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DDEF8F" w14:textId="77777777" w:rsidR="00A92591" w:rsidRPr="000B00E9" w:rsidRDefault="005E7F5F" w:rsidP="005E7F5F">
      <w:pPr>
        <w:spacing w:after="0" w:line="240" w:lineRule="auto"/>
        <w:jc w:val="center"/>
        <w:rPr>
          <w:lang w:val="ru-RU"/>
        </w:rPr>
      </w:pPr>
      <w:r w:rsidRPr="000B00E9">
        <w:rPr>
          <w:rFonts w:ascii="Times New Roman" w:hAnsi="Times New Roman"/>
          <w:b/>
          <w:color w:val="000000"/>
          <w:sz w:val="28"/>
          <w:lang w:val="ru-RU"/>
        </w:rPr>
        <w:t>МИНИСТЕРСТВО ПРОСВЕЩЕНИЯ РОССИЙСКОЙ ФЕДЕРАЦИИ</w:t>
      </w:r>
    </w:p>
    <w:p w14:paraId="263C3504" w14:textId="77777777" w:rsidR="00A92591" w:rsidRPr="000B00E9" w:rsidRDefault="005E7F5F" w:rsidP="005E7F5F">
      <w:pPr>
        <w:spacing w:after="0" w:line="240" w:lineRule="auto"/>
        <w:jc w:val="center"/>
        <w:rPr>
          <w:lang w:val="ru-RU"/>
        </w:rPr>
      </w:pPr>
      <w:bookmarkStart w:id="0" w:name="e03c885f-dc83-40d0-ba69-639fe836f606"/>
      <w:r w:rsidRPr="000B00E9">
        <w:rPr>
          <w:rFonts w:ascii="Times New Roman" w:hAnsi="Times New Roman"/>
          <w:b/>
          <w:color w:val="000000"/>
          <w:sz w:val="28"/>
          <w:lang w:val="ru-RU"/>
        </w:rPr>
        <w:t xml:space="preserve">Министерство образования и молодежной политики Свердловской области </w:t>
      </w:r>
      <w:bookmarkEnd w:id="0"/>
    </w:p>
    <w:p w14:paraId="6ECA9BCA" w14:textId="77777777" w:rsidR="00A92591" w:rsidRPr="000B00E9" w:rsidRDefault="005E7F5F" w:rsidP="005E7F5F">
      <w:pPr>
        <w:spacing w:after="0" w:line="240" w:lineRule="auto"/>
        <w:jc w:val="center"/>
        <w:rPr>
          <w:lang w:val="ru-RU"/>
        </w:rPr>
      </w:pPr>
      <w:bookmarkStart w:id="1" w:name="961ef1ed-fd88-4803-86fc-89392f78e768"/>
      <w:r w:rsidRPr="000B00E9">
        <w:rPr>
          <w:rFonts w:ascii="Times New Roman" w:hAnsi="Times New Roman"/>
          <w:b/>
          <w:color w:val="000000"/>
          <w:sz w:val="28"/>
          <w:lang w:val="ru-RU"/>
        </w:rPr>
        <w:t>Комитет по образованию, культуре, спорту и делам молодежи администрации Камышловского городского округа</w:t>
      </w:r>
      <w:bookmarkEnd w:id="1"/>
    </w:p>
    <w:p w14:paraId="54AADFDD" w14:textId="77777777" w:rsidR="005E7F5F" w:rsidRPr="00097EEA" w:rsidRDefault="005E7F5F" w:rsidP="005E7F5F">
      <w:pPr>
        <w:spacing w:after="0" w:line="240" w:lineRule="auto"/>
        <w:ind w:left="119"/>
        <w:jc w:val="center"/>
        <w:rPr>
          <w:rFonts w:ascii="Times New Roman" w:hAnsi="Times New Roman" w:cs="Times New Roman"/>
          <w:b/>
          <w:color w:val="000000"/>
          <w:sz w:val="28"/>
          <w:lang w:val="ru-RU"/>
        </w:rPr>
      </w:pPr>
      <w:r w:rsidRPr="00097EEA">
        <w:rPr>
          <w:rFonts w:ascii="Times New Roman" w:hAnsi="Times New Roman" w:cs="Times New Roman"/>
          <w:b/>
          <w:color w:val="000000"/>
          <w:sz w:val="28"/>
          <w:lang w:val="ru-RU"/>
        </w:rPr>
        <w:t xml:space="preserve">Муниципальное автономное общеобразовательное учреждение </w:t>
      </w:r>
    </w:p>
    <w:p w14:paraId="3A5B0DA2" w14:textId="77777777" w:rsidR="005E7F5F" w:rsidRPr="00097EEA" w:rsidRDefault="005E7F5F" w:rsidP="005E7F5F">
      <w:pPr>
        <w:spacing w:after="0" w:line="240" w:lineRule="auto"/>
        <w:ind w:left="119"/>
        <w:jc w:val="center"/>
        <w:rPr>
          <w:rFonts w:ascii="Times New Roman" w:hAnsi="Times New Roman" w:cs="Times New Roman"/>
          <w:lang w:val="ru-RU"/>
        </w:rPr>
      </w:pPr>
      <w:r w:rsidRPr="00097EEA">
        <w:rPr>
          <w:rFonts w:ascii="Times New Roman" w:hAnsi="Times New Roman" w:cs="Times New Roman"/>
          <w:b/>
          <w:color w:val="000000"/>
          <w:sz w:val="28"/>
          <w:lang w:val="ru-RU"/>
        </w:rPr>
        <w:t>"Школа № 3" Камышловского городского округа</w:t>
      </w:r>
    </w:p>
    <w:p w14:paraId="5226CC5A" w14:textId="77777777" w:rsidR="005E7F5F" w:rsidRPr="00097EEA" w:rsidRDefault="005E7F5F" w:rsidP="005E7F5F">
      <w:pPr>
        <w:spacing w:after="0" w:line="240" w:lineRule="auto"/>
        <w:ind w:left="119"/>
        <w:rPr>
          <w:rFonts w:ascii="Times New Roman" w:hAnsi="Times New Roman" w:cs="Times New Roman"/>
          <w:lang w:val="ru-RU"/>
        </w:rPr>
      </w:pPr>
    </w:p>
    <w:p w14:paraId="357A83FE" w14:textId="77777777" w:rsidR="005E7F5F" w:rsidRPr="00097EEA" w:rsidRDefault="005E7F5F" w:rsidP="005E7F5F">
      <w:pPr>
        <w:spacing w:after="0"/>
        <w:rPr>
          <w:rFonts w:ascii="Times New Roman" w:hAnsi="Times New Roman" w:cs="Times New Roman"/>
          <w:lang w:val="ru-RU"/>
        </w:rPr>
      </w:pPr>
    </w:p>
    <w:p w14:paraId="3826854F" w14:textId="77777777" w:rsidR="005E7F5F" w:rsidRPr="00097EEA" w:rsidRDefault="005E7F5F" w:rsidP="005E7F5F">
      <w:pPr>
        <w:spacing w:after="0"/>
        <w:rPr>
          <w:rFonts w:ascii="Times New Roman" w:hAnsi="Times New Roman" w:cs="Times New Roman"/>
          <w:lang w:val="ru-RU"/>
        </w:rPr>
      </w:pPr>
    </w:p>
    <w:p w14:paraId="38D4FFF7" w14:textId="77777777" w:rsidR="005E7F5F" w:rsidRPr="00097EEA" w:rsidRDefault="005E7F5F" w:rsidP="005E7F5F">
      <w:pPr>
        <w:spacing w:after="0"/>
        <w:ind w:left="120"/>
        <w:rPr>
          <w:rFonts w:ascii="Times New Roman" w:hAnsi="Times New Roman" w:cs="Times New Roman"/>
          <w:lang w:val="ru-RU"/>
        </w:rPr>
      </w:pPr>
    </w:p>
    <w:tbl>
      <w:tblPr>
        <w:tblW w:w="10454" w:type="dxa"/>
        <w:tblLook w:val="04A0" w:firstRow="1" w:lastRow="0" w:firstColumn="1" w:lastColumn="0" w:noHBand="0" w:noVBand="1"/>
      </w:tblPr>
      <w:tblGrid>
        <w:gridCol w:w="3484"/>
        <w:gridCol w:w="3485"/>
        <w:gridCol w:w="3485"/>
      </w:tblGrid>
      <w:tr w:rsidR="005E7F5F" w:rsidRPr="00F53B53" w14:paraId="7D991BB1" w14:textId="77777777" w:rsidTr="00FA64EC">
        <w:trPr>
          <w:trHeight w:val="2360"/>
        </w:trPr>
        <w:tc>
          <w:tcPr>
            <w:tcW w:w="3484" w:type="dxa"/>
            <w:tcBorders>
              <w:top w:val="nil"/>
              <w:left w:val="nil"/>
              <w:bottom w:val="nil"/>
              <w:right w:val="nil"/>
            </w:tcBorders>
          </w:tcPr>
          <w:p w14:paraId="5E6C7F85" w14:textId="77777777" w:rsidR="005E7F5F" w:rsidRPr="00097EEA" w:rsidRDefault="005E7F5F" w:rsidP="00FA64EC">
            <w:pPr>
              <w:spacing w:after="0" w:line="240" w:lineRule="auto"/>
              <w:jc w:val="both"/>
              <w:rPr>
                <w:rFonts w:ascii="Times New Roman" w:hAnsi="Times New Roman" w:cs="Times New Roman"/>
                <w:color w:val="000000"/>
                <w:sz w:val="28"/>
                <w:szCs w:val="28"/>
                <w:lang w:val="ru-RU"/>
              </w:rPr>
            </w:pPr>
            <w:r w:rsidRPr="00097EEA">
              <w:rPr>
                <w:rFonts w:ascii="Times New Roman" w:hAnsi="Times New Roman" w:cs="Times New Roman"/>
                <w:color w:val="000000"/>
                <w:sz w:val="28"/>
                <w:szCs w:val="28"/>
                <w:lang w:val="ru-RU"/>
              </w:rPr>
              <w:t>РАССМОТРЕНО</w:t>
            </w:r>
          </w:p>
          <w:p w14:paraId="0364F487" w14:textId="77777777" w:rsidR="005E7F5F" w:rsidRPr="00097EEA" w:rsidRDefault="005E7F5F" w:rsidP="00FA64EC">
            <w:pPr>
              <w:spacing w:after="0" w:line="240" w:lineRule="auto"/>
              <w:rPr>
                <w:rFonts w:ascii="Times New Roman" w:hAnsi="Times New Roman" w:cs="Times New Roman"/>
                <w:color w:val="000000"/>
                <w:sz w:val="28"/>
                <w:szCs w:val="28"/>
                <w:lang w:val="ru-RU"/>
              </w:rPr>
            </w:pPr>
            <w:r w:rsidRPr="00097EEA">
              <w:rPr>
                <w:rFonts w:ascii="Times New Roman" w:hAnsi="Times New Roman" w:cs="Times New Roman"/>
                <w:color w:val="000000"/>
                <w:sz w:val="28"/>
                <w:szCs w:val="28"/>
                <w:lang w:val="ru-RU"/>
              </w:rPr>
              <w:t>руководителем ШМО</w:t>
            </w:r>
          </w:p>
          <w:p w14:paraId="53057F09" w14:textId="77777777" w:rsidR="005E7F5F" w:rsidRPr="00097EEA" w:rsidRDefault="005E7F5F" w:rsidP="00FA64EC">
            <w:pPr>
              <w:spacing w:after="0" w:line="240" w:lineRule="auto"/>
              <w:rPr>
                <w:rFonts w:ascii="Times New Roman" w:hAnsi="Times New Roman" w:cs="Times New Roman"/>
                <w:color w:val="000000"/>
                <w:sz w:val="28"/>
                <w:szCs w:val="28"/>
                <w:lang w:val="ru-RU"/>
              </w:rPr>
            </w:pPr>
            <w:r w:rsidRPr="00097EEA">
              <w:rPr>
                <w:rFonts w:ascii="Times New Roman" w:hAnsi="Times New Roman" w:cs="Times New Roman"/>
                <w:color w:val="000000"/>
                <w:sz w:val="28"/>
                <w:szCs w:val="28"/>
                <w:lang w:val="ru-RU"/>
              </w:rPr>
              <w:t>____________________</w:t>
            </w:r>
          </w:p>
          <w:p w14:paraId="14E76B9E" w14:textId="17671E57" w:rsidR="005E7F5F" w:rsidRPr="00097EEA" w:rsidRDefault="005E7F5F" w:rsidP="00FA64EC">
            <w:pPr>
              <w:spacing w:after="0" w:line="240" w:lineRule="auto"/>
              <w:jc w:val="cente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Т.Ю. Кунгурцева</w:t>
            </w:r>
          </w:p>
          <w:p w14:paraId="0D183CBB" w14:textId="77777777" w:rsidR="005E7F5F" w:rsidRPr="00097EEA" w:rsidRDefault="005E7F5F" w:rsidP="00FA64EC">
            <w:pPr>
              <w:spacing w:after="0" w:line="240" w:lineRule="auto"/>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Протокол №1 от «26</w:t>
            </w:r>
            <w:r w:rsidRPr="00097EEA">
              <w:rPr>
                <w:rFonts w:ascii="Times New Roman" w:hAnsi="Times New Roman" w:cs="Times New Roman"/>
                <w:color w:val="000000"/>
                <w:sz w:val="28"/>
                <w:szCs w:val="28"/>
                <w:lang w:val="ru-RU"/>
              </w:rPr>
              <w:t>» августа   2025 г.</w:t>
            </w:r>
          </w:p>
          <w:p w14:paraId="75DE8B7A" w14:textId="77777777" w:rsidR="005E7F5F" w:rsidRPr="00097EEA" w:rsidRDefault="005E7F5F" w:rsidP="00FA64EC">
            <w:pPr>
              <w:spacing w:after="0" w:line="240" w:lineRule="auto"/>
              <w:jc w:val="both"/>
              <w:rPr>
                <w:rFonts w:ascii="Times New Roman" w:hAnsi="Times New Roman" w:cs="Times New Roman"/>
                <w:color w:val="000000"/>
                <w:sz w:val="28"/>
                <w:szCs w:val="28"/>
                <w:lang w:val="ru-RU"/>
              </w:rPr>
            </w:pPr>
          </w:p>
        </w:tc>
        <w:tc>
          <w:tcPr>
            <w:tcW w:w="3485" w:type="dxa"/>
            <w:tcBorders>
              <w:top w:val="nil"/>
              <w:left w:val="nil"/>
              <w:bottom w:val="nil"/>
              <w:right w:val="nil"/>
            </w:tcBorders>
          </w:tcPr>
          <w:p w14:paraId="7599B457" w14:textId="77777777" w:rsidR="005E7F5F" w:rsidRPr="00097EEA" w:rsidRDefault="005E7F5F" w:rsidP="00FA64EC">
            <w:pPr>
              <w:spacing w:after="0" w:line="240" w:lineRule="auto"/>
              <w:rPr>
                <w:rFonts w:ascii="Times New Roman" w:hAnsi="Times New Roman" w:cs="Times New Roman"/>
                <w:color w:val="000000"/>
                <w:sz w:val="28"/>
                <w:szCs w:val="28"/>
                <w:lang w:val="ru-RU"/>
              </w:rPr>
            </w:pPr>
            <w:r w:rsidRPr="00097EEA">
              <w:rPr>
                <w:rFonts w:ascii="Times New Roman" w:hAnsi="Times New Roman" w:cs="Times New Roman"/>
                <w:color w:val="000000"/>
                <w:sz w:val="28"/>
                <w:szCs w:val="28"/>
                <w:lang w:val="ru-RU"/>
              </w:rPr>
              <w:t>СОГЛАСОВАНО</w:t>
            </w:r>
          </w:p>
          <w:p w14:paraId="24A85289" w14:textId="77777777" w:rsidR="005E7F5F" w:rsidRPr="00097EEA" w:rsidRDefault="005E7F5F" w:rsidP="00FA64EC">
            <w:pPr>
              <w:spacing w:after="0" w:line="240" w:lineRule="auto"/>
              <w:rPr>
                <w:rFonts w:ascii="Times New Roman" w:hAnsi="Times New Roman" w:cs="Times New Roman"/>
                <w:color w:val="000000"/>
                <w:sz w:val="28"/>
                <w:szCs w:val="28"/>
                <w:lang w:val="ru-RU"/>
              </w:rPr>
            </w:pPr>
            <w:r w:rsidRPr="00097EEA">
              <w:rPr>
                <w:rFonts w:ascii="Times New Roman" w:hAnsi="Times New Roman" w:cs="Times New Roman"/>
                <w:color w:val="000000"/>
                <w:sz w:val="28"/>
                <w:szCs w:val="28"/>
                <w:lang w:val="ru-RU"/>
              </w:rPr>
              <w:t>заместителем директора</w:t>
            </w:r>
          </w:p>
          <w:p w14:paraId="68731F05" w14:textId="77777777" w:rsidR="005E7F5F" w:rsidRPr="00097EEA" w:rsidRDefault="005E7F5F" w:rsidP="00FA64EC">
            <w:pPr>
              <w:spacing w:after="0" w:line="240" w:lineRule="auto"/>
              <w:rPr>
                <w:rFonts w:ascii="Times New Roman" w:hAnsi="Times New Roman" w:cs="Times New Roman"/>
                <w:color w:val="000000"/>
                <w:sz w:val="28"/>
                <w:szCs w:val="28"/>
                <w:lang w:val="ru-RU"/>
              </w:rPr>
            </w:pPr>
            <w:r w:rsidRPr="00097EEA">
              <w:rPr>
                <w:rFonts w:ascii="Times New Roman" w:hAnsi="Times New Roman" w:cs="Times New Roman"/>
                <w:color w:val="000000"/>
                <w:sz w:val="28"/>
                <w:szCs w:val="28"/>
                <w:lang w:val="ru-RU"/>
              </w:rPr>
              <w:t>_____________________</w:t>
            </w:r>
          </w:p>
          <w:p w14:paraId="2379E713" w14:textId="77777777" w:rsidR="005E7F5F" w:rsidRPr="00097EEA" w:rsidRDefault="005E7F5F" w:rsidP="00FA64EC">
            <w:pPr>
              <w:spacing w:after="0" w:line="240" w:lineRule="auto"/>
              <w:jc w:val="center"/>
              <w:rPr>
                <w:rFonts w:ascii="Times New Roman" w:hAnsi="Times New Roman" w:cs="Times New Roman"/>
                <w:color w:val="000000"/>
                <w:sz w:val="28"/>
                <w:szCs w:val="28"/>
                <w:lang w:val="ru-RU"/>
              </w:rPr>
            </w:pPr>
            <w:r w:rsidRPr="00097EEA">
              <w:rPr>
                <w:rFonts w:ascii="Times New Roman" w:hAnsi="Times New Roman" w:cs="Times New Roman"/>
                <w:color w:val="000000"/>
                <w:sz w:val="28"/>
                <w:szCs w:val="28"/>
                <w:lang w:val="ru-RU"/>
              </w:rPr>
              <w:t xml:space="preserve">          С.Г. Фертикова</w:t>
            </w:r>
          </w:p>
          <w:p w14:paraId="16A278BB" w14:textId="77777777" w:rsidR="005E7F5F" w:rsidRPr="00097EEA" w:rsidRDefault="005E7F5F" w:rsidP="00FA64EC">
            <w:pPr>
              <w:spacing w:after="0" w:line="240" w:lineRule="auto"/>
              <w:rPr>
                <w:rFonts w:ascii="Times New Roman" w:hAnsi="Times New Roman" w:cs="Times New Roman"/>
                <w:color w:val="000000"/>
                <w:sz w:val="28"/>
                <w:szCs w:val="28"/>
                <w:lang w:val="ru-RU"/>
              </w:rPr>
            </w:pPr>
            <w:r w:rsidRPr="00097EEA">
              <w:rPr>
                <w:rFonts w:ascii="Times New Roman" w:hAnsi="Times New Roman" w:cs="Times New Roman"/>
                <w:color w:val="000000"/>
                <w:sz w:val="28"/>
                <w:szCs w:val="28"/>
                <w:lang w:val="ru-RU"/>
              </w:rPr>
              <w:t>Протокол № 50 от «27» августа 2025 г.</w:t>
            </w:r>
          </w:p>
          <w:p w14:paraId="71FE5394" w14:textId="77777777" w:rsidR="005E7F5F" w:rsidRPr="00097EEA" w:rsidRDefault="005E7F5F" w:rsidP="00FA64EC">
            <w:pPr>
              <w:spacing w:after="0" w:line="240" w:lineRule="auto"/>
              <w:jc w:val="both"/>
              <w:rPr>
                <w:rFonts w:ascii="Times New Roman" w:hAnsi="Times New Roman" w:cs="Times New Roman"/>
                <w:color w:val="000000"/>
                <w:sz w:val="28"/>
                <w:szCs w:val="28"/>
                <w:lang w:val="ru-RU"/>
              </w:rPr>
            </w:pPr>
          </w:p>
        </w:tc>
        <w:tc>
          <w:tcPr>
            <w:tcW w:w="3485" w:type="dxa"/>
            <w:tcBorders>
              <w:top w:val="nil"/>
              <w:left w:val="nil"/>
              <w:bottom w:val="nil"/>
              <w:right w:val="nil"/>
            </w:tcBorders>
          </w:tcPr>
          <w:p w14:paraId="44D95711" w14:textId="77777777" w:rsidR="005E7F5F" w:rsidRPr="00097EEA" w:rsidRDefault="005E7F5F" w:rsidP="00FA64EC">
            <w:pPr>
              <w:spacing w:after="0" w:line="240" w:lineRule="auto"/>
              <w:rPr>
                <w:rFonts w:ascii="Times New Roman" w:hAnsi="Times New Roman" w:cs="Times New Roman"/>
                <w:color w:val="000000"/>
                <w:sz w:val="28"/>
                <w:szCs w:val="28"/>
                <w:lang w:val="ru-RU"/>
              </w:rPr>
            </w:pPr>
            <w:r w:rsidRPr="00097EEA">
              <w:rPr>
                <w:rFonts w:ascii="Times New Roman" w:hAnsi="Times New Roman" w:cs="Times New Roman"/>
                <w:color w:val="000000"/>
                <w:sz w:val="28"/>
                <w:szCs w:val="28"/>
                <w:lang w:val="ru-RU"/>
              </w:rPr>
              <w:t>УТВЕРЖДЕНО</w:t>
            </w:r>
          </w:p>
          <w:p w14:paraId="60EDFC38" w14:textId="77777777" w:rsidR="005E7F5F" w:rsidRPr="00097EEA" w:rsidRDefault="005E7F5F" w:rsidP="00FA64EC">
            <w:pPr>
              <w:spacing w:after="0" w:line="240" w:lineRule="auto"/>
              <w:rPr>
                <w:rFonts w:ascii="Times New Roman" w:hAnsi="Times New Roman" w:cs="Times New Roman"/>
                <w:color w:val="000000"/>
                <w:sz w:val="28"/>
                <w:szCs w:val="28"/>
                <w:lang w:val="ru-RU"/>
              </w:rPr>
            </w:pPr>
            <w:r w:rsidRPr="00097EEA">
              <w:rPr>
                <w:rFonts w:ascii="Times New Roman" w:hAnsi="Times New Roman" w:cs="Times New Roman"/>
                <w:color w:val="000000"/>
                <w:sz w:val="28"/>
                <w:szCs w:val="28"/>
                <w:lang w:val="ru-RU"/>
              </w:rPr>
              <w:t>директором</w:t>
            </w:r>
          </w:p>
          <w:p w14:paraId="24F1D067" w14:textId="77777777" w:rsidR="005E7F5F" w:rsidRPr="00097EEA" w:rsidRDefault="005E7F5F" w:rsidP="00FA64EC">
            <w:pPr>
              <w:spacing w:after="0" w:line="240" w:lineRule="auto"/>
              <w:rPr>
                <w:rFonts w:ascii="Times New Roman" w:hAnsi="Times New Roman" w:cs="Times New Roman"/>
                <w:color w:val="000000"/>
                <w:sz w:val="28"/>
                <w:szCs w:val="28"/>
                <w:lang w:val="ru-RU"/>
              </w:rPr>
            </w:pPr>
            <w:r w:rsidRPr="00097EEA">
              <w:rPr>
                <w:rFonts w:ascii="Times New Roman" w:hAnsi="Times New Roman" w:cs="Times New Roman"/>
                <w:color w:val="000000"/>
                <w:sz w:val="28"/>
                <w:szCs w:val="28"/>
                <w:lang w:val="ru-RU"/>
              </w:rPr>
              <w:t>___________________</w:t>
            </w:r>
          </w:p>
          <w:p w14:paraId="6BD4D402" w14:textId="77777777" w:rsidR="005E7F5F" w:rsidRPr="00097EEA" w:rsidRDefault="005E7F5F" w:rsidP="00FA64EC">
            <w:pPr>
              <w:spacing w:after="0" w:line="240" w:lineRule="auto"/>
              <w:rPr>
                <w:rFonts w:ascii="Times New Roman" w:hAnsi="Times New Roman" w:cs="Times New Roman"/>
                <w:color w:val="000000"/>
                <w:sz w:val="28"/>
                <w:szCs w:val="28"/>
                <w:lang w:val="ru-RU"/>
              </w:rPr>
            </w:pPr>
            <w:r w:rsidRPr="00097EEA">
              <w:rPr>
                <w:rFonts w:ascii="Times New Roman" w:hAnsi="Times New Roman" w:cs="Times New Roman"/>
                <w:color w:val="000000"/>
                <w:sz w:val="28"/>
                <w:szCs w:val="28"/>
                <w:lang w:val="ru-RU"/>
              </w:rPr>
              <w:t xml:space="preserve">          И.Г. Третьякова</w:t>
            </w:r>
          </w:p>
          <w:p w14:paraId="5ED653B3" w14:textId="77777777" w:rsidR="005E7F5F" w:rsidRPr="00097EEA" w:rsidRDefault="005E7F5F" w:rsidP="00FA64EC">
            <w:pPr>
              <w:spacing w:after="0" w:line="240" w:lineRule="auto"/>
              <w:rPr>
                <w:rFonts w:ascii="Times New Roman" w:hAnsi="Times New Roman" w:cs="Times New Roman"/>
                <w:color w:val="000000"/>
                <w:sz w:val="28"/>
                <w:szCs w:val="28"/>
                <w:lang w:val="ru-RU"/>
              </w:rPr>
            </w:pPr>
            <w:r w:rsidRPr="00097EEA">
              <w:rPr>
                <w:rFonts w:ascii="Times New Roman" w:hAnsi="Times New Roman" w:cs="Times New Roman"/>
                <w:color w:val="000000"/>
                <w:sz w:val="28"/>
                <w:szCs w:val="28"/>
                <w:lang w:val="ru-RU"/>
              </w:rPr>
              <w:t>Протокол № 85 от «30» августа 2025 г.</w:t>
            </w:r>
          </w:p>
          <w:p w14:paraId="5F55E759" w14:textId="77777777" w:rsidR="005E7F5F" w:rsidRPr="00097EEA" w:rsidRDefault="005E7F5F" w:rsidP="00FA64EC">
            <w:pPr>
              <w:spacing w:after="0" w:line="240" w:lineRule="auto"/>
              <w:jc w:val="both"/>
              <w:rPr>
                <w:rFonts w:ascii="Times New Roman" w:hAnsi="Times New Roman" w:cs="Times New Roman"/>
                <w:color w:val="000000"/>
                <w:sz w:val="28"/>
                <w:szCs w:val="28"/>
                <w:lang w:val="ru-RU"/>
              </w:rPr>
            </w:pPr>
          </w:p>
        </w:tc>
      </w:tr>
    </w:tbl>
    <w:p w14:paraId="5852B7F3" w14:textId="77777777" w:rsidR="00A92591" w:rsidRPr="000B00E9" w:rsidRDefault="00A92591">
      <w:pPr>
        <w:spacing w:after="0"/>
        <w:ind w:left="120"/>
        <w:rPr>
          <w:lang w:val="ru-RU"/>
        </w:rPr>
      </w:pPr>
    </w:p>
    <w:p w14:paraId="7867D4FE" w14:textId="77777777" w:rsidR="00A92591" w:rsidRPr="000B00E9" w:rsidRDefault="00A92591">
      <w:pPr>
        <w:spacing w:after="0"/>
        <w:ind w:left="120"/>
        <w:rPr>
          <w:lang w:val="ru-RU"/>
        </w:rPr>
      </w:pPr>
    </w:p>
    <w:p w14:paraId="42630DCF" w14:textId="77777777" w:rsidR="00A92591" w:rsidRPr="000B00E9" w:rsidRDefault="00A92591">
      <w:pPr>
        <w:spacing w:after="0"/>
        <w:ind w:left="120"/>
        <w:rPr>
          <w:lang w:val="ru-RU"/>
        </w:rPr>
      </w:pPr>
    </w:p>
    <w:p w14:paraId="6D1589A6" w14:textId="6E51DCCE" w:rsidR="00A92591" w:rsidRDefault="00A92591">
      <w:pPr>
        <w:spacing w:after="0"/>
        <w:ind w:left="120"/>
        <w:rPr>
          <w:lang w:val="ru-RU"/>
        </w:rPr>
      </w:pPr>
    </w:p>
    <w:p w14:paraId="5590CDA9" w14:textId="2F2EABEE" w:rsidR="005E7F5F" w:rsidRDefault="005E7F5F">
      <w:pPr>
        <w:spacing w:after="0"/>
        <w:ind w:left="120"/>
        <w:rPr>
          <w:lang w:val="ru-RU"/>
        </w:rPr>
      </w:pPr>
    </w:p>
    <w:p w14:paraId="2C8693A4" w14:textId="77777777" w:rsidR="005E7F5F" w:rsidRPr="000B00E9" w:rsidRDefault="005E7F5F">
      <w:pPr>
        <w:spacing w:after="0"/>
        <w:ind w:left="120"/>
        <w:rPr>
          <w:lang w:val="ru-RU"/>
        </w:rPr>
      </w:pPr>
    </w:p>
    <w:p w14:paraId="6E4EA222" w14:textId="77777777" w:rsidR="00A92591" w:rsidRPr="000B00E9" w:rsidRDefault="00A92591">
      <w:pPr>
        <w:spacing w:after="0"/>
        <w:ind w:left="120"/>
        <w:rPr>
          <w:lang w:val="ru-RU"/>
        </w:rPr>
      </w:pPr>
    </w:p>
    <w:p w14:paraId="59AEE3DE" w14:textId="77777777" w:rsidR="00A92591" w:rsidRPr="000B00E9" w:rsidRDefault="005E7F5F">
      <w:pPr>
        <w:spacing w:after="0" w:line="408" w:lineRule="auto"/>
        <w:ind w:left="120"/>
        <w:jc w:val="center"/>
        <w:rPr>
          <w:lang w:val="ru-RU"/>
        </w:rPr>
      </w:pPr>
      <w:r w:rsidRPr="000B00E9">
        <w:rPr>
          <w:rFonts w:ascii="Times New Roman" w:hAnsi="Times New Roman"/>
          <w:b/>
          <w:color w:val="000000"/>
          <w:sz w:val="28"/>
          <w:lang w:val="ru-RU"/>
        </w:rPr>
        <w:t>РАБОЧАЯ ПРОГРАММА</w:t>
      </w:r>
    </w:p>
    <w:p w14:paraId="25689CAF" w14:textId="77777777" w:rsidR="00A92591" w:rsidRPr="000B00E9" w:rsidRDefault="005E7F5F">
      <w:pPr>
        <w:spacing w:after="0" w:line="408" w:lineRule="auto"/>
        <w:ind w:left="120"/>
        <w:jc w:val="center"/>
        <w:rPr>
          <w:lang w:val="ru-RU"/>
        </w:rPr>
      </w:pPr>
      <w:r w:rsidRPr="000B00E9">
        <w:rPr>
          <w:rFonts w:ascii="Times New Roman" w:hAnsi="Times New Roman"/>
          <w:color w:val="000000"/>
          <w:sz w:val="28"/>
          <w:lang w:val="ru-RU"/>
        </w:rPr>
        <w:t>(</w:t>
      </w:r>
      <w:r>
        <w:rPr>
          <w:rFonts w:ascii="Times New Roman" w:hAnsi="Times New Roman"/>
          <w:color w:val="000000"/>
          <w:sz w:val="28"/>
        </w:rPr>
        <w:t>ID</w:t>
      </w:r>
      <w:r w:rsidRPr="000B00E9">
        <w:rPr>
          <w:rFonts w:ascii="Times New Roman" w:hAnsi="Times New Roman"/>
          <w:color w:val="000000"/>
          <w:sz w:val="28"/>
          <w:lang w:val="ru-RU"/>
        </w:rPr>
        <w:t xml:space="preserve"> 8788479)</w:t>
      </w:r>
    </w:p>
    <w:p w14:paraId="394FA1AB" w14:textId="77777777" w:rsidR="00A92591" w:rsidRPr="000B00E9" w:rsidRDefault="00A92591">
      <w:pPr>
        <w:spacing w:after="0"/>
        <w:ind w:left="120"/>
        <w:jc w:val="center"/>
        <w:rPr>
          <w:lang w:val="ru-RU"/>
        </w:rPr>
      </w:pPr>
    </w:p>
    <w:p w14:paraId="3EF9EA86" w14:textId="77777777" w:rsidR="00A92591" w:rsidRPr="000B00E9" w:rsidRDefault="005E7F5F">
      <w:pPr>
        <w:spacing w:after="0" w:line="408" w:lineRule="auto"/>
        <w:ind w:left="120"/>
        <w:jc w:val="center"/>
        <w:rPr>
          <w:lang w:val="ru-RU"/>
        </w:rPr>
      </w:pPr>
      <w:r w:rsidRPr="000B00E9">
        <w:rPr>
          <w:rFonts w:ascii="Times New Roman" w:hAnsi="Times New Roman"/>
          <w:b/>
          <w:color w:val="000000"/>
          <w:sz w:val="28"/>
          <w:lang w:val="ru-RU"/>
        </w:rPr>
        <w:t>учебного предмета «Физика. Углублённый уровень»</w:t>
      </w:r>
    </w:p>
    <w:p w14:paraId="14A6E283" w14:textId="77777777" w:rsidR="00A92591" w:rsidRPr="000B00E9" w:rsidRDefault="005E7F5F">
      <w:pPr>
        <w:spacing w:after="0" w:line="408" w:lineRule="auto"/>
        <w:ind w:left="120"/>
        <w:jc w:val="center"/>
        <w:rPr>
          <w:lang w:val="ru-RU"/>
        </w:rPr>
      </w:pPr>
      <w:r w:rsidRPr="000B00E9">
        <w:rPr>
          <w:rFonts w:ascii="Times New Roman" w:hAnsi="Times New Roman"/>
          <w:color w:val="000000"/>
          <w:sz w:val="28"/>
          <w:lang w:val="ru-RU"/>
        </w:rPr>
        <w:t xml:space="preserve">для обучающихся 10 – 11 классов </w:t>
      </w:r>
    </w:p>
    <w:p w14:paraId="614C682C" w14:textId="77777777" w:rsidR="00A92591" w:rsidRPr="000B00E9" w:rsidRDefault="00A92591">
      <w:pPr>
        <w:spacing w:after="0"/>
        <w:ind w:left="120"/>
        <w:jc w:val="center"/>
        <w:rPr>
          <w:lang w:val="ru-RU"/>
        </w:rPr>
      </w:pPr>
    </w:p>
    <w:p w14:paraId="4B453CBF" w14:textId="77777777" w:rsidR="00A92591" w:rsidRPr="000B00E9" w:rsidRDefault="00A92591">
      <w:pPr>
        <w:spacing w:after="0"/>
        <w:ind w:left="120"/>
        <w:jc w:val="center"/>
        <w:rPr>
          <w:lang w:val="ru-RU"/>
        </w:rPr>
      </w:pPr>
    </w:p>
    <w:p w14:paraId="3A384048" w14:textId="77777777" w:rsidR="00A92591" w:rsidRPr="000B00E9" w:rsidRDefault="00A92591">
      <w:pPr>
        <w:spacing w:after="0"/>
        <w:ind w:left="120"/>
        <w:jc w:val="center"/>
        <w:rPr>
          <w:lang w:val="ru-RU"/>
        </w:rPr>
      </w:pPr>
    </w:p>
    <w:p w14:paraId="1B06DC48" w14:textId="41DACDAC" w:rsidR="00A92591" w:rsidRDefault="00A92591">
      <w:pPr>
        <w:spacing w:after="0"/>
        <w:ind w:left="120"/>
        <w:jc w:val="center"/>
        <w:rPr>
          <w:lang w:val="ru-RU"/>
        </w:rPr>
      </w:pPr>
    </w:p>
    <w:p w14:paraId="02112A30" w14:textId="678C19B9" w:rsidR="005E7F5F" w:rsidRDefault="005E7F5F">
      <w:pPr>
        <w:spacing w:after="0"/>
        <w:ind w:left="120"/>
        <w:jc w:val="center"/>
        <w:rPr>
          <w:lang w:val="ru-RU"/>
        </w:rPr>
      </w:pPr>
    </w:p>
    <w:p w14:paraId="04C3C773" w14:textId="77777777" w:rsidR="005E7F5F" w:rsidRPr="000B00E9" w:rsidRDefault="005E7F5F">
      <w:pPr>
        <w:spacing w:after="0"/>
        <w:ind w:left="120"/>
        <w:jc w:val="center"/>
        <w:rPr>
          <w:lang w:val="ru-RU"/>
        </w:rPr>
      </w:pPr>
    </w:p>
    <w:p w14:paraId="63E6347F" w14:textId="77777777" w:rsidR="00A92591" w:rsidRPr="000B00E9" w:rsidRDefault="00A92591" w:rsidP="000B00E9">
      <w:pPr>
        <w:spacing w:after="0"/>
        <w:rPr>
          <w:lang w:val="ru-RU"/>
        </w:rPr>
      </w:pPr>
    </w:p>
    <w:p w14:paraId="1178CCA6" w14:textId="77777777" w:rsidR="00A92591" w:rsidRPr="000B00E9" w:rsidRDefault="00A92591">
      <w:pPr>
        <w:spacing w:after="0"/>
        <w:ind w:left="120"/>
        <w:jc w:val="center"/>
        <w:rPr>
          <w:lang w:val="ru-RU"/>
        </w:rPr>
      </w:pPr>
    </w:p>
    <w:p w14:paraId="624FADFB" w14:textId="77777777" w:rsidR="00A92591" w:rsidRPr="000B00E9" w:rsidRDefault="00A92591">
      <w:pPr>
        <w:spacing w:after="0"/>
        <w:ind w:left="120"/>
        <w:jc w:val="center"/>
        <w:rPr>
          <w:lang w:val="ru-RU"/>
        </w:rPr>
      </w:pPr>
    </w:p>
    <w:p w14:paraId="25D2606F" w14:textId="77777777" w:rsidR="00A92591" w:rsidRPr="000B00E9" w:rsidRDefault="00A92591">
      <w:pPr>
        <w:spacing w:after="0"/>
        <w:ind w:left="120"/>
        <w:jc w:val="center"/>
        <w:rPr>
          <w:lang w:val="ru-RU"/>
        </w:rPr>
      </w:pPr>
    </w:p>
    <w:p w14:paraId="12CA4B88" w14:textId="77777777" w:rsidR="00A92591" w:rsidRPr="000B00E9" w:rsidRDefault="005E7F5F">
      <w:pPr>
        <w:spacing w:after="0"/>
        <w:ind w:left="120"/>
        <w:jc w:val="center"/>
        <w:rPr>
          <w:lang w:val="ru-RU"/>
        </w:rPr>
      </w:pPr>
      <w:bookmarkStart w:id="2" w:name="019498ac-a5c9-44b7-8091-76036e539e04"/>
      <w:r w:rsidRPr="000B00E9">
        <w:rPr>
          <w:rFonts w:ascii="Times New Roman" w:hAnsi="Times New Roman"/>
          <w:b/>
          <w:color w:val="000000"/>
          <w:sz w:val="28"/>
          <w:lang w:val="ru-RU"/>
        </w:rPr>
        <w:t>Камышлов</w:t>
      </w:r>
      <w:bookmarkEnd w:id="2"/>
      <w:r w:rsidRPr="000B00E9">
        <w:rPr>
          <w:rFonts w:ascii="Times New Roman" w:hAnsi="Times New Roman"/>
          <w:b/>
          <w:color w:val="000000"/>
          <w:sz w:val="28"/>
          <w:lang w:val="ru-RU"/>
        </w:rPr>
        <w:t xml:space="preserve"> </w:t>
      </w:r>
      <w:bookmarkStart w:id="3" w:name="2ab61525-9c7a-4c8e-ab7f-ab5ff878b83d"/>
      <w:r w:rsidRPr="000B00E9">
        <w:rPr>
          <w:rFonts w:ascii="Times New Roman" w:hAnsi="Times New Roman"/>
          <w:b/>
          <w:color w:val="000000"/>
          <w:sz w:val="28"/>
          <w:lang w:val="ru-RU"/>
        </w:rPr>
        <w:t>2025</w:t>
      </w:r>
      <w:bookmarkEnd w:id="3"/>
    </w:p>
    <w:p w14:paraId="5E924B7B" w14:textId="77777777" w:rsidR="00A92591" w:rsidRPr="000B00E9" w:rsidRDefault="005E7F5F">
      <w:pPr>
        <w:spacing w:after="0" w:line="264" w:lineRule="auto"/>
        <w:ind w:left="120"/>
        <w:jc w:val="both"/>
        <w:rPr>
          <w:lang w:val="ru-RU"/>
        </w:rPr>
      </w:pPr>
      <w:bookmarkStart w:id="4" w:name="block-70783753"/>
      <w:r w:rsidRPr="000B00E9">
        <w:rPr>
          <w:rFonts w:ascii="Times New Roman" w:hAnsi="Times New Roman"/>
          <w:b/>
          <w:color w:val="000000"/>
          <w:sz w:val="28"/>
          <w:lang w:val="ru-RU"/>
        </w:rPr>
        <w:lastRenderedPageBreak/>
        <w:t>ПОЯСНИТЕЛЬНАЯ ЗАПИСКА</w:t>
      </w:r>
    </w:p>
    <w:p w14:paraId="2D668F04" w14:textId="77777777" w:rsidR="00A92591" w:rsidRPr="000B00E9" w:rsidRDefault="00A92591">
      <w:pPr>
        <w:spacing w:after="0" w:line="264" w:lineRule="auto"/>
        <w:ind w:left="120"/>
        <w:jc w:val="both"/>
        <w:rPr>
          <w:lang w:val="ru-RU"/>
        </w:rPr>
      </w:pPr>
    </w:p>
    <w:p w14:paraId="63744BD5" w14:textId="77777777" w:rsidR="00F53B53" w:rsidRDefault="00F53B53" w:rsidP="00F53B53">
      <w:pPr>
        <w:ind w:firstLine="708"/>
        <w:jc w:val="both"/>
        <w:rPr>
          <w:rFonts w:ascii="Times New Roman" w:hAnsi="Times New Roman"/>
          <w:color w:val="000000"/>
          <w:sz w:val="28"/>
          <w:lang w:val="ru-RU"/>
        </w:rPr>
      </w:pPr>
      <w:r w:rsidRPr="00F53B53">
        <w:rPr>
          <w:rFonts w:ascii="Times New Roman" w:hAnsi="Times New Roman"/>
          <w:color w:val="000000"/>
          <w:sz w:val="28"/>
          <w:lang w:val="ru-RU"/>
        </w:rPr>
        <w:t xml:space="preserve">Программа по физике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учѐтом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w:t>
      </w:r>
    </w:p>
    <w:p w14:paraId="072D7F8B" w14:textId="77777777" w:rsidR="00F53B53" w:rsidRDefault="00F53B53" w:rsidP="00F53B53">
      <w:pPr>
        <w:ind w:firstLine="708"/>
        <w:jc w:val="both"/>
        <w:rPr>
          <w:rFonts w:ascii="Times New Roman" w:hAnsi="Times New Roman"/>
          <w:color w:val="000000"/>
          <w:sz w:val="28"/>
          <w:lang w:val="ru-RU"/>
        </w:rPr>
      </w:pPr>
      <w:r w:rsidRPr="00F53B53">
        <w:rPr>
          <w:rFonts w:ascii="Times New Roman" w:hAnsi="Times New Roman"/>
          <w:color w:val="000000"/>
          <w:sz w:val="28"/>
          <w:lang w:val="ru-RU"/>
        </w:rPr>
        <w:t xml:space="preserve">Программа по физике определяет обязательное предметное содержание, устанавливает рекомендуемую последовательность изучения тем и разделов учебного предмета с учѐтом межпредметных и внутрипредметных связей, логики учебного процесса, возрастных особенностей обучающихся. Программа по физике даѐт представление о целях, содержании, общей стратегии обучения, воспитания и развития обучающихся средствами учебного предмета «Физика» на углублѐнном уровне. </w:t>
      </w:r>
    </w:p>
    <w:p w14:paraId="6C8F50FC" w14:textId="77777777" w:rsidR="00F53B53" w:rsidRDefault="00F53B53" w:rsidP="00F53B53">
      <w:pPr>
        <w:ind w:firstLine="708"/>
        <w:jc w:val="both"/>
        <w:rPr>
          <w:rFonts w:ascii="Times New Roman" w:hAnsi="Times New Roman"/>
          <w:color w:val="000000"/>
          <w:sz w:val="28"/>
          <w:lang w:val="ru-RU"/>
        </w:rPr>
      </w:pPr>
      <w:r w:rsidRPr="00F53B53">
        <w:rPr>
          <w:rFonts w:ascii="Times New Roman" w:hAnsi="Times New Roman"/>
          <w:color w:val="000000"/>
          <w:sz w:val="28"/>
          <w:lang w:val="ru-RU"/>
        </w:rPr>
        <w:t xml:space="preserve">Изучение курса физики углублѐнного уровня позволяет реализовать задачи профессиональной ориентации, направлено на создание условий для проявления своих интеллектуальных и творческих способностей каждым обучающимся, которые необходимы для продолжения образования в организациях профессионального образования по различным физикотехническим и инженерным специальностям. </w:t>
      </w:r>
    </w:p>
    <w:p w14:paraId="40AC384A" w14:textId="77777777" w:rsidR="00F53B53" w:rsidRDefault="00F53B53" w:rsidP="00F53B53">
      <w:pPr>
        <w:ind w:firstLine="708"/>
        <w:jc w:val="both"/>
        <w:rPr>
          <w:rFonts w:ascii="Times New Roman" w:hAnsi="Times New Roman"/>
          <w:color w:val="000000"/>
          <w:sz w:val="28"/>
          <w:lang w:val="ru-RU"/>
        </w:rPr>
      </w:pPr>
      <w:r w:rsidRPr="00F53B53">
        <w:rPr>
          <w:rFonts w:ascii="Times New Roman" w:hAnsi="Times New Roman"/>
          <w:color w:val="000000"/>
          <w:sz w:val="28"/>
          <w:lang w:val="ru-RU"/>
        </w:rPr>
        <w:t xml:space="preserve">В рамках реализации стандарта «Инженерный класс.66» по направлению «Черная и цветная металлургия» профессиональная ориентация приобретает четкую отраслевую направленность. Изучение физики становится фундаментом для подготовки будущих инженеров-металлургов, инженеровтехнологов, специалистов по контролю качества и материаловедению для предприятий металлургического кластера Свердловской области. </w:t>
      </w:r>
    </w:p>
    <w:p w14:paraId="351ED1F9" w14:textId="77777777" w:rsidR="00F53B53" w:rsidRDefault="00F53B53" w:rsidP="00F53B53">
      <w:pPr>
        <w:ind w:firstLine="708"/>
        <w:jc w:val="both"/>
        <w:rPr>
          <w:rFonts w:ascii="Times New Roman" w:hAnsi="Times New Roman"/>
          <w:color w:val="000000"/>
          <w:sz w:val="28"/>
          <w:lang w:val="ru-RU"/>
        </w:rPr>
      </w:pPr>
      <w:r w:rsidRPr="00F53B53">
        <w:rPr>
          <w:rFonts w:ascii="Times New Roman" w:hAnsi="Times New Roman"/>
          <w:color w:val="000000"/>
          <w:sz w:val="28"/>
          <w:lang w:val="ru-RU"/>
        </w:rPr>
        <w:t xml:space="preserve">В программе по физике определяются планируемые результаты освоения курса физики на уровне среднего общего образования: личностные, метапредметные, предметные (на углублѐнном уровне). Научнометодологической основой для разработки требований к личностным, метапредметным и предметным результатам обучающихся, освоивших </w:t>
      </w:r>
      <w:r w:rsidRPr="00F53B53">
        <w:rPr>
          <w:rFonts w:ascii="Times New Roman" w:hAnsi="Times New Roman"/>
          <w:color w:val="000000"/>
          <w:sz w:val="28"/>
          <w:lang w:val="ru-RU"/>
        </w:rPr>
        <w:lastRenderedPageBreak/>
        <w:t xml:space="preserve">программу по физике на уровне среднего общего образования на углублѐнном уровне, является системно-деятельностный подход. </w:t>
      </w:r>
    </w:p>
    <w:p w14:paraId="546860A2" w14:textId="77777777" w:rsidR="00F53B53" w:rsidRDefault="00F53B53" w:rsidP="00F53B53">
      <w:pPr>
        <w:ind w:firstLine="708"/>
        <w:jc w:val="both"/>
        <w:rPr>
          <w:rFonts w:ascii="Times New Roman" w:hAnsi="Times New Roman"/>
          <w:color w:val="000000"/>
          <w:sz w:val="28"/>
          <w:lang w:val="ru-RU"/>
        </w:rPr>
      </w:pPr>
      <w:r w:rsidRPr="00F53B53">
        <w:rPr>
          <w:rFonts w:ascii="Times New Roman" w:hAnsi="Times New Roman"/>
          <w:color w:val="000000"/>
          <w:sz w:val="28"/>
          <w:lang w:val="ru-RU"/>
        </w:rPr>
        <w:t xml:space="preserve">Программа по физике включает: планируемые результаты освоения курса физики на углублѐнном уровне, в том числе предметные результаты по годам обучения; содержание учебного предмета «Физика» по годам обучения. Программа по физике имеет примерный характер и может быть использована учителями физики для составления своих рабочих программ. </w:t>
      </w:r>
    </w:p>
    <w:p w14:paraId="6F2BD87D" w14:textId="77777777" w:rsidR="00F53B53" w:rsidRDefault="00F53B53" w:rsidP="00F53B53">
      <w:pPr>
        <w:ind w:firstLine="708"/>
        <w:jc w:val="both"/>
        <w:rPr>
          <w:rFonts w:ascii="Times New Roman" w:hAnsi="Times New Roman"/>
          <w:color w:val="000000"/>
          <w:sz w:val="28"/>
          <w:lang w:val="ru-RU"/>
        </w:rPr>
      </w:pPr>
      <w:r w:rsidRPr="00F53B53">
        <w:rPr>
          <w:rFonts w:ascii="Times New Roman" w:hAnsi="Times New Roman"/>
          <w:color w:val="000000"/>
          <w:sz w:val="28"/>
          <w:lang w:val="ru-RU"/>
        </w:rPr>
        <w:t xml:space="preserve">Программа по физике не сковывает творческую инициативу учителей и предоставляет возможности для реализации различных методических подходов к преподаванию физики на углублѐнном уровне при условии сохранения обязательной части содержания курса. В контексте преподавания в инженерном классе металлургического профиля творческая инициатива учителя направлена на подбор и разработку задач, экспериментов и проектов, иллюстрирующих применение физических законов в металлургических процессах, с привлечением материалов от предприятий-партнѐров. 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w:t>
      </w:r>
    </w:p>
    <w:p w14:paraId="77F94651" w14:textId="77777777" w:rsidR="00F53B53" w:rsidRDefault="00F53B53" w:rsidP="00F53B53">
      <w:pPr>
        <w:ind w:firstLine="708"/>
        <w:jc w:val="both"/>
        <w:rPr>
          <w:rFonts w:ascii="Times New Roman" w:hAnsi="Times New Roman"/>
          <w:color w:val="000000"/>
          <w:sz w:val="28"/>
          <w:lang w:val="ru-RU"/>
        </w:rPr>
      </w:pPr>
      <w:r w:rsidRPr="00F53B53">
        <w:rPr>
          <w:rFonts w:ascii="Times New Roman" w:hAnsi="Times New Roman"/>
          <w:color w:val="000000"/>
          <w:sz w:val="28"/>
          <w:lang w:val="ru-RU"/>
        </w:rPr>
        <w:t xml:space="preserve">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определило характер и бурное развитие разнообразных технологий в сфере энергетики, транспорта, освоения космоса, получения новых материалов с заданными свойствами. Изучение физики вносит основной вклад в формирование естественно-научной картины мира обучающегося, в формирование умений применять научный метод познания при выполнении ими учебных исследований. Для металлургической отрасли физика является научной базой для всех ключевых технологий: от добычи и обогащения руды (механика, оптика) до выплавки (термодинамика, молекулярная физика) и обработки металлов (механика деформируемого твѐрдого тела). Понимание физических принципов лежит в основе создания новых сплавов, энергосберегающих технологий и автоматизированных систем управления производством. </w:t>
      </w:r>
    </w:p>
    <w:p w14:paraId="24EA0185" w14:textId="77777777" w:rsidR="00F53B53" w:rsidRDefault="00F53B53" w:rsidP="00F53B53">
      <w:pPr>
        <w:ind w:firstLine="708"/>
        <w:jc w:val="both"/>
        <w:rPr>
          <w:rFonts w:ascii="Times New Roman" w:hAnsi="Times New Roman"/>
          <w:color w:val="000000"/>
          <w:sz w:val="28"/>
          <w:lang w:val="ru-RU"/>
        </w:rPr>
      </w:pPr>
      <w:r w:rsidRPr="00F53B53">
        <w:rPr>
          <w:rFonts w:ascii="Times New Roman" w:hAnsi="Times New Roman"/>
          <w:color w:val="000000"/>
          <w:sz w:val="28"/>
          <w:lang w:val="ru-RU"/>
        </w:rPr>
        <w:t xml:space="preserve">В основу курса физики на уровне среднего общего образования положен ряд идей, которые можно рассматривать как принципы его </w:t>
      </w:r>
      <w:r w:rsidRPr="00F53B53">
        <w:rPr>
          <w:rFonts w:ascii="Times New Roman" w:hAnsi="Times New Roman"/>
          <w:color w:val="000000"/>
          <w:sz w:val="28"/>
          <w:lang w:val="ru-RU"/>
        </w:rPr>
        <w:lastRenderedPageBreak/>
        <w:t xml:space="preserve">построения. Идея целостности. В соответствии с ней курс является логически завершѐнным, он содержит материал из всех разделов физики, включает как вопросы классической, так и современной физики. Идея генерализации. В соответствии с ней материал курса физики объединѐн вокруг физических теорий. Ведущим в курсе является формирование представлений о структурных уровнях материи, веществе и поле. Идея гуманитаризации. Еѐ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 Идея прикладной направленности. Курс физики углублѐнного уровня предполагает знакомство с широким кругом технических и технологических приложений изученных теорий и законов. При этом рассматриваются на уровне общих представлений и современные технические устройства, и технологии. В инженерном классе металлургического профиля прикладная направленность курса фокусируется на технологиях чѐрной и цветной металлургии. </w:t>
      </w:r>
    </w:p>
    <w:p w14:paraId="5068699C" w14:textId="77777777" w:rsidR="00F53B53" w:rsidRDefault="00F53B53" w:rsidP="00F53B53">
      <w:pPr>
        <w:ind w:firstLine="708"/>
        <w:jc w:val="both"/>
        <w:rPr>
          <w:rFonts w:ascii="Times New Roman" w:hAnsi="Times New Roman"/>
          <w:color w:val="000000"/>
          <w:sz w:val="28"/>
          <w:lang w:val="ru-RU"/>
        </w:rPr>
      </w:pPr>
      <w:r w:rsidRPr="00F53B53">
        <w:rPr>
          <w:rFonts w:ascii="Times New Roman" w:hAnsi="Times New Roman"/>
          <w:color w:val="000000"/>
          <w:sz w:val="28"/>
          <w:lang w:val="ru-RU"/>
        </w:rPr>
        <w:t xml:space="preserve">Изучаемые физические законы и теории рассматриваются как основа для понимания работы доменных и сталеплавильных печей, прокатных станов, литейных машин, систем контроля и автоматизации. Особое внимание уделяется физическим принципам современных методов исследования материалов (электронная микроскопия, рентгеноструктурный анализ, методы неразрушающего контроля). Идея экологизации реализуется посредством введения элементов содержания, посвящѐнных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 В рамках металлургического направления экологизация курса предполагает изучение физических основ технологий очистки отходящих газов и сточных вод металлургических предприятий, оценку энергоэффективности и разработку методов утилизации вторичных энергоресурсов, обсуждение проблем снижения углеродного следа в металлургии. Освоение содержания программы по физике должно быть построено на принципах системно-деятельностного подхода. Для физики реализация этих принципов базируется на использовании самостоятельного эксперимента как постоянно действующего фактора учебного процесса. Для углублѐнного уровня – это система самостоятельного ученического эксперимента, включающего фронтальные ученические опыты при изучении нового материала, </w:t>
      </w:r>
      <w:r w:rsidRPr="00F53B53">
        <w:rPr>
          <w:rFonts w:ascii="Times New Roman" w:hAnsi="Times New Roman"/>
          <w:color w:val="000000"/>
          <w:sz w:val="28"/>
          <w:lang w:val="ru-RU"/>
        </w:rPr>
        <w:lastRenderedPageBreak/>
        <w:t xml:space="preserve">лабораторные работы и работы практикума. Согласно стандарту «Инженерный класс.66» экспериментальная деятельность в инженерном классе должна быть максимально приближена к реальной исследовательской и инженерной практике. </w:t>
      </w:r>
    </w:p>
    <w:p w14:paraId="6639D833" w14:textId="77777777" w:rsidR="00F53B53" w:rsidRDefault="00F53B53" w:rsidP="00F53B53">
      <w:pPr>
        <w:ind w:firstLine="708"/>
        <w:jc w:val="both"/>
        <w:rPr>
          <w:rFonts w:ascii="Times New Roman" w:hAnsi="Times New Roman"/>
          <w:color w:val="000000"/>
          <w:sz w:val="28"/>
          <w:lang w:val="ru-RU"/>
        </w:rPr>
      </w:pPr>
      <w:r w:rsidRPr="00F53B53">
        <w:rPr>
          <w:rFonts w:ascii="Times New Roman" w:hAnsi="Times New Roman"/>
          <w:color w:val="000000"/>
          <w:sz w:val="28"/>
          <w:lang w:val="ru-RU"/>
        </w:rPr>
        <w:t xml:space="preserve">В рамках направления «Черная и цветная металлургия» лабораторные работы и практикумы дополняются или адаптируются для изучения свойств металлов и сплавов (теплопроводность, электропроводность, механические характеристики), исследования фазовых переходов, калориметрических измерений, характерных для металлургических процессов. При этом возможны два способа реализации физического практикума. В первом случае практикум проводится либо в конце 10 и 11 классов, либо после первого и второго полугодий в каждом из этих классов. Второй способ – это интеграция работ практикума в систему лабораторных работ, которые проводятся в процессе изучения раздела (темы). При этом под работами практикума понимается самостоятельное исследование, которое проводится по руководству свѐрнутого, обобщѐнного вида без пошаговой инструкции. Для формирования инженерного мышления предпочтительным является второй способ, при котором исследовательские мини-проекты встроены в изучение каждой крупной темы. Например, при изучении термодинамики – самостоятельное исследование теплоѐмкости различных металлов; при изучении механики – определение модуля упругости стали; при изучении электромагнетизма – исследование зависимости сопротивления проводника от температуры (на примере металлических образцов). В программе по физике система ученического эксперимента, лабораторных работ и практикума представлена единым перечнем. Выбор тематики для этих видов ученических практических работ осуществляется участниками образовательного процесса исходя из особенностей поурочного планирования и оснащения кабинета физики. При этом обеспечивается овладение обучающимися умениями проводить прямые и косвенные измерения, исследования зависимостей физических величин и постановку опытов по проверке предложенных гипотез. При формировании перечня работ для инженерного класса металлургического профиля рекомендуется включать (в дополнение к базовым) работы, имеющие отраслевую специфику: изучение температурных зависимостей физических свойств металлов, исследование теплопроводности и линейного расширения, определение твѐрдости по Бринеллю или Роквеллу (при наличии </w:t>
      </w:r>
      <w:r w:rsidRPr="00F53B53">
        <w:rPr>
          <w:rFonts w:ascii="Times New Roman" w:hAnsi="Times New Roman"/>
          <w:color w:val="000000"/>
          <w:sz w:val="28"/>
          <w:lang w:val="ru-RU"/>
        </w:rPr>
        <w:lastRenderedPageBreak/>
        <w:t xml:space="preserve">оборудования), знакомство с основами дефектоскопии (ультразвуковой, магнитной). </w:t>
      </w:r>
    </w:p>
    <w:p w14:paraId="1F95BE1F" w14:textId="77777777" w:rsidR="00F53B53" w:rsidRDefault="00F53B53" w:rsidP="00F53B53">
      <w:pPr>
        <w:ind w:firstLine="708"/>
        <w:jc w:val="both"/>
        <w:rPr>
          <w:rFonts w:ascii="Times New Roman" w:hAnsi="Times New Roman"/>
          <w:color w:val="000000"/>
          <w:sz w:val="28"/>
          <w:lang w:val="ru-RU"/>
        </w:rPr>
      </w:pPr>
      <w:r w:rsidRPr="00F53B53">
        <w:rPr>
          <w:rFonts w:ascii="Times New Roman" w:hAnsi="Times New Roman"/>
          <w:color w:val="000000"/>
          <w:sz w:val="28"/>
          <w:lang w:val="ru-RU"/>
        </w:rPr>
        <w:t>Большое внимание уделяется решению расчѐтных и качественных задач. При этом для расчѐтных задач приоритетом являются задачи с явно заданной и неявно заданной физической моделью, позволяющие применять изученные законы и закономерности как из одного раздела курса, так и интегрируя применение знаний из разных разделов. Для качественных задач приоритетом являются задания на объяснение/предсказание протекания физических явлений и процессов в окружающей жизни, требующие выбора физической модели для ситуации практико-ориентированного характера. В соответствии с проектно-ориентированным подходом стандарта «Инженерный класс.66» задачам с практико-ориентированным характером уделяется особое место. Для металлургического профиля таковыми являются: расчѐты тепловых балансов технологических агрегатов, определение усилий при пластической деформации, расчѐты, связанные с кристаллизацией металла, задачи на электро- и теплопроводность в конструкционных материалах, оценки энергоэффективности процессов. Эти задачи могут предлагаться как кейсы от предприятий-партнѐров и становиться основой для индивидуальных или групповых проектов. В соответствии с требованиями ФГОС СОО к материально-техническому обеспечению учебного процесса курс физики углублѐнного уровня на уровне среднего общего образования должен изучаться в условиях предметного кабинета. В кабинете физики должно быть необходимое лабораторное оборудование для выполнения указанных в программе по физике ученических опытов, лабораторных работ и работ практикума, а также демонстрационное оборудование. Требования стандарта «Инженерный класс.66» к материальнотехническим условиям предусматривают оснащение кабинета физики, позволяющее организовать исследовательскую и проектную деятельность инженерной направленности. Для профиля «Черная и цветная металлургия» это может включать: комплекты образцов металлов и сплавов для исследования их физических свойств; цифровые датчики температуры, силы, давления для моделирования параметров процессов; оборудование для изучения основ механики деформируемого твѐрдого тела; модели и макеты основных металлургических агрегатов; возможность подключения к производственным системам сбора данных (</w:t>
      </w:r>
      <w:r w:rsidRPr="00F53B53">
        <w:rPr>
          <w:rFonts w:ascii="Times New Roman" w:hAnsi="Times New Roman"/>
          <w:color w:val="000000"/>
          <w:sz w:val="28"/>
        </w:rPr>
        <w:t>SCADA</w:t>
      </w:r>
      <w:r w:rsidRPr="00F53B53">
        <w:rPr>
          <w:rFonts w:ascii="Times New Roman" w:hAnsi="Times New Roman"/>
          <w:color w:val="000000"/>
          <w:sz w:val="28"/>
          <w:lang w:val="ru-RU"/>
        </w:rPr>
        <w:t xml:space="preserve">) для анализа реальных технологических параметров (в рамках сетевого взаимодействия с предприятиями). </w:t>
      </w:r>
    </w:p>
    <w:p w14:paraId="1F6CA9B0" w14:textId="77777777" w:rsidR="00F53B53" w:rsidRDefault="00F53B53" w:rsidP="00F53B53">
      <w:pPr>
        <w:ind w:firstLine="708"/>
        <w:jc w:val="both"/>
        <w:rPr>
          <w:rFonts w:ascii="Times New Roman" w:hAnsi="Times New Roman"/>
          <w:color w:val="000000"/>
          <w:sz w:val="28"/>
          <w:lang w:val="ru-RU"/>
        </w:rPr>
      </w:pPr>
      <w:r w:rsidRPr="00F53B53">
        <w:rPr>
          <w:rFonts w:ascii="Times New Roman" w:hAnsi="Times New Roman"/>
          <w:color w:val="000000"/>
          <w:sz w:val="28"/>
          <w:lang w:val="ru-RU"/>
        </w:rPr>
        <w:lastRenderedPageBreak/>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Лабораторное оборудование для ученических практических работ формируется в виде тематических комплектов и обеспечивается в расчѐте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 Основными целями изучения физики в общем образовании являются: формирование интереса и стремления обучающихся к научному изучению природы, развитие их интеллектуальных и творческих способностей; развитие представлений о научном методе познания и формирование исследовательского отношения к окружающим явлениям; формирование научного мировоззрения как результата изучения основ строения материи и фундаментальных законов физики; формирование умений объяснять явления с использованием физических знаний и научных доказательств; формирование представлений о роли физики для развития других естественных наук, техники и технологий; развитие представлений о возможных сферах будущей профессиональной деятельности, связанных с физикой, подготовка к дальнейшему обучению в этом направлении. Для обучающихся инженерного класса металлургического профиля эти цели конкретизируются: интерес к научному изучению природы трансформируется в интерес к инновациям в металлургии; исследовательское отношение применяется к анализу производственных процессов; умение объяснять явления проверяется на примере технологических закономерностей; роль физики раскрывается через еѐ вклад в создание новых металлургических технологий; круг профессиональной деятельности сужается до инженернотехнических специальностей металлургической и смежных отраслей промышленности Свердловской области. Достижение этих целей обеспечивается решением следующих задач в процессе изучения курса физики на уровне среднего общего образования: 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 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 освоение способов </w:t>
      </w:r>
      <w:r w:rsidRPr="00F53B53">
        <w:rPr>
          <w:rFonts w:ascii="Times New Roman" w:hAnsi="Times New Roman"/>
          <w:color w:val="000000"/>
          <w:sz w:val="28"/>
          <w:lang w:val="ru-RU"/>
        </w:rPr>
        <w:lastRenderedPageBreak/>
        <w:t xml:space="preserve">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 в том числе задач инженерного характера; понимание физических основ и принципов действия технических устройств и технологических процессов, их влияния на окружающую среду; 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 создание условий для развития умений проектно-исследовательской, творческой деятельности; развитие интереса к сферам профессиональной деятельности, связанной с физикой. В контексте подготовки инженерных кадров для металлургии решаемые задачи углубляются: </w:t>
      </w:r>
    </w:p>
    <w:p w14:paraId="43CE4E4E" w14:textId="77777777" w:rsidR="00F53B53" w:rsidRDefault="00F53B53" w:rsidP="00F53B53">
      <w:pPr>
        <w:ind w:firstLine="708"/>
        <w:jc w:val="both"/>
        <w:rPr>
          <w:rFonts w:ascii="Times New Roman" w:hAnsi="Times New Roman"/>
          <w:color w:val="000000"/>
          <w:sz w:val="28"/>
          <w:lang w:val="ru-RU"/>
        </w:rPr>
      </w:pPr>
      <w:r w:rsidRPr="00F53B53">
        <w:rPr>
          <w:rFonts w:ascii="Times New Roman" w:hAnsi="Times New Roman"/>
          <w:color w:val="000000"/>
          <w:sz w:val="28"/>
          <w:lang w:val="ru-RU"/>
        </w:rPr>
        <w:t xml:space="preserve">Приобретаемые знания о молекулярной физике и термодинамике фокусируются на физике фазовых превращений, процессах кристаллизации, тепло- и массопереносе в металлических расплавах. Умение применять знания для принятия практических решений отрабатывается на примерах оптимизации технологических режимов, выбора материалов, диагностики неисправностей оборудования. Задачи инженерного характера берутся из практики металлургических предприятий (например, расчѐт необходимой мощности нагревателя, определение времени охлаждения слитка, оценка прочности конструкции). Понимание физических основ распространяется на принципы работы современного металлургического оборудования: дуговых и индукционных печей, установок непрерывной разливки, прокатных станов, систем термообработки. Проектно-исследовательская деятельность обучающихся направляется на решение прикладных проблем, актуальных для региона: повышение энергоэффективности, разработка новых композиционных материалов, цифровизация производственных процессов. В соответствии с требованиями ФГОС СОО углублѐнный уровень изучения учебного предмета «Физика» на уровне среднего общего образования выбирается обучающимися, планирующими продолжение образования по специальностям физико-технического профиля. Согласно стандарту «Инженерный класс.66» выпускники инженерного класса по направлению «Черная и цветная металлургия» ориентированы на продолжение образования в вузах по специальностям, связанным с металлургией, материаловедением, машиностроением, что соответствует физико-техническому профилю и обеспечивает кадровые потребности базовых предприятий региона. </w:t>
      </w:r>
    </w:p>
    <w:p w14:paraId="6CF01E9F" w14:textId="26B689B9" w:rsidR="00A92591" w:rsidRDefault="00F53B53" w:rsidP="00F53B53">
      <w:pPr>
        <w:ind w:firstLine="708"/>
        <w:jc w:val="both"/>
        <w:rPr>
          <w:rFonts w:ascii="Times New Roman" w:hAnsi="Times New Roman"/>
          <w:color w:val="000000"/>
          <w:sz w:val="28"/>
          <w:lang w:val="ru-RU"/>
        </w:rPr>
      </w:pPr>
      <w:bookmarkStart w:id="5" w:name="_GoBack"/>
      <w:bookmarkEnd w:id="5"/>
      <w:r w:rsidRPr="00F53B53">
        <w:rPr>
          <w:rFonts w:ascii="Times New Roman" w:hAnsi="Times New Roman"/>
          <w:color w:val="000000"/>
          <w:sz w:val="28"/>
          <w:lang w:val="ru-RU"/>
        </w:rPr>
        <w:lastRenderedPageBreak/>
        <w:t>На изучение физики (углублѐнный уровень) на уровне среднего общего образования отводится 340 часов: в 10 классе – 170 часов (5 часов в неделю), в 11 классе – 170 часов (5 часов в неделю). 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учѐтом индивидуальных особенностей обучающихся. Для реализации стандарта «Инженерный класс.66» рекомендуется, чтобы не менее 20-30% лабораторного практикума, расчѐтных и качественных задач, а также тем проектных работ в 10-11 классах имели выраженную металлургическую направленность и были связаны с приоритетными технологическими задачами отрасли. Это обеспечит достижение интеграционной цели стандарта – формирования у выпускников мотивации к выбору инженерных профессий в металлургии и их готовности к решению актуальных задач развития Свердловской о</w:t>
      </w:r>
      <w:r>
        <w:rPr>
          <w:rFonts w:ascii="Times New Roman" w:hAnsi="Times New Roman"/>
          <w:color w:val="000000"/>
          <w:sz w:val="28"/>
          <w:lang w:val="ru-RU"/>
        </w:rPr>
        <w:t>бласти.</w:t>
      </w:r>
    </w:p>
    <w:p w14:paraId="1925831F" w14:textId="77777777" w:rsidR="00F53B53" w:rsidRPr="00F53B53" w:rsidRDefault="00F53B53" w:rsidP="00F53B53">
      <w:pPr>
        <w:ind w:firstLine="120"/>
        <w:jc w:val="both"/>
        <w:rPr>
          <w:lang w:val="ru-RU"/>
        </w:rPr>
        <w:sectPr w:rsidR="00F53B53" w:rsidRPr="00F53B53">
          <w:pgSz w:w="11906" w:h="16383"/>
          <w:pgMar w:top="1134" w:right="850" w:bottom="1134" w:left="1701" w:header="720" w:footer="720" w:gutter="0"/>
          <w:cols w:space="720"/>
        </w:sectPr>
      </w:pPr>
    </w:p>
    <w:p w14:paraId="52D3A1B0" w14:textId="77777777" w:rsidR="00A92591" w:rsidRPr="000B00E9" w:rsidRDefault="005E7F5F">
      <w:pPr>
        <w:spacing w:after="0" w:line="264" w:lineRule="auto"/>
        <w:ind w:left="120"/>
        <w:jc w:val="both"/>
        <w:rPr>
          <w:lang w:val="ru-RU"/>
        </w:rPr>
      </w:pPr>
      <w:bookmarkStart w:id="6" w:name="block-70783752"/>
      <w:bookmarkEnd w:id="4"/>
      <w:r w:rsidRPr="000B00E9">
        <w:rPr>
          <w:rFonts w:ascii="Times New Roman" w:hAnsi="Times New Roman"/>
          <w:b/>
          <w:color w:val="000000"/>
          <w:sz w:val="28"/>
          <w:lang w:val="ru-RU"/>
        </w:rPr>
        <w:lastRenderedPageBreak/>
        <w:t>СОДЕРЖАНИЕ ОБУЧЕНИЯ</w:t>
      </w:r>
    </w:p>
    <w:p w14:paraId="1BEEB462" w14:textId="77777777" w:rsidR="00A92591" w:rsidRPr="000B00E9" w:rsidRDefault="00A92591">
      <w:pPr>
        <w:spacing w:after="0" w:line="264" w:lineRule="auto"/>
        <w:ind w:left="120"/>
        <w:jc w:val="both"/>
        <w:rPr>
          <w:lang w:val="ru-RU"/>
        </w:rPr>
      </w:pPr>
    </w:p>
    <w:p w14:paraId="2F8AC61B" w14:textId="77777777" w:rsidR="00A92591" w:rsidRPr="000B00E9" w:rsidRDefault="005E7F5F">
      <w:pPr>
        <w:spacing w:after="0" w:line="264" w:lineRule="auto"/>
        <w:ind w:left="120"/>
        <w:jc w:val="both"/>
        <w:rPr>
          <w:lang w:val="ru-RU"/>
        </w:rPr>
      </w:pPr>
      <w:r w:rsidRPr="000B00E9">
        <w:rPr>
          <w:rFonts w:ascii="Times New Roman" w:hAnsi="Times New Roman"/>
          <w:b/>
          <w:color w:val="000000"/>
          <w:sz w:val="28"/>
          <w:lang w:val="ru-RU"/>
        </w:rPr>
        <w:t>10 КЛАСС</w:t>
      </w:r>
    </w:p>
    <w:p w14:paraId="79DEBD9E" w14:textId="77777777" w:rsidR="00A92591" w:rsidRPr="000B00E9" w:rsidRDefault="00A92591">
      <w:pPr>
        <w:spacing w:after="0" w:line="264" w:lineRule="auto"/>
        <w:ind w:left="120"/>
        <w:jc w:val="both"/>
        <w:rPr>
          <w:lang w:val="ru-RU"/>
        </w:rPr>
      </w:pPr>
    </w:p>
    <w:p w14:paraId="711D3EFF" w14:textId="77777777" w:rsidR="00A92591" w:rsidRPr="000B00E9" w:rsidRDefault="005E7F5F">
      <w:pPr>
        <w:spacing w:after="0" w:line="264" w:lineRule="auto"/>
        <w:ind w:firstLine="600"/>
        <w:jc w:val="both"/>
        <w:rPr>
          <w:lang w:val="ru-RU"/>
        </w:rPr>
      </w:pPr>
      <w:r w:rsidRPr="000B00E9">
        <w:rPr>
          <w:rFonts w:ascii="Times New Roman" w:hAnsi="Times New Roman"/>
          <w:b/>
          <w:color w:val="000000"/>
          <w:sz w:val="28"/>
          <w:lang w:val="ru-RU"/>
        </w:rPr>
        <w:t>Раздел 1. Научный метод познания природы.</w:t>
      </w:r>
    </w:p>
    <w:p w14:paraId="0A06AC5C"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Физика – фундаментальная наука о природе. Научный метод познания и методы исследования физических явлений. </w:t>
      </w:r>
    </w:p>
    <w:p w14:paraId="3D0EF24E"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Эксперимент и теория в процессе познания природы. Наблюдение и эксперимент в физике. </w:t>
      </w:r>
    </w:p>
    <w:p w14:paraId="01726C9D"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Способы измерения физических величин (аналоговые и цифровые измерительные приборы, компьютерные датчиковые системы).</w:t>
      </w:r>
    </w:p>
    <w:p w14:paraId="1DBD6115"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Погрешности измерений физических величин (абсолютная и относительная). </w:t>
      </w:r>
    </w:p>
    <w:p w14:paraId="05423641"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Моделирование физических явлений и процессов (материальная точка, абсолютно твёрдое тело, идеальная жидкость, идеальный газ, точечный заряд). Гипотеза. Физический закон, границы его применимости. Физическая теория. </w:t>
      </w:r>
    </w:p>
    <w:p w14:paraId="58280F80"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Роль и место физики в формировании современной научной картины мира, в практической деятельности людей.</w:t>
      </w:r>
    </w:p>
    <w:p w14:paraId="13E78652" w14:textId="77777777" w:rsidR="00A92591" w:rsidRPr="000B00E9" w:rsidRDefault="005E7F5F">
      <w:pPr>
        <w:spacing w:after="0" w:line="264" w:lineRule="auto"/>
        <w:ind w:firstLine="600"/>
        <w:jc w:val="both"/>
        <w:rPr>
          <w:lang w:val="ru-RU"/>
        </w:rPr>
      </w:pPr>
      <w:r w:rsidRPr="000B00E9">
        <w:rPr>
          <w:rFonts w:ascii="Times New Roman" w:hAnsi="Times New Roman"/>
          <w:b/>
          <w:i/>
          <w:color w:val="000000"/>
          <w:sz w:val="28"/>
          <w:lang w:val="ru-RU"/>
        </w:rPr>
        <w:t>Ученический эксперимент, лабораторные работы, практикум.</w:t>
      </w:r>
    </w:p>
    <w:p w14:paraId="3418A74B"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Измерение силы тока и напряжения в цепи постоянного тока при помощи аналоговых и цифровых измерительных приборов.</w:t>
      </w:r>
    </w:p>
    <w:p w14:paraId="30D6C83B"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Знакомство с цифровой лабораторией по физике. Примеры измерения физических величин при помощи компьютерных датчиков.</w:t>
      </w:r>
    </w:p>
    <w:p w14:paraId="3ACC4D0F" w14:textId="77777777" w:rsidR="00A92591" w:rsidRPr="000B00E9" w:rsidRDefault="005E7F5F">
      <w:pPr>
        <w:spacing w:after="0" w:line="264" w:lineRule="auto"/>
        <w:ind w:firstLine="600"/>
        <w:jc w:val="both"/>
        <w:rPr>
          <w:lang w:val="ru-RU"/>
        </w:rPr>
      </w:pPr>
      <w:r w:rsidRPr="000B00E9">
        <w:rPr>
          <w:rFonts w:ascii="Times New Roman" w:hAnsi="Times New Roman"/>
          <w:b/>
          <w:color w:val="000000"/>
          <w:sz w:val="28"/>
          <w:lang w:val="ru-RU"/>
        </w:rPr>
        <w:t>Раздел 2. Механика.</w:t>
      </w:r>
    </w:p>
    <w:p w14:paraId="4AB5192E" w14:textId="77777777" w:rsidR="00A92591" w:rsidRPr="000B00E9" w:rsidRDefault="005E7F5F">
      <w:pPr>
        <w:spacing w:after="0" w:line="264" w:lineRule="auto"/>
        <w:ind w:firstLine="600"/>
        <w:jc w:val="both"/>
        <w:rPr>
          <w:lang w:val="ru-RU"/>
        </w:rPr>
      </w:pPr>
      <w:r w:rsidRPr="000B00E9">
        <w:rPr>
          <w:rFonts w:ascii="Times New Roman" w:hAnsi="Times New Roman"/>
          <w:b/>
          <w:i/>
          <w:color w:val="000000"/>
          <w:sz w:val="28"/>
          <w:lang w:val="ru-RU"/>
        </w:rPr>
        <w:t>Тема 1. Кинематика.</w:t>
      </w:r>
    </w:p>
    <w:p w14:paraId="2093E6A9"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Механическое движение. Относительность механического движения. Система отсчёта.</w:t>
      </w:r>
    </w:p>
    <w:p w14:paraId="650498EA"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Прямая и обратная задачи механики.</w:t>
      </w:r>
    </w:p>
    <w:p w14:paraId="7C6B39B2"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Радиус-вектор материальной точки, его проекции на оси системы координат. Траектория.</w:t>
      </w:r>
    </w:p>
    <w:p w14:paraId="3891690F"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w:t>
      </w:r>
    </w:p>
    <w:p w14:paraId="3D7846FB"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Равномерное и равноускоренное прямолинейное движение. Зависимость координат, скорости, ускорения и пути материальной точки от времени и их графики.</w:t>
      </w:r>
    </w:p>
    <w:p w14:paraId="4A47DF8D"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Свободное падение. Ускорение свободного падения. Движение тела, брошенного под углом к горизонту. Зависимость координат, скорости и ускорения материальной точки от времени и их графики.</w:t>
      </w:r>
    </w:p>
    <w:p w14:paraId="4258124B"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lastRenderedPageBreak/>
        <w:t>Криволинейное движение. Движение материальной точки по окружности. Угловая и линейная скорость. Период и частота обращения. Центростремительное (нормальное), касательное (тангенциальное) и полное ускорение материальной точки.</w:t>
      </w:r>
    </w:p>
    <w:p w14:paraId="47C29A91"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Технические устройства и технологические процессы: спидометр, движение снарядов, цепные, шестерёнчатые и ремённые передачи, скоростные лифты.</w:t>
      </w:r>
    </w:p>
    <w:p w14:paraId="0FB085EB" w14:textId="77777777" w:rsidR="00A92591" w:rsidRPr="000B00E9" w:rsidRDefault="005E7F5F">
      <w:pPr>
        <w:spacing w:after="0" w:line="264" w:lineRule="auto"/>
        <w:ind w:firstLine="600"/>
        <w:jc w:val="both"/>
        <w:rPr>
          <w:lang w:val="ru-RU"/>
        </w:rPr>
      </w:pPr>
      <w:r w:rsidRPr="000B00E9">
        <w:rPr>
          <w:rFonts w:ascii="Times New Roman" w:hAnsi="Times New Roman"/>
          <w:b/>
          <w:i/>
          <w:color w:val="000000"/>
          <w:sz w:val="28"/>
          <w:lang w:val="ru-RU"/>
        </w:rPr>
        <w:t>Демонстрации.</w:t>
      </w:r>
    </w:p>
    <w:p w14:paraId="020E48AA"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Модель системы отсчёта, иллюстрация кинематических характеристик движения.</w:t>
      </w:r>
    </w:p>
    <w:p w14:paraId="79064F63"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Способы исследования движений.</w:t>
      </w:r>
    </w:p>
    <w:p w14:paraId="02207A90"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Иллюстрация предельного перехода и измерение мгновенной скорости.</w:t>
      </w:r>
    </w:p>
    <w:p w14:paraId="330A9897"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Преобразование движений с использованием механизмов.</w:t>
      </w:r>
    </w:p>
    <w:p w14:paraId="388CAE21"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Падение тел в воздухе и в разреженном пространстве.</w:t>
      </w:r>
    </w:p>
    <w:p w14:paraId="0800E73B"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Наблюдение движения тела, брошенного под углом к горизонту и горизонтально. </w:t>
      </w:r>
    </w:p>
    <w:p w14:paraId="25B3819A"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Направление скорости при движении по окружности.</w:t>
      </w:r>
    </w:p>
    <w:p w14:paraId="727FA924"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Преобразование угловой скорости в редукторе.</w:t>
      </w:r>
    </w:p>
    <w:p w14:paraId="2688ACC3"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Сравнение путей, траекторий, скоростей движения одного и того же тела в разных системах отсчёта.</w:t>
      </w:r>
    </w:p>
    <w:p w14:paraId="645870DB" w14:textId="77777777" w:rsidR="00A92591" w:rsidRPr="000B00E9" w:rsidRDefault="005E7F5F">
      <w:pPr>
        <w:spacing w:after="0" w:line="264" w:lineRule="auto"/>
        <w:ind w:firstLine="600"/>
        <w:jc w:val="both"/>
        <w:rPr>
          <w:lang w:val="ru-RU"/>
        </w:rPr>
      </w:pPr>
      <w:r w:rsidRPr="000B00E9">
        <w:rPr>
          <w:rFonts w:ascii="Times New Roman" w:hAnsi="Times New Roman"/>
          <w:b/>
          <w:i/>
          <w:color w:val="000000"/>
          <w:sz w:val="28"/>
          <w:lang w:val="ru-RU"/>
        </w:rPr>
        <w:t>Ученический эксперимент, лабораторные работы, практикум.</w:t>
      </w:r>
    </w:p>
    <w:p w14:paraId="2FEE6E5B"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Изучение неравномерного движения с целью определения мгновенной скорости. </w:t>
      </w:r>
    </w:p>
    <w:p w14:paraId="690C6901"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Измерение ускорения при прямолинейном равноускоренном движении по наклонной плоскости.</w:t>
      </w:r>
    </w:p>
    <w:p w14:paraId="1C25444D"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Исследование зависимости пути от времени при равноускоренном движении. </w:t>
      </w:r>
    </w:p>
    <w:p w14:paraId="5CB9F7E4"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Измерение ускорения свободного падения (рекомендовано использование цифровой лаборатории). </w:t>
      </w:r>
    </w:p>
    <w:p w14:paraId="6567CF53"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Изучение движения тела, брошенного горизонтально. Проверка гипотезы о прямой пропорциональной зависимости между дальностью полёта и начальной скоростью тела. </w:t>
      </w:r>
    </w:p>
    <w:p w14:paraId="5A8999C3"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Изучение движения тела по окружности с постоянной по модулю скоростью. </w:t>
      </w:r>
    </w:p>
    <w:p w14:paraId="6BDCBC48"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Исследование зависимости периода обращения конического маятника от его параметров.</w:t>
      </w:r>
    </w:p>
    <w:p w14:paraId="0E300C52" w14:textId="77777777" w:rsidR="00A92591" w:rsidRPr="000B00E9" w:rsidRDefault="005E7F5F">
      <w:pPr>
        <w:spacing w:after="0" w:line="264" w:lineRule="auto"/>
        <w:ind w:firstLine="600"/>
        <w:jc w:val="both"/>
        <w:rPr>
          <w:lang w:val="ru-RU"/>
        </w:rPr>
      </w:pPr>
      <w:r w:rsidRPr="000B00E9">
        <w:rPr>
          <w:rFonts w:ascii="Times New Roman" w:hAnsi="Times New Roman"/>
          <w:b/>
          <w:i/>
          <w:color w:val="000000"/>
          <w:sz w:val="28"/>
          <w:lang w:val="ru-RU"/>
        </w:rPr>
        <w:t>Тема 2. Динамика.</w:t>
      </w:r>
    </w:p>
    <w:p w14:paraId="64556A7F"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lastRenderedPageBreak/>
        <w:t>Первый закон Ньютона. Инерциальные системы отсчёта. Принцип относительности Галилея. Неинерциальные системы отсчёта (определение, примеры).</w:t>
      </w:r>
    </w:p>
    <w:p w14:paraId="3BE379A1"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Масса тела. Сила. Принцип суперпозиции сил.</w:t>
      </w:r>
    </w:p>
    <w:p w14:paraId="20BDFA1F"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Второй закон Ньютона для материальной точки. </w:t>
      </w:r>
    </w:p>
    <w:p w14:paraId="33312891"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Третий закон Ньютона для материальных точек.</w:t>
      </w:r>
    </w:p>
    <w:p w14:paraId="7FEE0A14"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Закон всемирного тяготения. Эквивалентность гравитационной и инертной массы.</w:t>
      </w:r>
    </w:p>
    <w:p w14:paraId="6A05A570"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Сила тяжести. Зависимость ускорения свободного падения от высоты над поверхностью планеты и от географической широты. Движение небесных тел и их спутников. Законы Кеплера. Первая космическая скорость.</w:t>
      </w:r>
    </w:p>
    <w:p w14:paraId="75A8A369"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Сила упругости. Закон Гука. Вес тела. Вес тела, движущегося с ускорением.</w:t>
      </w:r>
    </w:p>
    <w:p w14:paraId="6191D84C"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Сила трения. Сухое трение. Сила трения скольжения и сила трения покоя. Коэффициент трения. Сила сопротивления при движении тела в жидкости или газе, её зависимость от скорости относительного движения.</w:t>
      </w:r>
    </w:p>
    <w:p w14:paraId="3323BDD7"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Давление. Гидростатическое давление. Сила Архимеда.</w:t>
      </w:r>
    </w:p>
    <w:p w14:paraId="7D36BFF6"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Технические устройства и технологические процессы: подшипники, движение искусственных спутников.</w:t>
      </w:r>
    </w:p>
    <w:p w14:paraId="386F3EEC" w14:textId="77777777" w:rsidR="00A92591" w:rsidRPr="000B00E9" w:rsidRDefault="005E7F5F">
      <w:pPr>
        <w:spacing w:after="0" w:line="264" w:lineRule="auto"/>
        <w:ind w:firstLine="600"/>
        <w:jc w:val="both"/>
        <w:rPr>
          <w:lang w:val="ru-RU"/>
        </w:rPr>
      </w:pPr>
      <w:r w:rsidRPr="000B00E9">
        <w:rPr>
          <w:rFonts w:ascii="Times New Roman" w:hAnsi="Times New Roman"/>
          <w:b/>
          <w:i/>
          <w:color w:val="000000"/>
          <w:sz w:val="28"/>
          <w:lang w:val="ru-RU"/>
        </w:rPr>
        <w:t>Демонстрации.</w:t>
      </w:r>
    </w:p>
    <w:p w14:paraId="1ECDB5A2"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Наблюдение движения тел в инерциальных и неинерциальных системах отсчёта. </w:t>
      </w:r>
    </w:p>
    <w:p w14:paraId="54BDCFC8"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Принцип относительности. </w:t>
      </w:r>
    </w:p>
    <w:p w14:paraId="10D913E2"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Качение двух цилиндров или шаров разной массы с одинаковым ускорением относительно неинерциальной системы отсчёта.</w:t>
      </w:r>
    </w:p>
    <w:p w14:paraId="72DC91FA"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Сравнение равнодействующей приложенных к телу сил с произведением массы тела на его ускорение в инерциальной системе отсчёта.</w:t>
      </w:r>
    </w:p>
    <w:p w14:paraId="12D90B99"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Равенство сил, возникающих в результате взаимодействия тел.</w:t>
      </w:r>
    </w:p>
    <w:p w14:paraId="2B9EB617"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Измерение масс по взаимодействию.</w:t>
      </w:r>
    </w:p>
    <w:p w14:paraId="02BC4B1A"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Невесомость.</w:t>
      </w:r>
    </w:p>
    <w:p w14:paraId="0C99E782"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Вес тела при ускоренном подъёме и падении.</w:t>
      </w:r>
    </w:p>
    <w:p w14:paraId="07532F83"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Центробежные механизмы.</w:t>
      </w:r>
    </w:p>
    <w:p w14:paraId="1D52716D"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Сравнение сил трения покоя, качения и скольжения.</w:t>
      </w:r>
    </w:p>
    <w:p w14:paraId="7ED619B2" w14:textId="77777777" w:rsidR="00A92591" w:rsidRPr="000B00E9" w:rsidRDefault="005E7F5F">
      <w:pPr>
        <w:spacing w:after="0" w:line="264" w:lineRule="auto"/>
        <w:ind w:firstLine="600"/>
        <w:jc w:val="both"/>
        <w:rPr>
          <w:lang w:val="ru-RU"/>
        </w:rPr>
      </w:pPr>
      <w:r w:rsidRPr="000B00E9">
        <w:rPr>
          <w:rFonts w:ascii="Times New Roman" w:hAnsi="Times New Roman"/>
          <w:b/>
          <w:i/>
          <w:color w:val="000000"/>
          <w:sz w:val="28"/>
          <w:lang w:val="ru-RU"/>
        </w:rPr>
        <w:t>Ученический эксперимент, лабораторные работы, практикум.</w:t>
      </w:r>
      <w:r w:rsidRPr="000B00E9">
        <w:rPr>
          <w:rFonts w:ascii="Times New Roman" w:hAnsi="Times New Roman"/>
          <w:color w:val="000000"/>
          <w:sz w:val="28"/>
          <w:lang w:val="ru-RU"/>
        </w:rPr>
        <w:t xml:space="preserve"> </w:t>
      </w:r>
    </w:p>
    <w:p w14:paraId="76A4B653"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Измерение равнодействующей сил при движении бруска по наклонной плоскости.</w:t>
      </w:r>
    </w:p>
    <w:p w14:paraId="27F38750"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Проверка гипотезы о независимости времени движения бруска по наклонной плоскости на заданное расстояние от его массы. </w:t>
      </w:r>
    </w:p>
    <w:p w14:paraId="449AD6F6"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lastRenderedPageBreak/>
        <w:t>Исследование зависимости сил упругости, возникающих в пружине и резиновом образце, от их деформации.</w:t>
      </w:r>
    </w:p>
    <w:p w14:paraId="03357F7A"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Изучение движения системы тел, связанных нитью, перекинутой через лёгкий блок.</w:t>
      </w:r>
    </w:p>
    <w:p w14:paraId="36681236"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Измерение коэффициента трения по величине углового коэффициента зависимости </w:t>
      </w:r>
      <w:r>
        <w:rPr>
          <w:rFonts w:ascii="Times New Roman" w:hAnsi="Times New Roman"/>
          <w:color w:val="000000"/>
          <w:sz w:val="28"/>
        </w:rPr>
        <w:t>F</w:t>
      </w:r>
      <w:r w:rsidRPr="000B00E9">
        <w:rPr>
          <w:rFonts w:ascii="Times New Roman" w:hAnsi="Times New Roman"/>
          <w:color w:val="000000"/>
          <w:sz w:val="28"/>
          <w:vertAlign w:val="subscript"/>
          <w:lang w:val="ru-RU"/>
        </w:rPr>
        <w:t>тр</w:t>
      </w:r>
      <w:r w:rsidRPr="000B00E9">
        <w:rPr>
          <w:rFonts w:ascii="Times New Roman" w:hAnsi="Times New Roman"/>
          <w:color w:val="000000"/>
          <w:sz w:val="28"/>
          <w:lang w:val="ru-RU"/>
        </w:rPr>
        <w:t>(</w:t>
      </w:r>
      <w:r>
        <w:rPr>
          <w:rFonts w:ascii="Times New Roman" w:hAnsi="Times New Roman"/>
          <w:color w:val="000000"/>
          <w:sz w:val="28"/>
        </w:rPr>
        <w:t>N</w:t>
      </w:r>
      <w:r w:rsidRPr="000B00E9">
        <w:rPr>
          <w:rFonts w:ascii="Times New Roman" w:hAnsi="Times New Roman"/>
          <w:color w:val="000000"/>
          <w:sz w:val="28"/>
          <w:lang w:val="ru-RU"/>
        </w:rPr>
        <w:t xml:space="preserve">). </w:t>
      </w:r>
    </w:p>
    <w:p w14:paraId="518F5F82"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Исследование движения бруска по наклонной плоскости с переменным коэффициентом трения.</w:t>
      </w:r>
    </w:p>
    <w:p w14:paraId="044FF06C"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Изучение движения груза на валу с трением. </w:t>
      </w:r>
    </w:p>
    <w:p w14:paraId="09C70BD2" w14:textId="77777777" w:rsidR="00A92591" w:rsidRPr="000B00E9" w:rsidRDefault="005E7F5F">
      <w:pPr>
        <w:spacing w:after="0" w:line="264" w:lineRule="auto"/>
        <w:ind w:firstLine="600"/>
        <w:jc w:val="both"/>
        <w:rPr>
          <w:lang w:val="ru-RU"/>
        </w:rPr>
      </w:pPr>
      <w:r w:rsidRPr="000B00E9">
        <w:rPr>
          <w:rFonts w:ascii="Times New Roman" w:hAnsi="Times New Roman"/>
          <w:b/>
          <w:i/>
          <w:color w:val="000000"/>
          <w:sz w:val="28"/>
          <w:lang w:val="ru-RU"/>
        </w:rPr>
        <w:t>Тема 3. Статика твёрдого тела.</w:t>
      </w:r>
    </w:p>
    <w:p w14:paraId="341D2DB0"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Абсолютно твёрдое тело. Поступательное и вращательное движение твёрдого тела. Момент силы относительно оси вращения. Плечо силы. Сложение сил, приложенных к твёрдому телу. Центр тяжести тела.</w:t>
      </w:r>
    </w:p>
    <w:p w14:paraId="5E6E8DD4"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Условия равновесия твёрдого тела.</w:t>
      </w:r>
    </w:p>
    <w:p w14:paraId="5243F680"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Устойчивое, неустойчивое, безразличное равновесие.</w:t>
      </w:r>
    </w:p>
    <w:p w14:paraId="14546957"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Технические устройства и технологические процессы: кронштейн, строительный кран, решётчатые конструкции.</w:t>
      </w:r>
    </w:p>
    <w:p w14:paraId="0559E41C" w14:textId="77777777" w:rsidR="00A92591" w:rsidRPr="000B00E9" w:rsidRDefault="005E7F5F">
      <w:pPr>
        <w:spacing w:after="0" w:line="264" w:lineRule="auto"/>
        <w:ind w:firstLine="600"/>
        <w:jc w:val="both"/>
        <w:rPr>
          <w:lang w:val="ru-RU"/>
        </w:rPr>
      </w:pPr>
      <w:r w:rsidRPr="000B00E9">
        <w:rPr>
          <w:rFonts w:ascii="Times New Roman" w:hAnsi="Times New Roman"/>
          <w:b/>
          <w:i/>
          <w:color w:val="000000"/>
          <w:sz w:val="28"/>
          <w:lang w:val="ru-RU"/>
        </w:rPr>
        <w:t>Демонстрации.</w:t>
      </w:r>
    </w:p>
    <w:p w14:paraId="6490ADCF"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Условия равновесия.</w:t>
      </w:r>
    </w:p>
    <w:p w14:paraId="1D68BB6A"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Виды равновесия.</w:t>
      </w:r>
    </w:p>
    <w:p w14:paraId="55EA837C" w14:textId="77777777" w:rsidR="00A92591" w:rsidRPr="000B00E9" w:rsidRDefault="005E7F5F">
      <w:pPr>
        <w:spacing w:after="0" w:line="264" w:lineRule="auto"/>
        <w:ind w:firstLine="600"/>
        <w:jc w:val="both"/>
        <w:rPr>
          <w:lang w:val="ru-RU"/>
        </w:rPr>
      </w:pPr>
      <w:r w:rsidRPr="000B00E9">
        <w:rPr>
          <w:rFonts w:ascii="Times New Roman" w:hAnsi="Times New Roman"/>
          <w:b/>
          <w:i/>
          <w:color w:val="000000"/>
          <w:sz w:val="28"/>
          <w:lang w:val="ru-RU"/>
        </w:rPr>
        <w:t>Ученический эксперимент, лабораторные работы, практикум.</w:t>
      </w:r>
      <w:r w:rsidRPr="000B00E9">
        <w:rPr>
          <w:rFonts w:ascii="Times New Roman" w:hAnsi="Times New Roman"/>
          <w:color w:val="000000"/>
          <w:sz w:val="28"/>
          <w:lang w:val="ru-RU"/>
        </w:rPr>
        <w:t xml:space="preserve"> </w:t>
      </w:r>
    </w:p>
    <w:p w14:paraId="20C30BCF"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Исследование условий равновесия твёрдого тела, имеющего ось вращения. </w:t>
      </w:r>
    </w:p>
    <w:p w14:paraId="75A8BCEB"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Конструирование кронштейнов и расчёт сил упругости. </w:t>
      </w:r>
    </w:p>
    <w:p w14:paraId="65647077"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Изучение устойчивости твёрдого тела, имеющего площадь опоры. </w:t>
      </w:r>
    </w:p>
    <w:p w14:paraId="593B710D" w14:textId="77777777" w:rsidR="00A92591" w:rsidRPr="000B00E9" w:rsidRDefault="005E7F5F">
      <w:pPr>
        <w:spacing w:after="0" w:line="264" w:lineRule="auto"/>
        <w:ind w:firstLine="600"/>
        <w:jc w:val="both"/>
        <w:rPr>
          <w:lang w:val="ru-RU"/>
        </w:rPr>
      </w:pPr>
      <w:r w:rsidRPr="000B00E9">
        <w:rPr>
          <w:rFonts w:ascii="Times New Roman" w:hAnsi="Times New Roman"/>
          <w:b/>
          <w:i/>
          <w:color w:val="000000"/>
          <w:sz w:val="28"/>
          <w:lang w:val="ru-RU"/>
        </w:rPr>
        <w:t>Тема 4. Законы сохранения в механике.</w:t>
      </w:r>
    </w:p>
    <w:p w14:paraId="586CE82C"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Импульс материальной точки, системы материальных точек. Центр масс системы материальных точек. Теорема о движении центра масс.</w:t>
      </w:r>
    </w:p>
    <w:p w14:paraId="6513C1C4"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Импульс силы и изменение импульса тела. </w:t>
      </w:r>
    </w:p>
    <w:p w14:paraId="41FD579E"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Закон сохранения импульса. </w:t>
      </w:r>
    </w:p>
    <w:p w14:paraId="2F1712F4"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Реактивное движение.</w:t>
      </w:r>
    </w:p>
    <w:p w14:paraId="233EEA37"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Момент импульса материальной точки. Представление о сохранении момента импульса в центральных полях.</w:t>
      </w:r>
    </w:p>
    <w:p w14:paraId="3FAC1613"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Работа силы на малом и на конечном перемещении. Графическое представление работы силы. </w:t>
      </w:r>
    </w:p>
    <w:p w14:paraId="47D7A56D"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Мощность силы. </w:t>
      </w:r>
    </w:p>
    <w:p w14:paraId="36F22E39"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Кинетическая энергия материальной точки. Теорема об изменении кинетической энергии материальной точки. </w:t>
      </w:r>
    </w:p>
    <w:p w14:paraId="03E42291"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lastRenderedPageBreak/>
        <w:t xml:space="preserve">Потенциальные и непотенциальные силы. Потенциальная энергия. Потенциальная энергия упруго деформированной пружины. Потенциальная энергия тела в однородном гравитационном поле. Потенциальная энергия тела в гравитационном поле однородного шара (внутри и вне шара). Вторая космическая скорость. Третья космическая скорость. </w:t>
      </w:r>
    </w:p>
    <w:p w14:paraId="620ED0B1"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Связь работы непотенциальных сил с изменением механической энергии системы тел. Закон сохранения механической энергии. </w:t>
      </w:r>
    </w:p>
    <w:p w14:paraId="6D690318"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Упругие и неупругие столкновения. </w:t>
      </w:r>
    </w:p>
    <w:p w14:paraId="70A8A607"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Уравнение Бернулли для идеальной жидкости как следствие закона сохранения механической энергии.</w:t>
      </w:r>
    </w:p>
    <w:p w14:paraId="10F6538E"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Технические устройства и технологические процессы: движение ракет, водомёт, копёр, пружинный пистолет, гироскоп, фигурное катание на коньках.</w:t>
      </w:r>
    </w:p>
    <w:p w14:paraId="54F02F8C" w14:textId="77777777" w:rsidR="00A92591" w:rsidRPr="000B00E9" w:rsidRDefault="005E7F5F">
      <w:pPr>
        <w:spacing w:after="0" w:line="264" w:lineRule="auto"/>
        <w:ind w:firstLine="600"/>
        <w:jc w:val="both"/>
        <w:rPr>
          <w:lang w:val="ru-RU"/>
        </w:rPr>
      </w:pPr>
      <w:r w:rsidRPr="000B00E9">
        <w:rPr>
          <w:rFonts w:ascii="Times New Roman" w:hAnsi="Times New Roman"/>
          <w:b/>
          <w:i/>
          <w:color w:val="000000"/>
          <w:sz w:val="28"/>
          <w:lang w:val="ru-RU"/>
        </w:rPr>
        <w:t>Демонстрации.</w:t>
      </w:r>
    </w:p>
    <w:p w14:paraId="1D5CFA35"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Закон сохранения импульса.</w:t>
      </w:r>
    </w:p>
    <w:p w14:paraId="12F78FC2"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Реактивное движение.</w:t>
      </w:r>
    </w:p>
    <w:p w14:paraId="3E52CA69"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Измерение мощности силы.</w:t>
      </w:r>
    </w:p>
    <w:p w14:paraId="092BFC2F"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Изменение энергии тела при совершении работы.</w:t>
      </w:r>
    </w:p>
    <w:p w14:paraId="777648F9"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Взаимные превращения кинетической и потенциальной энергий при действии на тело силы тяжести и силы упругости.</w:t>
      </w:r>
    </w:p>
    <w:p w14:paraId="0FDA779D"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Сохранение энергии при свободном падении.</w:t>
      </w:r>
    </w:p>
    <w:p w14:paraId="4B2B7EF4" w14:textId="77777777" w:rsidR="00A92591" w:rsidRPr="000B00E9" w:rsidRDefault="005E7F5F">
      <w:pPr>
        <w:spacing w:after="0" w:line="264" w:lineRule="auto"/>
        <w:ind w:firstLine="600"/>
        <w:jc w:val="both"/>
        <w:rPr>
          <w:lang w:val="ru-RU"/>
        </w:rPr>
      </w:pPr>
      <w:r w:rsidRPr="000B00E9">
        <w:rPr>
          <w:rFonts w:ascii="Times New Roman" w:hAnsi="Times New Roman"/>
          <w:b/>
          <w:i/>
          <w:color w:val="000000"/>
          <w:sz w:val="28"/>
          <w:lang w:val="ru-RU"/>
        </w:rPr>
        <w:t>Ученический эксперимент, лабораторные работы, практикум.</w:t>
      </w:r>
      <w:r w:rsidRPr="000B00E9">
        <w:rPr>
          <w:rFonts w:ascii="Times New Roman" w:hAnsi="Times New Roman"/>
          <w:color w:val="000000"/>
          <w:sz w:val="28"/>
          <w:lang w:val="ru-RU"/>
        </w:rPr>
        <w:t xml:space="preserve"> </w:t>
      </w:r>
    </w:p>
    <w:p w14:paraId="5EB223F7"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Измерение импульса тела по тормозному пути. </w:t>
      </w:r>
    </w:p>
    <w:p w14:paraId="731AA5F3"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Измерение силы тяги, скорости модели электромобиля и мощности силы тяги. </w:t>
      </w:r>
    </w:p>
    <w:p w14:paraId="605D58B5"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Сравнение изменения импульса тела с импульсом силы.</w:t>
      </w:r>
    </w:p>
    <w:p w14:paraId="7820F44A"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Исследование сохранения импульса при упругом взаимодействии.</w:t>
      </w:r>
    </w:p>
    <w:p w14:paraId="2348A13D"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Измерение кинетической энергии тела по тормозному пути.</w:t>
      </w:r>
    </w:p>
    <w:p w14:paraId="345E596F"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Сравнение изменения потенциальной энергии пружины с работой силы трения. </w:t>
      </w:r>
    </w:p>
    <w:p w14:paraId="2299BA9D"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Определение работы силы трения при движении тела по наклонной плоскости.</w:t>
      </w:r>
    </w:p>
    <w:p w14:paraId="7E98D0DA" w14:textId="77777777" w:rsidR="00A92591" w:rsidRPr="000B00E9" w:rsidRDefault="005E7F5F">
      <w:pPr>
        <w:spacing w:after="0" w:line="264" w:lineRule="auto"/>
        <w:ind w:firstLine="600"/>
        <w:jc w:val="both"/>
        <w:rPr>
          <w:lang w:val="ru-RU"/>
        </w:rPr>
      </w:pPr>
      <w:r w:rsidRPr="000B00E9">
        <w:rPr>
          <w:rFonts w:ascii="Times New Roman" w:hAnsi="Times New Roman"/>
          <w:b/>
          <w:color w:val="000000"/>
          <w:sz w:val="28"/>
          <w:lang w:val="ru-RU"/>
        </w:rPr>
        <w:t>Раздел 3. Молекулярная физика и термодинамика.</w:t>
      </w:r>
    </w:p>
    <w:p w14:paraId="479147C3" w14:textId="77777777" w:rsidR="00A92591" w:rsidRPr="000B00E9" w:rsidRDefault="005E7F5F">
      <w:pPr>
        <w:spacing w:after="0" w:line="264" w:lineRule="auto"/>
        <w:ind w:firstLine="600"/>
        <w:jc w:val="both"/>
        <w:rPr>
          <w:lang w:val="ru-RU"/>
        </w:rPr>
      </w:pPr>
      <w:r w:rsidRPr="000B00E9">
        <w:rPr>
          <w:rFonts w:ascii="Times New Roman" w:hAnsi="Times New Roman"/>
          <w:b/>
          <w:i/>
          <w:color w:val="000000"/>
          <w:sz w:val="28"/>
          <w:lang w:val="ru-RU"/>
        </w:rPr>
        <w:t>Тема 1. Основы молекулярно-кинетической теории.</w:t>
      </w:r>
    </w:p>
    <w:p w14:paraId="2B7AD464"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Основные положения молекулярно-кинетической теории (МКТ), их опытное обоснование. Диффузия. Броуновское движение. Характер движения и взаимодействия частиц вещества. Модели строения газов, жидкостей и твёрдых тел и объяснение свойств вещества на основе этих </w:t>
      </w:r>
      <w:r w:rsidRPr="000B00E9">
        <w:rPr>
          <w:rFonts w:ascii="Times New Roman" w:hAnsi="Times New Roman"/>
          <w:color w:val="000000"/>
          <w:sz w:val="28"/>
          <w:lang w:val="ru-RU"/>
        </w:rPr>
        <w:lastRenderedPageBreak/>
        <w:t>моделей. Масса и размеры молекул (атомов). Количество вещества. Постоянная Авогадро.</w:t>
      </w:r>
    </w:p>
    <w:p w14:paraId="2232BDEC"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Тепловое равновесие. Температура и способы её измерения. Шкала температур Цельсия. </w:t>
      </w:r>
    </w:p>
    <w:p w14:paraId="0FACC60D"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Модель идеального газа в молекулярно-кинетической теории: частицы газа движутся хаотически и не взаимодействуют друг с другом.</w:t>
      </w:r>
    </w:p>
    <w:p w14:paraId="7236A6DA"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Газовые законы. Уравнение Менделеева–Клапейрона. Абсолютная температура (шкала температур Кельвина). Закон Дальтона. Изопроцессы в идеальном газе с постоянным количеством вещества. Графическое представление изопроцессов: изотерма, изохора, изобара.</w:t>
      </w:r>
    </w:p>
    <w:p w14:paraId="35ABF9FF"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Связь между давлением и средней кинетической энергией поступательного теплового движения молекул идеального газа (основное уравнение молекулярно-кинетической теории идеального газа).</w:t>
      </w:r>
    </w:p>
    <w:p w14:paraId="21A28EC5"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Связь абсолютной температуры термодинамической системы со средней кинетической энергией поступательного теплового движения её частиц.</w:t>
      </w:r>
    </w:p>
    <w:p w14:paraId="744BDAF4"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Технические устройства и технологические процессы: термометр, барометр, получение наноматериалов.</w:t>
      </w:r>
    </w:p>
    <w:p w14:paraId="1D1BB61C" w14:textId="77777777" w:rsidR="00A92591" w:rsidRPr="000B00E9" w:rsidRDefault="005E7F5F">
      <w:pPr>
        <w:spacing w:after="0" w:line="264" w:lineRule="auto"/>
        <w:ind w:firstLine="600"/>
        <w:jc w:val="both"/>
        <w:rPr>
          <w:lang w:val="ru-RU"/>
        </w:rPr>
      </w:pPr>
      <w:r w:rsidRPr="000B00E9">
        <w:rPr>
          <w:rFonts w:ascii="Times New Roman" w:hAnsi="Times New Roman"/>
          <w:b/>
          <w:i/>
          <w:color w:val="000000"/>
          <w:sz w:val="28"/>
          <w:lang w:val="ru-RU"/>
        </w:rPr>
        <w:t>Демонстрации.</w:t>
      </w:r>
    </w:p>
    <w:p w14:paraId="4B260033"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Модели движения частиц вещества.</w:t>
      </w:r>
    </w:p>
    <w:p w14:paraId="0BE28EEE"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Модель броуновского движения.</w:t>
      </w:r>
    </w:p>
    <w:p w14:paraId="0D91F13E"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Видеоролик с записью реального броуновского движения.</w:t>
      </w:r>
    </w:p>
    <w:p w14:paraId="32E09484"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Диффузия жидкостей.</w:t>
      </w:r>
    </w:p>
    <w:p w14:paraId="6CAE603F"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Модель опыта Штерна.</w:t>
      </w:r>
    </w:p>
    <w:p w14:paraId="78AF37FC"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Притяжение молекул.</w:t>
      </w:r>
    </w:p>
    <w:p w14:paraId="7503BC59"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Модели кристаллических решёток.</w:t>
      </w:r>
    </w:p>
    <w:p w14:paraId="2B5DA1A3"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Наблюдение и исследование изопроцессов.</w:t>
      </w:r>
    </w:p>
    <w:p w14:paraId="420EB512" w14:textId="77777777" w:rsidR="00A92591" w:rsidRPr="000B00E9" w:rsidRDefault="005E7F5F">
      <w:pPr>
        <w:spacing w:after="0" w:line="264" w:lineRule="auto"/>
        <w:ind w:firstLine="600"/>
        <w:jc w:val="both"/>
        <w:rPr>
          <w:lang w:val="ru-RU"/>
        </w:rPr>
      </w:pPr>
      <w:r w:rsidRPr="000B00E9">
        <w:rPr>
          <w:rFonts w:ascii="Times New Roman" w:hAnsi="Times New Roman"/>
          <w:b/>
          <w:i/>
          <w:color w:val="000000"/>
          <w:sz w:val="28"/>
          <w:lang w:val="ru-RU"/>
        </w:rPr>
        <w:t>Ученический эксперимент, лабораторные работы, практикум.</w:t>
      </w:r>
      <w:r w:rsidRPr="000B00E9">
        <w:rPr>
          <w:rFonts w:ascii="Times New Roman" w:hAnsi="Times New Roman"/>
          <w:color w:val="000000"/>
          <w:sz w:val="28"/>
          <w:lang w:val="ru-RU"/>
        </w:rPr>
        <w:t xml:space="preserve"> </w:t>
      </w:r>
    </w:p>
    <w:p w14:paraId="4945389F"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Исследование процесса установления теплового равновесия при теплообмене между горячей и холодной водой.</w:t>
      </w:r>
    </w:p>
    <w:p w14:paraId="7F9A17BB"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Изучение изотермического процесса (рекомендовано использование цифровой лаборатории).</w:t>
      </w:r>
    </w:p>
    <w:p w14:paraId="558D5752"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Изучение изохорного процесса.</w:t>
      </w:r>
    </w:p>
    <w:p w14:paraId="2A5BBE54"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Изучение изобарного процесса.</w:t>
      </w:r>
    </w:p>
    <w:p w14:paraId="1CA178AE"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Проверка уравнения состояния.</w:t>
      </w:r>
    </w:p>
    <w:p w14:paraId="799F6EB8" w14:textId="77777777" w:rsidR="00A92591" w:rsidRPr="000B00E9" w:rsidRDefault="005E7F5F">
      <w:pPr>
        <w:spacing w:after="0" w:line="264" w:lineRule="auto"/>
        <w:ind w:firstLine="600"/>
        <w:jc w:val="both"/>
        <w:rPr>
          <w:lang w:val="ru-RU"/>
        </w:rPr>
      </w:pPr>
      <w:r w:rsidRPr="000B00E9">
        <w:rPr>
          <w:rFonts w:ascii="Times New Roman" w:hAnsi="Times New Roman"/>
          <w:b/>
          <w:i/>
          <w:color w:val="000000"/>
          <w:sz w:val="28"/>
          <w:lang w:val="ru-RU"/>
        </w:rPr>
        <w:t>Тема 2. Термодинамика. Тепловые машины.</w:t>
      </w:r>
    </w:p>
    <w:p w14:paraId="74677BEE"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Термодинамическая (ТД) система. Задание внешних условий для термодинамической системы. Внешние и внутренние параметры. Параметры термодинамической системы как средние значения величин, описывающих её состояние на микроскопическом уровне.</w:t>
      </w:r>
    </w:p>
    <w:p w14:paraId="410A59AA"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lastRenderedPageBreak/>
        <w:t xml:space="preserve">Нулевое начало термодинамики. Самопроизвольная релаксация термодинамической системы к тепловому равновесию. </w:t>
      </w:r>
    </w:p>
    <w:p w14:paraId="451EA081"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Модель идеального газа в термодинамике – система уравнений: уравнение Менделеева–Клапейрона и выражение для внутренней энергии. Условия применимости этой модели: низкая концентрация частиц, высокие температуры. Выражение для внутренней энергии одноатомного идеального газа.</w:t>
      </w:r>
    </w:p>
    <w:p w14:paraId="43005539"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Квазистатические и нестатические процессы.</w:t>
      </w:r>
    </w:p>
    <w:p w14:paraId="7ED235CF"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Элементарная работа в термодинамике. Вычисление работы по графику процесса на </w:t>
      </w:r>
      <w:r>
        <w:rPr>
          <w:rFonts w:ascii="Times New Roman" w:hAnsi="Times New Roman"/>
          <w:color w:val="000000"/>
          <w:sz w:val="28"/>
        </w:rPr>
        <w:t>pV</w:t>
      </w:r>
      <w:r w:rsidRPr="000B00E9">
        <w:rPr>
          <w:rFonts w:ascii="Times New Roman" w:hAnsi="Times New Roman"/>
          <w:color w:val="000000"/>
          <w:sz w:val="28"/>
          <w:lang w:val="ru-RU"/>
        </w:rPr>
        <w:t>-диаграмме.</w:t>
      </w:r>
    </w:p>
    <w:p w14:paraId="616738B0"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Теплопередача как способ изменения внутренней энергии термодинамической системы без совершения работы. Конвекция, теплопроводность, излучение.</w:t>
      </w:r>
    </w:p>
    <w:p w14:paraId="4FF6A6C1"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Количество теплоты. Теплоёмкость тела. Удельная и молярная теплоёмкости вещества. Уравнение Майера. Удельная теплота сгорания топлива. Расчёт количества теплоты при теплопередаче. Понятие об адиабатном процессе. </w:t>
      </w:r>
    </w:p>
    <w:p w14:paraId="44682CC1"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Первый закон термодинамики. Внутренняя энергия. Количество теплоты и работа как меры изменения внутренней энергии термодинамической системы.</w:t>
      </w:r>
    </w:p>
    <w:p w14:paraId="6B89BE81"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Второй закон термодинамики для равновесных процессов: через заданное равновесное состояние термодинамической системы проходит единственная адиабата. Абсолютная температура. </w:t>
      </w:r>
    </w:p>
    <w:p w14:paraId="1E5E4544"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Второй закон термодинамики для неравновесных процессов: невозможно передать теплоту от более холодного тела к более нагретому без компенсации (Клаузиус). Необратимость природных процессов.</w:t>
      </w:r>
    </w:p>
    <w:p w14:paraId="2193F27C"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Принципы действия тепловых машин. КПД. </w:t>
      </w:r>
    </w:p>
    <w:p w14:paraId="43CA3C0A"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Максимальное значение КПД. Цикл Карно.</w:t>
      </w:r>
    </w:p>
    <w:p w14:paraId="406E1FED"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Экологические аспекты использования тепловых двигателей. Тепловое загрязнение окружающей среды. </w:t>
      </w:r>
    </w:p>
    <w:p w14:paraId="5BCBAE33"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Технические устройства и технологические процессы: холодильник, кондиционер, дизельный и карбюраторный двигатели, паровая турбина, получение сверхнизких температур, утилизация «тепловых» отходов с использованием теплового насоса, утилизация биоорганического топлива для выработки «тепловой» и электроэнергии.</w:t>
      </w:r>
    </w:p>
    <w:p w14:paraId="2FE6B1F8" w14:textId="77777777" w:rsidR="00A92591" w:rsidRPr="000B00E9" w:rsidRDefault="005E7F5F">
      <w:pPr>
        <w:spacing w:after="0" w:line="264" w:lineRule="auto"/>
        <w:ind w:firstLine="600"/>
        <w:jc w:val="both"/>
        <w:rPr>
          <w:lang w:val="ru-RU"/>
        </w:rPr>
      </w:pPr>
      <w:r w:rsidRPr="000B00E9">
        <w:rPr>
          <w:rFonts w:ascii="Times New Roman" w:hAnsi="Times New Roman"/>
          <w:b/>
          <w:i/>
          <w:color w:val="000000"/>
          <w:sz w:val="28"/>
          <w:lang w:val="ru-RU"/>
        </w:rPr>
        <w:t>Демонстрации.</w:t>
      </w:r>
      <w:r w:rsidRPr="000B00E9">
        <w:rPr>
          <w:rFonts w:ascii="Times New Roman" w:hAnsi="Times New Roman"/>
          <w:color w:val="000000"/>
          <w:sz w:val="28"/>
          <w:lang w:val="ru-RU"/>
        </w:rPr>
        <w:t xml:space="preserve"> </w:t>
      </w:r>
    </w:p>
    <w:p w14:paraId="40464FF6"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Изменение температуры при адиабатическом расширении. </w:t>
      </w:r>
    </w:p>
    <w:p w14:paraId="6476542D"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Воздушное огниво. </w:t>
      </w:r>
    </w:p>
    <w:p w14:paraId="2A882AF3"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Сравнение удельных теплоёмкостей веществ. </w:t>
      </w:r>
    </w:p>
    <w:p w14:paraId="44E475A2"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lastRenderedPageBreak/>
        <w:t xml:space="preserve">Способы изменения внутренней энергии. </w:t>
      </w:r>
    </w:p>
    <w:p w14:paraId="0B819B07"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Исследование адиабатного процесса.</w:t>
      </w:r>
    </w:p>
    <w:p w14:paraId="0625007D"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Компьютерные модели тепловых двигателей.</w:t>
      </w:r>
    </w:p>
    <w:p w14:paraId="54905D94" w14:textId="77777777" w:rsidR="00A92591" w:rsidRPr="000B00E9" w:rsidRDefault="005E7F5F">
      <w:pPr>
        <w:spacing w:after="0" w:line="264" w:lineRule="auto"/>
        <w:ind w:firstLine="600"/>
        <w:jc w:val="both"/>
        <w:rPr>
          <w:lang w:val="ru-RU"/>
        </w:rPr>
      </w:pPr>
      <w:r w:rsidRPr="000B00E9">
        <w:rPr>
          <w:rFonts w:ascii="Times New Roman" w:hAnsi="Times New Roman"/>
          <w:b/>
          <w:i/>
          <w:color w:val="000000"/>
          <w:sz w:val="28"/>
          <w:lang w:val="ru-RU"/>
        </w:rPr>
        <w:t>Ученический эксперимент, лабораторные работы, практикум.</w:t>
      </w:r>
      <w:r w:rsidRPr="000B00E9">
        <w:rPr>
          <w:rFonts w:ascii="Times New Roman" w:hAnsi="Times New Roman"/>
          <w:color w:val="000000"/>
          <w:sz w:val="28"/>
          <w:lang w:val="ru-RU"/>
        </w:rPr>
        <w:t xml:space="preserve"> </w:t>
      </w:r>
    </w:p>
    <w:p w14:paraId="4162CA03"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Измерение удельной теплоёмкости.</w:t>
      </w:r>
    </w:p>
    <w:p w14:paraId="05ECA75D"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Исследование процесса остывания вещества.</w:t>
      </w:r>
    </w:p>
    <w:p w14:paraId="62DD5F31"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Исследование адиабатного процесса.</w:t>
      </w:r>
    </w:p>
    <w:p w14:paraId="6199D4C8"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Изучение взаимосвязи энергии межмолекулярного взаимодействия и температуры кипения жидкостей. </w:t>
      </w:r>
    </w:p>
    <w:p w14:paraId="6584F1C4" w14:textId="77777777" w:rsidR="00A92591" w:rsidRPr="000B00E9" w:rsidRDefault="005E7F5F">
      <w:pPr>
        <w:spacing w:after="0" w:line="264" w:lineRule="auto"/>
        <w:ind w:firstLine="600"/>
        <w:jc w:val="both"/>
        <w:rPr>
          <w:lang w:val="ru-RU"/>
        </w:rPr>
      </w:pPr>
      <w:r w:rsidRPr="000B00E9">
        <w:rPr>
          <w:rFonts w:ascii="Times New Roman" w:hAnsi="Times New Roman"/>
          <w:b/>
          <w:i/>
          <w:color w:val="000000"/>
          <w:sz w:val="28"/>
          <w:lang w:val="ru-RU"/>
        </w:rPr>
        <w:t>Тема 3. Агрегатные состояния вещества. Фазовые переходы.</w:t>
      </w:r>
      <w:r w:rsidRPr="000B00E9">
        <w:rPr>
          <w:rFonts w:ascii="Times New Roman" w:hAnsi="Times New Roman"/>
          <w:i/>
          <w:color w:val="000000"/>
          <w:sz w:val="28"/>
          <w:lang w:val="ru-RU"/>
        </w:rPr>
        <w:t xml:space="preserve"> </w:t>
      </w:r>
    </w:p>
    <w:p w14:paraId="383BE8BC"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Парообразование и конденсация. Испарение и кипение. Удельная теплота парообразования.</w:t>
      </w:r>
    </w:p>
    <w:p w14:paraId="6D5C49CA"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Насыщенные и ненасыщенные пары. Качественная зависимость плотности и давления насыщенного пара от температуры, их независимость от объёма насыщенного пара. Зависимость температуры кипения от давления в жидкости.</w:t>
      </w:r>
    </w:p>
    <w:p w14:paraId="0887ADE4"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Влажность воздуха. Абсолютная и относительная влажность. </w:t>
      </w:r>
    </w:p>
    <w:p w14:paraId="5826BFB2"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Твёрдое тело. Кристаллические и аморфные тела. Анизотропия свойств кристаллов. Плавление и кристаллизация. Удельная теплота плавления. Сублимация.</w:t>
      </w:r>
    </w:p>
    <w:p w14:paraId="6194EE86"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Деформации твёрдого тела. Растяжение и сжатие. Сдвиг. Модуль Юнга. Предел упругих деформаций.</w:t>
      </w:r>
    </w:p>
    <w:p w14:paraId="298F62DF"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Тепловое расширение жидкостей и твёрдых тел, объёмное и линейное расширение. Ангармонизм тепловых колебаний частиц вещества как причина теплового расширения тел (на качественном уровне).</w:t>
      </w:r>
    </w:p>
    <w:p w14:paraId="7CD0D6D4"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Преобразование энергии в фазовых переходах. </w:t>
      </w:r>
    </w:p>
    <w:p w14:paraId="72CE90B4"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Уравнение теплового баланса.</w:t>
      </w:r>
    </w:p>
    <w:p w14:paraId="799235CF"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Поверхностное натяжение. Коэффициент поверхностного натяжения. Капиллярные явления. Давление под искривлённой поверхностью жидкости. Формула Лапласа.</w:t>
      </w:r>
    </w:p>
    <w:p w14:paraId="7927401B"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Технические устройства и технологические процессы: жидкие кристаллы, современные материалы.</w:t>
      </w:r>
    </w:p>
    <w:p w14:paraId="71D33A07" w14:textId="77777777" w:rsidR="00A92591" w:rsidRPr="000B00E9" w:rsidRDefault="005E7F5F">
      <w:pPr>
        <w:spacing w:after="0" w:line="264" w:lineRule="auto"/>
        <w:ind w:firstLine="600"/>
        <w:jc w:val="both"/>
        <w:rPr>
          <w:lang w:val="ru-RU"/>
        </w:rPr>
      </w:pPr>
      <w:r w:rsidRPr="000B00E9">
        <w:rPr>
          <w:rFonts w:ascii="Times New Roman" w:hAnsi="Times New Roman"/>
          <w:b/>
          <w:i/>
          <w:color w:val="000000"/>
          <w:sz w:val="28"/>
          <w:lang w:val="ru-RU"/>
        </w:rPr>
        <w:t>Демонстрации.</w:t>
      </w:r>
    </w:p>
    <w:p w14:paraId="4F65FFE0"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Тепловое расширение.</w:t>
      </w:r>
    </w:p>
    <w:p w14:paraId="17160C6B"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Свойства насыщенных паров.</w:t>
      </w:r>
    </w:p>
    <w:p w14:paraId="43E728C2"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Кипение. Кипение при пониженном давлении.</w:t>
      </w:r>
    </w:p>
    <w:p w14:paraId="161363AF"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Измерение силы поверхностного натяжения.</w:t>
      </w:r>
    </w:p>
    <w:p w14:paraId="00E3F5D0"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Опыты с мыльными плёнками.</w:t>
      </w:r>
    </w:p>
    <w:p w14:paraId="4459D9BF"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Смачивание.</w:t>
      </w:r>
    </w:p>
    <w:p w14:paraId="46033C2B"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lastRenderedPageBreak/>
        <w:t>Капиллярные явления.</w:t>
      </w:r>
    </w:p>
    <w:p w14:paraId="05282361"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Модели неньютоновской жидкости.</w:t>
      </w:r>
    </w:p>
    <w:p w14:paraId="6FE1E6F9"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Способы измерения влажности.</w:t>
      </w:r>
    </w:p>
    <w:p w14:paraId="4866DB23"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Исследование нагревания и плавления кристаллического вещества.</w:t>
      </w:r>
    </w:p>
    <w:p w14:paraId="2CF1B125"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Виды деформаций.</w:t>
      </w:r>
    </w:p>
    <w:p w14:paraId="4F25B3B4"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Наблюдение малых деформаций.</w:t>
      </w:r>
    </w:p>
    <w:p w14:paraId="746BE35E" w14:textId="77777777" w:rsidR="00A92591" w:rsidRPr="000B00E9" w:rsidRDefault="005E7F5F">
      <w:pPr>
        <w:spacing w:after="0" w:line="264" w:lineRule="auto"/>
        <w:ind w:firstLine="600"/>
        <w:jc w:val="both"/>
        <w:rPr>
          <w:lang w:val="ru-RU"/>
        </w:rPr>
      </w:pPr>
      <w:r w:rsidRPr="000B00E9">
        <w:rPr>
          <w:rFonts w:ascii="Times New Roman" w:hAnsi="Times New Roman"/>
          <w:b/>
          <w:i/>
          <w:color w:val="000000"/>
          <w:sz w:val="28"/>
          <w:lang w:val="ru-RU"/>
        </w:rPr>
        <w:t>Ученический эксперимент, лабораторные работы, практикум.</w:t>
      </w:r>
      <w:r w:rsidRPr="000B00E9">
        <w:rPr>
          <w:rFonts w:ascii="Times New Roman" w:hAnsi="Times New Roman"/>
          <w:color w:val="000000"/>
          <w:sz w:val="28"/>
          <w:lang w:val="ru-RU"/>
        </w:rPr>
        <w:t xml:space="preserve"> </w:t>
      </w:r>
    </w:p>
    <w:p w14:paraId="69FE8B53"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Изучение закономерностей испарения жидкостей. </w:t>
      </w:r>
    </w:p>
    <w:p w14:paraId="6533EADB"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Измерение удельной теплоты плавления льда.</w:t>
      </w:r>
    </w:p>
    <w:p w14:paraId="13C5CF7E"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Изучение свойств насыщенных паров.</w:t>
      </w:r>
    </w:p>
    <w:p w14:paraId="26B5D8E3"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Измерение абсолютной влажности воздуха и оценка массы паров в помещении.</w:t>
      </w:r>
    </w:p>
    <w:p w14:paraId="294E3437"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Измерение коэффициента поверхностного натяжения.</w:t>
      </w:r>
    </w:p>
    <w:p w14:paraId="3835DADA"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Измерение модуля Юнга.</w:t>
      </w:r>
    </w:p>
    <w:p w14:paraId="0519B1DE"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Исследование зависимости деформации резинового образца от приложенной к нему силы.</w:t>
      </w:r>
    </w:p>
    <w:p w14:paraId="45C94EDD" w14:textId="77777777" w:rsidR="00A92591" w:rsidRPr="000B00E9" w:rsidRDefault="005E7F5F">
      <w:pPr>
        <w:spacing w:after="0" w:line="264" w:lineRule="auto"/>
        <w:ind w:firstLine="600"/>
        <w:jc w:val="both"/>
        <w:rPr>
          <w:lang w:val="ru-RU"/>
        </w:rPr>
      </w:pPr>
      <w:r w:rsidRPr="000B00E9">
        <w:rPr>
          <w:rFonts w:ascii="Times New Roman" w:hAnsi="Times New Roman"/>
          <w:b/>
          <w:color w:val="000000"/>
          <w:sz w:val="28"/>
          <w:lang w:val="ru-RU"/>
        </w:rPr>
        <w:t>Раздел 4. Электродинамика.</w:t>
      </w:r>
    </w:p>
    <w:p w14:paraId="56E35D7C" w14:textId="77777777" w:rsidR="00A92591" w:rsidRPr="000B00E9" w:rsidRDefault="005E7F5F">
      <w:pPr>
        <w:spacing w:after="0" w:line="264" w:lineRule="auto"/>
        <w:ind w:firstLine="600"/>
        <w:jc w:val="both"/>
        <w:rPr>
          <w:lang w:val="ru-RU"/>
        </w:rPr>
      </w:pPr>
      <w:r w:rsidRPr="000B00E9">
        <w:rPr>
          <w:rFonts w:ascii="Times New Roman" w:hAnsi="Times New Roman"/>
          <w:b/>
          <w:i/>
          <w:color w:val="000000"/>
          <w:sz w:val="28"/>
          <w:lang w:val="ru-RU"/>
        </w:rPr>
        <w:t>Тема 1. Электрическое поле.</w:t>
      </w:r>
    </w:p>
    <w:p w14:paraId="6B8638C8"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Электризация тел и её проявления. Электрический заряд. Два вида электрических зарядов. Проводники, диэлектрики и полупроводники. Элементарный электрический заряд. Закон сохранения электрического заряда.</w:t>
      </w:r>
    </w:p>
    <w:p w14:paraId="173D4F96"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Взаимодействие зарядов. Точечные заряды. Закон Кулона.</w:t>
      </w:r>
    </w:p>
    <w:p w14:paraId="2622FBF2"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Электрическое поле. Его действие на электрические заряды.</w:t>
      </w:r>
    </w:p>
    <w:p w14:paraId="27282D36"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Напряжённость электрического поля. Пробный заряд. Линии напряжённости электрического поля. Однородное электрическое поле. </w:t>
      </w:r>
    </w:p>
    <w:p w14:paraId="4B5B303B"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Потенциальность электростатического поля. Разность потенциалов и напряжение. Потенциальная энергия заряда в электростатическом поле. Потенциал электростатического поля. Связь напряжённости поля и разности потенциалов для электростатического поля (как однородного, так и неоднородного).</w:t>
      </w:r>
    </w:p>
    <w:p w14:paraId="04562972"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Принцип суперпозиции электрических полей.</w:t>
      </w:r>
    </w:p>
    <w:p w14:paraId="78809E00"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Поле точечного заряда. Поле равномерно заряженной сферы. Поле равномерно заряженного по объёму шара. Поле равномерно заряженной бесконечной плоскости. Картины линий напряжённости этих полей и эквипотенциальных поверхностей. </w:t>
      </w:r>
    </w:p>
    <w:p w14:paraId="793A70EA"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Проводники в электростатическом поле. Условие равновесия зарядов.</w:t>
      </w:r>
    </w:p>
    <w:p w14:paraId="520AB838"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Диэлектрики в электростатическом поле. Диэлектрическая проницаемость вещества.</w:t>
      </w:r>
    </w:p>
    <w:p w14:paraId="004A15E3"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lastRenderedPageBreak/>
        <w:t xml:space="preserve">Конденсатор. Электроёмкость конденсатора. Электроёмкость плоского конденсатора. </w:t>
      </w:r>
    </w:p>
    <w:p w14:paraId="35365B44"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Параллельное соединение конденсаторов. Последовательное соединение конденсаторов.</w:t>
      </w:r>
    </w:p>
    <w:p w14:paraId="01580338"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Энергия заряженного конденсатора.</w:t>
      </w:r>
    </w:p>
    <w:p w14:paraId="28803018"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Движение заряженной частицы в однородном электрическом поле.</w:t>
      </w:r>
    </w:p>
    <w:p w14:paraId="58C1DDC3"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Технические устройства и технологические процессы: электроскоп, электрометр, электростатическая защита, заземление электроприборов, конденсаторы, генератор Ван де Граафа.</w:t>
      </w:r>
    </w:p>
    <w:p w14:paraId="20656D67" w14:textId="77777777" w:rsidR="00A92591" w:rsidRPr="000B00E9" w:rsidRDefault="005E7F5F">
      <w:pPr>
        <w:spacing w:after="0" w:line="264" w:lineRule="auto"/>
        <w:ind w:firstLine="600"/>
        <w:jc w:val="both"/>
        <w:rPr>
          <w:lang w:val="ru-RU"/>
        </w:rPr>
      </w:pPr>
      <w:r w:rsidRPr="000B00E9">
        <w:rPr>
          <w:rFonts w:ascii="Times New Roman" w:hAnsi="Times New Roman"/>
          <w:b/>
          <w:i/>
          <w:color w:val="000000"/>
          <w:sz w:val="28"/>
          <w:lang w:val="ru-RU"/>
        </w:rPr>
        <w:t>Демонстрации.</w:t>
      </w:r>
    </w:p>
    <w:p w14:paraId="6E22C542"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Устройство и принцип действия электрометра. </w:t>
      </w:r>
    </w:p>
    <w:p w14:paraId="46F661B3"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Электрическое поле заряженных шариков.</w:t>
      </w:r>
    </w:p>
    <w:p w14:paraId="750ED914"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Электрическое поле двух заряженных пластин. </w:t>
      </w:r>
    </w:p>
    <w:p w14:paraId="55AAD84A"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Модель электростатического генератора (Ван де Граафа). </w:t>
      </w:r>
    </w:p>
    <w:p w14:paraId="16386AD3"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Проводники в электрическом поле. </w:t>
      </w:r>
    </w:p>
    <w:p w14:paraId="0D66CF43"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Электростатическая защита. </w:t>
      </w:r>
    </w:p>
    <w:p w14:paraId="3C29F011"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Устройство и действие конденсатора постоянной и переменной ёмкости. </w:t>
      </w:r>
    </w:p>
    <w:p w14:paraId="2FEB94E4"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Зависимость электроёмкости плоского конденсатора от площади пластин, расстояния между ними и диэлектрической проницаемости. </w:t>
      </w:r>
    </w:p>
    <w:p w14:paraId="7BBBCB10"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Энергия электрического поля заряженного конденсатора. </w:t>
      </w:r>
    </w:p>
    <w:p w14:paraId="6E6A15A7"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Зарядка и разрядка конденсатора через резистор.</w:t>
      </w:r>
    </w:p>
    <w:p w14:paraId="76CD96C9" w14:textId="77777777" w:rsidR="00A92591" w:rsidRPr="000B00E9" w:rsidRDefault="005E7F5F">
      <w:pPr>
        <w:spacing w:after="0" w:line="264" w:lineRule="auto"/>
        <w:ind w:firstLine="600"/>
        <w:jc w:val="both"/>
        <w:rPr>
          <w:lang w:val="ru-RU"/>
        </w:rPr>
      </w:pPr>
      <w:r w:rsidRPr="000B00E9">
        <w:rPr>
          <w:rFonts w:ascii="Times New Roman" w:hAnsi="Times New Roman"/>
          <w:b/>
          <w:i/>
          <w:color w:val="000000"/>
          <w:sz w:val="28"/>
          <w:lang w:val="ru-RU"/>
        </w:rPr>
        <w:t>Ученический эксперимент, лабораторные работы, практикум.</w:t>
      </w:r>
      <w:r w:rsidRPr="000B00E9">
        <w:rPr>
          <w:rFonts w:ascii="Times New Roman" w:hAnsi="Times New Roman"/>
          <w:color w:val="000000"/>
          <w:sz w:val="28"/>
          <w:lang w:val="ru-RU"/>
        </w:rPr>
        <w:t xml:space="preserve"> </w:t>
      </w:r>
    </w:p>
    <w:p w14:paraId="481E853F"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Оценка сил взаимодействия заряженных тел. </w:t>
      </w:r>
    </w:p>
    <w:p w14:paraId="55EA8ED6"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Наблюдение превращения энергии заряженного конденсатора в энергию излучения светодиода. </w:t>
      </w:r>
    </w:p>
    <w:p w14:paraId="2276967D"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Изучение протекания тока в цепи, содержащей конденсатор.</w:t>
      </w:r>
    </w:p>
    <w:p w14:paraId="3A77FEB8"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Распределение разности потенциалов (напряжения) при последовательном соединении конденсаторов. </w:t>
      </w:r>
    </w:p>
    <w:p w14:paraId="2873B35C"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Исследование разряда конденсатора через резистор.</w:t>
      </w:r>
    </w:p>
    <w:p w14:paraId="79B49414" w14:textId="77777777" w:rsidR="00A92591" w:rsidRPr="000B00E9" w:rsidRDefault="005E7F5F">
      <w:pPr>
        <w:spacing w:after="0" w:line="264" w:lineRule="auto"/>
        <w:ind w:firstLine="600"/>
        <w:jc w:val="both"/>
        <w:rPr>
          <w:lang w:val="ru-RU"/>
        </w:rPr>
      </w:pPr>
      <w:r w:rsidRPr="000B00E9">
        <w:rPr>
          <w:rFonts w:ascii="Times New Roman" w:hAnsi="Times New Roman"/>
          <w:b/>
          <w:i/>
          <w:color w:val="000000"/>
          <w:sz w:val="28"/>
          <w:lang w:val="ru-RU"/>
        </w:rPr>
        <w:t>Тема 2. Постоянный электрический ток.</w:t>
      </w:r>
    </w:p>
    <w:p w14:paraId="1FA1C44B"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Сила тока. Постоянный ток.</w:t>
      </w:r>
    </w:p>
    <w:p w14:paraId="1BF442FF"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Условия существования постоянного электрического тока. Источники тока. Напряжение </w:t>
      </w:r>
      <w:r>
        <w:rPr>
          <w:rFonts w:ascii="Times New Roman" w:hAnsi="Times New Roman"/>
          <w:color w:val="000000"/>
          <w:sz w:val="28"/>
        </w:rPr>
        <w:t>U</w:t>
      </w:r>
      <w:r w:rsidRPr="000B00E9">
        <w:rPr>
          <w:rFonts w:ascii="Times New Roman" w:hAnsi="Times New Roman"/>
          <w:color w:val="000000"/>
          <w:sz w:val="28"/>
          <w:lang w:val="ru-RU"/>
        </w:rPr>
        <w:t xml:space="preserve"> и ЭДС ℰ.</w:t>
      </w:r>
    </w:p>
    <w:p w14:paraId="04BAEAA3"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Закон Ома для участка цепи.</w:t>
      </w:r>
    </w:p>
    <w:p w14:paraId="11C812F5"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Электрическое сопротивление. Зависимость сопротивления однородного проводника от его длины и площади поперечного сечения. Удельное сопротивление вещества.</w:t>
      </w:r>
    </w:p>
    <w:p w14:paraId="438C0D22"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Последовательное, параллельное, смешанное соединение проводников. Расчёт разветвлённых электрических цепей. Правила Кирхгофа.</w:t>
      </w:r>
    </w:p>
    <w:p w14:paraId="6EE099CE"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lastRenderedPageBreak/>
        <w:t>Работа электрического тока. Закон Джоуля–Ленца.</w:t>
      </w:r>
    </w:p>
    <w:p w14:paraId="3979667A"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Мощность электрического тока. Тепловая мощность, выделяемая на резисторе. </w:t>
      </w:r>
    </w:p>
    <w:p w14:paraId="015D2CDE"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ЭДС и внутреннее сопротивление источника тока. Закон Ома для полной (замкнутой) электрической цепи. Мощность источника тока. Короткое замыкание.</w:t>
      </w:r>
    </w:p>
    <w:p w14:paraId="6E8EEC41"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Конденсатор в цепи постоянного тока.</w:t>
      </w:r>
    </w:p>
    <w:p w14:paraId="7C0A6EE0"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Технические устройства и технологические процессы: амперметр, вольтметр, реостат, счётчик электрической энергии. </w:t>
      </w:r>
    </w:p>
    <w:p w14:paraId="374C7718" w14:textId="77777777" w:rsidR="00A92591" w:rsidRPr="000B00E9" w:rsidRDefault="005E7F5F">
      <w:pPr>
        <w:spacing w:after="0" w:line="264" w:lineRule="auto"/>
        <w:ind w:firstLine="600"/>
        <w:jc w:val="both"/>
        <w:rPr>
          <w:lang w:val="ru-RU"/>
        </w:rPr>
      </w:pPr>
      <w:r w:rsidRPr="000B00E9">
        <w:rPr>
          <w:rFonts w:ascii="Times New Roman" w:hAnsi="Times New Roman"/>
          <w:b/>
          <w:i/>
          <w:color w:val="000000"/>
          <w:sz w:val="28"/>
          <w:lang w:val="ru-RU"/>
        </w:rPr>
        <w:t>Демонстрации.</w:t>
      </w:r>
    </w:p>
    <w:p w14:paraId="0B81A6F8"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Измерение силы тока и напряжения.</w:t>
      </w:r>
    </w:p>
    <w:p w14:paraId="07EF2401"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Исследование зависимости силы тока от напряжения для резистора, лампы накаливания и светодиода.</w:t>
      </w:r>
    </w:p>
    <w:p w14:paraId="7C44FEC5"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14:paraId="7DEEC58C"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Исследование зависимости силы тока от сопротивления при постоянном напряжении.</w:t>
      </w:r>
    </w:p>
    <w:p w14:paraId="4C1D80F9"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Прямое измерение ЭДС. Короткое замыкание гальванического элемента и оценка внутреннего сопротивления.</w:t>
      </w:r>
    </w:p>
    <w:p w14:paraId="22E9A6B4"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Способы соединения источников тока, ЭДС батарей.</w:t>
      </w:r>
    </w:p>
    <w:p w14:paraId="78ACFD7C"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Исследование разности потенциалов между полюсами источника тока от силы тока в цепи.</w:t>
      </w:r>
    </w:p>
    <w:p w14:paraId="1F8583CC" w14:textId="77777777" w:rsidR="00A92591" w:rsidRPr="000B00E9" w:rsidRDefault="005E7F5F">
      <w:pPr>
        <w:spacing w:after="0" w:line="264" w:lineRule="auto"/>
        <w:ind w:firstLine="600"/>
        <w:jc w:val="both"/>
        <w:rPr>
          <w:lang w:val="ru-RU"/>
        </w:rPr>
      </w:pPr>
      <w:r w:rsidRPr="000B00E9">
        <w:rPr>
          <w:rFonts w:ascii="Times New Roman" w:hAnsi="Times New Roman"/>
          <w:b/>
          <w:i/>
          <w:color w:val="000000"/>
          <w:sz w:val="28"/>
          <w:lang w:val="ru-RU"/>
        </w:rPr>
        <w:t>Ученический эксперимент, лабораторные работы, практикум.</w:t>
      </w:r>
      <w:r w:rsidRPr="000B00E9">
        <w:rPr>
          <w:rFonts w:ascii="Times New Roman" w:hAnsi="Times New Roman"/>
          <w:color w:val="000000"/>
          <w:sz w:val="28"/>
          <w:lang w:val="ru-RU"/>
        </w:rPr>
        <w:t xml:space="preserve"> </w:t>
      </w:r>
    </w:p>
    <w:p w14:paraId="601DE56D"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Исследование смешанного соединения резисторов.</w:t>
      </w:r>
    </w:p>
    <w:p w14:paraId="75F768E7"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Измерение удельного сопротивления проводников.</w:t>
      </w:r>
    </w:p>
    <w:p w14:paraId="2F804BBF"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Исследование зависимости силы тока от напряжения для лампы накаливания.</w:t>
      </w:r>
    </w:p>
    <w:p w14:paraId="67E6B287"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Увеличение предела измерения амперметра (вольтметра).</w:t>
      </w:r>
    </w:p>
    <w:p w14:paraId="185BE493"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Измерение ЭДС и внутреннего сопротивления источника тока.</w:t>
      </w:r>
    </w:p>
    <w:p w14:paraId="185C94BA"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Исследование зависимости ЭДС гальванического элемента от времени при коротком замыкании. </w:t>
      </w:r>
    </w:p>
    <w:p w14:paraId="32C25553"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Исследование разности потенциалов между полюсами источника тока от силы тока в цепи.</w:t>
      </w:r>
    </w:p>
    <w:p w14:paraId="64501C01"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Исследование зависимости полезной мощности источника тока от силы тока.</w:t>
      </w:r>
    </w:p>
    <w:p w14:paraId="704F3DCF" w14:textId="77777777" w:rsidR="00A92591" w:rsidRPr="000B00E9" w:rsidRDefault="005E7F5F">
      <w:pPr>
        <w:spacing w:after="0" w:line="264" w:lineRule="auto"/>
        <w:ind w:firstLine="600"/>
        <w:jc w:val="both"/>
        <w:rPr>
          <w:lang w:val="ru-RU"/>
        </w:rPr>
      </w:pPr>
      <w:r w:rsidRPr="000B00E9">
        <w:rPr>
          <w:rFonts w:ascii="Times New Roman" w:hAnsi="Times New Roman"/>
          <w:b/>
          <w:i/>
          <w:color w:val="000000"/>
          <w:sz w:val="28"/>
          <w:lang w:val="ru-RU"/>
        </w:rPr>
        <w:t>Тема 3. Токи в различных средах.</w:t>
      </w:r>
    </w:p>
    <w:p w14:paraId="2B031A2C"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Электрическая проводимость различных веществ. Электронная проводимость твёрдых металлов. Зависимость сопротивления металлов от температуры. Сверхпроводимость.</w:t>
      </w:r>
      <w:r w:rsidRPr="000B00E9">
        <w:rPr>
          <w:rFonts w:ascii="Times New Roman" w:hAnsi="Times New Roman"/>
          <w:b/>
          <w:color w:val="000000"/>
          <w:sz w:val="28"/>
          <w:lang w:val="ru-RU"/>
        </w:rPr>
        <w:t xml:space="preserve"> </w:t>
      </w:r>
    </w:p>
    <w:p w14:paraId="310FDA15"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lastRenderedPageBreak/>
        <w:t>Электрический ток в вакууме. Свойства электронных пучков.</w:t>
      </w:r>
    </w:p>
    <w:p w14:paraId="482E3823"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0B00E9">
        <w:rPr>
          <w:rFonts w:ascii="Times New Roman" w:hAnsi="Times New Roman"/>
          <w:color w:val="000000"/>
          <w:sz w:val="28"/>
          <w:lang w:val="ru-RU"/>
        </w:rPr>
        <w:t>–</w:t>
      </w:r>
      <w:r>
        <w:rPr>
          <w:rFonts w:ascii="Times New Roman" w:hAnsi="Times New Roman"/>
          <w:color w:val="000000"/>
          <w:sz w:val="28"/>
        </w:rPr>
        <w:t>n</w:t>
      </w:r>
      <w:r w:rsidRPr="000B00E9">
        <w:rPr>
          <w:rFonts w:ascii="Times New Roman" w:hAnsi="Times New Roman"/>
          <w:color w:val="000000"/>
          <w:sz w:val="28"/>
          <w:lang w:val="ru-RU"/>
        </w:rPr>
        <w:t>-перехода. Полупроводниковые приборы.</w:t>
      </w:r>
    </w:p>
    <w:p w14:paraId="302C6EC2"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Электрический ток в электролитах. Электролитическая диссоциация. Электролиз. Законы Фарадея для электролиза.</w:t>
      </w:r>
    </w:p>
    <w:p w14:paraId="33A1CC5D"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Электрический ток в газах. Самостоятельный и несамостоятельный разряд. Различные типы самостоятельного разряда. Молния. Плазма.</w:t>
      </w:r>
    </w:p>
    <w:p w14:paraId="6129D4FD"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Технические устройства и практическое применение: газоразрядные лампы, электронно-лучевая трубка, полупроводниковые приборы: диод, транзистор, фотодиод, светодиод, гальваника, рафинирование меди, выплавка алюминия, электронная микроскопия.</w:t>
      </w:r>
    </w:p>
    <w:p w14:paraId="1CDCD982" w14:textId="77777777" w:rsidR="00A92591" w:rsidRPr="000B00E9" w:rsidRDefault="005E7F5F">
      <w:pPr>
        <w:spacing w:after="0" w:line="264" w:lineRule="auto"/>
        <w:ind w:firstLine="600"/>
        <w:jc w:val="both"/>
        <w:rPr>
          <w:lang w:val="ru-RU"/>
        </w:rPr>
      </w:pPr>
      <w:r w:rsidRPr="000B00E9">
        <w:rPr>
          <w:rFonts w:ascii="Times New Roman" w:hAnsi="Times New Roman"/>
          <w:b/>
          <w:i/>
          <w:color w:val="000000"/>
          <w:sz w:val="28"/>
          <w:lang w:val="ru-RU"/>
        </w:rPr>
        <w:t>Демонстрации.</w:t>
      </w:r>
    </w:p>
    <w:p w14:paraId="5F9123C5"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Зависимость сопротивления металлов от температуры.</w:t>
      </w:r>
    </w:p>
    <w:p w14:paraId="5E162AB6"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Проводимость электролитов.</w:t>
      </w:r>
    </w:p>
    <w:p w14:paraId="13716269"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Законы электролиза Фарадея.</w:t>
      </w:r>
    </w:p>
    <w:p w14:paraId="7FD904E5"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Искровой разряд и проводимость воздуха.</w:t>
      </w:r>
    </w:p>
    <w:p w14:paraId="439DD295"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Сравнение проводимости металлов и полупроводников.</w:t>
      </w:r>
    </w:p>
    <w:p w14:paraId="18A46EAE"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Односторонняя проводимость диода.</w:t>
      </w:r>
    </w:p>
    <w:p w14:paraId="7736C6CD" w14:textId="77777777" w:rsidR="00A92591" w:rsidRPr="000B00E9" w:rsidRDefault="005E7F5F">
      <w:pPr>
        <w:spacing w:after="0" w:line="264" w:lineRule="auto"/>
        <w:ind w:firstLine="600"/>
        <w:jc w:val="both"/>
        <w:rPr>
          <w:lang w:val="ru-RU"/>
        </w:rPr>
      </w:pPr>
      <w:r w:rsidRPr="000B00E9">
        <w:rPr>
          <w:rFonts w:ascii="Times New Roman" w:hAnsi="Times New Roman"/>
          <w:b/>
          <w:i/>
          <w:color w:val="000000"/>
          <w:sz w:val="28"/>
          <w:lang w:val="ru-RU"/>
        </w:rPr>
        <w:t>Ученический эксперимент, лабораторные работы, практикум.</w:t>
      </w:r>
      <w:r w:rsidRPr="000B00E9">
        <w:rPr>
          <w:rFonts w:ascii="Times New Roman" w:hAnsi="Times New Roman"/>
          <w:color w:val="000000"/>
          <w:sz w:val="28"/>
          <w:lang w:val="ru-RU"/>
        </w:rPr>
        <w:t xml:space="preserve"> </w:t>
      </w:r>
    </w:p>
    <w:p w14:paraId="0B758C27"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Наблюдение электролиза.</w:t>
      </w:r>
    </w:p>
    <w:p w14:paraId="378E7A60"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Измерение заряда одновалентного иона.</w:t>
      </w:r>
    </w:p>
    <w:p w14:paraId="6FF99647"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Исследование зависимости сопротивления терморезистора от температуры.</w:t>
      </w:r>
    </w:p>
    <w:p w14:paraId="55072717"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Снятие вольт-амперной характеристики диода.</w:t>
      </w:r>
    </w:p>
    <w:p w14:paraId="0E737C98" w14:textId="77777777" w:rsidR="00A92591" w:rsidRPr="000B00E9" w:rsidRDefault="005E7F5F">
      <w:pPr>
        <w:spacing w:after="0" w:line="264" w:lineRule="auto"/>
        <w:ind w:firstLine="600"/>
        <w:jc w:val="both"/>
        <w:rPr>
          <w:lang w:val="ru-RU"/>
        </w:rPr>
      </w:pPr>
      <w:r w:rsidRPr="000B00E9">
        <w:rPr>
          <w:rFonts w:ascii="Times New Roman" w:hAnsi="Times New Roman"/>
          <w:b/>
          <w:color w:val="000000"/>
          <w:sz w:val="28"/>
          <w:lang w:val="ru-RU"/>
        </w:rPr>
        <w:t>Физический практикум.</w:t>
      </w:r>
    </w:p>
    <w:p w14:paraId="7F7F8185"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Способы измерения физических величин с использованием аналоговых и цифровых измерительных приборов и компьютерных датчиковых систем. Абсолютные и относительные погрешности измерений физических величин. Оценка границ погрешностей. </w:t>
      </w:r>
    </w:p>
    <w:p w14:paraId="5998D542"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Проведение косвенных измерений, исследований зависимостей физических величин, проверка предложенных гипотез (выбор из работ, описанных в тематических разделах «Ученический эксперимент, лабораторные работы, практикум»).</w:t>
      </w:r>
    </w:p>
    <w:p w14:paraId="573A2E40" w14:textId="77777777" w:rsidR="00A92591" w:rsidRPr="000B00E9" w:rsidRDefault="005E7F5F">
      <w:pPr>
        <w:spacing w:after="0" w:line="264" w:lineRule="auto"/>
        <w:ind w:firstLine="600"/>
        <w:jc w:val="both"/>
        <w:rPr>
          <w:lang w:val="ru-RU"/>
        </w:rPr>
      </w:pPr>
      <w:r w:rsidRPr="000B00E9">
        <w:rPr>
          <w:rFonts w:ascii="Times New Roman" w:hAnsi="Times New Roman"/>
          <w:b/>
          <w:color w:val="000000"/>
          <w:sz w:val="28"/>
          <w:lang w:val="ru-RU"/>
        </w:rPr>
        <w:t>Межпредметные связи.</w:t>
      </w:r>
    </w:p>
    <w:p w14:paraId="6E0D2EF4"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Изучение курса физики углублённого уровня в 10 классе осуществляется с учётом содержательных межпредметных связей с курсами математики, биологии, химии, географии и технологии.</w:t>
      </w:r>
    </w:p>
    <w:p w14:paraId="0ACF4174" w14:textId="77777777" w:rsidR="00A92591" w:rsidRPr="000B00E9" w:rsidRDefault="005E7F5F">
      <w:pPr>
        <w:spacing w:after="0" w:line="264" w:lineRule="auto"/>
        <w:ind w:firstLine="600"/>
        <w:jc w:val="both"/>
        <w:rPr>
          <w:lang w:val="ru-RU"/>
        </w:rPr>
      </w:pPr>
      <w:r w:rsidRPr="000B00E9">
        <w:rPr>
          <w:rFonts w:ascii="Times New Roman" w:hAnsi="Times New Roman"/>
          <w:b/>
          <w:i/>
          <w:color w:val="000000"/>
          <w:sz w:val="28"/>
          <w:lang w:val="ru-RU"/>
        </w:rPr>
        <w:t xml:space="preserve">Межпредметные понятия, связанные с изучением методов научного познания: </w:t>
      </w:r>
      <w:r w:rsidRPr="000B00E9">
        <w:rPr>
          <w:rFonts w:ascii="Times New Roman" w:hAnsi="Times New Roman"/>
          <w:color w:val="000000"/>
          <w:sz w:val="28"/>
          <w:lang w:val="ru-RU"/>
        </w:rPr>
        <w:t xml:space="preserve">явление, научный факт, гипотеза, физическая величина, закон, </w:t>
      </w:r>
      <w:r w:rsidRPr="000B00E9">
        <w:rPr>
          <w:rFonts w:ascii="Times New Roman" w:hAnsi="Times New Roman"/>
          <w:color w:val="000000"/>
          <w:sz w:val="28"/>
          <w:lang w:val="ru-RU"/>
        </w:rPr>
        <w:lastRenderedPageBreak/>
        <w:t>теория, наблюдение, эксперимент, моделирование, модель, измерение, погрешности измерений, измерительные приборы, цифровая лаборатория.</w:t>
      </w:r>
    </w:p>
    <w:p w14:paraId="4C0EA787" w14:textId="77777777" w:rsidR="00A92591" w:rsidRPr="000B00E9" w:rsidRDefault="005E7F5F">
      <w:pPr>
        <w:spacing w:after="0" w:line="264" w:lineRule="auto"/>
        <w:ind w:firstLine="600"/>
        <w:jc w:val="both"/>
        <w:rPr>
          <w:lang w:val="ru-RU"/>
        </w:rPr>
      </w:pPr>
      <w:r w:rsidRPr="000B00E9">
        <w:rPr>
          <w:rFonts w:ascii="Times New Roman" w:hAnsi="Times New Roman"/>
          <w:b/>
          <w:i/>
          <w:color w:val="000000"/>
          <w:sz w:val="28"/>
          <w:lang w:val="ru-RU"/>
        </w:rPr>
        <w:t>Математика:</w:t>
      </w:r>
      <w:r w:rsidRPr="000B00E9">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14:paraId="693DBC35" w14:textId="77777777" w:rsidR="00A92591" w:rsidRPr="000B00E9" w:rsidRDefault="005E7F5F">
      <w:pPr>
        <w:spacing w:after="0" w:line="264" w:lineRule="auto"/>
        <w:ind w:firstLine="600"/>
        <w:jc w:val="both"/>
        <w:rPr>
          <w:lang w:val="ru-RU"/>
        </w:rPr>
      </w:pPr>
      <w:r w:rsidRPr="000B00E9">
        <w:rPr>
          <w:rFonts w:ascii="Times New Roman" w:hAnsi="Times New Roman"/>
          <w:b/>
          <w:i/>
          <w:color w:val="000000"/>
          <w:sz w:val="28"/>
          <w:lang w:val="ru-RU"/>
        </w:rPr>
        <w:t xml:space="preserve">Биология: </w:t>
      </w:r>
      <w:r w:rsidRPr="000B00E9">
        <w:rPr>
          <w:rFonts w:ascii="Times New Roman" w:hAnsi="Times New Roman"/>
          <w:color w:val="000000"/>
          <w:sz w:val="28"/>
          <w:lang w:val="ru-RU"/>
        </w:rPr>
        <w:t>механическое движение в живой природе, диффузия, осмос, теплообмен живых организмов, тепловое загрязнение окружающей среды, утилизация биоорганического топлива для выработки «тепловой» и электроэнергии, поверхностное натяжение и капиллярные явления в природе, электрические явления в живой природе.</w:t>
      </w:r>
    </w:p>
    <w:p w14:paraId="006A391D" w14:textId="77777777" w:rsidR="00A92591" w:rsidRPr="000B00E9" w:rsidRDefault="005E7F5F">
      <w:pPr>
        <w:spacing w:after="0" w:line="264" w:lineRule="auto"/>
        <w:ind w:firstLine="600"/>
        <w:jc w:val="both"/>
        <w:rPr>
          <w:lang w:val="ru-RU"/>
        </w:rPr>
      </w:pPr>
      <w:r w:rsidRPr="000B00E9">
        <w:rPr>
          <w:rFonts w:ascii="Times New Roman" w:hAnsi="Times New Roman"/>
          <w:b/>
          <w:i/>
          <w:color w:val="000000"/>
          <w:sz w:val="28"/>
          <w:lang w:val="ru-RU"/>
        </w:rPr>
        <w:t>Химия:</w:t>
      </w:r>
      <w:r w:rsidRPr="000B00E9">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получение наноматериалов, тепловые свойства твёрдых тел, жидкостей и газов, жидкие кристаллы, электрические свойства металлов, электролитическая диссоциация, гальваника, электронная микроскопия.</w:t>
      </w:r>
    </w:p>
    <w:p w14:paraId="061DCAAE" w14:textId="77777777" w:rsidR="00A92591" w:rsidRPr="000B00E9" w:rsidRDefault="005E7F5F">
      <w:pPr>
        <w:spacing w:after="0" w:line="264" w:lineRule="auto"/>
        <w:ind w:firstLine="600"/>
        <w:jc w:val="both"/>
        <w:rPr>
          <w:lang w:val="ru-RU"/>
        </w:rPr>
      </w:pPr>
      <w:r w:rsidRPr="000B00E9">
        <w:rPr>
          <w:rFonts w:ascii="Times New Roman" w:hAnsi="Times New Roman"/>
          <w:b/>
          <w:i/>
          <w:color w:val="000000"/>
          <w:sz w:val="28"/>
          <w:lang w:val="ru-RU"/>
        </w:rPr>
        <w:t>География:</w:t>
      </w:r>
      <w:r w:rsidRPr="000B00E9">
        <w:rPr>
          <w:rFonts w:ascii="Times New Roman" w:hAnsi="Times New Roman"/>
          <w:color w:val="000000"/>
          <w:sz w:val="28"/>
          <w:lang w:val="ru-RU"/>
        </w:rPr>
        <w:t xml:space="preserve"> влажность воздуха, ветры, барометр, термометр.</w:t>
      </w:r>
    </w:p>
    <w:p w14:paraId="3FF53115" w14:textId="77777777" w:rsidR="00A92591" w:rsidRPr="000B00E9" w:rsidRDefault="005E7F5F">
      <w:pPr>
        <w:spacing w:after="0" w:line="264" w:lineRule="auto"/>
        <w:ind w:firstLine="600"/>
        <w:jc w:val="both"/>
        <w:rPr>
          <w:lang w:val="ru-RU"/>
        </w:rPr>
      </w:pPr>
      <w:r w:rsidRPr="000B00E9">
        <w:rPr>
          <w:rFonts w:ascii="Times New Roman" w:hAnsi="Times New Roman"/>
          <w:b/>
          <w:i/>
          <w:color w:val="000000"/>
          <w:sz w:val="28"/>
          <w:lang w:val="ru-RU"/>
        </w:rPr>
        <w:t>Технология:</w:t>
      </w:r>
      <w:r w:rsidRPr="000B00E9">
        <w:rPr>
          <w:rFonts w:ascii="Times New Roman" w:hAnsi="Times New Roman"/>
          <w:color w:val="000000"/>
          <w:sz w:val="28"/>
          <w:lang w:val="ru-RU"/>
        </w:rPr>
        <w:t xml:space="preserve"> преобразование движений с использованием механизмов, учёт сухого и жидкого трения в технике, статические конструкции (кронштейн, решётчатые конструкции), использование законов сохранения механики в технике (гироскоп,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газоразрядные лампы, полупроводниковые приборы, гальваника.</w:t>
      </w:r>
    </w:p>
    <w:p w14:paraId="3C68B69F" w14:textId="77777777" w:rsidR="00A92591" w:rsidRPr="000B00E9" w:rsidRDefault="00A92591">
      <w:pPr>
        <w:spacing w:after="0" w:line="264" w:lineRule="auto"/>
        <w:ind w:left="120"/>
        <w:jc w:val="both"/>
        <w:rPr>
          <w:lang w:val="ru-RU"/>
        </w:rPr>
      </w:pPr>
    </w:p>
    <w:p w14:paraId="1832D100" w14:textId="77777777" w:rsidR="00A92591" w:rsidRPr="000B00E9" w:rsidRDefault="005E7F5F">
      <w:pPr>
        <w:spacing w:after="0" w:line="264" w:lineRule="auto"/>
        <w:ind w:left="120"/>
        <w:jc w:val="both"/>
        <w:rPr>
          <w:lang w:val="ru-RU"/>
        </w:rPr>
      </w:pPr>
      <w:r w:rsidRPr="000B00E9">
        <w:rPr>
          <w:rFonts w:ascii="Times New Roman" w:hAnsi="Times New Roman"/>
          <w:b/>
          <w:color w:val="000000"/>
          <w:sz w:val="28"/>
          <w:lang w:val="ru-RU"/>
        </w:rPr>
        <w:t>11 КЛАСС</w:t>
      </w:r>
    </w:p>
    <w:p w14:paraId="70889B4E" w14:textId="77777777" w:rsidR="00A92591" w:rsidRPr="000B00E9" w:rsidRDefault="00A92591">
      <w:pPr>
        <w:spacing w:after="0" w:line="264" w:lineRule="auto"/>
        <w:ind w:left="120"/>
        <w:jc w:val="both"/>
        <w:rPr>
          <w:lang w:val="ru-RU"/>
        </w:rPr>
      </w:pPr>
    </w:p>
    <w:p w14:paraId="43BAE2EA" w14:textId="77777777" w:rsidR="00A92591" w:rsidRPr="000B00E9" w:rsidRDefault="005E7F5F">
      <w:pPr>
        <w:spacing w:after="0" w:line="264" w:lineRule="auto"/>
        <w:ind w:firstLine="600"/>
        <w:jc w:val="both"/>
        <w:rPr>
          <w:lang w:val="ru-RU"/>
        </w:rPr>
      </w:pPr>
      <w:r w:rsidRPr="000B00E9">
        <w:rPr>
          <w:rFonts w:ascii="Times New Roman" w:hAnsi="Times New Roman"/>
          <w:b/>
          <w:color w:val="000000"/>
          <w:sz w:val="28"/>
          <w:lang w:val="ru-RU"/>
        </w:rPr>
        <w:t>Раздел 4. Электродинамика.</w:t>
      </w:r>
    </w:p>
    <w:p w14:paraId="73A01447" w14:textId="77777777" w:rsidR="00A92591" w:rsidRPr="000B00E9" w:rsidRDefault="005E7F5F">
      <w:pPr>
        <w:spacing w:after="0" w:line="264" w:lineRule="auto"/>
        <w:ind w:firstLine="600"/>
        <w:jc w:val="both"/>
        <w:rPr>
          <w:lang w:val="ru-RU"/>
        </w:rPr>
      </w:pPr>
      <w:r w:rsidRPr="000B00E9">
        <w:rPr>
          <w:rFonts w:ascii="Times New Roman" w:hAnsi="Times New Roman"/>
          <w:b/>
          <w:i/>
          <w:color w:val="000000"/>
          <w:sz w:val="28"/>
          <w:lang w:val="ru-RU"/>
        </w:rPr>
        <w:t>Тема 4. Магнитное поле.</w:t>
      </w:r>
    </w:p>
    <w:p w14:paraId="5F36EFDC"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Взаимодействие постоянных магнитов и проводников с током. Магнитное поле. Вектор магнитной индукции. Принцип суперпозиции магнитных полей. Линии магнитной индукции. </w:t>
      </w:r>
    </w:p>
    <w:p w14:paraId="599CC5BA"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Магнитное поле проводника с током (прямого проводника, катушки и кругового витка). Опыт Эрстеда.</w:t>
      </w:r>
    </w:p>
    <w:p w14:paraId="6E5A659B"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Сила Ампера, её направление и модуль.</w:t>
      </w:r>
    </w:p>
    <w:p w14:paraId="1CF8E0E0"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Сила Лоренца, её направление и модуль. Движение заряженной частицы в однородном магнитном поле. Работа силы Лоренца.</w:t>
      </w:r>
    </w:p>
    <w:p w14:paraId="12D7A4B4"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Магнитное поле в веществе. Ферромагнетики, пара- и диамагнетики.</w:t>
      </w:r>
    </w:p>
    <w:p w14:paraId="75D6511F"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lastRenderedPageBreak/>
        <w:t>Технические устройства и технологические процессы: применение постоянных магнитов, электромагнитов, тестер-мультиметр, электродвигатель Якоби, ускорители элементарных частиц.</w:t>
      </w:r>
    </w:p>
    <w:p w14:paraId="39F31A42" w14:textId="77777777" w:rsidR="00A92591" w:rsidRPr="000B00E9" w:rsidRDefault="005E7F5F">
      <w:pPr>
        <w:spacing w:after="0" w:line="264" w:lineRule="auto"/>
        <w:ind w:firstLine="600"/>
        <w:jc w:val="both"/>
        <w:rPr>
          <w:lang w:val="ru-RU"/>
        </w:rPr>
      </w:pPr>
      <w:r w:rsidRPr="000B00E9">
        <w:rPr>
          <w:rFonts w:ascii="Times New Roman" w:hAnsi="Times New Roman"/>
          <w:b/>
          <w:i/>
          <w:color w:val="000000"/>
          <w:sz w:val="28"/>
          <w:lang w:val="ru-RU"/>
        </w:rPr>
        <w:t>Демонстрации.</w:t>
      </w:r>
    </w:p>
    <w:p w14:paraId="3E432387"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Картина линий индукции магнитного поля полосового и подковообразного постоянных магнитов. </w:t>
      </w:r>
    </w:p>
    <w:p w14:paraId="30B6CBCF"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Картина линий магнитной индукции поля длинного прямого проводника и замкнутого кольцевого проводника, катушки с током.</w:t>
      </w:r>
    </w:p>
    <w:p w14:paraId="6FB58EE6"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Взаимодействие двух проводников с током.</w:t>
      </w:r>
    </w:p>
    <w:p w14:paraId="2338116E"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Сила Ампера.</w:t>
      </w:r>
    </w:p>
    <w:p w14:paraId="390176D0"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Действие силы Лоренца на ионы электролита.</w:t>
      </w:r>
    </w:p>
    <w:p w14:paraId="0837D8D7"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Наблюдение движения пучка электронов в магнитном поле.</w:t>
      </w:r>
    </w:p>
    <w:p w14:paraId="61866A53"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Принцип действия электроизмерительного прибора магнитоэлектрической системы. </w:t>
      </w:r>
    </w:p>
    <w:p w14:paraId="7CA9D128" w14:textId="77777777" w:rsidR="00A92591" w:rsidRPr="000B00E9" w:rsidRDefault="005E7F5F">
      <w:pPr>
        <w:spacing w:after="0" w:line="264" w:lineRule="auto"/>
        <w:ind w:firstLine="600"/>
        <w:jc w:val="both"/>
        <w:rPr>
          <w:lang w:val="ru-RU"/>
        </w:rPr>
      </w:pPr>
      <w:r w:rsidRPr="000B00E9">
        <w:rPr>
          <w:rFonts w:ascii="Times New Roman" w:hAnsi="Times New Roman"/>
          <w:b/>
          <w:i/>
          <w:color w:val="000000"/>
          <w:sz w:val="28"/>
          <w:lang w:val="ru-RU"/>
        </w:rPr>
        <w:t>Ученический эксперимент, лабораторные работы, практикум.</w:t>
      </w:r>
      <w:r w:rsidRPr="000B00E9">
        <w:rPr>
          <w:rFonts w:ascii="Times New Roman" w:hAnsi="Times New Roman"/>
          <w:color w:val="000000"/>
          <w:sz w:val="28"/>
          <w:lang w:val="ru-RU"/>
        </w:rPr>
        <w:t xml:space="preserve"> </w:t>
      </w:r>
    </w:p>
    <w:p w14:paraId="19C9F806"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Исследование магнитного поля постоянных магнитов.</w:t>
      </w:r>
    </w:p>
    <w:p w14:paraId="743CC7D5"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Исследование свойств ферромагнетиков.</w:t>
      </w:r>
    </w:p>
    <w:p w14:paraId="5ACB256C"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Исследование действия постоянного магнита на рамку с током.</w:t>
      </w:r>
    </w:p>
    <w:p w14:paraId="3E678191"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Измерение силы Ампера.</w:t>
      </w:r>
    </w:p>
    <w:p w14:paraId="23E26FA5"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Изучение зависимости силы Ампера от силы тока. </w:t>
      </w:r>
    </w:p>
    <w:p w14:paraId="40E1C9DC"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Определение магнитной индукции на основе измерения силы Ампера.</w:t>
      </w:r>
    </w:p>
    <w:p w14:paraId="3109CA40" w14:textId="77777777" w:rsidR="00A92591" w:rsidRPr="000B00E9" w:rsidRDefault="005E7F5F">
      <w:pPr>
        <w:spacing w:after="0" w:line="264" w:lineRule="auto"/>
        <w:ind w:firstLine="600"/>
        <w:jc w:val="both"/>
        <w:rPr>
          <w:lang w:val="ru-RU"/>
        </w:rPr>
      </w:pPr>
      <w:r w:rsidRPr="000B00E9">
        <w:rPr>
          <w:rFonts w:ascii="Times New Roman" w:hAnsi="Times New Roman"/>
          <w:b/>
          <w:i/>
          <w:color w:val="000000"/>
          <w:sz w:val="28"/>
          <w:lang w:val="ru-RU"/>
        </w:rPr>
        <w:t>Тема 5. Электромагнитная индукция.</w:t>
      </w:r>
    </w:p>
    <w:p w14:paraId="5FA0BE1C"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Явление электромагнитной индукции. Поток вектора магнитной индукции. ЭДС индукции. Закон электромагнитной индукции Фарадея. Вихревое электрическое поле. Токи Фуко.</w:t>
      </w:r>
    </w:p>
    <w:p w14:paraId="34AA0F3D"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ЭДС индукции в проводнике, движущемся в однородном магнитном поле.</w:t>
      </w:r>
    </w:p>
    <w:p w14:paraId="7B17738B"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Правило Ленца.</w:t>
      </w:r>
    </w:p>
    <w:p w14:paraId="4DB89A46"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Индуктивность. Катушка индуктивности в цепи постоянного тока. Явление самоиндукции. ЭДС самоиндукции. </w:t>
      </w:r>
    </w:p>
    <w:p w14:paraId="3E035628"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Энергия магнитного поля катушки с током.</w:t>
      </w:r>
    </w:p>
    <w:p w14:paraId="210D177F"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Электромагнитное поле.</w:t>
      </w:r>
    </w:p>
    <w:p w14:paraId="0E4B2A3F"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Технические устройства и технологические процессы: индукционная печь, соленоид, защита от электризации тел при движении в магнитном поле Земли.</w:t>
      </w:r>
    </w:p>
    <w:p w14:paraId="74A074D2" w14:textId="77777777" w:rsidR="00A92591" w:rsidRPr="000B00E9" w:rsidRDefault="005E7F5F">
      <w:pPr>
        <w:spacing w:after="0" w:line="264" w:lineRule="auto"/>
        <w:ind w:firstLine="600"/>
        <w:jc w:val="both"/>
        <w:rPr>
          <w:lang w:val="ru-RU"/>
        </w:rPr>
      </w:pPr>
      <w:r w:rsidRPr="000B00E9">
        <w:rPr>
          <w:rFonts w:ascii="Times New Roman" w:hAnsi="Times New Roman"/>
          <w:b/>
          <w:i/>
          <w:color w:val="000000"/>
          <w:sz w:val="28"/>
          <w:lang w:val="ru-RU"/>
        </w:rPr>
        <w:t>Демонстрации.</w:t>
      </w:r>
    </w:p>
    <w:p w14:paraId="4AAE967F"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Наблюдение явления электромагнитной индукции.</w:t>
      </w:r>
    </w:p>
    <w:p w14:paraId="26D069DE"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Исследование зависимости ЭДС индукции от скорости изменения магнитного потока.</w:t>
      </w:r>
    </w:p>
    <w:p w14:paraId="247A3A6C"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lastRenderedPageBreak/>
        <w:t>Правило Ленца.</w:t>
      </w:r>
    </w:p>
    <w:p w14:paraId="002013BC"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Падение магнита в алюминиевой (медной) трубе.</w:t>
      </w:r>
    </w:p>
    <w:p w14:paraId="69A1C63F"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Явление самоиндукции.</w:t>
      </w:r>
    </w:p>
    <w:p w14:paraId="7E3F4C81"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Исследование зависимости ЭДС самоиндукции от скорости изменения силы тока в цепи.</w:t>
      </w:r>
    </w:p>
    <w:p w14:paraId="5D66F57C" w14:textId="77777777" w:rsidR="00A92591" w:rsidRPr="000B00E9" w:rsidRDefault="005E7F5F">
      <w:pPr>
        <w:spacing w:after="0" w:line="264" w:lineRule="auto"/>
        <w:ind w:firstLine="600"/>
        <w:jc w:val="both"/>
        <w:rPr>
          <w:lang w:val="ru-RU"/>
        </w:rPr>
      </w:pPr>
      <w:r w:rsidRPr="000B00E9">
        <w:rPr>
          <w:rFonts w:ascii="Times New Roman" w:hAnsi="Times New Roman"/>
          <w:b/>
          <w:i/>
          <w:color w:val="000000"/>
          <w:sz w:val="28"/>
          <w:lang w:val="ru-RU"/>
        </w:rPr>
        <w:t>Ученический эксперимент, лабораторные работы, практикум.</w:t>
      </w:r>
      <w:r w:rsidRPr="000B00E9">
        <w:rPr>
          <w:rFonts w:ascii="Times New Roman" w:hAnsi="Times New Roman"/>
          <w:color w:val="000000"/>
          <w:sz w:val="28"/>
          <w:lang w:val="ru-RU"/>
        </w:rPr>
        <w:t xml:space="preserve"> </w:t>
      </w:r>
    </w:p>
    <w:p w14:paraId="51E4835E"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Исследование явления электромагнитной индукции. </w:t>
      </w:r>
    </w:p>
    <w:p w14:paraId="46908783"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Определение индукции вихревого магнитного поля.</w:t>
      </w:r>
    </w:p>
    <w:p w14:paraId="31AB88AE"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Исследование явления самоиндукции.</w:t>
      </w:r>
    </w:p>
    <w:p w14:paraId="1CA737C1"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Сборка модели электромагнитного генератора.</w:t>
      </w:r>
    </w:p>
    <w:p w14:paraId="5612B7F6" w14:textId="77777777" w:rsidR="00A92591" w:rsidRPr="000B00E9" w:rsidRDefault="005E7F5F">
      <w:pPr>
        <w:spacing w:after="0" w:line="264" w:lineRule="auto"/>
        <w:ind w:firstLine="600"/>
        <w:jc w:val="both"/>
        <w:rPr>
          <w:lang w:val="ru-RU"/>
        </w:rPr>
      </w:pPr>
      <w:r w:rsidRPr="000B00E9">
        <w:rPr>
          <w:rFonts w:ascii="Times New Roman" w:hAnsi="Times New Roman"/>
          <w:b/>
          <w:color w:val="000000"/>
          <w:sz w:val="28"/>
          <w:lang w:val="ru-RU"/>
        </w:rPr>
        <w:t>Раздел 5. Колебания и волны.</w:t>
      </w:r>
    </w:p>
    <w:p w14:paraId="272831D5" w14:textId="77777777" w:rsidR="00A92591" w:rsidRPr="000B00E9" w:rsidRDefault="005E7F5F">
      <w:pPr>
        <w:spacing w:after="0" w:line="264" w:lineRule="auto"/>
        <w:ind w:firstLine="600"/>
        <w:jc w:val="both"/>
        <w:rPr>
          <w:lang w:val="ru-RU"/>
        </w:rPr>
      </w:pPr>
      <w:r w:rsidRPr="000B00E9">
        <w:rPr>
          <w:rFonts w:ascii="Times New Roman" w:hAnsi="Times New Roman"/>
          <w:b/>
          <w:i/>
          <w:color w:val="000000"/>
          <w:sz w:val="28"/>
          <w:lang w:val="ru-RU"/>
        </w:rPr>
        <w:t>Тема 1. Механические колебания.</w:t>
      </w:r>
    </w:p>
    <w:p w14:paraId="4C0C8D92"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Колебательная система. Свободные колебания.</w:t>
      </w:r>
    </w:p>
    <w:p w14:paraId="18A00809"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Гармонические колебания. Кинематическое и динамическое описание. Энергетическое описание (закон сохранения механической энергии). Вывод динамического описания гармонических колебаний из их энергетического и кинематического описания. </w:t>
      </w:r>
    </w:p>
    <w:p w14:paraId="4E610D9F"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Амплитуда и фаза колебаний. Связь амплитуды колебаний исходной величины с амплитудами колебаний её скорости и ускорения.</w:t>
      </w:r>
    </w:p>
    <w:p w14:paraId="7C546A1E"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Период и частота колебаний. Период малых свободных колебаний математического маятника. Период свободных колебаний пружинного маятника. </w:t>
      </w:r>
    </w:p>
    <w:p w14:paraId="4D780D8A"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Понятие о затухающих колебаниях. Вынужденные колебания. Резонанс. Резонансная кривая. Влияние затухания на вид резонансной кривой. Автоколебания.</w:t>
      </w:r>
    </w:p>
    <w:p w14:paraId="11AC3EBA"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Технические устройства и технологические процессы: метроном, часы, качели, музыкальные инструменты, сейсмограф.</w:t>
      </w:r>
    </w:p>
    <w:p w14:paraId="17EF2603" w14:textId="77777777" w:rsidR="00A92591" w:rsidRPr="000B00E9" w:rsidRDefault="005E7F5F">
      <w:pPr>
        <w:spacing w:after="0" w:line="264" w:lineRule="auto"/>
        <w:ind w:firstLine="600"/>
        <w:jc w:val="both"/>
        <w:rPr>
          <w:lang w:val="ru-RU"/>
        </w:rPr>
      </w:pPr>
      <w:r w:rsidRPr="000B00E9">
        <w:rPr>
          <w:rFonts w:ascii="Times New Roman" w:hAnsi="Times New Roman"/>
          <w:b/>
          <w:i/>
          <w:color w:val="000000"/>
          <w:sz w:val="28"/>
          <w:lang w:val="ru-RU"/>
        </w:rPr>
        <w:t>Демонстрации.</w:t>
      </w:r>
    </w:p>
    <w:p w14:paraId="4C91FCA8"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Запись колебательного движения.</w:t>
      </w:r>
    </w:p>
    <w:p w14:paraId="1796A262"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Наблюдение независимости периода малых колебаний груза на нити от амплитуды. </w:t>
      </w:r>
    </w:p>
    <w:p w14:paraId="08E04BEB"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Исследование затухающих колебаний и зависимости периода свободных колебаний от сопротивления. </w:t>
      </w:r>
    </w:p>
    <w:p w14:paraId="1FCD2055"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Исследование колебаний груза на массивной пружине с целью формирования представлений об идеальной модели пружинного маятника.</w:t>
      </w:r>
    </w:p>
    <w:p w14:paraId="1B5E2BEE"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Закон сохранения энергии при колебаниях груза на пружине.</w:t>
      </w:r>
    </w:p>
    <w:p w14:paraId="06C81524"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Исследование вынужденных колебаний.</w:t>
      </w:r>
    </w:p>
    <w:p w14:paraId="44DFCB16"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Наблюдение резонанса. </w:t>
      </w:r>
    </w:p>
    <w:p w14:paraId="587EEFFF" w14:textId="77777777" w:rsidR="00A92591" w:rsidRPr="000B00E9" w:rsidRDefault="005E7F5F">
      <w:pPr>
        <w:spacing w:after="0" w:line="264" w:lineRule="auto"/>
        <w:ind w:firstLine="600"/>
        <w:jc w:val="both"/>
        <w:rPr>
          <w:lang w:val="ru-RU"/>
        </w:rPr>
      </w:pPr>
      <w:r w:rsidRPr="000B00E9">
        <w:rPr>
          <w:rFonts w:ascii="Times New Roman" w:hAnsi="Times New Roman"/>
          <w:b/>
          <w:i/>
          <w:color w:val="000000"/>
          <w:sz w:val="28"/>
          <w:lang w:val="ru-RU"/>
        </w:rPr>
        <w:t>Ученический эксперимент, лабораторные работы, практикум.</w:t>
      </w:r>
      <w:r w:rsidRPr="000B00E9">
        <w:rPr>
          <w:rFonts w:ascii="Times New Roman" w:hAnsi="Times New Roman"/>
          <w:color w:val="000000"/>
          <w:sz w:val="28"/>
          <w:lang w:val="ru-RU"/>
        </w:rPr>
        <w:t xml:space="preserve"> </w:t>
      </w:r>
    </w:p>
    <w:p w14:paraId="18C9DDC9"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lastRenderedPageBreak/>
        <w:t>Измерение периода свободных колебаний нитяного и пружинного маятников.</w:t>
      </w:r>
    </w:p>
    <w:p w14:paraId="134E1AD3"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Изучение законов движения тела в ходе колебаний на упругом подвесе. </w:t>
      </w:r>
    </w:p>
    <w:p w14:paraId="3667C9F9"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Изучение движения нитяного маятника.</w:t>
      </w:r>
    </w:p>
    <w:p w14:paraId="46BC2D93"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Преобразование энергии в пружинном маятнике.</w:t>
      </w:r>
    </w:p>
    <w:p w14:paraId="3C2D2B42"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Исследование убывания амплитуды затухающих колебаний.</w:t>
      </w:r>
    </w:p>
    <w:p w14:paraId="2BE14810"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Исследование вынужденных колебаний.</w:t>
      </w:r>
    </w:p>
    <w:p w14:paraId="7C96536B" w14:textId="77777777" w:rsidR="00A92591" w:rsidRPr="000B00E9" w:rsidRDefault="005E7F5F">
      <w:pPr>
        <w:spacing w:after="0" w:line="264" w:lineRule="auto"/>
        <w:ind w:firstLine="600"/>
        <w:jc w:val="both"/>
        <w:rPr>
          <w:lang w:val="ru-RU"/>
        </w:rPr>
      </w:pPr>
      <w:r w:rsidRPr="000B00E9">
        <w:rPr>
          <w:rFonts w:ascii="Times New Roman" w:hAnsi="Times New Roman"/>
          <w:b/>
          <w:i/>
          <w:color w:val="000000"/>
          <w:sz w:val="28"/>
          <w:lang w:val="ru-RU"/>
        </w:rPr>
        <w:t>Тема 2. Электромагнитные колебания.</w:t>
      </w:r>
    </w:p>
    <w:p w14:paraId="2E0B2642"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Формула Томсона. Связь амплитуды заряда конденсатора с амплитудой силы тока в колебательном контуре.</w:t>
      </w:r>
    </w:p>
    <w:p w14:paraId="7CC78B83"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Закон сохранения энергии в идеальном колебательном контуре.</w:t>
      </w:r>
    </w:p>
    <w:p w14:paraId="0E40231E"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Затухающие электромагнитные колебания. Вынужденные электромагнитные колебания. </w:t>
      </w:r>
    </w:p>
    <w:p w14:paraId="4D8FF98F"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Переменный ток. Мощность переменного тока. Амплитудное и действующее значение силы тока и напряжения при различной форме зависимости переменного тока от времени.</w:t>
      </w:r>
    </w:p>
    <w:p w14:paraId="2765BD9D"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Синусоидальный переменный ток. Резистор, конденсатор и катушка индуктивности в цепи синусоидального переменного тока. Резонанс токов. Резонанс напряжений.</w:t>
      </w:r>
    </w:p>
    <w:p w14:paraId="052801A3"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Идеальный трансформатор. Производство, передача и потребление электрической энергии. </w:t>
      </w:r>
    </w:p>
    <w:p w14:paraId="6AD37645"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Экологические риски при производстве электроэнергии. Культура использования электроэнергии в повседневной жизни. </w:t>
      </w:r>
    </w:p>
    <w:p w14:paraId="4D6D2DC7"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Технические устройства и технологические процессы: электрический звонок, генератор переменного тока, линии электропередач.</w:t>
      </w:r>
    </w:p>
    <w:p w14:paraId="7081F6BE" w14:textId="77777777" w:rsidR="00A92591" w:rsidRPr="000B00E9" w:rsidRDefault="005E7F5F">
      <w:pPr>
        <w:spacing w:after="0" w:line="264" w:lineRule="auto"/>
        <w:ind w:firstLine="600"/>
        <w:jc w:val="both"/>
        <w:rPr>
          <w:lang w:val="ru-RU"/>
        </w:rPr>
      </w:pPr>
      <w:r w:rsidRPr="000B00E9">
        <w:rPr>
          <w:rFonts w:ascii="Times New Roman" w:hAnsi="Times New Roman"/>
          <w:b/>
          <w:i/>
          <w:color w:val="000000"/>
          <w:sz w:val="28"/>
          <w:lang w:val="ru-RU"/>
        </w:rPr>
        <w:t>Демонстрации.</w:t>
      </w:r>
    </w:p>
    <w:p w14:paraId="44E3D3DB"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Свободные электромагнитные колебания.</w:t>
      </w:r>
    </w:p>
    <w:p w14:paraId="734343B5"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Зависимость частоты свободных колебаний от индуктивности и ёмкости контура.</w:t>
      </w:r>
    </w:p>
    <w:p w14:paraId="76897E12"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Осциллограммы электромагнитных колебаний.</w:t>
      </w:r>
    </w:p>
    <w:p w14:paraId="13B67A8B"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Генератор незатухающих электромагнитных колебаний.</w:t>
      </w:r>
    </w:p>
    <w:p w14:paraId="5A87DFAA"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Модель электромагнитного генератора.</w:t>
      </w:r>
    </w:p>
    <w:p w14:paraId="299C6D4D"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Вынужденные синусоидальные колебания.</w:t>
      </w:r>
    </w:p>
    <w:p w14:paraId="7119F611"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Резистор, катушка индуктивности и конденсатор в цепи переменного тока.</w:t>
      </w:r>
    </w:p>
    <w:p w14:paraId="0C01D4E1"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14:paraId="3D506207"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Устройство и принцип действия трансформатора.</w:t>
      </w:r>
    </w:p>
    <w:p w14:paraId="4FCD796A"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lastRenderedPageBreak/>
        <w:t>Модель линии электропередачи.</w:t>
      </w:r>
    </w:p>
    <w:p w14:paraId="18B7AD4E" w14:textId="77777777" w:rsidR="00A92591" w:rsidRPr="000B00E9" w:rsidRDefault="005E7F5F">
      <w:pPr>
        <w:spacing w:after="0" w:line="264" w:lineRule="auto"/>
        <w:ind w:firstLine="600"/>
        <w:jc w:val="both"/>
        <w:rPr>
          <w:lang w:val="ru-RU"/>
        </w:rPr>
      </w:pPr>
      <w:r w:rsidRPr="000B00E9">
        <w:rPr>
          <w:rFonts w:ascii="Times New Roman" w:hAnsi="Times New Roman"/>
          <w:b/>
          <w:i/>
          <w:color w:val="000000"/>
          <w:sz w:val="28"/>
          <w:lang w:val="ru-RU"/>
        </w:rPr>
        <w:t>Ученический эксперимент, лабораторные работы, практикум.</w:t>
      </w:r>
      <w:r w:rsidRPr="000B00E9">
        <w:rPr>
          <w:rFonts w:ascii="Times New Roman" w:hAnsi="Times New Roman"/>
          <w:color w:val="000000"/>
          <w:sz w:val="28"/>
          <w:lang w:val="ru-RU"/>
        </w:rPr>
        <w:t xml:space="preserve"> </w:t>
      </w:r>
    </w:p>
    <w:p w14:paraId="59803BFC"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Изучение трансформатора.</w:t>
      </w:r>
    </w:p>
    <w:p w14:paraId="278A2AA9"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Исследование переменного тока через последовательно соединённые конденсатор, катушку и резистор. </w:t>
      </w:r>
    </w:p>
    <w:p w14:paraId="7A934F63"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Наблюдение электромагнитного резонанса. </w:t>
      </w:r>
    </w:p>
    <w:p w14:paraId="00597970"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Исследование работы источников света в цепи переменного тока. </w:t>
      </w:r>
    </w:p>
    <w:p w14:paraId="03946388" w14:textId="77777777" w:rsidR="00A92591" w:rsidRPr="000B00E9" w:rsidRDefault="005E7F5F">
      <w:pPr>
        <w:spacing w:after="0" w:line="264" w:lineRule="auto"/>
        <w:ind w:firstLine="600"/>
        <w:jc w:val="both"/>
        <w:rPr>
          <w:lang w:val="ru-RU"/>
        </w:rPr>
      </w:pPr>
      <w:r w:rsidRPr="000B00E9">
        <w:rPr>
          <w:rFonts w:ascii="Times New Roman" w:hAnsi="Times New Roman"/>
          <w:b/>
          <w:i/>
          <w:color w:val="000000"/>
          <w:sz w:val="28"/>
          <w:lang w:val="ru-RU"/>
        </w:rPr>
        <w:t>Тема 3. Механические и электромагнитные волны.</w:t>
      </w:r>
    </w:p>
    <w:p w14:paraId="6EBB0177"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Механические волны, условия их распространения. Поперечные и продольные волны. Период, скорость распространения и длина волны. Свойства механических волн: отражение, преломление, интерференция и дифракция. </w:t>
      </w:r>
    </w:p>
    <w:p w14:paraId="17342F20"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Звук. Скорость звука. Громкость звука. Высота тона. Тембр звука.</w:t>
      </w:r>
    </w:p>
    <w:p w14:paraId="480099BE"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Шумовое загрязнение окружающей среды.</w:t>
      </w:r>
    </w:p>
    <w:p w14:paraId="5A16F3ED"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Электромагнитные волны. Условия излучения электромагнитных волн. Взаимная ориентация векторов в электромагнитной волне.</w:t>
      </w:r>
    </w:p>
    <w:p w14:paraId="3D98A623"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Свойства электромагнитных волн: отражение, преломление, поляризация, интерференция и дифракция. </w:t>
      </w:r>
    </w:p>
    <w:p w14:paraId="242A5ACB"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Шкала электромагнитных волн. Применение электромагнитных волн в технике и быту.</w:t>
      </w:r>
    </w:p>
    <w:p w14:paraId="07E9DB91"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Принципы радиосвязи и телевидения. Радиолокация.</w:t>
      </w:r>
    </w:p>
    <w:p w14:paraId="3198F788"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Электромагнитное загрязнение окружающей среды.</w:t>
      </w:r>
    </w:p>
    <w:p w14:paraId="545CFC8A"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Технические устройства и практическое применение: музыкальные инструменты, радар, радиоприёмник, телевизор, антенна, телефон, СВЧ-печь, ультразвуковая диагностика в технике и медицине.</w:t>
      </w:r>
    </w:p>
    <w:p w14:paraId="0E5115B3" w14:textId="77777777" w:rsidR="00A92591" w:rsidRPr="000B00E9" w:rsidRDefault="005E7F5F">
      <w:pPr>
        <w:spacing w:after="0" w:line="264" w:lineRule="auto"/>
        <w:ind w:firstLine="600"/>
        <w:jc w:val="both"/>
        <w:rPr>
          <w:lang w:val="ru-RU"/>
        </w:rPr>
      </w:pPr>
      <w:r w:rsidRPr="000B00E9">
        <w:rPr>
          <w:rFonts w:ascii="Times New Roman" w:hAnsi="Times New Roman"/>
          <w:b/>
          <w:i/>
          <w:color w:val="000000"/>
          <w:sz w:val="28"/>
          <w:lang w:val="ru-RU"/>
        </w:rPr>
        <w:t>Демонстрации.</w:t>
      </w:r>
    </w:p>
    <w:p w14:paraId="57BA2627"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Образование и распространение поперечных и продольных волн.</w:t>
      </w:r>
    </w:p>
    <w:p w14:paraId="1B5693DE"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Колеблющееся тело как источник звука.</w:t>
      </w:r>
    </w:p>
    <w:p w14:paraId="63735C20"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Зависимость длины волны от частоты колебаний.</w:t>
      </w:r>
    </w:p>
    <w:p w14:paraId="5BA22578"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Наблюдение отражения и преломления механических волн.</w:t>
      </w:r>
    </w:p>
    <w:p w14:paraId="7684515F"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Наблюдение интерференции и дифракции механических волн.</w:t>
      </w:r>
    </w:p>
    <w:p w14:paraId="4D328F1D"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Акустический резонанс.</w:t>
      </w:r>
    </w:p>
    <w:p w14:paraId="27A93111"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Свойства ультразвука и его применение.</w:t>
      </w:r>
    </w:p>
    <w:p w14:paraId="20CC1160"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Наблюдение связи громкости звука и высоты тона с амплитудой и частотой колебаний.</w:t>
      </w:r>
    </w:p>
    <w:p w14:paraId="4FC34C31"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Исследование свойств электромагнитных волн: отражение, преломление, поляризация, дифракция, интерференция.</w:t>
      </w:r>
    </w:p>
    <w:p w14:paraId="124ED61C"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Обнаружение инфракрасного и ультрафиолетового излучений.</w:t>
      </w:r>
    </w:p>
    <w:p w14:paraId="7578AFA2" w14:textId="77777777" w:rsidR="00A92591" w:rsidRPr="000B00E9" w:rsidRDefault="005E7F5F">
      <w:pPr>
        <w:spacing w:after="0" w:line="264" w:lineRule="auto"/>
        <w:ind w:firstLine="600"/>
        <w:jc w:val="both"/>
        <w:rPr>
          <w:lang w:val="ru-RU"/>
        </w:rPr>
      </w:pPr>
      <w:r w:rsidRPr="000B00E9">
        <w:rPr>
          <w:rFonts w:ascii="Times New Roman" w:hAnsi="Times New Roman"/>
          <w:b/>
          <w:i/>
          <w:color w:val="000000"/>
          <w:sz w:val="28"/>
          <w:lang w:val="ru-RU"/>
        </w:rPr>
        <w:t>Ученический эксперимент, лабораторные работы, практикум.</w:t>
      </w:r>
      <w:r w:rsidRPr="000B00E9">
        <w:rPr>
          <w:rFonts w:ascii="Times New Roman" w:hAnsi="Times New Roman"/>
          <w:color w:val="000000"/>
          <w:sz w:val="28"/>
          <w:lang w:val="ru-RU"/>
        </w:rPr>
        <w:t xml:space="preserve"> </w:t>
      </w:r>
    </w:p>
    <w:p w14:paraId="31F6D449"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lastRenderedPageBreak/>
        <w:t>Изучение параметров звуковой волны.</w:t>
      </w:r>
    </w:p>
    <w:p w14:paraId="653AC6DD"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Изучение распространения звуковых волн в замкнутом пространстве.</w:t>
      </w:r>
    </w:p>
    <w:p w14:paraId="1AEBFE07" w14:textId="77777777" w:rsidR="00A92591" w:rsidRPr="000B00E9" w:rsidRDefault="005E7F5F">
      <w:pPr>
        <w:spacing w:after="0" w:line="264" w:lineRule="auto"/>
        <w:ind w:firstLine="600"/>
        <w:jc w:val="both"/>
        <w:rPr>
          <w:lang w:val="ru-RU"/>
        </w:rPr>
      </w:pPr>
      <w:r w:rsidRPr="000B00E9">
        <w:rPr>
          <w:rFonts w:ascii="Times New Roman" w:hAnsi="Times New Roman"/>
          <w:b/>
          <w:i/>
          <w:color w:val="000000"/>
          <w:sz w:val="28"/>
          <w:lang w:val="ru-RU"/>
        </w:rPr>
        <w:t>Тема 4. Оптика.</w:t>
      </w:r>
    </w:p>
    <w:p w14:paraId="6A7D220A"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Прямолинейное распространение света в однородной среде. Луч света. Точечный источник света. </w:t>
      </w:r>
    </w:p>
    <w:p w14:paraId="5D8FCF1E"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Отражение света. Законы отражения света. Построение изображений в плоском зеркале. Сферические зеркала.</w:t>
      </w:r>
    </w:p>
    <w:p w14:paraId="7109AAE8"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Преломление света. Законы преломления света. Абсолютный показатель преломления. Относительный показатель преломления. Постоянство частоты света и соотношение длин волн при переходе монохроматического света через границу раздела двух оптических сред.</w:t>
      </w:r>
    </w:p>
    <w:p w14:paraId="1AEE6D89"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Ход лучей в призме. Дисперсия света. Сложный состав белого света. Цвет.</w:t>
      </w:r>
    </w:p>
    <w:p w14:paraId="47ECDFEF"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Полное внутреннее отражение. Предельный угол полного внутреннего отражения.</w:t>
      </w:r>
    </w:p>
    <w:p w14:paraId="6557B262"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Зависимость фокусного расстояния тонкой сферической линзы от её геометрии и относительного показателя преломления.</w:t>
      </w:r>
    </w:p>
    <w:p w14:paraId="70633C48"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Формула тонкой линзы. Увеличение, даваемое линзой.</w:t>
      </w:r>
    </w:p>
    <w:p w14:paraId="2A0C7877"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Ход луча, прошедшего линзу под произвольным углом к её главной оптической оси. Построение изображений точки и отрезка прямой в собирающих и рассеивающих линзах и их системах. </w:t>
      </w:r>
    </w:p>
    <w:p w14:paraId="3B762CB2"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Оптические приборы. Разрешающая способность. Глаз как оптическая система.</w:t>
      </w:r>
    </w:p>
    <w:p w14:paraId="3F9D7CBC"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Пределы применимости геометрической оптики.</w:t>
      </w:r>
    </w:p>
    <w:p w14:paraId="17C70A7F"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когерентных источников. Примеры классических интерференционных схем.</w:t>
      </w:r>
    </w:p>
    <w:p w14:paraId="49EA6794"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14:paraId="40947082"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Поляризация света.</w:t>
      </w:r>
    </w:p>
    <w:p w14:paraId="19ACF99B"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Технические устройства и технологические процессы: очки, лупа, перископ, фотоаппарат, микроскоп, проекционный аппарат, просветление оптики, волоконная оптика, дифракционная решётка.</w:t>
      </w:r>
    </w:p>
    <w:p w14:paraId="1BF062A3" w14:textId="77777777" w:rsidR="00A92591" w:rsidRPr="000B00E9" w:rsidRDefault="005E7F5F">
      <w:pPr>
        <w:spacing w:after="0" w:line="264" w:lineRule="auto"/>
        <w:ind w:firstLine="600"/>
        <w:jc w:val="both"/>
        <w:rPr>
          <w:lang w:val="ru-RU"/>
        </w:rPr>
      </w:pPr>
      <w:r w:rsidRPr="000B00E9">
        <w:rPr>
          <w:rFonts w:ascii="Times New Roman" w:hAnsi="Times New Roman"/>
          <w:b/>
          <w:i/>
          <w:color w:val="000000"/>
          <w:sz w:val="28"/>
          <w:lang w:val="ru-RU"/>
        </w:rPr>
        <w:t>Демонстрации.</w:t>
      </w:r>
    </w:p>
    <w:p w14:paraId="7004CAF3"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Законы отражения света. </w:t>
      </w:r>
    </w:p>
    <w:p w14:paraId="02EAADEA"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lastRenderedPageBreak/>
        <w:t xml:space="preserve">Исследование преломления света. </w:t>
      </w:r>
    </w:p>
    <w:p w14:paraId="001E9133"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Наблюдение полного внутреннего отражения. Модель световода.</w:t>
      </w:r>
    </w:p>
    <w:p w14:paraId="2FB504EF"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Исследование хода световых пучков через плоскопараллельную пластину и призму.</w:t>
      </w:r>
    </w:p>
    <w:p w14:paraId="4E8B0029"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Исследование свойств изображений в линзах.</w:t>
      </w:r>
    </w:p>
    <w:p w14:paraId="45920F71"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Модели микроскопа, телескопа.</w:t>
      </w:r>
    </w:p>
    <w:p w14:paraId="0F674722"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Наблюдение интерференции света.</w:t>
      </w:r>
    </w:p>
    <w:p w14:paraId="0820981B"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Наблюдение цветов тонких плёнок.</w:t>
      </w:r>
    </w:p>
    <w:p w14:paraId="6577F27D"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Наблюдение дифракции света.</w:t>
      </w:r>
    </w:p>
    <w:p w14:paraId="459E8578"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Изучение дифракционной решётки. </w:t>
      </w:r>
    </w:p>
    <w:p w14:paraId="6D73212F"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Наблюдение дифракционного спектра.</w:t>
      </w:r>
    </w:p>
    <w:p w14:paraId="74CD0B0C"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Наблюдение дисперсии света. </w:t>
      </w:r>
    </w:p>
    <w:p w14:paraId="792DB8AD"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Наблюдение поляризации света.</w:t>
      </w:r>
    </w:p>
    <w:p w14:paraId="6A12C5A6"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Применение поляроидов для изучения механических напряжений.</w:t>
      </w:r>
    </w:p>
    <w:p w14:paraId="6D35546F" w14:textId="77777777" w:rsidR="00A92591" w:rsidRPr="000B00E9" w:rsidRDefault="005E7F5F">
      <w:pPr>
        <w:spacing w:after="0" w:line="264" w:lineRule="auto"/>
        <w:ind w:firstLine="600"/>
        <w:jc w:val="both"/>
        <w:rPr>
          <w:lang w:val="ru-RU"/>
        </w:rPr>
      </w:pPr>
      <w:r w:rsidRPr="000B00E9">
        <w:rPr>
          <w:rFonts w:ascii="Times New Roman" w:hAnsi="Times New Roman"/>
          <w:b/>
          <w:i/>
          <w:color w:val="000000"/>
          <w:sz w:val="28"/>
          <w:lang w:val="ru-RU"/>
        </w:rPr>
        <w:t>Ученический эксперимент, лабораторные работы, практикум.</w:t>
      </w:r>
      <w:r w:rsidRPr="000B00E9">
        <w:rPr>
          <w:rFonts w:ascii="Times New Roman" w:hAnsi="Times New Roman"/>
          <w:color w:val="000000"/>
          <w:sz w:val="28"/>
          <w:lang w:val="ru-RU"/>
        </w:rPr>
        <w:t xml:space="preserve"> </w:t>
      </w:r>
    </w:p>
    <w:p w14:paraId="31F50C14"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Измерение показателя преломления стекла. </w:t>
      </w:r>
    </w:p>
    <w:p w14:paraId="20DD2885"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Исследование зависимости фокусного расстояния от вещества (на примере жидких линз).</w:t>
      </w:r>
    </w:p>
    <w:p w14:paraId="5F683435"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Измерение фокусного расстояния рассеивающих линз.</w:t>
      </w:r>
    </w:p>
    <w:p w14:paraId="3BA7B071"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Получение изображения в системе из плоского зеркала и линзы.</w:t>
      </w:r>
    </w:p>
    <w:p w14:paraId="2B28BB10"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Получение изображения в системе из двух линз.</w:t>
      </w:r>
    </w:p>
    <w:p w14:paraId="549D30C0"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Конструирование телескопических систем. </w:t>
      </w:r>
    </w:p>
    <w:p w14:paraId="2D640AB8"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Наблюдение дифракции, интерференции и поляризации света.</w:t>
      </w:r>
    </w:p>
    <w:p w14:paraId="71FC0DEE"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Изучение поляризации света, отражённого от поверхности диэлектрика.</w:t>
      </w:r>
    </w:p>
    <w:p w14:paraId="6DAF6289"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Изучение интерференции лазерного излучения на двух щелях.</w:t>
      </w:r>
    </w:p>
    <w:p w14:paraId="7C64245E"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Наблюдение дисперсии.</w:t>
      </w:r>
    </w:p>
    <w:p w14:paraId="28D41B11"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Наблюдение и исследование дифракционного спектра.</w:t>
      </w:r>
    </w:p>
    <w:p w14:paraId="6C1F2AD2"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Измерение длины световой волны.</w:t>
      </w:r>
    </w:p>
    <w:p w14:paraId="02BABDB8"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Получение спектра излучения светодиода при помощи дифракционной решётки.</w:t>
      </w:r>
    </w:p>
    <w:p w14:paraId="510CE009" w14:textId="77777777" w:rsidR="00A92591" w:rsidRPr="000B00E9" w:rsidRDefault="005E7F5F">
      <w:pPr>
        <w:spacing w:after="0" w:line="264" w:lineRule="auto"/>
        <w:ind w:firstLine="600"/>
        <w:jc w:val="both"/>
        <w:rPr>
          <w:lang w:val="ru-RU"/>
        </w:rPr>
      </w:pPr>
      <w:r w:rsidRPr="000B00E9">
        <w:rPr>
          <w:rFonts w:ascii="Times New Roman" w:hAnsi="Times New Roman"/>
          <w:b/>
          <w:color w:val="000000"/>
          <w:sz w:val="28"/>
          <w:lang w:val="ru-RU"/>
        </w:rPr>
        <w:t>Раздел 6. Основы специальной теории относительности.</w:t>
      </w:r>
    </w:p>
    <w:p w14:paraId="75FB88D8"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Границы применимости классической механики. Постулаты специальной теории относительности.</w:t>
      </w:r>
    </w:p>
    <w:p w14:paraId="4DBDB390"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Пространственно-временной интервал. Преобразования Лоренца. Условие причинности. Относительность одновременности. Замедление времени и сокращение длины.</w:t>
      </w:r>
    </w:p>
    <w:p w14:paraId="019E8723"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Энергия и импульс релятивистской частицы.</w:t>
      </w:r>
    </w:p>
    <w:p w14:paraId="39B30BCD"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Связь массы с энергией и импульсом релятивистской частицы. Энергия покоя.</w:t>
      </w:r>
    </w:p>
    <w:p w14:paraId="24D89942"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lastRenderedPageBreak/>
        <w:t>Технические устройства и технологические процессы: спутниковые приёмники, ускорители заряженных частиц.</w:t>
      </w:r>
    </w:p>
    <w:p w14:paraId="247C397E"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Ученический эксперимент, лабораторные работы, практикум. </w:t>
      </w:r>
    </w:p>
    <w:p w14:paraId="4CB6594F"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Определение импульса и энергии релятивистских частиц (по фотографиям треков заряженных частиц в магнитном поле).</w:t>
      </w:r>
    </w:p>
    <w:p w14:paraId="0A8D10EE" w14:textId="77777777" w:rsidR="00A92591" w:rsidRPr="000B00E9" w:rsidRDefault="005E7F5F">
      <w:pPr>
        <w:spacing w:after="0" w:line="264" w:lineRule="auto"/>
        <w:ind w:firstLine="600"/>
        <w:jc w:val="both"/>
        <w:rPr>
          <w:lang w:val="ru-RU"/>
        </w:rPr>
      </w:pPr>
      <w:r w:rsidRPr="000B00E9">
        <w:rPr>
          <w:rFonts w:ascii="Times New Roman" w:hAnsi="Times New Roman"/>
          <w:b/>
          <w:color w:val="000000"/>
          <w:sz w:val="28"/>
          <w:lang w:val="ru-RU"/>
        </w:rPr>
        <w:t>Раздел 7. Квантовая физика.</w:t>
      </w:r>
    </w:p>
    <w:p w14:paraId="60CF3D25" w14:textId="77777777" w:rsidR="00A92591" w:rsidRPr="000B00E9" w:rsidRDefault="005E7F5F">
      <w:pPr>
        <w:spacing w:after="0" w:line="264" w:lineRule="auto"/>
        <w:ind w:firstLine="600"/>
        <w:jc w:val="both"/>
        <w:rPr>
          <w:lang w:val="ru-RU"/>
        </w:rPr>
      </w:pPr>
      <w:r w:rsidRPr="000B00E9">
        <w:rPr>
          <w:rFonts w:ascii="Times New Roman" w:hAnsi="Times New Roman"/>
          <w:b/>
          <w:i/>
          <w:color w:val="000000"/>
          <w:sz w:val="28"/>
          <w:lang w:val="ru-RU"/>
        </w:rPr>
        <w:t>Тема 1. Корпускулярно-волновой дуализм.</w:t>
      </w:r>
    </w:p>
    <w:p w14:paraId="0969A79C"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Равновесное тепловое излучение (излучение абсолютно чёрного тела). Закон смещения Вина. Гипотеза Планка о квантах.</w:t>
      </w:r>
    </w:p>
    <w:p w14:paraId="354FC61E"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Фотоны. Энергия и импульс фотона.</w:t>
      </w:r>
    </w:p>
    <w:p w14:paraId="50703A73"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Фотоэффект. Опыты А. Г. Столетова. Законы фотоэффекта. Уравнение Эйнштейна для фотоэффекта. «Красная граница» фотоэффекта.</w:t>
      </w:r>
    </w:p>
    <w:p w14:paraId="7C7F278A"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Давление света (в частности, давление света на абсолютно поглощающую и абсолютно отражающую поверхность). Опыты П. Н. Лебедева.</w:t>
      </w:r>
    </w:p>
    <w:p w14:paraId="351CCA33"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Волновые свойства частиц. Волны де Бройля. Длина волны де Бройля и размеры области локализации движущейся частицы. Корпускулярно-волновой дуализм. Дифракция электронов на кристаллах.</w:t>
      </w:r>
    </w:p>
    <w:p w14:paraId="2C85E41D"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Специфика измерений в микромире. Соотношения неопределённостей Гейзенберга.</w:t>
      </w:r>
    </w:p>
    <w:p w14:paraId="278D015B"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Технические устройства и технологические процессы: спектрометр, фотоэлемент, фотодатчик, туннельный микроскоп, солнечная батарея, светодиод.</w:t>
      </w:r>
    </w:p>
    <w:p w14:paraId="6779CB36" w14:textId="77777777" w:rsidR="00A92591" w:rsidRPr="000B00E9" w:rsidRDefault="005E7F5F">
      <w:pPr>
        <w:spacing w:after="0" w:line="264" w:lineRule="auto"/>
        <w:ind w:firstLine="600"/>
        <w:jc w:val="both"/>
        <w:rPr>
          <w:lang w:val="ru-RU"/>
        </w:rPr>
      </w:pPr>
      <w:r w:rsidRPr="000B00E9">
        <w:rPr>
          <w:rFonts w:ascii="Times New Roman" w:hAnsi="Times New Roman"/>
          <w:b/>
          <w:i/>
          <w:color w:val="000000"/>
          <w:sz w:val="28"/>
          <w:lang w:val="ru-RU"/>
        </w:rPr>
        <w:t>Демонстрации.</w:t>
      </w:r>
    </w:p>
    <w:p w14:paraId="4675B793"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Фотоэффект на установке с цинковой пластиной.</w:t>
      </w:r>
    </w:p>
    <w:p w14:paraId="2D105DE4"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Исследование законов внешнего фотоэффекта.</w:t>
      </w:r>
    </w:p>
    <w:p w14:paraId="67EEC559"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Исследование зависимости сопротивления полупроводников от освещённости.</w:t>
      </w:r>
    </w:p>
    <w:p w14:paraId="4E15D926"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Светодиод.</w:t>
      </w:r>
    </w:p>
    <w:p w14:paraId="37385D46"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Солнечная батарея.</w:t>
      </w:r>
    </w:p>
    <w:p w14:paraId="085F1170" w14:textId="77777777" w:rsidR="00A92591" w:rsidRPr="000B00E9" w:rsidRDefault="005E7F5F">
      <w:pPr>
        <w:spacing w:after="0" w:line="264" w:lineRule="auto"/>
        <w:ind w:firstLine="600"/>
        <w:jc w:val="both"/>
        <w:rPr>
          <w:lang w:val="ru-RU"/>
        </w:rPr>
      </w:pPr>
      <w:r w:rsidRPr="000B00E9">
        <w:rPr>
          <w:rFonts w:ascii="Times New Roman" w:hAnsi="Times New Roman"/>
          <w:b/>
          <w:i/>
          <w:color w:val="000000"/>
          <w:sz w:val="28"/>
          <w:lang w:val="ru-RU"/>
        </w:rPr>
        <w:t>Ученический эксперимент, лабораторные работы, практикум.</w:t>
      </w:r>
    </w:p>
    <w:p w14:paraId="422CA258"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Исследование фоторезистора.</w:t>
      </w:r>
    </w:p>
    <w:p w14:paraId="455CEDB3"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Измерение постоянной Планка на основе исследования фотоэффекта.</w:t>
      </w:r>
    </w:p>
    <w:p w14:paraId="1917BCCE"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Исследование зависимости силы тока через светодиод от напряжения.</w:t>
      </w:r>
    </w:p>
    <w:p w14:paraId="3EB2D6F8" w14:textId="77777777" w:rsidR="00A92591" w:rsidRPr="000B00E9" w:rsidRDefault="005E7F5F">
      <w:pPr>
        <w:spacing w:after="0" w:line="264" w:lineRule="auto"/>
        <w:ind w:firstLine="600"/>
        <w:jc w:val="both"/>
        <w:rPr>
          <w:lang w:val="ru-RU"/>
        </w:rPr>
      </w:pPr>
      <w:r w:rsidRPr="000B00E9">
        <w:rPr>
          <w:rFonts w:ascii="Times New Roman" w:hAnsi="Times New Roman"/>
          <w:b/>
          <w:i/>
          <w:color w:val="000000"/>
          <w:sz w:val="28"/>
          <w:lang w:val="ru-RU"/>
        </w:rPr>
        <w:t>Тема 2. Физика атома.</w:t>
      </w:r>
    </w:p>
    <w:p w14:paraId="6DEDC168"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Опыты по исследованию строения атома. Планетарная модель атома Резерфорда.</w:t>
      </w:r>
    </w:p>
    <w:p w14:paraId="5521A066"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Постулаты Бора. Излучение и поглощение фотонов при переходе атома с одного уровня энергии на другой.</w:t>
      </w:r>
    </w:p>
    <w:p w14:paraId="06135F5F"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lastRenderedPageBreak/>
        <w:t xml:space="preserve">Виды спектров. Спектр уровней энергии атома водорода. </w:t>
      </w:r>
    </w:p>
    <w:p w14:paraId="303E6BB9"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Спонтанное и вынужденное излучение света. Лазер.</w:t>
      </w:r>
    </w:p>
    <w:p w14:paraId="65B75220"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Технические устройства и технологические процессы: спектральный анализ (спектроскоп), лазер, квантовый компьютер.</w:t>
      </w:r>
    </w:p>
    <w:p w14:paraId="44D67F20" w14:textId="77777777" w:rsidR="00A92591" w:rsidRPr="000B00E9" w:rsidRDefault="005E7F5F">
      <w:pPr>
        <w:spacing w:after="0" w:line="264" w:lineRule="auto"/>
        <w:ind w:firstLine="600"/>
        <w:jc w:val="both"/>
        <w:rPr>
          <w:lang w:val="ru-RU"/>
        </w:rPr>
      </w:pPr>
      <w:r w:rsidRPr="000B00E9">
        <w:rPr>
          <w:rFonts w:ascii="Times New Roman" w:hAnsi="Times New Roman"/>
          <w:b/>
          <w:i/>
          <w:color w:val="000000"/>
          <w:sz w:val="28"/>
          <w:lang w:val="ru-RU"/>
        </w:rPr>
        <w:t>Демонстрации.</w:t>
      </w:r>
    </w:p>
    <w:p w14:paraId="73D7BEDF"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Модель опыта Резерфорда.</w:t>
      </w:r>
    </w:p>
    <w:p w14:paraId="36C25F75"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Наблюдение линейчатых спектров.</w:t>
      </w:r>
    </w:p>
    <w:p w14:paraId="59D4DB73"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Устройство и действие счётчика ионизирующих частиц.</w:t>
      </w:r>
    </w:p>
    <w:p w14:paraId="55F3C3B6"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Определение длины волны лазерного излучения.</w:t>
      </w:r>
    </w:p>
    <w:p w14:paraId="03A7FD67" w14:textId="77777777" w:rsidR="00A92591" w:rsidRPr="000B00E9" w:rsidRDefault="005E7F5F">
      <w:pPr>
        <w:spacing w:after="0" w:line="264" w:lineRule="auto"/>
        <w:ind w:firstLine="600"/>
        <w:jc w:val="both"/>
        <w:rPr>
          <w:lang w:val="ru-RU"/>
        </w:rPr>
      </w:pPr>
      <w:r w:rsidRPr="000B00E9">
        <w:rPr>
          <w:rFonts w:ascii="Times New Roman" w:hAnsi="Times New Roman"/>
          <w:b/>
          <w:i/>
          <w:color w:val="000000"/>
          <w:sz w:val="28"/>
          <w:lang w:val="ru-RU"/>
        </w:rPr>
        <w:t>Ученический эксперимент, лабораторные работы, практикум.</w:t>
      </w:r>
      <w:r w:rsidRPr="000B00E9">
        <w:rPr>
          <w:rFonts w:ascii="Times New Roman" w:hAnsi="Times New Roman"/>
          <w:color w:val="000000"/>
          <w:sz w:val="28"/>
          <w:lang w:val="ru-RU"/>
        </w:rPr>
        <w:t xml:space="preserve"> </w:t>
      </w:r>
    </w:p>
    <w:p w14:paraId="5EB11B8D"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Наблюдение линейчатого спектра.</w:t>
      </w:r>
    </w:p>
    <w:p w14:paraId="4B7AE6D5"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Исследование спектра разреженного атомарного водорода и измерение постоянной Ридберга.</w:t>
      </w:r>
    </w:p>
    <w:p w14:paraId="44F667D3" w14:textId="77777777" w:rsidR="00A92591" w:rsidRPr="000B00E9" w:rsidRDefault="005E7F5F">
      <w:pPr>
        <w:spacing w:after="0" w:line="264" w:lineRule="auto"/>
        <w:ind w:firstLine="600"/>
        <w:jc w:val="both"/>
        <w:rPr>
          <w:lang w:val="ru-RU"/>
        </w:rPr>
      </w:pPr>
      <w:r w:rsidRPr="000B00E9">
        <w:rPr>
          <w:rFonts w:ascii="Times New Roman" w:hAnsi="Times New Roman"/>
          <w:b/>
          <w:i/>
          <w:color w:val="000000"/>
          <w:sz w:val="28"/>
          <w:lang w:val="ru-RU"/>
        </w:rPr>
        <w:t>Тема 3. Физика атомного ядра и элементарных частиц.</w:t>
      </w:r>
    </w:p>
    <w:p w14:paraId="3BF9D974"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Нуклонная модель ядра Гейзенберга–Иваненко. Заряд ядра. Массовое число ядра. Изотопы.</w:t>
      </w:r>
    </w:p>
    <w:p w14:paraId="7B17FBC6"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Радиоактивность. Альфа-распад. Электронный и позитронный бета-распад. Гамма-излучение.</w:t>
      </w:r>
    </w:p>
    <w:p w14:paraId="6222C374"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Закон радиоактивного распада. Радиоактивные изотопы в природе. Свойства ионизирующего излучения. Влияние радиоактивности на живые организмы. Естественный фон излучения. Дозиметрия.</w:t>
      </w:r>
    </w:p>
    <w:p w14:paraId="6AB121F7"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Энергия связи нуклонов в ядре. Ядерные силы. Дефект массы ядра.</w:t>
      </w:r>
    </w:p>
    <w:p w14:paraId="2870DEFE"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Ядерные реакции. Деление и синтез ядер. Ядерные реакторы. Проблемы управляемого термоядерного синтеза. Экологические аспекты развития ядерной энергетики. </w:t>
      </w:r>
    </w:p>
    <w:p w14:paraId="0D277D16"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Методы регистрации и исследования элементарных частиц. </w:t>
      </w:r>
    </w:p>
    <w:p w14:paraId="3EF65B0E"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Фундаментальные взаимодействия. Барионы, мезоны и лептоны. Представление о Стандартной модели. Кварк-глюонная модель адронов. </w:t>
      </w:r>
    </w:p>
    <w:p w14:paraId="0C100C6B"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Физика за пределами Стандартной модели. Тёмная материя и тёмная энергия.</w:t>
      </w:r>
    </w:p>
    <w:p w14:paraId="5EB920AA"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Единство физической картины мира.</w:t>
      </w:r>
    </w:p>
    <w:p w14:paraId="7F26F1A5"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Технические устройства и технологические процессы: дозиметр, камера Вильсона, ядерный реактор, термоядерный реактор, атомная бомба, магнитно-резонансная томография.</w:t>
      </w:r>
    </w:p>
    <w:p w14:paraId="1411499F" w14:textId="77777777" w:rsidR="00A92591" w:rsidRPr="000B00E9" w:rsidRDefault="005E7F5F">
      <w:pPr>
        <w:spacing w:after="0" w:line="264" w:lineRule="auto"/>
        <w:ind w:firstLine="600"/>
        <w:jc w:val="both"/>
        <w:rPr>
          <w:lang w:val="ru-RU"/>
        </w:rPr>
      </w:pPr>
      <w:r w:rsidRPr="000B00E9">
        <w:rPr>
          <w:rFonts w:ascii="Times New Roman" w:hAnsi="Times New Roman"/>
          <w:b/>
          <w:i/>
          <w:color w:val="000000"/>
          <w:sz w:val="28"/>
          <w:lang w:val="ru-RU"/>
        </w:rPr>
        <w:t>Ученический эксперимент, лабораторные работы, практикум.</w:t>
      </w:r>
      <w:r w:rsidRPr="000B00E9">
        <w:rPr>
          <w:rFonts w:ascii="Times New Roman" w:hAnsi="Times New Roman"/>
          <w:color w:val="000000"/>
          <w:sz w:val="28"/>
          <w:lang w:val="ru-RU"/>
        </w:rPr>
        <w:t xml:space="preserve"> </w:t>
      </w:r>
    </w:p>
    <w:p w14:paraId="764203D8"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Исследование треков частиц (по готовым фотографиям).</w:t>
      </w:r>
    </w:p>
    <w:p w14:paraId="5D9A6051"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Исследование радиоактивного фона с использованием дозиметра.</w:t>
      </w:r>
    </w:p>
    <w:p w14:paraId="066DDE2B"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Изучение поглощения бета-частиц алюминием.</w:t>
      </w:r>
    </w:p>
    <w:p w14:paraId="3FF0C9D3" w14:textId="77777777" w:rsidR="00A92591" w:rsidRPr="000B00E9" w:rsidRDefault="005E7F5F">
      <w:pPr>
        <w:spacing w:after="0" w:line="264" w:lineRule="auto"/>
        <w:ind w:firstLine="600"/>
        <w:jc w:val="both"/>
        <w:rPr>
          <w:lang w:val="ru-RU"/>
        </w:rPr>
      </w:pPr>
      <w:r w:rsidRPr="000B00E9">
        <w:rPr>
          <w:rFonts w:ascii="Times New Roman" w:hAnsi="Times New Roman"/>
          <w:b/>
          <w:color w:val="000000"/>
          <w:sz w:val="28"/>
          <w:lang w:val="ru-RU"/>
        </w:rPr>
        <w:t>Раздел 8. Элементы астрономии и астрофизики.</w:t>
      </w:r>
    </w:p>
    <w:p w14:paraId="137B71F5"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lastRenderedPageBreak/>
        <w:t>Этапы развития астрономии. Прикладное и мировоззренческое значение астрономии. Применимость законов физики для объяснения природы космических объектов.</w:t>
      </w:r>
    </w:p>
    <w:p w14:paraId="01CF705E"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Методы астрономических исследований. Современные оптические телескопы, радиотелескопы, внеатмосферная астрономия.</w:t>
      </w:r>
    </w:p>
    <w:p w14:paraId="0E1667A5"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Вид звёздного неба. Созвездия, яркие звёзды, планеты, их видимое движение.</w:t>
      </w:r>
    </w:p>
    <w:p w14:paraId="0C92DFD7"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Солнечная система. </w:t>
      </w:r>
    </w:p>
    <w:p w14:paraId="79A1FCBD"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 xml:space="preserve">Солнце. Солнечная активность. Источник энергии Солнца и звёзд. </w:t>
      </w:r>
    </w:p>
    <w:p w14:paraId="5669E35B"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14:paraId="37440E46"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14:paraId="48E462B4"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14:paraId="7CAB73F8"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Масштабная структура Вселенной. Метагалактика.</w:t>
      </w:r>
    </w:p>
    <w:p w14:paraId="588CF677"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Нерешённые проблемы астрономии.</w:t>
      </w:r>
    </w:p>
    <w:p w14:paraId="32D8195C" w14:textId="77777777" w:rsidR="00A92591" w:rsidRPr="000B00E9" w:rsidRDefault="005E7F5F">
      <w:pPr>
        <w:spacing w:after="0" w:line="264" w:lineRule="auto"/>
        <w:ind w:firstLine="600"/>
        <w:jc w:val="both"/>
        <w:rPr>
          <w:lang w:val="ru-RU"/>
        </w:rPr>
      </w:pPr>
      <w:r w:rsidRPr="000B00E9">
        <w:rPr>
          <w:rFonts w:ascii="Times New Roman" w:hAnsi="Times New Roman"/>
          <w:b/>
          <w:i/>
          <w:color w:val="000000"/>
          <w:sz w:val="28"/>
          <w:lang w:val="ru-RU"/>
        </w:rPr>
        <w:t>Ученические наблюдения.</w:t>
      </w:r>
    </w:p>
    <w:p w14:paraId="2751A801"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Наблюдения звёздного неба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14:paraId="02A6F014"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Наблюдения в телескоп Луны, планет, туманностей и звёздных скоплений.</w:t>
      </w:r>
    </w:p>
    <w:p w14:paraId="5954EE34" w14:textId="77777777" w:rsidR="00A92591" w:rsidRPr="000B00E9" w:rsidRDefault="005E7F5F">
      <w:pPr>
        <w:spacing w:after="0" w:line="264" w:lineRule="auto"/>
        <w:ind w:firstLine="600"/>
        <w:jc w:val="both"/>
        <w:rPr>
          <w:lang w:val="ru-RU"/>
        </w:rPr>
      </w:pPr>
      <w:r w:rsidRPr="000B00E9">
        <w:rPr>
          <w:rFonts w:ascii="Times New Roman" w:hAnsi="Times New Roman"/>
          <w:b/>
          <w:color w:val="000000"/>
          <w:sz w:val="28"/>
          <w:lang w:val="ru-RU"/>
        </w:rPr>
        <w:t>Физический практикум.</w:t>
      </w:r>
    </w:p>
    <w:p w14:paraId="2A4330EA"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Способы измерения физических величин с использованием аналоговых и цифровых измерительных приборов и компьютерных датчиковых систем. Абсолютные и относительные погрешности измерений физических величин. Оценка границ погрешностей.</w:t>
      </w:r>
    </w:p>
    <w:p w14:paraId="6EB83A53"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Проведение косвенных измерений, исследований зависимостей физических величин, проверка предложенных гипотез (выбор из работ, описанных в тематических разделах «Ученический эксперимент, лабораторные работы, практикум»).</w:t>
      </w:r>
    </w:p>
    <w:p w14:paraId="2CA280A2" w14:textId="77777777" w:rsidR="00A92591" w:rsidRPr="000B00E9" w:rsidRDefault="005E7F5F">
      <w:pPr>
        <w:spacing w:after="0" w:line="264" w:lineRule="auto"/>
        <w:ind w:firstLine="600"/>
        <w:jc w:val="both"/>
        <w:rPr>
          <w:lang w:val="ru-RU"/>
        </w:rPr>
      </w:pPr>
      <w:r w:rsidRPr="000B00E9">
        <w:rPr>
          <w:rFonts w:ascii="Times New Roman" w:hAnsi="Times New Roman"/>
          <w:b/>
          <w:color w:val="000000"/>
          <w:sz w:val="28"/>
          <w:lang w:val="ru-RU"/>
        </w:rPr>
        <w:t>Обобщающее повторение.</w:t>
      </w:r>
    </w:p>
    <w:p w14:paraId="712D91B4"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lastRenderedPageBreak/>
        <w:t>Обобщение и систематизация содержания разделов курса «Механика», «Молекулярная физика и термодинамика», «Электродинамика», «Колебания и волны», «Основы специальной теории относительности», «Квантовая физика», «Элементы астрономии и астрофизики».</w:t>
      </w:r>
    </w:p>
    <w:p w14:paraId="7C3B91D6"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значение описательной, систематизирующей, объяснительной и прогностической функций физической теории,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14:paraId="1456AADE" w14:textId="77777777" w:rsidR="00A92591" w:rsidRPr="000B00E9" w:rsidRDefault="005E7F5F">
      <w:pPr>
        <w:spacing w:after="0" w:line="264" w:lineRule="auto"/>
        <w:ind w:firstLine="600"/>
        <w:jc w:val="both"/>
        <w:rPr>
          <w:lang w:val="ru-RU"/>
        </w:rPr>
      </w:pPr>
      <w:r w:rsidRPr="000B00E9">
        <w:rPr>
          <w:rFonts w:ascii="Times New Roman" w:hAnsi="Times New Roman"/>
          <w:b/>
          <w:color w:val="000000"/>
          <w:sz w:val="28"/>
          <w:lang w:val="ru-RU"/>
        </w:rPr>
        <w:t>Межпредметные связи.</w:t>
      </w:r>
    </w:p>
    <w:p w14:paraId="5BE5BE52" w14:textId="77777777" w:rsidR="00A92591" w:rsidRPr="000B00E9" w:rsidRDefault="005E7F5F">
      <w:pPr>
        <w:spacing w:after="0" w:line="264" w:lineRule="auto"/>
        <w:ind w:firstLine="600"/>
        <w:jc w:val="both"/>
        <w:rPr>
          <w:lang w:val="ru-RU"/>
        </w:rPr>
      </w:pPr>
      <w:r w:rsidRPr="000B00E9">
        <w:rPr>
          <w:rFonts w:ascii="Times New Roman" w:hAnsi="Times New Roman"/>
          <w:color w:val="000000"/>
          <w:sz w:val="28"/>
          <w:lang w:val="ru-RU"/>
        </w:rPr>
        <w:t>Изучение курса физики углублённого уровня в 11 классе осуществляется с учётом содержательных межпредметных связей с курсами математики, биологии, химии, географии и технологии.</w:t>
      </w:r>
    </w:p>
    <w:p w14:paraId="17C3280F" w14:textId="77777777" w:rsidR="00A92591" w:rsidRPr="000B00E9" w:rsidRDefault="005E7F5F">
      <w:pPr>
        <w:spacing w:after="0" w:line="264" w:lineRule="auto"/>
        <w:ind w:firstLine="600"/>
        <w:jc w:val="both"/>
        <w:rPr>
          <w:lang w:val="ru-RU"/>
        </w:rPr>
      </w:pPr>
      <w:r w:rsidRPr="000B00E9">
        <w:rPr>
          <w:rFonts w:ascii="Times New Roman" w:hAnsi="Times New Roman"/>
          <w:b/>
          <w:i/>
          <w:color w:val="000000"/>
          <w:sz w:val="28"/>
          <w:lang w:val="ru-RU"/>
        </w:rPr>
        <w:t>Межпредметные понятия,</w:t>
      </w:r>
      <w:r w:rsidRPr="000B00E9">
        <w:rPr>
          <w:rFonts w:ascii="Times New Roman" w:hAnsi="Times New Roman"/>
          <w:color w:val="000000"/>
          <w:sz w:val="28"/>
          <w:lang w:val="ru-RU"/>
        </w:rPr>
        <w:t xml:space="preserve"> </w:t>
      </w:r>
      <w:r w:rsidRPr="000B00E9">
        <w:rPr>
          <w:rFonts w:ascii="Times New Roman" w:hAnsi="Times New Roman"/>
          <w:b/>
          <w:i/>
          <w:color w:val="000000"/>
          <w:sz w:val="28"/>
          <w:lang w:val="ru-RU"/>
        </w:rPr>
        <w:t xml:space="preserve">связанные с изучением методов научного познания: </w:t>
      </w:r>
      <w:r w:rsidRPr="000B00E9">
        <w:rPr>
          <w:rFonts w:ascii="Times New Roman" w:hAnsi="Times New Roman"/>
          <w:color w:val="000000"/>
          <w:sz w:val="28"/>
          <w:lang w:val="ru-RU"/>
        </w:rPr>
        <w:t>явление, научный факт, гипотеза, физическая величина, закон, теория, наблюдение, эксперимент, моделирование, модель, измерение, погрешности измерений, измерительные приборы, цифровая лаборатория.</w:t>
      </w:r>
    </w:p>
    <w:p w14:paraId="34E479E1" w14:textId="77777777" w:rsidR="00A92591" w:rsidRPr="000B00E9" w:rsidRDefault="005E7F5F">
      <w:pPr>
        <w:spacing w:after="0" w:line="264" w:lineRule="auto"/>
        <w:ind w:firstLine="600"/>
        <w:jc w:val="both"/>
        <w:rPr>
          <w:lang w:val="ru-RU"/>
        </w:rPr>
      </w:pPr>
      <w:r w:rsidRPr="000B00E9">
        <w:rPr>
          <w:rFonts w:ascii="Times New Roman" w:hAnsi="Times New Roman"/>
          <w:b/>
          <w:i/>
          <w:color w:val="000000"/>
          <w:sz w:val="28"/>
          <w:lang w:val="ru-RU"/>
        </w:rPr>
        <w:t>Математика:</w:t>
      </w:r>
      <w:r w:rsidRPr="000B00E9">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14:paraId="3C246995" w14:textId="77777777" w:rsidR="00A92591" w:rsidRPr="000B00E9" w:rsidRDefault="005E7F5F">
      <w:pPr>
        <w:spacing w:after="0" w:line="264" w:lineRule="auto"/>
        <w:ind w:firstLine="600"/>
        <w:jc w:val="both"/>
        <w:rPr>
          <w:lang w:val="ru-RU"/>
        </w:rPr>
      </w:pPr>
      <w:r w:rsidRPr="000B00E9">
        <w:rPr>
          <w:rFonts w:ascii="Times New Roman" w:hAnsi="Times New Roman"/>
          <w:b/>
          <w:i/>
          <w:color w:val="000000"/>
          <w:sz w:val="28"/>
          <w:lang w:val="ru-RU"/>
        </w:rPr>
        <w:t>Биология</w:t>
      </w:r>
      <w:r w:rsidRPr="000B00E9">
        <w:rPr>
          <w:rFonts w:ascii="Times New Roman" w:hAnsi="Times New Roman"/>
          <w:color w:val="000000"/>
          <w:sz w:val="28"/>
          <w:lang w:val="ru-RU"/>
        </w:rPr>
        <w:t>: электрические явления в живой природе, колебательные движения в живой природе, экологические риски при производстве электроэнергии, электромагнитное загрязнение окружающей среды, ультразвуковая диагностика в медицине, оптические явления в живой природе.</w:t>
      </w:r>
    </w:p>
    <w:p w14:paraId="5BF33F7C" w14:textId="77777777" w:rsidR="00A92591" w:rsidRPr="000B00E9" w:rsidRDefault="005E7F5F">
      <w:pPr>
        <w:spacing w:after="0" w:line="264" w:lineRule="auto"/>
        <w:ind w:firstLine="600"/>
        <w:jc w:val="both"/>
        <w:rPr>
          <w:lang w:val="ru-RU"/>
        </w:rPr>
      </w:pPr>
      <w:r w:rsidRPr="000B00E9">
        <w:rPr>
          <w:rFonts w:ascii="Times New Roman" w:hAnsi="Times New Roman"/>
          <w:b/>
          <w:i/>
          <w:color w:val="000000"/>
          <w:sz w:val="28"/>
          <w:lang w:val="ru-RU"/>
        </w:rPr>
        <w:t>Химия</w:t>
      </w:r>
      <w:r w:rsidRPr="000B00E9">
        <w:rPr>
          <w:rFonts w:ascii="Times New Roman" w:hAnsi="Times New Roman"/>
          <w:color w:val="000000"/>
          <w:sz w:val="28"/>
          <w:lang w:val="ru-RU"/>
        </w:rPr>
        <w:t>: строение атомов и молекул, кристаллическая структура твёрдых тел, механизмы образования кристаллической решётки, спектральный анализ.</w:t>
      </w:r>
    </w:p>
    <w:p w14:paraId="1DD76765" w14:textId="77777777" w:rsidR="00A92591" w:rsidRPr="000B00E9" w:rsidRDefault="005E7F5F">
      <w:pPr>
        <w:spacing w:after="0" w:line="264" w:lineRule="auto"/>
        <w:ind w:firstLine="600"/>
        <w:jc w:val="both"/>
        <w:rPr>
          <w:lang w:val="ru-RU"/>
        </w:rPr>
      </w:pPr>
      <w:r w:rsidRPr="000B00E9">
        <w:rPr>
          <w:rFonts w:ascii="Times New Roman" w:hAnsi="Times New Roman"/>
          <w:b/>
          <w:i/>
          <w:color w:val="000000"/>
          <w:sz w:val="28"/>
          <w:lang w:val="ru-RU"/>
        </w:rPr>
        <w:t>География</w:t>
      </w:r>
      <w:r w:rsidRPr="000B00E9">
        <w:rPr>
          <w:rFonts w:ascii="Times New Roman" w:hAnsi="Times New Roman"/>
          <w:color w:val="000000"/>
          <w:sz w:val="28"/>
          <w:lang w:val="ru-RU"/>
        </w:rPr>
        <w:t>: магнитные полюса Земли, залежи магнитных руд, фотосъёмка земной поверхности, сейсмограф.</w:t>
      </w:r>
    </w:p>
    <w:p w14:paraId="6BA63E05" w14:textId="77777777" w:rsidR="00A92591" w:rsidRPr="000B00E9" w:rsidRDefault="005E7F5F">
      <w:pPr>
        <w:spacing w:after="0" w:line="264" w:lineRule="auto"/>
        <w:ind w:firstLine="600"/>
        <w:jc w:val="both"/>
        <w:rPr>
          <w:lang w:val="ru-RU"/>
        </w:rPr>
      </w:pPr>
      <w:r w:rsidRPr="000B00E9">
        <w:rPr>
          <w:rFonts w:ascii="Times New Roman" w:hAnsi="Times New Roman"/>
          <w:b/>
          <w:i/>
          <w:color w:val="000000"/>
          <w:sz w:val="28"/>
          <w:lang w:val="ru-RU"/>
        </w:rPr>
        <w:t>Технология</w:t>
      </w:r>
      <w:r w:rsidRPr="000B00E9">
        <w:rPr>
          <w:rFonts w:ascii="Times New Roman" w:hAnsi="Times New Roman"/>
          <w:color w:val="000000"/>
          <w:sz w:val="28"/>
          <w:lang w:val="ru-RU"/>
        </w:rPr>
        <w:t xml:space="preserve">: применение постоянных магнитов, электромагнитов, электродвигатель Якоби, генератор переменного тока, индукционная печь, линии электропередач, электродвигатель, радар, радиоприёмник, телевизор, антенна, телефон, СВЧ-печь, ультразвуковая диагностика в технике, </w:t>
      </w:r>
      <w:r w:rsidRPr="000B00E9">
        <w:rPr>
          <w:rFonts w:ascii="Times New Roman" w:hAnsi="Times New Roman"/>
          <w:color w:val="000000"/>
          <w:sz w:val="28"/>
          <w:lang w:val="ru-RU"/>
        </w:rPr>
        <w:lastRenderedPageBreak/>
        <w:t>проекционный аппарат, волоконная оптика, солнечная батарея, спутниковые приёмники, ядерная энергетика и экологические аспекты её развития.</w:t>
      </w:r>
    </w:p>
    <w:p w14:paraId="63A625B9" w14:textId="77777777" w:rsidR="00A92591" w:rsidRPr="000B00E9" w:rsidRDefault="00A92591">
      <w:pPr>
        <w:rPr>
          <w:lang w:val="ru-RU"/>
        </w:rPr>
        <w:sectPr w:rsidR="00A92591" w:rsidRPr="000B00E9">
          <w:pgSz w:w="11906" w:h="16383"/>
          <w:pgMar w:top="1134" w:right="850" w:bottom="1134" w:left="1701" w:header="720" w:footer="720" w:gutter="0"/>
          <w:cols w:space="720"/>
        </w:sectPr>
      </w:pPr>
    </w:p>
    <w:p w14:paraId="78021739" w14:textId="77777777" w:rsidR="00A92591" w:rsidRPr="000B00E9" w:rsidRDefault="005E7F5F">
      <w:pPr>
        <w:spacing w:after="0" w:line="264" w:lineRule="auto"/>
        <w:ind w:left="120"/>
        <w:jc w:val="both"/>
        <w:rPr>
          <w:lang w:val="ru-RU"/>
        </w:rPr>
      </w:pPr>
      <w:bookmarkStart w:id="7" w:name="block-70783754"/>
      <w:bookmarkEnd w:id="6"/>
      <w:r w:rsidRPr="000B00E9">
        <w:rPr>
          <w:rFonts w:ascii="Times New Roman" w:hAnsi="Times New Roman"/>
          <w:color w:val="000000"/>
          <w:sz w:val="28"/>
          <w:lang w:val="ru-RU"/>
        </w:rPr>
        <w:lastRenderedPageBreak/>
        <w:t>ПЛАНИРУЕМЫЕ РЕЗУЛЬТАТЫ ОСВОЕНИЯ ПРОГРАММЫ ПО ФИЗИКЕ НА УРОВНЕ СРЕДНЕГО ОБЩЕГО ОБРАЗОВАНИЯЛИЧНОСТНЫЕ РЕЗУЛЬТАТЫ</w:t>
      </w:r>
    </w:p>
    <w:p w14:paraId="0341F0EE" w14:textId="77777777" w:rsidR="00A92591" w:rsidRPr="000B00E9" w:rsidRDefault="00A92591">
      <w:pPr>
        <w:spacing w:after="0" w:line="264" w:lineRule="auto"/>
        <w:ind w:left="120"/>
        <w:jc w:val="both"/>
        <w:rPr>
          <w:lang w:val="ru-RU"/>
        </w:rPr>
      </w:pPr>
    </w:p>
    <w:p w14:paraId="13C47A75" w14:textId="77777777" w:rsidR="00A92591" w:rsidRPr="000B00E9" w:rsidRDefault="005E7F5F">
      <w:pPr>
        <w:spacing w:after="0" w:line="264" w:lineRule="auto"/>
        <w:ind w:left="120"/>
        <w:jc w:val="both"/>
        <w:rPr>
          <w:lang w:val="ru-RU"/>
        </w:rPr>
      </w:pPr>
      <w:r w:rsidRPr="000B00E9">
        <w:rPr>
          <w:rFonts w:ascii="Times New Roman" w:hAnsi="Times New Roman"/>
          <w:b/>
          <w:color w:val="333333"/>
          <w:sz w:val="28"/>
          <w:lang w:val="ru-RU"/>
        </w:rPr>
        <w:t>ЛИЧНОСТНЫЕ РЕЗУЛЬТАТЫ</w:t>
      </w:r>
    </w:p>
    <w:p w14:paraId="739AA37C" w14:textId="77777777" w:rsidR="00A92591" w:rsidRPr="000B00E9" w:rsidRDefault="00A92591">
      <w:pPr>
        <w:spacing w:after="0" w:line="264" w:lineRule="auto"/>
        <w:ind w:left="120"/>
        <w:jc w:val="both"/>
        <w:rPr>
          <w:lang w:val="ru-RU"/>
        </w:rPr>
      </w:pPr>
    </w:p>
    <w:p w14:paraId="0E7EB9BF" w14:textId="77777777" w:rsidR="00A92591" w:rsidRPr="000B00E9" w:rsidRDefault="005E7F5F">
      <w:pPr>
        <w:spacing w:after="0" w:line="264" w:lineRule="auto"/>
        <w:ind w:firstLine="600"/>
        <w:jc w:val="both"/>
        <w:rPr>
          <w:lang w:val="ru-RU"/>
        </w:rPr>
      </w:pPr>
      <w:r w:rsidRPr="000B00E9">
        <w:rPr>
          <w:rFonts w:ascii="Times New Roman" w:hAnsi="Times New Roman"/>
          <w:b/>
          <w:color w:val="000000"/>
          <w:sz w:val="28"/>
          <w:lang w:val="ru-RU"/>
        </w:rPr>
        <w:t>Личностные результаты</w:t>
      </w:r>
      <w:r w:rsidRPr="000B00E9">
        <w:rPr>
          <w:rFonts w:ascii="Times New Roman" w:hAnsi="Times New Roman"/>
          <w:color w:val="000000"/>
          <w:sz w:val="28"/>
          <w:lang w:val="ru-RU"/>
        </w:rPr>
        <w:t xml:space="preserve">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2EA884DE" w14:textId="77777777" w:rsidR="00A92591" w:rsidRDefault="005E7F5F">
      <w:pPr>
        <w:spacing w:after="0" w:line="264" w:lineRule="auto"/>
        <w:ind w:left="120"/>
        <w:jc w:val="both"/>
      </w:pPr>
      <w:r>
        <w:rPr>
          <w:rFonts w:ascii="Times New Roman" w:hAnsi="Times New Roman"/>
          <w:b/>
          <w:color w:val="000000"/>
          <w:sz w:val="28"/>
        </w:rPr>
        <w:t>гражданского воспитания:</w:t>
      </w:r>
    </w:p>
    <w:p w14:paraId="11FE0022" w14:textId="77777777" w:rsidR="00A92591" w:rsidRPr="000B00E9" w:rsidRDefault="005E7F5F">
      <w:pPr>
        <w:numPr>
          <w:ilvl w:val="0"/>
          <w:numId w:val="1"/>
        </w:numPr>
        <w:spacing w:after="0" w:line="264" w:lineRule="auto"/>
        <w:jc w:val="both"/>
        <w:rPr>
          <w:lang w:val="ru-RU"/>
        </w:rPr>
      </w:pPr>
      <w:r w:rsidRPr="000B00E9">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5857D6C4" w14:textId="77777777" w:rsidR="00A92591" w:rsidRPr="000B00E9" w:rsidRDefault="005E7F5F">
      <w:pPr>
        <w:numPr>
          <w:ilvl w:val="0"/>
          <w:numId w:val="1"/>
        </w:numPr>
        <w:spacing w:after="0" w:line="264" w:lineRule="auto"/>
        <w:jc w:val="both"/>
        <w:rPr>
          <w:lang w:val="ru-RU"/>
        </w:rPr>
      </w:pPr>
      <w:r w:rsidRPr="000B00E9">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14:paraId="3CD702CE" w14:textId="77777777" w:rsidR="00A92591" w:rsidRPr="000B00E9" w:rsidRDefault="005E7F5F">
      <w:pPr>
        <w:numPr>
          <w:ilvl w:val="0"/>
          <w:numId w:val="1"/>
        </w:numPr>
        <w:spacing w:after="0" w:line="264" w:lineRule="auto"/>
        <w:jc w:val="both"/>
        <w:rPr>
          <w:lang w:val="ru-RU"/>
        </w:rPr>
      </w:pPr>
      <w:r w:rsidRPr="000B00E9">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1F937E5E" w14:textId="77777777" w:rsidR="00A92591" w:rsidRPr="000B00E9" w:rsidRDefault="005E7F5F">
      <w:pPr>
        <w:numPr>
          <w:ilvl w:val="0"/>
          <w:numId w:val="1"/>
        </w:numPr>
        <w:spacing w:after="0" w:line="264" w:lineRule="auto"/>
        <w:jc w:val="both"/>
        <w:rPr>
          <w:lang w:val="ru-RU"/>
        </w:rPr>
      </w:pPr>
      <w:r w:rsidRPr="000B00E9">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78639457" w14:textId="77777777" w:rsidR="00A92591" w:rsidRPr="000B00E9" w:rsidRDefault="005E7F5F">
      <w:pPr>
        <w:numPr>
          <w:ilvl w:val="0"/>
          <w:numId w:val="1"/>
        </w:numPr>
        <w:spacing w:after="0" w:line="264" w:lineRule="auto"/>
        <w:jc w:val="both"/>
        <w:rPr>
          <w:lang w:val="ru-RU"/>
        </w:rPr>
      </w:pPr>
      <w:r w:rsidRPr="000B00E9">
        <w:rPr>
          <w:rFonts w:ascii="Times New Roman" w:hAnsi="Times New Roman"/>
          <w:color w:val="000000"/>
          <w:sz w:val="28"/>
          <w:lang w:val="ru-RU"/>
        </w:rPr>
        <w:t>готовность к гуманитарной и волонтёрской деятельности.</w:t>
      </w:r>
    </w:p>
    <w:p w14:paraId="1F3ED6A7" w14:textId="77777777" w:rsidR="00A92591" w:rsidRDefault="005E7F5F">
      <w:pPr>
        <w:spacing w:after="0" w:line="264" w:lineRule="auto"/>
        <w:ind w:left="120"/>
        <w:jc w:val="both"/>
      </w:pPr>
      <w:r>
        <w:rPr>
          <w:rFonts w:ascii="Times New Roman" w:hAnsi="Times New Roman"/>
          <w:b/>
          <w:color w:val="000000"/>
          <w:sz w:val="28"/>
        </w:rPr>
        <w:t>патриотического воспитания:</w:t>
      </w:r>
    </w:p>
    <w:p w14:paraId="48BD80AF" w14:textId="77777777" w:rsidR="00A92591" w:rsidRPr="000B00E9" w:rsidRDefault="005E7F5F">
      <w:pPr>
        <w:numPr>
          <w:ilvl w:val="0"/>
          <w:numId w:val="2"/>
        </w:numPr>
        <w:spacing w:after="0" w:line="264" w:lineRule="auto"/>
        <w:jc w:val="both"/>
        <w:rPr>
          <w:lang w:val="ru-RU"/>
        </w:rPr>
      </w:pPr>
      <w:r w:rsidRPr="000B00E9">
        <w:rPr>
          <w:rFonts w:ascii="Times New Roman" w:hAnsi="Times New Roman"/>
          <w:color w:val="000000"/>
          <w:sz w:val="28"/>
          <w:lang w:val="ru-RU"/>
        </w:rPr>
        <w:t xml:space="preserve">сформированность российской гражданской идентичности, патриотизма; </w:t>
      </w:r>
    </w:p>
    <w:p w14:paraId="28FEA65F" w14:textId="77777777" w:rsidR="00A92591" w:rsidRPr="000B00E9" w:rsidRDefault="005E7F5F">
      <w:pPr>
        <w:numPr>
          <w:ilvl w:val="0"/>
          <w:numId w:val="2"/>
        </w:numPr>
        <w:spacing w:after="0" w:line="264" w:lineRule="auto"/>
        <w:jc w:val="both"/>
        <w:rPr>
          <w:lang w:val="ru-RU"/>
        </w:rPr>
      </w:pPr>
      <w:r w:rsidRPr="000B00E9">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технике.</w:t>
      </w:r>
    </w:p>
    <w:p w14:paraId="4C415A76" w14:textId="77777777" w:rsidR="00A92591" w:rsidRDefault="005E7F5F">
      <w:pPr>
        <w:spacing w:after="0" w:line="264" w:lineRule="auto"/>
        <w:ind w:left="120"/>
        <w:jc w:val="both"/>
      </w:pPr>
      <w:r>
        <w:rPr>
          <w:rFonts w:ascii="Times New Roman" w:hAnsi="Times New Roman"/>
          <w:b/>
          <w:color w:val="000000"/>
          <w:sz w:val="28"/>
        </w:rPr>
        <w:t>духовно-нравственного воспитания:</w:t>
      </w:r>
    </w:p>
    <w:p w14:paraId="02383371" w14:textId="77777777" w:rsidR="00A92591" w:rsidRPr="000B00E9" w:rsidRDefault="005E7F5F">
      <w:pPr>
        <w:numPr>
          <w:ilvl w:val="0"/>
          <w:numId w:val="3"/>
        </w:numPr>
        <w:spacing w:after="0" w:line="264" w:lineRule="auto"/>
        <w:jc w:val="both"/>
        <w:rPr>
          <w:lang w:val="ru-RU"/>
        </w:rPr>
      </w:pPr>
      <w:r w:rsidRPr="000B00E9">
        <w:rPr>
          <w:rFonts w:ascii="Times New Roman" w:hAnsi="Times New Roman"/>
          <w:color w:val="000000"/>
          <w:sz w:val="28"/>
          <w:lang w:val="ru-RU"/>
        </w:rPr>
        <w:t xml:space="preserve">сформированность нравственного сознания, этического поведения; </w:t>
      </w:r>
    </w:p>
    <w:p w14:paraId="411A2FF8" w14:textId="77777777" w:rsidR="00A92591" w:rsidRPr="000B00E9" w:rsidRDefault="005E7F5F">
      <w:pPr>
        <w:numPr>
          <w:ilvl w:val="0"/>
          <w:numId w:val="3"/>
        </w:numPr>
        <w:spacing w:after="0" w:line="264" w:lineRule="auto"/>
        <w:jc w:val="both"/>
        <w:rPr>
          <w:lang w:val="ru-RU"/>
        </w:rPr>
      </w:pPr>
      <w:r w:rsidRPr="000B00E9">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14:paraId="24AF2699" w14:textId="77777777" w:rsidR="00A92591" w:rsidRPr="000B00E9" w:rsidRDefault="005E7F5F">
      <w:pPr>
        <w:numPr>
          <w:ilvl w:val="0"/>
          <w:numId w:val="3"/>
        </w:numPr>
        <w:spacing w:after="0" w:line="264" w:lineRule="auto"/>
        <w:jc w:val="both"/>
        <w:rPr>
          <w:lang w:val="ru-RU"/>
        </w:rPr>
      </w:pPr>
      <w:r w:rsidRPr="000B00E9">
        <w:rPr>
          <w:rFonts w:ascii="Times New Roman" w:hAnsi="Times New Roman"/>
          <w:color w:val="000000"/>
          <w:sz w:val="28"/>
          <w:lang w:val="ru-RU"/>
        </w:rPr>
        <w:t>осознание личного вклада в построение устойчивого будущего.</w:t>
      </w:r>
    </w:p>
    <w:p w14:paraId="6E687C78" w14:textId="77777777" w:rsidR="00A92591" w:rsidRDefault="005E7F5F">
      <w:pPr>
        <w:spacing w:after="0" w:line="264" w:lineRule="auto"/>
        <w:ind w:left="120"/>
        <w:jc w:val="both"/>
      </w:pPr>
      <w:r>
        <w:rPr>
          <w:rFonts w:ascii="Times New Roman" w:hAnsi="Times New Roman"/>
          <w:b/>
          <w:color w:val="000000"/>
          <w:sz w:val="28"/>
        </w:rPr>
        <w:t>эстетического воспитания:</w:t>
      </w:r>
    </w:p>
    <w:p w14:paraId="397BECF9" w14:textId="77777777" w:rsidR="00A92591" w:rsidRPr="000B00E9" w:rsidRDefault="005E7F5F">
      <w:pPr>
        <w:numPr>
          <w:ilvl w:val="0"/>
          <w:numId w:val="4"/>
        </w:numPr>
        <w:spacing w:after="0" w:line="264" w:lineRule="auto"/>
        <w:jc w:val="both"/>
        <w:rPr>
          <w:lang w:val="ru-RU"/>
        </w:rPr>
      </w:pPr>
      <w:r w:rsidRPr="000B00E9">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14:paraId="623EDD27" w14:textId="77777777" w:rsidR="00A92591" w:rsidRDefault="005E7F5F">
      <w:pPr>
        <w:spacing w:after="0" w:line="264" w:lineRule="auto"/>
        <w:ind w:left="120"/>
        <w:jc w:val="both"/>
      </w:pPr>
      <w:r>
        <w:rPr>
          <w:rFonts w:ascii="Times New Roman" w:hAnsi="Times New Roman"/>
          <w:b/>
          <w:color w:val="000000"/>
          <w:sz w:val="28"/>
        </w:rPr>
        <w:t>трудового воспитания:</w:t>
      </w:r>
    </w:p>
    <w:p w14:paraId="20B71310" w14:textId="77777777" w:rsidR="00A92591" w:rsidRPr="000B00E9" w:rsidRDefault="005E7F5F">
      <w:pPr>
        <w:numPr>
          <w:ilvl w:val="0"/>
          <w:numId w:val="5"/>
        </w:numPr>
        <w:spacing w:after="0" w:line="264" w:lineRule="auto"/>
        <w:jc w:val="both"/>
        <w:rPr>
          <w:lang w:val="ru-RU"/>
        </w:rPr>
      </w:pPr>
      <w:bookmarkStart w:id="8" w:name="_Toc138318759"/>
      <w:bookmarkEnd w:id="8"/>
      <w:r w:rsidRPr="000B00E9">
        <w:rPr>
          <w:rFonts w:ascii="Times New Roman" w:hAnsi="Times New Roman"/>
          <w:color w:val="000000"/>
          <w:sz w:val="28"/>
          <w:lang w:val="ru-RU"/>
        </w:rPr>
        <w:lastRenderedPageBreak/>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14:paraId="2A6303E3" w14:textId="77777777" w:rsidR="00A92591" w:rsidRPr="000B00E9" w:rsidRDefault="005E7F5F">
      <w:pPr>
        <w:numPr>
          <w:ilvl w:val="0"/>
          <w:numId w:val="5"/>
        </w:numPr>
        <w:spacing w:after="0" w:line="264" w:lineRule="auto"/>
        <w:jc w:val="both"/>
        <w:rPr>
          <w:lang w:val="ru-RU"/>
        </w:rPr>
      </w:pPr>
      <w:r w:rsidRPr="000B00E9">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14:paraId="3398E259" w14:textId="77777777" w:rsidR="00A92591" w:rsidRDefault="005E7F5F">
      <w:pPr>
        <w:spacing w:after="0" w:line="264" w:lineRule="auto"/>
        <w:ind w:left="120"/>
        <w:jc w:val="both"/>
      </w:pPr>
      <w:r>
        <w:rPr>
          <w:rFonts w:ascii="Times New Roman" w:hAnsi="Times New Roman"/>
          <w:b/>
          <w:color w:val="000000"/>
          <w:sz w:val="28"/>
        </w:rPr>
        <w:t>экологического воспитания:</w:t>
      </w:r>
    </w:p>
    <w:p w14:paraId="0B3043BB" w14:textId="77777777" w:rsidR="00A92591" w:rsidRPr="000B00E9" w:rsidRDefault="005E7F5F">
      <w:pPr>
        <w:numPr>
          <w:ilvl w:val="0"/>
          <w:numId w:val="6"/>
        </w:numPr>
        <w:spacing w:after="0" w:line="264" w:lineRule="auto"/>
        <w:jc w:val="both"/>
        <w:rPr>
          <w:lang w:val="ru-RU"/>
        </w:rPr>
      </w:pPr>
      <w:r w:rsidRPr="000B00E9">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14:paraId="55A316C7" w14:textId="77777777" w:rsidR="00A92591" w:rsidRPr="000B00E9" w:rsidRDefault="005E7F5F">
      <w:pPr>
        <w:numPr>
          <w:ilvl w:val="0"/>
          <w:numId w:val="6"/>
        </w:numPr>
        <w:spacing w:after="0" w:line="264" w:lineRule="auto"/>
        <w:jc w:val="both"/>
        <w:rPr>
          <w:lang w:val="ru-RU"/>
        </w:rPr>
      </w:pPr>
      <w:r w:rsidRPr="000B00E9">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14:paraId="6CADB2D2" w14:textId="77777777" w:rsidR="00A92591" w:rsidRPr="000B00E9" w:rsidRDefault="005E7F5F">
      <w:pPr>
        <w:numPr>
          <w:ilvl w:val="0"/>
          <w:numId w:val="6"/>
        </w:numPr>
        <w:spacing w:after="0" w:line="264" w:lineRule="auto"/>
        <w:jc w:val="both"/>
        <w:rPr>
          <w:lang w:val="ru-RU"/>
        </w:rPr>
      </w:pPr>
      <w:r w:rsidRPr="000B00E9">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14:paraId="5EB21D05" w14:textId="77777777" w:rsidR="00A92591" w:rsidRDefault="005E7F5F">
      <w:pPr>
        <w:spacing w:after="0" w:line="264" w:lineRule="auto"/>
        <w:ind w:left="120"/>
        <w:jc w:val="both"/>
      </w:pPr>
      <w:r>
        <w:rPr>
          <w:rFonts w:ascii="Times New Roman" w:hAnsi="Times New Roman"/>
          <w:b/>
          <w:color w:val="000000"/>
          <w:sz w:val="28"/>
        </w:rPr>
        <w:t>ценности научного познания:</w:t>
      </w:r>
    </w:p>
    <w:p w14:paraId="72103708" w14:textId="77777777" w:rsidR="00A92591" w:rsidRPr="000B00E9" w:rsidRDefault="005E7F5F">
      <w:pPr>
        <w:numPr>
          <w:ilvl w:val="0"/>
          <w:numId w:val="7"/>
        </w:numPr>
        <w:spacing w:after="0" w:line="264" w:lineRule="auto"/>
        <w:jc w:val="both"/>
        <w:rPr>
          <w:lang w:val="ru-RU"/>
        </w:rPr>
      </w:pPr>
      <w:r w:rsidRPr="000B00E9">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14:paraId="731C3586" w14:textId="77777777" w:rsidR="00A92591" w:rsidRPr="000B00E9" w:rsidRDefault="005E7F5F">
      <w:pPr>
        <w:numPr>
          <w:ilvl w:val="0"/>
          <w:numId w:val="7"/>
        </w:numPr>
        <w:spacing w:after="0" w:line="264" w:lineRule="auto"/>
        <w:jc w:val="both"/>
        <w:rPr>
          <w:lang w:val="ru-RU"/>
        </w:rPr>
      </w:pPr>
      <w:r w:rsidRPr="000B00E9">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14:paraId="1C3E4D31" w14:textId="77777777" w:rsidR="00A92591" w:rsidRPr="000B00E9" w:rsidRDefault="00A92591">
      <w:pPr>
        <w:spacing w:after="0" w:line="264" w:lineRule="auto"/>
        <w:ind w:left="120"/>
        <w:jc w:val="both"/>
        <w:rPr>
          <w:lang w:val="ru-RU"/>
        </w:rPr>
      </w:pPr>
    </w:p>
    <w:p w14:paraId="1D241FDA" w14:textId="77777777" w:rsidR="00A92591" w:rsidRPr="000B00E9" w:rsidRDefault="005E7F5F">
      <w:pPr>
        <w:spacing w:after="0" w:line="264" w:lineRule="auto"/>
        <w:ind w:left="120"/>
        <w:jc w:val="both"/>
        <w:rPr>
          <w:lang w:val="ru-RU"/>
        </w:rPr>
      </w:pPr>
      <w:r w:rsidRPr="000B00E9">
        <w:rPr>
          <w:rFonts w:ascii="Times New Roman" w:hAnsi="Times New Roman"/>
          <w:b/>
          <w:color w:val="000000"/>
          <w:sz w:val="28"/>
          <w:lang w:val="ru-RU"/>
        </w:rPr>
        <w:t>МЕТАПРЕДМЕТНЫЕ РЕЗУЛЬТАТЫ</w:t>
      </w:r>
    </w:p>
    <w:p w14:paraId="0DE6B9E0" w14:textId="77777777" w:rsidR="00A92591" w:rsidRPr="000B00E9" w:rsidRDefault="00A92591">
      <w:pPr>
        <w:spacing w:after="0" w:line="264" w:lineRule="auto"/>
        <w:ind w:left="120"/>
        <w:jc w:val="both"/>
        <w:rPr>
          <w:lang w:val="ru-RU"/>
        </w:rPr>
      </w:pPr>
    </w:p>
    <w:p w14:paraId="67758B62" w14:textId="77777777" w:rsidR="00A92591" w:rsidRPr="000B00E9" w:rsidRDefault="005E7F5F">
      <w:pPr>
        <w:spacing w:after="0" w:line="264" w:lineRule="auto"/>
        <w:ind w:left="120"/>
        <w:jc w:val="both"/>
        <w:rPr>
          <w:lang w:val="ru-RU"/>
        </w:rPr>
      </w:pPr>
      <w:r w:rsidRPr="000B00E9">
        <w:rPr>
          <w:rFonts w:ascii="Times New Roman" w:hAnsi="Times New Roman"/>
          <w:b/>
          <w:color w:val="000000"/>
          <w:sz w:val="28"/>
          <w:lang w:val="ru-RU"/>
        </w:rPr>
        <w:t>Познавательные универсальные учебные действия</w:t>
      </w:r>
    </w:p>
    <w:p w14:paraId="2371139B" w14:textId="77777777" w:rsidR="00A92591" w:rsidRDefault="005E7F5F">
      <w:pPr>
        <w:spacing w:after="0" w:line="264" w:lineRule="auto"/>
        <w:ind w:left="120"/>
        <w:jc w:val="both"/>
      </w:pPr>
      <w:r>
        <w:rPr>
          <w:rFonts w:ascii="Times New Roman" w:hAnsi="Times New Roman"/>
          <w:b/>
          <w:color w:val="000000"/>
          <w:sz w:val="28"/>
        </w:rPr>
        <w:t>Базовые логические действия:</w:t>
      </w:r>
    </w:p>
    <w:p w14:paraId="4409F574" w14:textId="77777777" w:rsidR="00A92591" w:rsidRPr="000B00E9" w:rsidRDefault="005E7F5F">
      <w:pPr>
        <w:numPr>
          <w:ilvl w:val="0"/>
          <w:numId w:val="8"/>
        </w:numPr>
        <w:spacing w:after="0" w:line="264" w:lineRule="auto"/>
        <w:jc w:val="both"/>
        <w:rPr>
          <w:lang w:val="ru-RU"/>
        </w:rPr>
      </w:pPr>
      <w:r w:rsidRPr="000B00E9">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14:paraId="4D1A3C4E" w14:textId="77777777" w:rsidR="00A92591" w:rsidRPr="000B00E9" w:rsidRDefault="005E7F5F">
      <w:pPr>
        <w:numPr>
          <w:ilvl w:val="0"/>
          <w:numId w:val="8"/>
        </w:numPr>
        <w:spacing w:after="0" w:line="264" w:lineRule="auto"/>
        <w:jc w:val="both"/>
        <w:rPr>
          <w:lang w:val="ru-RU"/>
        </w:rPr>
      </w:pPr>
      <w:r w:rsidRPr="000B00E9">
        <w:rPr>
          <w:rFonts w:ascii="Times New Roman" w:hAnsi="Times New Roman"/>
          <w:color w:val="000000"/>
          <w:sz w:val="28"/>
          <w:lang w:val="ru-RU"/>
        </w:rPr>
        <w:t>определять цели деятельности, задавать параметры и критерии их достижения;</w:t>
      </w:r>
    </w:p>
    <w:p w14:paraId="02885C06" w14:textId="77777777" w:rsidR="00A92591" w:rsidRPr="000B00E9" w:rsidRDefault="005E7F5F">
      <w:pPr>
        <w:numPr>
          <w:ilvl w:val="0"/>
          <w:numId w:val="8"/>
        </w:numPr>
        <w:spacing w:after="0" w:line="264" w:lineRule="auto"/>
        <w:jc w:val="both"/>
        <w:rPr>
          <w:lang w:val="ru-RU"/>
        </w:rPr>
      </w:pPr>
      <w:r w:rsidRPr="000B00E9">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14:paraId="443F03EF" w14:textId="77777777" w:rsidR="00A92591" w:rsidRPr="000B00E9" w:rsidRDefault="005E7F5F">
      <w:pPr>
        <w:numPr>
          <w:ilvl w:val="0"/>
          <w:numId w:val="8"/>
        </w:numPr>
        <w:spacing w:after="0" w:line="264" w:lineRule="auto"/>
        <w:jc w:val="both"/>
        <w:rPr>
          <w:lang w:val="ru-RU"/>
        </w:rPr>
      </w:pPr>
      <w:r w:rsidRPr="000B00E9">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4086B2AE" w14:textId="77777777" w:rsidR="00A92591" w:rsidRPr="000B00E9" w:rsidRDefault="005E7F5F">
      <w:pPr>
        <w:numPr>
          <w:ilvl w:val="0"/>
          <w:numId w:val="8"/>
        </w:numPr>
        <w:spacing w:after="0" w:line="264" w:lineRule="auto"/>
        <w:jc w:val="both"/>
        <w:rPr>
          <w:lang w:val="ru-RU"/>
        </w:rPr>
      </w:pPr>
      <w:r w:rsidRPr="000B00E9">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14:paraId="0A81994D" w14:textId="77777777" w:rsidR="00A92591" w:rsidRPr="000B00E9" w:rsidRDefault="005E7F5F">
      <w:pPr>
        <w:numPr>
          <w:ilvl w:val="0"/>
          <w:numId w:val="8"/>
        </w:numPr>
        <w:spacing w:after="0" w:line="264" w:lineRule="auto"/>
        <w:jc w:val="both"/>
        <w:rPr>
          <w:lang w:val="ru-RU"/>
        </w:rPr>
      </w:pPr>
      <w:r w:rsidRPr="000B00E9">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14:paraId="28E2DB84" w14:textId="77777777" w:rsidR="00A92591" w:rsidRPr="000B00E9" w:rsidRDefault="005E7F5F">
      <w:pPr>
        <w:numPr>
          <w:ilvl w:val="0"/>
          <w:numId w:val="8"/>
        </w:numPr>
        <w:spacing w:after="0" w:line="264" w:lineRule="auto"/>
        <w:jc w:val="both"/>
        <w:rPr>
          <w:lang w:val="ru-RU"/>
        </w:rPr>
      </w:pPr>
      <w:r w:rsidRPr="000B00E9">
        <w:rPr>
          <w:rFonts w:ascii="Times New Roman" w:hAnsi="Times New Roman"/>
          <w:color w:val="000000"/>
          <w:sz w:val="28"/>
          <w:lang w:val="ru-RU"/>
        </w:rPr>
        <w:t>развивать креативное мышление при решении жизненных проблем.</w:t>
      </w:r>
    </w:p>
    <w:p w14:paraId="220C27CE" w14:textId="77777777" w:rsidR="00A92591" w:rsidRDefault="005E7F5F">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475FBCF0" w14:textId="77777777" w:rsidR="00A92591" w:rsidRPr="000B00E9" w:rsidRDefault="005E7F5F">
      <w:pPr>
        <w:numPr>
          <w:ilvl w:val="0"/>
          <w:numId w:val="9"/>
        </w:numPr>
        <w:spacing w:after="0" w:line="264" w:lineRule="auto"/>
        <w:jc w:val="both"/>
        <w:rPr>
          <w:lang w:val="ru-RU"/>
        </w:rPr>
      </w:pPr>
      <w:r w:rsidRPr="000B00E9">
        <w:rPr>
          <w:rFonts w:ascii="Times New Roman" w:hAnsi="Times New Roman"/>
          <w:color w:val="000000"/>
          <w:sz w:val="28"/>
          <w:lang w:val="ru-RU"/>
        </w:rPr>
        <w:t>владеть научной терминологией, ключевыми понятиями и методами физической науки;</w:t>
      </w:r>
    </w:p>
    <w:p w14:paraId="3EE01862" w14:textId="77777777" w:rsidR="00A92591" w:rsidRPr="000B00E9" w:rsidRDefault="005E7F5F">
      <w:pPr>
        <w:numPr>
          <w:ilvl w:val="0"/>
          <w:numId w:val="9"/>
        </w:numPr>
        <w:spacing w:after="0" w:line="264" w:lineRule="auto"/>
        <w:jc w:val="both"/>
        <w:rPr>
          <w:lang w:val="ru-RU"/>
        </w:rPr>
      </w:pPr>
      <w:r w:rsidRPr="000B00E9">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14:paraId="36142F3C" w14:textId="77777777" w:rsidR="00A92591" w:rsidRPr="000B00E9" w:rsidRDefault="005E7F5F">
      <w:pPr>
        <w:numPr>
          <w:ilvl w:val="0"/>
          <w:numId w:val="9"/>
        </w:numPr>
        <w:spacing w:after="0" w:line="264" w:lineRule="auto"/>
        <w:jc w:val="both"/>
        <w:rPr>
          <w:lang w:val="ru-RU"/>
        </w:rPr>
      </w:pPr>
      <w:r w:rsidRPr="000B00E9">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14:paraId="3F64DD26" w14:textId="77777777" w:rsidR="00A92591" w:rsidRPr="000B00E9" w:rsidRDefault="005E7F5F">
      <w:pPr>
        <w:numPr>
          <w:ilvl w:val="0"/>
          <w:numId w:val="9"/>
        </w:numPr>
        <w:spacing w:after="0" w:line="264" w:lineRule="auto"/>
        <w:jc w:val="both"/>
        <w:rPr>
          <w:lang w:val="ru-RU"/>
        </w:rPr>
      </w:pPr>
      <w:r w:rsidRPr="000B00E9">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1B84D82B" w14:textId="77777777" w:rsidR="00A92591" w:rsidRPr="000B00E9" w:rsidRDefault="005E7F5F">
      <w:pPr>
        <w:numPr>
          <w:ilvl w:val="0"/>
          <w:numId w:val="9"/>
        </w:numPr>
        <w:spacing w:after="0" w:line="264" w:lineRule="auto"/>
        <w:jc w:val="both"/>
        <w:rPr>
          <w:lang w:val="ru-RU"/>
        </w:rPr>
      </w:pPr>
      <w:r w:rsidRPr="000B00E9">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5265A989" w14:textId="77777777" w:rsidR="00A92591" w:rsidRPr="000B00E9" w:rsidRDefault="005E7F5F">
      <w:pPr>
        <w:numPr>
          <w:ilvl w:val="0"/>
          <w:numId w:val="9"/>
        </w:numPr>
        <w:spacing w:after="0" w:line="264" w:lineRule="auto"/>
        <w:jc w:val="both"/>
        <w:rPr>
          <w:lang w:val="ru-RU"/>
        </w:rPr>
      </w:pPr>
      <w:r w:rsidRPr="000B00E9">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14:paraId="2125C44A" w14:textId="77777777" w:rsidR="00A92591" w:rsidRPr="000B00E9" w:rsidRDefault="005E7F5F">
      <w:pPr>
        <w:numPr>
          <w:ilvl w:val="0"/>
          <w:numId w:val="9"/>
        </w:numPr>
        <w:spacing w:after="0" w:line="264" w:lineRule="auto"/>
        <w:jc w:val="both"/>
        <w:rPr>
          <w:lang w:val="ru-RU"/>
        </w:rPr>
      </w:pPr>
      <w:r w:rsidRPr="000B00E9">
        <w:rPr>
          <w:rFonts w:ascii="Times New Roman" w:hAnsi="Times New Roman"/>
          <w:color w:val="000000"/>
          <w:sz w:val="28"/>
          <w:lang w:val="ru-RU"/>
        </w:rPr>
        <w:t>давать оценку новым ситуациям, оценивать приобретённый опыт;</w:t>
      </w:r>
    </w:p>
    <w:p w14:paraId="40E8045A" w14:textId="77777777" w:rsidR="00A92591" w:rsidRPr="000B00E9" w:rsidRDefault="005E7F5F">
      <w:pPr>
        <w:numPr>
          <w:ilvl w:val="0"/>
          <w:numId w:val="9"/>
        </w:numPr>
        <w:spacing w:after="0" w:line="264" w:lineRule="auto"/>
        <w:jc w:val="both"/>
        <w:rPr>
          <w:lang w:val="ru-RU"/>
        </w:rPr>
      </w:pPr>
      <w:r w:rsidRPr="000B00E9">
        <w:rPr>
          <w:rFonts w:ascii="Times New Roman" w:hAnsi="Times New Roman"/>
          <w:color w:val="000000"/>
          <w:sz w:val="28"/>
          <w:lang w:val="ru-RU"/>
        </w:rPr>
        <w:t>уметь переносить знания по физике в практическую область жизнедеятельности;</w:t>
      </w:r>
    </w:p>
    <w:p w14:paraId="1FFBD6C0" w14:textId="77777777" w:rsidR="00A92591" w:rsidRPr="000B00E9" w:rsidRDefault="005E7F5F">
      <w:pPr>
        <w:numPr>
          <w:ilvl w:val="0"/>
          <w:numId w:val="9"/>
        </w:numPr>
        <w:spacing w:after="0" w:line="264" w:lineRule="auto"/>
        <w:jc w:val="both"/>
        <w:rPr>
          <w:lang w:val="ru-RU"/>
        </w:rPr>
      </w:pPr>
      <w:r w:rsidRPr="000B00E9">
        <w:rPr>
          <w:rFonts w:ascii="Times New Roman" w:hAnsi="Times New Roman"/>
          <w:color w:val="000000"/>
          <w:sz w:val="28"/>
          <w:lang w:val="ru-RU"/>
        </w:rPr>
        <w:t xml:space="preserve">уметь интегрировать знания из разных предметных областей; </w:t>
      </w:r>
    </w:p>
    <w:p w14:paraId="1B6A465D" w14:textId="77777777" w:rsidR="00A92591" w:rsidRPr="000B00E9" w:rsidRDefault="005E7F5F">
      <w:pPr>
        <w:numPr>
          <w:ilvl w:val="0"/>
          <w:numId w:val="9"/>
        </w:numPr>
        <w:spacing w:after="0" w:line="264" w:lineRule="auto"/>
        <w:jc w:val="both"/>
        <w:rPr>
          <w:lang w:val="ru-RU"/>
        </w:rPr>
      </w:pPr>
      <w:r w:rsidRPr="000B00E9">
        <w:rPr>
          <w:rFonts w:ascii="Times New Roman" w:hAnsi="Times New Roman"/>
          <w:color w:val="000000"/>
          <w:sz w:val="28"/>
          <w:lang w:val="ru-RU"/>
        </w:rPr>
        <w:t xml:space="preserve">выдвигать новые идеи, предлагать оригинальные подходы и решения; </w:t>
      </w:r>
    </w:p>
    <w:p w14:paraId="571A239E" w14:textId="77777777" w:rsidR="00A92591" w:rsidRPr="000B00E9" w:rsidRDefault="005E7F5F">
      <w:pPr>
        <w:numPr>
          <w:ilvl w:val="0"/>
          <w:numId w:val="9"/>
        </w:numPr>
        <w:spacing w:after="0" w:line="264" w:lineRule="auto"/>
        <w:jc w:val="both"/>
        <w:rPr>
          <w:lang w:val="ru-RU"/>
        </w:rPr>
      </w:pPr>
      <w:r w:rsidRPr="000B00E9">
        <w:rPr>
          <w:rFonts w:ascii="Times New Roman" w:hAnsi="Times New Roman"/>
          <w:color w:val="000000"/>
          <w:sz w:val="28"/>
          <w:lang w:val="ru-RU"/>
        </w:rPr>
        <w:t>ставить проблемы и задачи, допускающие альтернативные решения.</w:t>
      </w:r>
    </w:p>
    <w:p w14:paraId="20D54954" w14:textId="77777777" w:rsidR="00A92591" w:rsidRDefault="005E7F5F">
      <w:pPr>
        <w:spacing w:after="0" w:line="264" w:lineRule="auto"/>
        <w:ind w:left="120"/>
        <w:jc w:val="both"/>
      </w:pPr>
      <w:r>
        <w:rPr>
          <w:rFonts w:ascii="Times New Roman" w:hAnsi="Times New Roman"/>
          <w:b/>
          <w:color w:val="000000"/>
          <w:sz w:val="28"/>
        </w:rPr>
        <w:t>Работа с информацией:</w:t>
      </w:r>
    </w:p>
    <w:p w14:paraId="316AE8B1" w14:textId="77777777" w:rsidR="00A92591" w:rsidRPr="000B00E9" w:rsidRDefault="005E7F5F">
      <w:pPr>
        <w:numPr>
          <w:ilvl w:val="0"/>
          <w:numId w:val="10"/>
        </w:numPr>
        <w:spacing w:after="0" w:line="264" w:lineRule="auto"/>
        <w:jc w:val="both"/>
        <w:rPr>
          <w:lang w:val="ru-RU"/>
        </w:rPr>
      </w:pPr>
      <w:r w:rsidRPr="000B00E9">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6D6DAB96" w14:textId="77777777" w:rsidR="00A92591" w:rsidRDefault="005E7F5F">
      <w:pPr>
        <w:numPr>
          <w:ilvl w:val="0"/>
          <w:numId w:val="10"/>
        </w:numPr>
        <w:spacing w:after="0" w:line="264" w:lineRule="auto"/>
        <w:jc w:val="both"/>
      </w:pPr>
      <w:r>
        <w:rPr>
          <w:rFonts w:ascii="Times New Roman" w:hAnsi="Times New Roman"/>
          <w:color w:val="000000"/>
          <w:sz w:val="28"/>
        </w:rPr>
        <w:t xml:space="preserve">оценивать достоверность информации; </w:t>
      </w:r>
    </w:p>
    <w:p w14:paraId="235C78CE" w14:textId="77777777" w:rsidR="00A92591" w:rsidRPr="000B00E9" w:rsidRDefault="005E7F5F">
      <w:pPr>
        <w:numPr>
          <w:ilvl w:val="0"/>
          <w:numId w:val="10"/>
        </w:numPr>
        <w:spacing w:after="0" w:line="264" w:lineRule="auto"/>
        <w:jc w:val="both"/>
        <w:rPr>
          <w:lang w:val="ru-RU"/>
        </w:rPr>
      </w:pPr>
      <w:r w:rsidRPr="000B00E9">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2D932C1D" w14:textId="77777777" w:rsidR="00A92591" w:rsidRPr="000B00E9" w:rsidRDefault="005E7F5F">
      <w:pPr>
        <w:numPr>
          <w:ilvl w:val="0"/>
          <w:numId w:val="10"/>
        </w:numPr>
        <w:spacing w:after="0" w:line="264" w:lineRule="auto"/>
        <w:jc w:val="both"/>
        <w:rPr>
          <w:lang w:val="ru-RU"/>
        </w:rPr>
      </w:pPr>
      <w:r w:rsidRPr="000B00E9">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14:paraId="02100DA2" w14:textId="77777777" w:rsidR="00A92591" w:rsidRDefault="005E7F5F">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3CE7C310" w14:textId="77777777" w:rsidR="00A92591" w:rsidRPr="000B00E9" w:rsidRDefault="005E7F5F">
      <w:pPr>
        <w:numPr>
          <w:ilvl w:val="0"/>
          <w:numId w:val="11"/>
        </w:numPr>
        <w:spacing w:after="0" w:line="264" w:lineRule="auto"/>
        <w:jc w:val="both"/>
        <w:rPr>
          <w:lang w:val="ru-RU"/>
        </w:rPr>
      </w:pPr>
      <w:r w:rsidRPr="000B00E9">
        <w:rPr>
          <w:rFonts w:ascii="Times New Roman" w:hAnsi="Times New Roman"/>
          <w:color w:val="000000"/>
          <w:sz w:val="28"/>
          <w:lang w:val="ru-RU"/>
        </w:rPr>
        <w:lastRenderedPageBreak/>
        <w:t>осуществлять общение на уроках физики и во внеурочной деятельности;</w:t>
      </w:r>
    </w:p>
    <w:p w14:paraId="22331409" w14:textId="77777777" w:rsidR="00A92591" w:rsidRPr="000B00E9" w:rsidRDefault="005E7F5F">
      <w:pPr>
        <w:numPr>
          <w:ilvl w:val="0"/>
          <w:numId w:val="11"/>
        </w:numPr>
        <w:spacing w:after="0" w:line="264" w:lineRule="auto"/>
        <w:jc w:val="both"/>
        <w:rPr>
          <w:lang w:val="ru-RU"/>
        </w:rPr>
      </w:pPr>
      <w:r w:rsidRPr="000B00E9">
        <w:rPr>
          <w:rFonts w:ascii="Times New Roman" w:hAnsi="Times New Roman"/>
          <w:color w:val="000000"/>
          <w:sz w:val="28"/>
          <w:lang w:val="ru-RU"/>
        </w:rPr>
        <w:t>распознавать предпосылки конфликтных ситуаций и смягчать конфликты;</w:t>
      </w:r>
    </w:p>
    <w:p w14:paraId="1C9451DF" w14:textId="77777777" w:rsidR="00A92591" w:rsidRPr="000B00E9" w:rsidRDefault="005E7F5F">
      <w:pPr>
        <w:numPr>
          <w:ilvl w:val="0"/>
          <w:numId w:val="11"/>
        </w:numPr>
        <w:spacing w:after="0" w:line="264" w:lineRule="auto"/>
        <w:jc w:val="both"/>
        <w:rPr>
          <w:lang w:val="ru-RU"/>
        </w:rPr>
      </w:pPr>
      <w:r w:rsidRPr="000B00E9">
        <w:rPr>
          <w:rFonts w:ascii="Times New Roman" w:hAnsi="Times New Roman"/>
          <w:color w:val="000000"/>
          <w:sz w:val="28"/>
          <w:lang w:val="ru-RU"/>
        </w:rPr>
        <w:t>развёрнуто и логично излагать свою точку зрения с использованием языковых средств;</w:t>
      </w:r>
    </w:p>
    <w:p w14:paraId="01159F1F" w14:textId="77777777" w:rsidR="00A92591" w:rsidRPr="000B00E9" w:rsidRDefault="005E7F5F">
      <w:pPr>
        <w:numPr>
          <w:ilvl w:val="0"/>
          <w:numId w:val="11"/>
        </w:numPr>
        <w:spacing w:after="0" w:line="264" w:lineRule="auto"/>
        <w:jc w:val="both"/>
        <w:rPr>
          <w:lang w:val="ru-RU"/>
        </w:rPr>
      </w:pPr>
      <w:r w:rsidRPr="000B00E9">
        <w:rPr>
          <w:rFonts w:ascii="Times New Roman" w:hAnsi="Times New Roman"/>
          <w:color w:val="000000"/>
          <w:sz w:val="28"/>
          <w:lang w:val="ru-RU"/>
        </w:rPr>
        <w:t>понимать и использовать преимущества командной и индивидуальной работы;</w:t>
      </w:r>
    </w:p>
    <w:p w14:paraId="35862A33" w14:textId="77777777" w:rsidR="00A92591" w:rsidRPr="000B00E9" w:rsidRDefault="005E7F5F">
      <w:pPr>
        <w:numPr>
          <w:ilvl w:val="0"/>
          <w:numId w:val="11"/>
        </w:numPr>
        <w:spacing w:after="0" w:line="264" w:lineRule="auto"/>
        <w:jc w:val="both"/>
        <w:rPr>
          <w:lang w:val="ru-RU"/>
        </w:rPr>
      </w:pPr>
      <w:r w:rsidRPr="000B00E9">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14:paraId="770DBA5F" w14:textId="77777777" w:rsidR="00A92591" w:rsidRPr="000B00E9" w:rsidRDefault="005E7F5F">
      <w:pPr>
        <w:numPr>
          <w:ilvl w:val="0"/>
          <w:numId w:val="11"/>
        </w:numPr>
        <w:spacing w:after="0" w:line="264" w:lineRule="auto"/>
        <w:jc w:val="both"/>
        <w:rPr>
          <w:lang w:val="ru-RU"/>
        </w:rPr>
      </w:pPr>
      <w:r w:rsidRPr="000B00E9">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64B3BDA1" w14:textId="77777777" w:rsidR="00A92591" w:rsidRPr="000B00E9" w:rsidRDefault="005E7F5F">
      <w:pPr>
        <w:numPr>
          <w:ilvl w:val="0"/>
          <w:numId w:val="11"/>
        </w:numPr>
        <w:spacing w:after="0" w:line="264" w:lineRule="auto"/>
        <w:jc w:val="both"/>
        <w:rPr>
          <w:lang w:val="ru-RU"/>
        </w:rPr>
      </w:pPr>
      <w:r w:rsidRPr="000B00E9">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14:paraId="5E7EB1B6" w14:textId="77777777" w:rsidR="00A92591" w:rsidRPr="000B00E9" w:rsidRDefault="005E7F5F">
      <w:pPr>
        <w:numPr>
          <w:ilvl w:val="0"/>
          <w:numId w:val="11"/>
        </w:numPr>
        <w:spacing w:after="0" w:line="264" w:lineRule="auto"/>
        <w:jc w:val="both"/>
        <w:rPr>
          <w:lang w:val="ru-RU"/>
        </w:rPr>
      </w:pPr>
      <w:r w:rsidRPr="000B00E9">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14:paraId="3D74865B" w14:textId="77777777" w:rsidR="00A92591" w:rsidRPr="000B00E9" w:rsidRDefault="005E7F5F">
      <w:pPr>
        <w:numPr>
          <w:ilvl w:val="0"/>
          <w:numId w:val="11"/>
        </w:numPr>
        <w:spacing w:after="0" w:line="264" w:lineRule="auto"/>
        <w:jc w:val="both"/>
        <w:rPr>
          <w:lang w:val="ru-RU"/>
        </w:rPr>
      </w:pPr>
      <w:r w:rsidRPr="000B00E9">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3A5338D6" w14:textId="77777777" w:rsidR="00A92591" w:rsidRPr="000B00E9" w:rsidRDefault="005E7F5F">
      <w:pPr>
        <w:spacing w:after="0" w:line="264" w:lineRule="auto"/>
        <w:ind w:left="120"/>
        <w:jc w:val="both"/>
        <w:rPr>
          <w:lang w:val="ru-RU"/>
        </w:rPr>
      </w:pPr>
      <w:r w:rsidRPr="000B00E9">
        <w:rPr>
          <w:rFonts w:ascii="Times New Roman" w:hAnsi="Times New Roman"/>
          <w:b/>
          <w:color w:val="000000"/>
          <w:sz w:val="28"/>
          <w:lang w:val="ru-RU"/>
        </w:rPr>
        <w:t>Регулятивные универсальные учебные действия</w:t>
      </w:r>
    </w:p>
    <w:p w14:paraId="25B8332D" w14:textId="77777777" w:rsidR="00A92591" w:rsidRPr="000B00E9" w:rsidRDefault="005E7F5F">
      <w:pPr>
        <w:spacing w:after="0" w:line="264" w:lineRule="auto"/>
        <w:ind w:left="120"/>
        <w:jc w:val="both"/>
        <w:rPr>
          <w:lang w:val="ru-RU"/>
        </w:rPr>
      </w:pPr>
      <w:r w:rsidRPr="000B00E9">
        <w:rPr>
          <w:rFonts w:ascii="Times New Roman" w:hAnsi="Times New Roman"/>
          <w:b/>
          <w:color w:val="000000"/>
          <w:sz w:val="28"/>
          <w:lang w:val="ru-RU"/>
        </w:rPr>
        <w:t>Самоорганизация:</w:t>
      </w:r>
    </w:p>
    <w:p w14:paraId="268FF920" w14:textId="77777777" w:rsidR="00A92591" w:rsidRPr="000B00E9" w:rsidRDefault="005E7F5F">
      <w:pPr>
        <w:numPr>
          <w:ilvl w:val="0"/>
          <w:numId w:val="12"/>
        </w:numPr>
        <w:spacing w:after="0" w:line="264" w:lineRule="auto"/>
        <w:jc w:val="both"/>
        <w:rPr>
          <w:lang w:val="ru-RU"/>
        </w:rPr>
      </w:pPr>
      <w:r w:rsidRPr="000B00E9">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14:paraId="7C5507CE" w14:textId="77777777" w:rsidR="00A92591" w:rsidRPr="000B00E9" w:rsidRDefault="005E7F5F">
      <w:pPr>
        <w:numPr>
          <w:ilvl w:val="0"/>
          <w:numId w:val="12"/>
        </w:numPr>
        <w:spacing w:after="0" w:line="264" w:lineRule="auto"/>
        <w:jc w:val="both"/>
        <w:rPr>
          <w:lang w:val="ru-RU"/>
        </w:rPr>
      </w:pPr>
      <w:r w:rsidRPr="000B00E9">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14:paraId="6519591A" w14:textId="77777777" w:rsidR="00A92591" w:rsidRDefault="005E7F5F">
      <w:pPr>
        <w:numPr>
          <w:ilvl w:val="0"/>
          <w:numId w:val="12"/>
        </w:numPr>
        <w:spacing w:after="0" w:line="264" w:lineRule="auto"/>
        <w:jc w:val="both"/>
      </w:pPr>
      <w:r>
        <w:rPr>
          <w:rFonts w:ascii="Times New Roman" w:hAnsi="Times New Roman"/>
          <w:color w:val="000000"/>
          <w:sz w:val="28"/>
        </w:rPr>
        <w:t>давать оценку новым ситуациям;</w:t>
      </w:r>
    </w:p>
    <w:p w14:paraId="187C309C" w14:textId="77777777" w:rsidR="00A92591" w:rsidRPr="000B00E9" w:rsidRDefault="005E7F5F">
      <w:pPr>
        <w:numPr>
          <w:ilvl w:val="0"/>
          <w:numId w:val="12"/>
        </w:numPr>
        <w:spacing w:after="0" w:line="264" w:lineRule="auto"/>
        <w:jc w:val="both"/>
        <w:rPr>
          <w:lang w:val="ru-RU"/>
        </w:rPr>
      </w:pPr>
      <w:r w:rsidRPr="000B00E9">
        <w:rPr>
          <w:rFonts w:ascii="Times New Roman" w:hAnsi="Times New Roman"/>
          <w:color w:val="000000"/>
          <w:sz w:val="28"/>
          <w:lang w:val="ru-RU"/>
        </w:rPr>
        <w:t>расширять рамки учебного предмета на основе личных предпочтений;</w:t>
      </w:r>
    </w:p>
    <w:p w14:paraId="6F61954E" w14:textId="77777777" w:rsidR="00A92591" w:rsidRPr="000B00E9" w:rsidRDefault="005E7F5F">
      <w:pPr>
        <w:numPr>
          <w:ilvl w:val="0"/>
          <w:numId w:val="12"/>
        </w:numPr>
        <w:spacing w:after="0" w:line="264" w:lineRule="auto"/>
        <w:jc w:val="both"/>
        <w:rPr>
          <w:lang w:val="ru-RU"/>
        </w:rPr>
      </w:pPr>
      <w:r w:rsidRPr="000B00E9">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14:paraId="0DA9B9DD" w14:textId="77777777" w:rsidR="00A92591" w:rsidRDefault="005E7F5F">
      <w:pPr>
        <w:numPr>
          <w:ilvl w:val="0"/>
          <w:numId w:val="12"/>
        </w:numPr>
        <w:spacing w:after="0" w:line="264" w:lineRule="auto"/>
        <w:jc w:val="both"/>
      </w:pPr>
      <w:r>
        <w:rPr>
          <w:rFonts w:ascii="Times New Roman" w:hAnsi="Times New Roman"/>
          <w:color w:val="000000"/>
          <w:sz w:val="28"/>
        </w:rPr>
        <w:t>оценивать приобретённый опыт;</w:t>
      </w:r>
    </w:p>
    <w:p w14:paraId="434C15BF" w14:textId="77777777" w:rsidR="00A92591" w:rsidRPr="000B00E9" w:rsidRDefault="005E7F5F">
      <w:pPr>
        <w:numPr>
          <w:ilvl w:val="0"/>
          <w:numId w:val="12"/>
        </w:numPr>
        <w:spacing w:after="0" w:line="264" w:lineRule="auto"/>
        <w:jc w:val="both"/>
        <w:rPr>
          <w:lang w:val="ru-RU"/>
        </w:rPr>
      </w:pPr>
      <w:r w:rsidRPr="000B00E9">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14:paraId="58EB1EA5" w14:textId="77777777" w:rsidR="00A92591" w:rsidRDefault="005E7F5F">
      <w:pPr>
        <w:spacing w:after="0" w:line="264" w:lineRule="auto"/>
        <w:ind w:left="120"/>
        <w:jc w:val="both"/>
      </w:pPr>
      <w:r>
        <w:rPr>
          <w:rFonts w:ascii="Times New Roman" w:hAnsi="Times New Roman"/>
          <w:b/>
          <w:color w:val="000000"/>
          <w:sz w:val="28"/>
        </w:rPr>
        <w:t>Самоконтроль, эмоциональный интеллект:</w:t>
      </w:r>
    </w:p>
    <w:p w14:paraId="4F038D1D" w14:textId="77777777" w:rsidR="00A92591" w:rsidRPr="000B00E9" w:rsidRDefault="005E7F5F">
      <w:pPr>
        <w:numPr>
          <w:ilvl w:val="0"/>
          <w:numId w:val="13"/>
        </w:numPr>
        <w:spacing w:after="0" w:line="264" w:lineRule="auto"/>
        <w:jc w:val="both"/>
        <w:rPr>
          <w:lang w:val="ru-RU"/>
        </w:rPr>
      </w:pPr>
      <w:r w:rsidRPr="000B00E9">
        <w:rPr>
          <w:rFonts w:ascii="Times New Roman" w:hAnsi="Times New Roman"/>
          <w:color w:val="000000"/>
          <w:sz w:val="28"/>
          <w:lang w:val="ru-RU"/>
        </w:rPr>
        <w:lastRenderedPageBreak/>
        <w:t xml:space="preserve">давать оценку новым ситуациям, вносить коррективы в деятельность, оценивать соответствие результатов целям; </w:t>
      </w:r>
    </w:p>
    <w:p w14:paraId="56495DF6" w14:textId="77777777" w:rsidR="00A92591" w:rsidRPr="000B00E9" w:rsidRDefault="005E7F5F">
      <w:pPr>
        <w:numPr>
          <w:ilvl w:val="0"/>
          <w:numId w:val="13"/>
        </w:numPr>
        <w:spacing w:after="0" w:line="264" w:lineRule="auto"/>
        <w:jc w:val="both"/>
        <w:rPr>
          <w:lang w:val="ru-RU"/>
        </w:rPr>
      </w:pPr>
      <w:r w:rsidRPr="000B00E9">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57A68AB2" w14:textId="77777777" w:rsidR="00A92591" w:rsidRPr="000B00E9" w:rsidRDefault="005E7F5F">
      <w:pPr>
        <w:numPr>
          <w:ilvl w:val="0"/>
          <w:numId w:val="13"/>
        </w:numPr>
        <w:spacing w:after="0" w:line="264" w:lineRule="auto"/>
        <w:jc w:val="both"/>
        <w:rPr>
          <w:lang w:val="ru-RU"/>
        </w:rPr>
      </w:pPr>
      <w:r w:rsidRPr="000B00E9">
        <w:rPr>
          <w:rFonts w:ascii="Times New Roman" w:hAnsi="Times New Roman"/>
          <w:color w:val="000000"/>
          <w:sz w:val="28"/>
          <w:lang w:val="ru-RU"/>
        </w:rPr>
        <w:t>использовать приёмы рефлексии для оценки ситуации, выбора верного решения;</w:t>
      </w:r>
    </w:p>
    <w:p w14:paraId="2B23B0D2" w14:textId="77777777" w:rsidR="00A92591" w:rsidRPr="000B00E9" w:rsidRDefault="005E7F5F">
      <w:pPr>
        <w:numPr>
          <w:ilvl w:val="0"/>
          <w:numId w:val="13"/>
        </w:numPr>
        <w:spacing w:after="0" w:line="264" w:lineRule="auto"/>
        <w:jc w:val="both"/>
        <w:rPr>
          <w:lang w:val="ru-RU"/>
        </w:rPr>
      </w:pPr>
      <w:r w:rsidRPr="000B00E9">
        <w:rPr>
          <w:rFonts w:ascii="Times New Roman" w:hAnsi="Times New Roman"/>
          <w:color w:val="000000"/>
          <w:sz w:val="28"/>
          <w:lang w:val="ru-RU"/>
        </w:rPr>
        <w:t>уметь оценивать риски и своевременно принимать решения по их снижению;</w:t>
      </w:r>
    </w:p>
    <w:p w14:paraId="1343402F" w14:textId="77777777" w:rsidR="00A92591" w:rsidRPr="000B00E9" w:rsidRDefault="005E7F5F">
      <w:pPr>
        <w:numPr>
          <w:ilvl w:val="0"/>
          <w:numId w:val="13"/>
        </w:numPr>
        <w:spacing w:after="0" w:line="264" w:lineRule="auto"/>
        <w:jc w:val="both"/>
        <w:rPr>
          <w:lang w:val="ru-RU"/>
        </w:rPr>
      </w:pPr>
      <w:r w:rsidRPr="000B00E9">
        <w:rPr>
          <w:rFonts w:ascii="Times New Roman" w:hAnsi="Times New Roman"/>
          <w:color w:val="000000"/>
          <w:sz w:val="28"/>
          <w:lang w:val="ru-RU"/>
        </w:rPr>
        <w:t xml:space="preserve">принимать мотивы и аргументы других при анализе результатов деятельности; </w:t>
      </w:r>
    </w:p>
    <w:p w14:paraId="16020107" w14:textId="77777777" w:rsidR="00A92591" w:rsidRPr="000B00E9" w:rsidRDefault="005E7F5F">
      <w:pPr>
        <w:numPr>
          <w:ilvl w:val="0"/>
          <w:numId w:val="13"/>
        </w:numPr>
        <w:spacing w:after="0" w:line="264" w:lineRule="auto"/>
        <w:jc w:val="both"/>
        <w:rPr>
          <w:lang w:val="ru-RU"/>
        </w:rPr>
      </w:pPr>
      <w:r w:rsidRPr="000B00E9">
        <w:rPr>
          <w:rFonts w:ascii="Times New Roman" w:hAnsi="Times New Roman"/>
          <w:color w:val="000000"/>
          <w:sz w:val="28"/>
          <w:lang w:val="ru-RU"/>
        </w:rPr>
        <w:t>принимать себя, понимая свои недостатки и достоинства;</w:t>
      </w:r>
    </w:p>
    <w:p w14:paraId="65EE14A0" w14:textId="77777777" w:rsidR="00A92591" w:rsidRPr="000B00E9" w:rsidRDefault="005E7F5F">
      <w:pPr>
        <w:numPr>
          <w:ilvl w:val="0"/>
          <w:numId w:val="13"/>
        </w:numPr>
        <w:spacing w:after="0" w:line="264" w:lineRule="auto"/>
        <w:jc w:val="both"/>
        <w:rPr>
          <w:lang w:val="ru-RU"/>
        </w:rPr>
      </w:pPr>
      <w:r w:rsidRPr="000B00E9">
        <w:rPr>
          <w:rFonts w:ascii="Times New Roman" w:hAnsi="Times New Roman"/>
          <w:color w:val="000000"/>
          <w:sz w:val="28"/>
          <w:lang w:val="ru-RU"/>
        </w:rPr>
        <w:t xml:space="preserve">принимать мотивы и аргументы других при анализе результатов деятельности; </w:t>
      </w:r>
    </w:p>
    <w:p w14:paraId="799A28F8" w14:textId="77777777" w:rsidR="00A92591" w:rsidRPr="000B00E9" w:rsidRDefault="005E7F5F">
      <w:pPr>
        <w:numPr>
          <w:ilvl w:val="0"/>
          <w:numId w:val="13"/>
        </w:numPr>
        <w:spacing w:after="0" w:line="264" w:lineRule="auto"/>
        <w:jc w:val="both"/>
        <w:rPr>
          <w:lang w:val="ru-RU"/>
        </w:rPr>
      </w:pPr>
      <w:r w:rsidRPr="000B00E9">
        <w:rPr>
          <w:rFonts w:ascii="Times New Roman" w:hAnsi="Times New Roman"/>
          <w:color w:val="000000"/>
          <w:sz w:val="28"/>
          <w:lang w:val="ru-RU"/>
        </w:rPr>
        <w:t>признавать своё право и право других на ошибки.</w:t>
      </w:r>
    </w:p>
    <w:p w14:paraId="2A22B30C" w14:textId="77777777" w:rsidR="00A92591" w:rsidRPr="000B00E9" w:rsidRDefault="005E7F5F">
      <w:pPr>
        <w:spacing w:after="0" w:line="264" w:lineRule="auto"/>
        <w:ind w:left="120"/>
        <w:jc w:val="both"/>
        <w:rPr>
          <w:lang w:val="ru-RU"/>
        </w:rPr>
      </w:pPr>
      <w:r w:rsidRPr="000B00E9">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14:paraId="103B9E11" w14:textId="77777777" w:rsidR="00A92591" w:rsidRPr="000B00E9" w:rsidRDefault="005E7F5F">
      <w:pPr>
        <w:numPr>
          <w:ilvl w:val="0"/>
          <w:numId w:val="14"/>
        </w:numPr>
        <w:spacing w:after="0" w:line="264" w:lineRule="auto"/>
        <w:jc w:val="both"/>
        <w:rPr>
          <w:lang w:val="ru-RU"/>
        </w:rPr>
      </w:pPr>
      <w:r w:rsidRPr="000B00E9">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5A2BA952" w14:textId="77777777" w:rsidR="00A92591" w:rsidRPr="000B00E9" w:rsidRDefault="005E7F5F">
      <w:pPr>
        <w:numPr>
          <w:ilvl w:val="0"/>
          <w:numId w:val="14"/>
        </w:numPr>
        <w:spacing w:after="0" w:line="264" w:lineRule="auto"/>
        <w:jc w:val="both"/>
        <w:rPr>
          <w:lang w:val="ru-RU"/>
        </w:rPr>
      </w:pPr>
      <w:r w:rsidRPr="000B00E9">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580BA300" w14:textId="77777777" w:rsidR="00A92591" w:rsidRPr="000B00E9" w:rsidRDefault="005E7F5F">
      <w:pPr>
        <w:numPr>
          <w:ilvl w:val="0"/>
          <w:numId w:val="14"/>
        </w:numPr>
        <w:spacing w:after="0" w:line="264" w:lineRule="auto"/>
        <w:jc w:val="both"/>
        <w:rPr>
          <w:lang w:val="ru-RU"/>
        </w:rPr>
      </w:pPr>
      <w:r w:rsidRPr="000B00E9">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51792CA3" w14:textId="77777777" w:rsidR="00A92591" w:rsidRPr="000B00E9" w:rsidRDefault="005E7F5F">
      <w:pPr>
        <w:numPr>
          <w:ilvl w:val="0"/>
          <w:numId w:val="14"/>
        </w:numPr>
        <w:spacing w:after="0" w:line="264" w:lineRule="auto"/>
        <w:jc w:val="both"/>
        <w:rPr>
          <w:lang w:val="ru-RU"/>
        </w:rPr>
      </w:pPr>
      <w:r w:rsidRPr="000B00E9">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14:paraId="30B249CC" w14:textId="77777777" w:rsidR="00A92591" w:rsidRPr="000B00E9" w:rsidRDefault="005E7F5F">
      <w:pPr>
        <w:numPr>
          <w:ilvl w:val="0"/>
          <w:numId w:val="14"/>
        </w:numPr>
        <w:spacing w:after="0" w:line="264" w:lineRule="auto"/>
        <w:jc w:val="both"/>
        <w:rPr>
          <w:lang w:val="ru-RU"/>
        </w:rPr>
      </w:pPr>
      <w:r w:rsidRPr="000B00E9">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42C5F61E" w14:textId="77777777" w:rsidR="00A92591" w:rsidRPr="000B00E9" w:rsidRDefault="00A92591">
      <w:pPr>
        <w:spacing w:after="0"/>
        <w:ind w:left="120"/>
        <w:rPr>
          <w:lang w:val="ru-RU"/>
        </w:rPr>
      </w:pPr>
      <w:bookmarkStart w:id="9" w:name="_Toc138318760"/>
      <w:bookmarkEnd w:id="9"/>
    </w:p>
    <w:p w14:paraId="3F7FC307" w14:textId="77777777" w:rsidR="00A92591" w:rsidRPr="000B00E9" w:rsidRDefault="00A92591">
      <w:pPr>
        <w:spacing w:after="0" w:line="264" w:lineRule="auto"/>
        <w:ind w:left="120"/>
        <w:jc w:val="both"/>
        <w:rPr>
          <w:lang w:val="ru-RU"/>
        </w:rPr>
      </w:pPr>
    </w:p>
    <w:p w14:paraId="2369AD20" w14:textId="77777777" w:rsidR="00A92591" w:rsidRPr="000B00E9" w:rsidRDefault="005E7F5F">
      <w:pPr>
        <w:spacing w:after="0" w:line="264" w:lineRule="auto"/>
        <w:ind w:left="120"/>
        <w:jc w:val="both"/>
        <w:rPr>
          <w:lang w:val="ru-RU"/>
        </w:rPr>
      </w:pPr>
      <w:r w:rsidRPr="000B00E9">
        <w:rPr>
          <w:rFonts w:ascii="Times New Roman" w:hAnsi="Times New Roman"/>
          <w:color w:val="000000"/>
          <w:sz w:val="28"/>
          <w:lang w:val="ru-RU"/>
        </w:rPr>
        <w:t>ПРЕДМЕТНЫЕ РЕЗУЛЬТАТЫ</w:t>
      </w:r>
    </w:p>
    <w:p w14:paraId="28236657" w14:textId="77777777" w:rsidR="00A92591" w:rsidRPr="000B00E9" w:rsidRDefault="00A92591">
      <w:pPr>
        <w:spacing w:after="0" w:line="264" w:lineRule="auto"/>
        <w:ind w:left="120"/>
        <w:jc w:val="both"/>
        <w:rPr>
          <w:lang w:val="ru-RU"/>
        </w:rPr>
      </w:pPr>
    </w:p>
    <w:p w14:paraId="7119D68B" w14:textId="77777777" w:rsidR="00A92591" w:rsidRPr="000B00E9" w:rsidRDefault="005E7F5F">
      <w:pPr>
        <w:spacing w:after="0" w:line="264" w:lineRule="auto"/>
        <w:ind w:left="120"/>
        <w:jc w:val="both"/>
        <w:rPr>
          <w:lang w:val="ru-RU"/>
        </w:rPr>
      </w:pPr>
      <w:r w:rsidRPr="000B00E9">
        <w:rPr>
          <w:rFonts w:ascii="Times New Roman" w:hAnsi="Times New Roman"/>
          <w:color w:val="000000"/>
          <w:sz w:val="28"/>
          <w:lang w:val="ru-RU"/>
        </w:rPr>
        <w:lastRenderedPageBreak/>
        <w:t xml:space="preserve">К концу обучения в </w:t>
      </w:r>
      <w:r w:rsidRPr="000B00E9">
        <w:rPr>
          <w:rFonts w:ascii="Times New Roman" w:hAnsi="Times New Roman"/>
          <w:b/>
          <w:i/>
          <w:color w:val="000000"/>
          <w:sz w:val="28"/>
          <w:lang w:val="ru-RU"/>
        </w:rPr>
        <w:t>10 классе</w:t>
      </w:r>
      <w:r w:rsidRPr="000B00E9">
        <w:rPr>
          <w:rFonts w:ascii="Times New Roman" w:hAnsi="Times New Roman"/>
          <w:color w:val="000000"/>
          <w:sz w:val="28"/>
          <w:lang w:val="ru-RU"/>
        </w:rPr>
        <w:t xml:space="preserve"> предметные результаты на углублённом уровне должны отражать сформированность у обучающихся умений:</w:t>
      </w:r>
    </w:p>
    <w:p w14:paraId="07488285" w14:textId="77777777" w:rsidR="00A92591" w:rsidRPr="000B00E9" w:rsidRDefault="005E7F5F">
      <w:pPr>
        <w:numPr>
          <w:ilvl w:val="0"/>
          <w:numId w:val="15"/>
        </w:numPr>
        <w:spacing w:after="0" w:line="264" w:lineRule="auto"/>
        <w:jc w:val="both"/>
        <w:rPr>
          <w:lang w:val="ru-RU"/>
        </w:rPr>
      </w:pPr>
      <w:r w:rsidRPr="000B00E9">
        <w:rPr>
          <w:rFonts w:ascii="Times New Roman" w:hAnsi="Times New Roman"/>
          <w:color w:val="000000"/>
          <w:sz w:val="28"/>
          <w:lang w:val="ru-RU"/>
        </w:rPr>
        <w:t>понимать роль физики в экономической, технологической, экологической, социальной и этической сферах деятельности человека, роль и место физики в современной научной картине мира, значение описательной, систематизирующей, объяснительной и прогностической функций физической теории – механики, молекулярной физики и термодинамики, роль физической теории в формировании представлений о физической картине мира;</w:t>
      </w:r>
    </w:p>
    <w:p w14:paraId="03C3CAB6" w14:textId="77777777" w:rsidR="00A92591" w:rsidRPr="000B00E9" w:rsidRDefault="005E7F5F">
      <w:pPr>
        <w:numPr>
          <w:ilvl w:val="0"/>
          <w:numId w:val="15"/>
        </w:numPr>
        <w:spacing w:after="0" w:line="264" w:lineRule="auto"/>
        <w:jc w:val="both"/>
        <w:rPr>
          <w:lang w:val="ru-RU"/>
        </w:rPr>
      </w:pPr>
      <w:r w:rsidRPr="000B00E9">
        <w:rPr>
          <w:rFonts w:ascii="Times New Roman" w:hAnsi="Times New Roman"/>
          <w:color w:val="000000"/>
          <w:sz w:val="28"/>
          <w:lang w:val="ru-RU"/>
        </w:rPr>
        <w:t xml:space="preserve">различать условия применимости моделей физических тел и процессов (явлений): инерциальная система отсчёта, абсолютно твёрдое тело, материальная точка, равноускоренное движение, свободное падение, абсолютно упругая деформация, абсолютно упругое и абсолютно неупругое столкновения, модели газа, жидкости и твёрдого (кристаллического) тела, идеальный газ, точечный заряд, однородное электрическое поле; </w:t>
      </w:r>
    </w:p>
    <w:p w14:paraId="094469E8" w14:textId="77777777" w:rsidR="00A92591" w:rsidRPr="000B00E9" w:rsidRDefault="005E7F5F">
      <w:pPr>
        <w:numPr>
          <w:ilvl w:val="0"/>
          <w:numId w:val="15"/>
        </w:numPr>
        <w:spacing w:after="0" w:line="264" w:lineRule="auto"/>
        <w:jc w:val="both"/>
        <w:rPr>
          <w:lang w:val="ru-RU"/>
        </w:rPr>
      </w:pPr>
      <w:r w:rsidRPr="000B00E9">
        <w:rPr>
          <w:rFonts w:ascii="Times New Roman" w:hAnsi="Times New Roman"/>
          <w:color w:val="000000"/>
          <w:sz w:val="28"/>
          <w:lang w:val="ru-RU"/>
        </w:rPr>
        <w:t>различать условия (границы, области) применимости физических законов, понимать всеобщий характер фундаментальных законов и ограниченность использования частных законов;</w:t>
      </w:r>
    </w:p>
    <w:p w14:paraId="209FAF31" w14:textId="77777777" w:rsidR="00A92591" w:rsidRPr="000B00E9" w:rsidRDefault="005E7F5F">
      <w:pPr>
        <w:numPr>
          <w:ilvl w:val="0"/>
          <w:numId w:val="15"/>
        </w:numPr>
        <w:spacing w:after="0" w:line="264" w:lineRule="auto"/>
        <w:jc w:val="both"/>
        <w:rPr>
          <w:lang w:val="ru-RU"/>
        </w:rPr>
      </w:pPr>
      <w:r w:rsidRPr="000B00E9">
        <w:rPr>
          <w:rFonts w:ascii="Times New Roman" w:hAnsi="Times New Roman"/>
          <w:color w:val="000000"/>
          <w:sz w:val="28"/>
          <w:lang w:val="ru-RU"/>
        </w:rPr>
        <w:t>анализировать и объяснять механические процессы и явления, используя основные положения и законы механики (относительность механического движения, формулы кинематики равноускоренного движения, преобразования Галилея для скорости и перемещения, законы Ньютона, принцип относительности Галилея, закон всемирного тяготения, законы сохранения импульса и механической энергии, связь работы силы с изменением механической энергии, условия равновесия твёрдого тела), при этом использовать математическое выражение законов, указывать условия применимости физических законов: преобразований Галилея, второго и третьего законов Ньютона, законов сохранения импульса и механической энергии, закона всемирного тяготения;</w:t>
      </w:r>
    </w:p>
    <w:p w14:paraId="2910B056" w14:textId="77777777" w:rsidR="00A92591" w:rsidRPr="000B00E9" w:rsidRDefault="005E7F5F">
      <w:pPr>
        <w:numPr>
          <w:ilvl w:val="0"/>
          <w:numId w:val="15"/>
        </w:numPr>
        <w:spacing w:after="0" w:line="264" w:lineRule="auto"/>
        <w:jc w:val="both"/>
        <w:rPr>
          <w:lang w:val="ru-RU"/>
        </w:rPr>
      </w:pPr>
      <w:r w:rsidRPr="000B00E9">
        <w:rPr>
          <w:rFonts w:ascii="Times New Roman" w:hAnsi="Times New Roman"/>
          <w:color w:val="000000"/>
          <w:sz w:val="28"/>
          <w:lang w:val="ru-RU"/>
        </w:rPr>
        <w:t xml:space="preserve">анализировать и объяснять тепловые процессы и явления, используя основные положения МКТ и законы молекулярной физики и термодинамики (связь давления идеального газа со средней кинетической энергией теплового движения и концентрацией его молекул, связь температуры вещества со средней кинетической энергией теплового движения его частиц, связь давления идеального газа с концентрацией молекул и его температурой, уравнение Менделеева–Клапейрона, первый закон термодинамики, закон </w:t>
      </w:r>
      <w:r w:rsidRPr="000B00E9">
        <w:rPr>
          <w:rFonts w:ascii="Times New Roman" w:hAnsi="Times New Roman"/>
          <w:color w:val="000000"/>
          <w:sz w:val="28"/>
          <w:lang w:val="ru-RU"/>
        </w:rPr>
        <w:lastRenderedPageBreak/>
        <w:t>сохранения энергии в тепловых процессах), при этом использовать математическое выражение законов, указывать условия применимости уравнения Менделеева–Клапейрона;</w:t>
      </w:r>
    </w:p>
    <w:p w14:paraId="00499C4D" w14:textId="77777777" w:rsidR="00A92591" w:rsidRPr="000B00E9" w:rsidRDefault="005E7F5F">
      <w:pPr>
        <w:numPr>
          <w:ilvl w:val="0"/>
          <w:numId w:val="15"/>
        </w:numPr>
        <w:spacing w:after="0" w:line="264" w:lineRule="auto"/>
        <w:jc w:val="both"/>
        <w:rPr>
          <w:lang w:val="ru-RU"/>
        </w:rPr>
      </w:pPr>
      <w:r w:rsidRPr="000B00E9">
        <w:rPr>
          <w:rFonts w:ascii="Times New Roman" w:hAnsi="Times New Roman"/>
          <w:color w:val="000000"/>
          <w:sz w:val="28"/>
          <w:lang w:val="ru-RU"/>
        </w:rPr>
        <w:t>анализировать и объяснять электрические явления, используя основные положения и законы электродинамики (закон сохранения электрического заряда, закон Кулона, потенциальность электростатического поля, принцип суперпозиции электрических полей, при этом указывая условия применимости закона Кулона, а также практически важные соотношения: законы Ома для участка цепи и для замкнутой электрической цепи, закон Джоуля–Ленца, правила Кирхгофа, законы Фарадея для электролиза);</w:t>
      </w:r>
    </w:p>
    <w:p w14:paraId="22FDED46" w14:textId="77777777" w:rsidR="00A92591" w:rsidRPr="000B00E9" w:rsidRDefault="005E7F5F">
      <w:pPr>
        <w:numPr>
          <w:ilvl w:val="0"/>
          <w:numId w:val="15"/>
        </w:numPr>
        <w:spacing w:after="0" w:line="264" w:lineRule="auto"/>
        <w:jc w:val="both"/>
        <w:rPr>
          <w:lang w:val="ru-RU"/>
        </w:rPr>
      </w:pPr>
      <w:r w:rsidRPr="000B00E9">
        <w:rPr>
          <w:rFonts w:ascii="Times New Roman" w:hAnsi="Times New Roman"/>
          <w:color w:val="000000"/>
          <w:sz w:val="28"/>
          <w:lang w:val="ru-RU"/>
        </w:rPr>
        <w:t>описывать физические процессы и явления, используя величины: перемещение, скорость, ускорение, импульс тела и системы тел, сила, момент силы, давление, потенциальная энергия, кинетическая энергия, механическая энергия, работа силы, центростремительное ускорение, сила тяжести, сила упругости, сила трения, мощность, энергия взаимодействия тела с Землёй вблизи её поверхности, энергия упругой деформации пружины, количество теплоты, абсолютная температура тела, работа в термодинамике, внутренняя энергия идеального одноатомного газа, работа идеального газа, относительная влажность воздуха, КПД идеального теплового двигателя; электрическое поле, напряжённость электрического поля, напряжённость поля точечного заряда или заряженного шара в вакууме и в диэлектрике, потенциал электростатического поля, разность потенциалов, электродвижущая сила, сила тока, напряжение, мощность тока, электрическая ёмкость плоского конденсатора, сопротивление участка цепи с последовательным и параллельным соединением резисторов, энергия электрического поля конденсатора;</w:t>
      </w:r>
    </w:p>
    <w:p w14:paraId="02844BDC" w14:textId="77777777" w:rsidR="00A92591" w:rsidRPr="000B00E9" w:rsidRDefault="005E7F5F">
      <w:pPr>
        <w:numPr>
          <w:ilvl w:val="0"/>
          <w:numId w:val="15"/>
        </w:numPr>
        <w:spacing w:after="0" w:line="264" w:lineRule="auto"/>
        <w:jc w:val="both"/>
        <w:rPr>
          <w:lang w:val="ru-RU"/>
        </w:rPr>
      </w:pPr>
      <w:r w:rsidRPr="000B00E9">
        <w:rPr>
          <w:rFonts w:ascii="Times New Roman" w:hAnsi="Times New Roman"/>
          <w:color w:val="000000"/>
          <w:sz w:val="28"/>
          <w:lang w:val="ru-RU"/>
        </w:rPr>
        <w:t>объяснять особенности протекания физических явлений: механическое движение, тепловое движение частиц вещества, тепловое равновесие, броуновское движение, диффузия, испарение, кипение и конденсация, плавление и кристаллизация, направленность теплопередачи, электризация тел, эквипотенциальность поверхности заряженного проводника;</w:t>
      </w:r>
    </w:p>
    <w:p w14:paraId="285EE5FB" w14:textId="77777777" w:rsidR="00A92591" w:rsidRPr="000B00E9" w:rsidRDefault="005E7F5F">
      <w:pPr>
        <w:numPr>
          <w:ilvl w:val="0"/>
          <w:numId w:val="15"/>
        </w:numPr>
        <w:spacing w:after="0" w:line="264" w:lineRule="auto"/>
        <w:jc w:val="both"/>
        <w:rPr>
          <w:lang w:val="ru-RU"/>
        </w:rPr>
      </w:pPr>
      <w:r w:rsidRPr="000B00E9">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при этом конструировать установку, фиксировать результаты полученной зависимости физических величин в виде графиков с учётом </w:t>
      </w:r>
      <w:r w:rsidRPr="000B00E9">
        <w:rPr>
          <w:rFonts w:ascii="Times New Roman" w:hAnsi="Times New Roman"/>
          <w:color w:val="000000"/>
          <w:sz w:val="28"/>
          <w:lang w:val="ru-RU"/>
        </w:rPr>
        <w:lastRenderedPageBreak/>
        <w:t xml:space="preserve">абсолютных погрешностей измерений, делать выводы по результатам исследования; </w:t>
      </w:r>
    </w:p>
    <w:p w14:paraId="5BA9845C" w14:textId="77777777" w:rsidR="00A92591" w:rsidRPr="000B00E9" w:rsidRDefault="005E7F5F">
      <w:pPr>
        <w:numPr>
          <w:ilvl w:val="0"/>
          <w:numId w:val="15"/>
        </w:numPr>
        <w:spacing w:after="0" w:line="264" w:lineRule="auto"/>
        <w:jc w:val="both"/>
        <w:rPr>
          <w:lang w:val="ru-RU"/>
        </w:rPr>
      </w:pPr>
      <w:r w:rsidRPr="000B00E9">
        <w:rPr>
          <w:rFonts w:ascii="Times New Roman" w:hAnsi="Times New Roman"/>
          <w:color w:val="000000"/>
          <w:sz w:val="28"/>
          <w:lang w:val="ru-RU"/>
        </w:rPr>
        <w:t>проводить косвенные измерения физических величин, при этом выбирать оптимальный метод измерения, оценивать абсолютные и относительные погрешности прямых и косвенных измерений;</w:t>
      </w:r>
    </w:p>
    <w:p w14:paraId="1147946B" w14:textId="77777777" w:rsidR="00A92591" w:rsidRPr="000B00E9" w:rsidRDefault="005E7F5F">
      <w:pPr>
        <w:numPr>
          <w:ilvl w:val="0"/>
          <w:numId w:val="15"/>
        </w:numPr>
        <w:spacing w:after="0" w:line="264" w:lineRule="auto"/>
        <w:jc w:val="both"/>
        <w:rPr>
          <w:lang w:val="ru-RU"/>
        </w:rPr>
      </w:pPr>
      <w:r w:rsidRPr="000B00E9">
        <w:rPr>
          <w:rFonts w:ascii="Times New Roman" w:hAnsi="Times New Roman"/>
          <w:color w:val="000000"/>
          <w:sz w:val="28"/>
          <w:lang w:val="ru-RU"/>
        </w:rPr>
        <w:t>проводить опыты по проверке предложенной гипотезы: планировать эксперимент, собирать экспериментальную установку, анализировать полученные результаты и делать вывод о статусе предложенной гипотезы;</w:t>
      </w:r>
    </w:p>
    <w:p w14:paraId="02157BEE" w14:textId="77777777" w:rsidR="00A92591" w:rsidRPr="000B00E9" w:rsidRDefault="005E7F5F">
      <w:pPr>
        <w:numPr>
          <w:ilvl w:val="0"/>
          <w:numId w:val="15"/>
        </w:numPr>
        <w:spacing w:after="0" w:line="264" w:lineRule="auto"/>
        <w:jc w:val="both"/>
        <w:rPr>
          <w:lang w:val="ru-RU"/>
        </w:rPr>
      </w:pPr>
      <w:r w:rsidRPr="000B00E9">
        <w:rPr>
          <w:rFonts w:ascii="Times New Roman" w:hAnsi="Times New Roman"/>
          <w:color w:val="000000"/>
          <w:sz w:val="28"/>
          <w:lang w:val="ru-RU"/>
        </w:rPr>
        <w:t xml:space="preserve">соблюдать правила безопасного труда при проведении исследований в рамках учебного эксперимента, практикума и учебно-исследовательской и проектной деятельности с использованием измерительных устройств и лабораторного оборудования; </w:t>
      </w:r>
    </w:p>
    <w:p w14:paraId="0D400FA3" w14:textId="77777777" w:rsidR="00A92591" w:rsidRPr="000B00E9" w:rsidRDefault="005E7F5F">
      <w:pPr>
        <w:numPr>
          <w:ilvl w:val="0"/>
          <w:numId w:val="15"/>
        </w:numPr>
        <w:spacing w:after="0" w:line="264" w:lineRule="auto"/>
        <w:jc w:val="both"/>
        <w:rPr>
          <w:lang w:val="ru-RU"/>
        </w:rPr>
      </w:pPr>
      <w:r w:rsidRPr="000B00E9">
        <w:rPr>
          <w:rFonts w:ascii="Times New Roman" w:hAnsi="Times New Roman"/>
          <w:color w:val="000000"/>
          <w:sz w:val="28"/>
          <w:lang w:val="ru-RU"/>
        </w:rPr>
        <w:t>решать расчётные задачи с явно заданной и неявно заданной физической моделью: на основании анализа условия обосновывать выбор физической модели, отвечающей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расчёты на основании имеющихся данных, анализировать результаты и корректировать методы решения с учётом полученных результатов;</w:t>
      </w:r>
    </w:p>
    <w:p w14:paraId="6DA4A034" w14:textId="77777777" w:rsidR="00A92591" w:rsidRPr="000B00E9" w:rsidRDefault="005E7F5F">
      <w:pPr>
        <w:numPr>
          <w:ilvl w:val="0"/>
          <w:numId w:val="15"/>
        </w:numPr>
        <w:spacing w:after="0" w:line="264" w:lineRule="auto"/>
        <w:jc w:val="both"/>
        <w:rPr>
          <w:lang w:val="ru-RU"/>
        </w:rPr>
      </w:pPr>
      <w:r w:rsidRPr="000B00E9">
        <w:rPr>
          <w:rFonts w:ascii="Times New Roman" w:hAnsi="Times New Roman"/>
          <w:color w:val="000000"/>
          <w:sz w:val="28"/>
          <w:lang w:val="ru-RU"/>
        </w:rPr>
        <w:t>решать качественные задачи, требующие применения знаний из разных разделов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p w14:paraId="5FA2E05E" w14:textId="77777777" w:rsidR="00A92591" w:rsidRPr="000B00E9" w:rsidRDefault="005E7F5F">
      <w:pPr>
        <w:numPr>
          <w:ilvl w:val="0"/>
          <w:numId w:val="15"/>
        </w:numPr>
        <w:spacing w:after="0" w:line="264" w:lineRule="auto"/>
        <w:jc w:val="both"/>
        <w:rPr>
          <w:lang w:val="ru-RU"/>
        </w:rPr>
      </w:pPr>
      <w:r w:rsidRPr="000B00E9">
        <w:rPr>
          <w:rFonts w:ascii="Times New Roman" w:hAnsi="Times New Roman"/>
          <w:color w:val="000000"/>
          <w:sz w:val="28"/>
          <w:lang w:val="ru-RU"/>
        </w:rPr>
        <w:t xml:space="preserve">использовать теоретические знания для объяснения основных принципов работы измерительных приборов, технических устройств и технологических процессов; </w:t>
      </w:r>
    </w:p>
    <w:p w14:paraId="06866007" w14:textId="77777777" w:rsidR="00A92591" w:rsidRPr="000B00E9" w:rsidRDefault="005E7F5F">
      <w:pPr>
        <w:numPr>
          <w:ilvl w:val="0"/>
          <w:numId w:val="15"/>
        </w:numPr>
        <w:spacing w:after="0" w:line="264" w:lineRule="auto"/>
        <w:jc w:val="both"/>
        <w:rPr>
          <w:lang w:val="ru-RU"/>
        </w:rPr>
      </w:pPr>
      <w:r w:rsidRPr="000B00E9">
        <w:rPr>
          <w:rFonts w:ascii="Times New Roman" w:hAnsi="Times New Roman"/>
          <w:color w:val="000000"/>
          <w:sz w:val="28"/>
          <w:lang w:val="ru-RU"/>
        </w:rPr>
        <w:t xml:space="preserve">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 </w:t>
      </w:r>
    </w:p>
    <w:p w14:paraId="6C1E92E7" w14:textId="77777777" w:rsidR="00A92591" w:rsidRPr="000B00E9" w:rsidRDefault="005E7F5F">
      <w:pPr>
        <w:numPr>
          <w:ilvl w:val="0"/>
          <w:numId w:val="15"/>
        </w:numPr>
        <w:spacing w:after="0" w:line="264" w:lineRule="auto"/>
        <w:jc w:val="both"/>
        <w:rPr>
          <w:lang w:val="ru-RU"/>
        </w:rPr>
      </w:pPr>
      <w:r w:rsidRPr="000B00E9">
        <w:rPr>
          <w:rFonts w:ascii="Times New Roman" w:hAnsi="Times New Roman"/>
          <w:color w:val="000000"/>
          <w:sz w:val="28"/>
          <w:lang w:val="ru-RU"/>
        </w:rPr>
        <w:t>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p w14:paraId="6BF6A81E" w14:textId="77777777" w:rsidR="00A92591" w:rsidRPr="000B00E9" w:rsidRDefault="005E7F5F">
      <w:pPr>
        <w:numPr>
          <w:ilvl w:val="0"/>
          <w:numId w:val="15"/>
        </w:numPr>
        <w:spacing w:after="0" w:line="264" w:lineRule="auto"/>
        <w:jc w:val="both"/>
        <w:rPr>
          <w:lang w:val="ru-RU"/>
        </w:rPr>
      </w:pPr>
      <w:r w:rsidRPr="000B00E9">
        <w:rPr>
          <w:rFonts w:ascii="Times New Roman" w:hAnsi="Times New Roman"/>
          <w:color w:val="000000"/>
          <w:sz w:val="28"/>
          <w:lang w:val="ru-RU"/>
        </w:rPr>
        <w:lastRenderedPageBreak/>
        <w:t>применять различные способы работы с информацией физического содержания с использованием современных информационных технологий, при этом использовать современные информационные технологии для поиска, переработки и предъявления учебной и научно-популярной информации, структурирования и интерпретации информации, полученной из различных источников, критически анализировать получаемую информацию и оценивать её достоверность как на основе имеющихся знаний, так и на основе анализа источника информации;</w:t>
      </w:r>
    </w:p>
    <w:p w14:paraId="709C7F01" w14:textId="77777777" w:rsidR="00A92591" w:rsidRPr="000B00E9" w:rsidRDefault="005E7F5F">
      <w:pPr>
        <w:numPr>
          <w:ilvl w:val="0"/>
          <w:numId w:val="15"/>
        </w:numPr>
        <w:spacing w:after="0" w:line="264" w:lineRule="auto"/>
        <w:jc w:val="both"/>
        <w:rPr>
          <w:lang w:val="ru-RU"/>
        </w:rPr>
      </w:pPr>
      <w:r w:rsidRPr="000B00E9">
        <w:rPr>
          <w:rFonts w:ascii="Times New Roman" w:hAnsi="Times New Roman"/>
          <w:color w:val="000000"/>
          <w:sz w:val="28"/>
          <w:lang w:val="ru-RU"/>
        </w:rPr>
        <w:t xml:space="preserve">проявлять организационные и познавательные умения самостоятельного приобретения новых знаний в процессе выполнения проектных и учебно-исследовательских работ; </w:t>
      </w:r>
    </w:p>
    <w:p w14:paraId="3EC15029" w14:textId="77777777" w:rsidR="00A92591" w:rsidRPr="000B00E9" w:rsidRDefault="005E7F5F">
      <w:pPr>
        <w:numPr>
          <w:ilvl w:val="0"/>
          <w:numId w:val="15"/>
        </w:numPr>
        <w:spacing w:after="0" w:line="264" w:lineRule="auto"/>
        <w:jc w:val="both"/>
        <w:rPr>
          <w:lang w:val="ru-RU"/>
        </w:rPr>
      </w:pPr>
      <w:r w:rsidRPr="000B00E9">
        <w:rPr>
          <w:rFonts w:ascii="Times New Roman" w:hAnsi="Times New Roman"/>
          <w:color w:val="000000"/>
          <w:sz w:val="28"/>
          <w:lang w:val="ru-RU"/>
        </w:rPr>
        <w:t xml:space="preserve">работать в группе с исполнением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 </w:t>
      </w:r>
    </w:p>
    <w:p w14:paraId="192D060B" w14:textId="77777777" w:rsidR="00A92591" w:rsidRPr="000B00E9" w:rsidRDefault="005E7F5F">
      <w:pPr>
        <w:numPr>
          <w:ilvl w:val="0"/>
          <w:numId w:val="15"/>
        </w:numPr>
        <w:spacing w:after="0" w:line="264" w:lineRule="auto"/>
        <w:jc w:val="both"/>
        <w:rPr>
          <w:lang w:val="ru-RU"/>
        </w:rPr>
      </w:pPr>
      <w:r w:rsidRPr="000B00E9">
        <w:rPr>
          <w:rFonts w:ascii="Times New Roman" w:hAnsi="Times New Roman"/>
          <w:color w:val="000000"/>
          <w:sz w:val="28"/>
          <w:lang w:val="ru-RU"/>
        </w:rPr>
        <w:t>проявлять мотивацию к будущей профессиональной деятельности по специальностям физико-технического профиля.</w:t>
      </w:r>
    </w:p>
    <w:p w14:paraId="6F4DA2F8" w14:textId="77777777" w:rsidR="00A92591" w:rsidRPr="000B00E9" w:rsidRDefault="00A92591">
      <w:pPr>
        <w:spacing w:after="0" w:line="264" w:lineRule="auto"/>
        <w:ind w:left="120"/>
        <w:jc w:val="both"/>
        <w:rPr>
          <w:lang w:val="ru-RU"/>
        </w:rPr>
      </w:pPr>
    </w:p>
    <w:p w14:paraId="1071EF2B" w14:textId="77777777" w:rsidR="00A92591" w:rsidRPr="000B00E9" w:rsidRDefault="005E7F5F">
      <w:pPr>
        <w:spacing w:after="0" w:line="264" w:lineRule="auto"/>
        <w:ind w:left="120"/>
        <w:jc w:val="both"/>
        <w:rPr>
          <w:lang w:val="ru-RU"/>
        </w:rPr>
      </w:pPr>
      <w:r w:rsidRPr="000B00E9">
        <w:rPr>
          <w:rFonts w:ascii="Times New Roman" w:hAnsi="Times New Roman"/>
          <w:color w:val="000000"/>
          <w:sz w:val="28"/>
          <w:lang w:val="ru-RU"/>
        </w:rPr>
        <w:t>К концу обучения в</w:t>
      </w:r>
      <w:r w:rsidRPr="000B00E9">
        <w:rPr>
          <w:rFonts w:ascii="Times New Roman" w:hAnsi="Times New Roman"/>
          <w:b/>
          <w:color w:val="000000"/>
          <w:sz w:val="28"/>
          <w:lang w:val="ru-RU"/>
        </w:rPr>
        <w:t xml:space="preserve"> </w:t>
      </w:r>
      <w:r w:rsidRPr="000B00E9">
        <w:rPr>
          <w:rFonts w:ascii="Times New Roman" w:hAnsi="Times New Roman"/>
          <w:b/>
          <w:i/>
          <w:color w:val="000000"/>
          <w:sz w:val="28"/>
          <w:lang w:val="ru-RU"/>
        </w:rPr>
        <w:t>11 классе</w:t>
      </w:r>
      <w:r w:rsidRPr="000B00E9">
        <w:rPr>
          <w:rFonts w:ascii="Times New Roman" w:hAnsi="Times New Roman"/>
          <w:color w:val="000000"/>
          <w:sz w:val="28"/>
          <w:lang w:val="ru-RU"/>
        </w:rPr>
        <w:t xml:space="preserve"> предметные результаты на углублённом уровне должны отражать сформированность у обучающихся умений:</w:t>
      </w:r>
    </w:p>
    <w:p w14:paraId="7DF10DD3" w14:textId="77777777" w:rsidR="00A92591" w:rsidRPr="000B00E9" w:rsidRDefault="005E7F5F">
      <w:pPr>
        <w:numPr>
          <w:ilvl w:val="0"/>
          <w:numId w:val="16"/>
        </w:numPr>
        <w:spacing w:after="0" w:line="264" w:lineRule="auto"/>
        <w:jc w:val="both"/>
        <w:rPr>
          <w:lang w:val="ru-RU"/>
        </w:rPr>
      </w:pPr>
      <w:r w:rsidRPr="000B00E9">
        <w:rPr>
          <w:rFonts w:ascii="Times New Roman" w:hAnsi="Times New Roman"/>
          <w:color w:val="000000"/>
          <w:sz w:val="28"/>
          <w:lang w:val="ru-RU"/>
        </w:rPr>
        <w:t>понимать роль физики в экономической, технологической, социальной и этической сферах деятельности человека, роль и место физики в современной научной картине мира, роль астрономии в практической деятельности человека и дальнейшем научно-техническом развитии, значение описательной, систематизирующей, объяснительной и прогностической функций физической теории – электродинамики, специальной теории относительности, квантовой физики,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14:paraId="23AC4340" w14:textId="77777777" w:rsidR="00A92591" w:rsidRPr="000B00E9" w:rsidRDefault="005E7F5F">
      <w:pPr>
        <w:numPr>
          <w:ilvl w:val="0"/>
          <w:numId w:val="16"/>
        </w:numPr>
        <w:spacing w:after="0" w:line="264" w:lineRule="auto"/>
        <w:jc w:val="both"/>
        <w:rPr>
          <w:lang w:val="ru-RU"/>
        </w:rPr>
      </w:pPr>
      <w:r w:rsidRPr="000B00E9">
        <w:rPr>
          <w:rFonts w:ascii="Times New Roman" w:hAnsi="Times New Roman"/>
          <w:color w:val="000000"/>
          <w:sz w:val="28"/>
          <w:lang w:val="ru-RU"/>
        </w:rPr>
        <w:t>различать условия применимости моделей физических тел и процессов (явлений): однородное электрическое и однородное магнитное поля, гармонические колебания, математический маятник, идеальный пружинный маятник, гармонические волны, идеальный колебательный контур, тонкая линза, моделей атома, атомного ядра и квантовой модели света;</w:t>
      </w:r>
    </w:p>
    <w:p w14:paraId="229CC1CC" w14:textId="77777777" w:rsidR="00A92591" w:rsidRPr="000B00E9" w:rsidRDefault="005E7F5F">
      <w:pPr>
        <w:numPr>
          <w:ilvl w:val="0"/>
          <w:numId w:val="16"/>
        </w:numPr>
        <w:spacing w:after="0" w:line="264" w:lineRule="auto"/>
        <w:jc w:val="both"/>
        <w:rPr>
          <w:lang w:val="ru-RU"/>
        </w:rPr>
      </w:pPr>
      <w:r w:rsidRPr="000B00E9">
        <w:rPr>
          <w:rFonts w:ascii="Times New Roman" w:hAnsi="Times New Roman"/>
          <w:color w:val="000000"/>
          <w:sz w:val="28"/>
          <w:lang w:val="ru-RU"/>
        </w:rPr>
        <w:t>различать условия (границы, области) применимости физических законов, понимать всеобщий характер фундаментальных законов и ограниченность использования частных законов;</w:t>
      </w:r>
    </w:p>
    <w:p w14:paraId="72C376E3" w14:textId="77777777" w:rsidR="00A92591" w:rsidRPr="000B00E9" w:rsidRDefault="005E7F5F">
      <w:pPr>
        <w:numPr>
          <w:ilvl w:val="0"/>
          <w:numId w:val="16"/>
        </w:numPr>
        <w:spacing w:after="0" w:line="264" w:lineRule="auto"/>
        <w:jc w:val="both"/>
        <w:rPr>
          <w:lang w:val="ru-RU"/>
        </w:rPr>
      </w:pPr>
      <w:r w:rsidRPr="000B00E9">
        <w:rPr>
          <w:rFonts w:ascii="Times New Roman" w:hAnsi="Times New Roman"/>
          <w:color w:val="000000"/>
          <w:sz w:val="28"/>
          <w:lang w:val="ru-RU"/>
        </w:rPr>
        <w:lastRenderedPageBreak/>
        <w:t>анализировать и объяснять электромагнитные процессы и явления, используя основные положения и законы электродинамики и специальной теории относительности (закон сохранения электрического заряда, сила Ампера, сила Лоренца, закон электромагнитной индукции, правило Ленца, связь ЭДС самоиндукции в элементе электрической цепи со скоростью изменения силы тока, постулаты специальной теории относительности Эйнштейна);</w:t>
      </w:r>
    </w:p>
    <w:p w14:paraId="4FB4E31E" w14:textId="77777777" w:rsidR="00A92591" w:rsidRPr="000B00E9" w:rsidRDefault="005E7F5F">
      <w:pPr>
        <w:numPr>
          <w:ilvl w:val="0"/>
          <w:numId w:val="16"/>
        </w:numPr>
        <w:spacing w:after="0" w:line="264" w:lineRule="auto"/>
        <w:jc w:val="both"/>
        <w:rPr>
          <w:lang w:val="ru-RU"/>
        </w:rPr>
      </w:pPr>
      <w:r w:rsidRPr="000B00E9">
        <w:rPr>
          <w:rFonts w:ascii="Times New Roman" w:hAnsi="Times New Roman"/>
          <w:color w:val="000000"/>
          <w:sz w:val="28"/>
          <w:lang w:val="ru-RU"/>
        </w:rPr>
        <w:t>анализировать и объяснять квантовые процессы и явления, используя положения квантовой физики (уравнение Эйнштейна для фотоэффекта, первый и второй постулаты Бора, принцип соотношения неопределённостей Гейзенберга, законы сохранения зарядового и массового чисел и энергии в ядерных реакциях, закон радиоактивного распада);</w:t>
      </w:r>
    </w:p>
    <w:p w14:paraId="6979CB17" w14:textId="77777777" w:rsidR="00A92591" w:rsidRPr="000B00E9" w:rsidRDefault="005E7F5F">
      <w:pPr>
        <w:numPr>
          <w:ilvl w:val="0"/>
          <w:numId w:val="16"/>
        </w:numPr>
        <w:spacing w:after="0" w:line="264" w:lineRule="auto"/>
        <w:jc w:val="both"/>
        <w:rPr>
          <w:lang w:val="ru-RU"/>
        </w:rPr>
      </w:pPr>
      <w:r w:rsidRPr="000B00E9">
        <w:rPr>
          <w:rFonts w:ascii="Times New Roman" w:hAnsi="Times New Roman"/>
          <w:color w:val="000000"/>
          <w:sz w:val="28"/>
          <w:lang w:val="ru-RU"/>
        </w:rPr>
        <w:t>описывать физические процессы и явления, используя величины: напряжённость электрического поля, потенциал электростатического поля, разность потенциалов, электродвижущая сила, индукция магнитного поля, магнитный поток, сила Ампера, индуктивность, электродвижущая сила самоиндукции, энергия магнитного поля проводника с током, релятивистский импульс, полная энергия, энергия покоя свободной частицы, энергия и импульс фотона, массовое число и заряд ядра, энергия связи ядра;</w:t>
      </w:r>
    </w:p>
    <w:p w14:paraId="00711F5B" w14:textId="77777777" w:rsidR="00A92591" w:rsidRPr="000B00E9" w:rsidRDefault="005E7F5F">
      <w:pPr>
        <w:numPr>
          <w:ilvl w:val="0"/>
          <w:numId w:val="16"/>
        </w:numPr>
        <w:spacing w:after="0" w:line="264" w:lineRule="auto"/>
        <w:jc w:val="both"/>
        <w:rPr>
          <w:lang w:val="ru-RU"/>
        </w:rPr>
      </w:pPr>
      <w:r w:rsidRPr="000B00E9">
        <w:rPr>
          <w:rFonts w:ascii="Times New Roman" w:hAnsi="Times New Roman"/>
          <w:color w:val="000000"/>
          <w:sz w:val="28"/>
          <w:lang w:val="ru-RU"/>
        </w:rPr>
        <w:t>объяснять особенности протекания физических явлений: электромагнитная индукция, самоиндукция, резонанс, интерференция волн, дифракция, дисперсия, полное внутреннее отражение, фотоэлектрический эффект (фотоэффект), альфа- и бета-распады ядер, гамма-излучение ядер, физические принципы спектрального анализа и работы лазера;</w:t>
      </w:r>
    </w:p>
    <w:p w14:paraId="0ECC8C0D" w14:textId="77777777" w:rsidR="00A92591" w:rsidRPr="000B00E9" w:rsidRDefault="005E7F5F">
      <w:pPr>
        <w:numPr>
          <w:ilvl w:val="0"/>
          <w:numId w:val="16"/>
        </w:numPr>
        <w:spacing w:after="0" w:line="264" w:lineRule="auto"/>
        <w:jc w:val="both"/>
        <w:rPr>
          <w:lang w:val="ru-RU"/>
        </w:rPr>
      </w:pPr>
      <w:r w:rsidRPr="000B00E9">
        <w:rPr>
          <w:rFonts w:ascii="Times New Roman" w:hAnsi="Times New Roman"/>
          <w:color w:val="000000"/>
          <w:sz w:val="28"/>
          <w:lang w:val="ru-RU"/>
        </w:rPr>
        <w:t>определять направление индукции магнитного поля проводника с током, силы Ампера и силы Лоренца;</w:t>
      </w:r>
    </w:p>
    <w:p w14:paraId="582585B8" w14:textId="77777777" w:rsidR="00A92591" w:rsidRPr="000B00E9" w:rsidRDefault="005E7F5F">
      <w:pPr>
        <w:numPr>
          <w:ilvl w:val="0"/>
          <w:numId w:val="16"/>
        </w:numPr>
        <w:spacing w:after="0" w:line="264" w:lineRule="auto"/>
        <w:jc w:val="both"/>
        <w:rPr>
          <w:lang w:val="ru-RU"/>
        </w:rPr>
      </w:pPr>
      <w:r w:rsidRPr="000B00E9">
        <w:rPr>
          <w:rFonts w:ascii="Times New Roman" w:hAnsi="Times New Roman"/>
          <w:color w:val="000000"/>
          <w:sz w:val="28"/>
          <w:lang w:val="ru-RU"/>
        </w:rPr>
        <w:t>строить изображение, создаваемое плоским зеркалом, тонкой линзой, и рассчитывать его характеристики;</w:t>
      </w:r>
    </w:p>
    <w:p w14:paraId="3287D5A0" w14:textId="77777777" w:rsidR="00A92591" w:rsidRPr="000B00E9" w:rsidRDefault="005E7F5F">
      <w:pPr>
        <w:numPr>
          <w:ilvl w:val="0"/>
          <w:numId w:val="16"/>
        </w:numPr>
        <w:spacing w:after="0" w:line="264" w:lineRule="auto"/>
        <w:jc w:val="both"/>
        <w:rPr>
          <w:lang w:val="ru-RU"/>
        </w:rPr>
      </w:pPr>
      <w:r w:rsidRPr="000B00E9">
        <w:rPr>
          <w:rFonts w:ascii="Times New Roman" w:hAnsi="Times New Roman"/>
          <w:color w:val="000000"/>
          <w:sz w:val="28"/>
          <w:lang w:val="ru-RU"/>
        </w:rPr>
        <w:t>применять основополагающие астрономические понятия, теории и законы для анализа и объяснения физических процессов, происходящих в звёздах, в звёздных системах, в межгалактической среде; движения небесных тел, эволюции звёзд и Вселенной;</w:t>
      </w:r>
    </w:p>
    <w:p w14:paraId="201B1AF7" w14:textId="77777777" w:rsidR="00A92591" w:rsidRPr="000B00E9" w:rsidRDefault="005E7F5F">
      <w:pPr>
        <w:numPr>
          <w:ilvl w:val="0"/>
          <w:numId w:val="16"/>
        </w:numPr>
        <w:spacing w:after="0" w:line="264" w:lineRule="auto"/>
        <w:jc w:val="both"/>
        <w:rPr>
          <w:lang w:val="ru-RU"/>
        </w:rPr>
      </w:pPr>
      <w:r w:rsidRPr="000B00E9">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w:t>
      </w:r>
      <w:r w:rsidRPr="000B00E9">
        <w:rPr>
          <w:rFonts w:ascii="Times New Roman" w:hAnsi="Times New Roman"/>
          <w:color w:val="000000"/>
          <w:sz w:val="28"/>
          <w:lang w:val="ru-RU"/>
        </w:rPr>
        <w:lastRenderedPageBreak/>
        <w:t>физических величин в виде графиков с учётом абсолютных погрешностей измерений, делать выводы по результатам исследования;</w:t>
      </w:r>
    </w:p>
    <w:p w14:paraId="4AE64647" w14:textId="77777777" w:rsidR="00A92591" w:rsidRPr="000B00E9" w:rsidRDefault="005E7F5F">
      <w:pPr>
        <w:numPr>
          <w:ilvl w:val="0"/>
          <w:numId w:val="16"/>
        </w:numPr>
        <w:spacing w:after="0" w:line="264" w:lineRule="auto"/>
        <w:jc w:val="both"/>
        <w:rPr>
          <w:lang w:val="ru-RU"/>
        </w:rPr>
      </w:pPr>
      <w:r w:rsidRPr="000B00E9">
        <w:rPr>
          <w:rFonts w:ascii="Times New Roman" w:hAnsi="Times New Roman"/>
          <w:color w:val="000000"/>
          <w:sz w:val="28"/>
          <w:lang w:val="ru-RU"/>
        </w:rPr>
        <w:t>проводить косвенные измерения физических величин, при этом выбирать оптимальный метод измерения, оценивать абсолютные и относительные погрешности прямых и косвенных измерений;</w:t>
      </w:r>
    </w:p>
    <w:p w14:paraId="7F22F5BE" w14:textId="77777777" w:rsidR="00A92591" w:rsidRPr="000B00E9" w:rsidRDefault="005E7F5F">
      <w:pPr>
        <w:numPr>
          <w:ilvl w:val="0"/>
          <w:numId w:val="16"/>
        </w:numPr>
        <w:spacing w:after="0" w:line="264" w:lineRule="auto"/>
        <w:jc w:val="both"/>
        <w:rPr>
          <w:lang w:val="ru-RU"/>
        </w:rPr>
      </w:pPr>
      <w:r w:rsidRPr="000B00E9">
        <w:rPr>
          <w:rFonts w:ascii="Times New Roman" w:hAnsi="Times New Roman"/>
          <w:color w:val="000000"/>
          <w:sz w:val="28"/>
          <w:lang w:val="ru-RU"/>
        </w:rPr>
        <w:t>проводить опыты по проверке предложенной гипотезы: планировать эксперимент, собирать экспериментальную установку, анализировать полученные результаты и делать вывод о статусе предложенной гипотезы;</w:t>
      </w:r>
    </w:p>
    <w:p w14:paraId="7B3A8610" w14:textId="77777777" w:rsidR="00A92591" w:rsidRPr="000B00E9" w:rsidRDefault="005E7F5F">
      <w:pPr>
        <w:numPr>
          <w:ilvl w:val="0"/>
          <w:numId w:val="16"/>
        </w:numPr>
        <w:spacing w:after="0" w:line="264" w:lineRule="auto"/>
        <w:jc w:val="both"/>
        <w:rPr>
          <w:lang w:val="ru-RU"/>
        </w:rPr>
      </w:pPr>
      <w:r w:rsidRPr="000B00E9">
        <w:rPr>
          <w:rFonts w:ascii="Times New Roman" w:hAnsi="Times New Roman"/>
          <w:color w:val="000000"/>
          <w:sz w:val="28"/>
          <w:lang w:val="ru-RU"/>
        </w:rPr>
        <w:t>описывать методы получения научных астрономических знаний;</w:t>
      </w:r>
    </w:p>
    <w:p w14:paraId="0F360063" w14:textId="77777777" w:rsidR="00A92591" w:rsidRPr="000B00E9" w:rsidRDefault="005E7F5F">
      <w:pPr>
        <w:numPr>
          <w:ilvl w:val="0"/>
          <w:numId w:val="16"/>
        </w:numPr>
        <w:spacing w:after="0" w:line="264" w:lineRule="auto"/>
        <w:jc w:val="both"/>
        <w:rPr>
          <w:lang w:val="ru-RU"/>
        </w:rPr>
      </w:pPr>
      <w:r w:rsidRPr="000B00E9">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практикума и учебно-исследовательской и проектной деятельности с использованием измерительных устройств и лабораторного оборудования;</w:t>
      </w:r>
    </w:p>
    <w:p w14:paraId="25B99116" w14:textId="77777777" w:rsidR="00A92591" w:rsidRPr="000B00E9" w:rsidRDefault="005E7F5F">
      <w:pPr>
        <w:numPr>
          <w:ilvl w:val="0"/>
          <w:numId w:val="16"/>
        </w:numPr>
        <w:spacing w:after="0" w:line="264" w:lineRule="auto"/>
        <w:jc w:val="both"/>
        <w:rPr>
          <w:lang w:val="ru-RU"/>
        </w:rPr>
      </w:pPr>
      <w:r w:rsidRPr="000B00E9">
        <w:rPr>
          <w:rFonts w:ascii="Times New Roman" w:hAnsi="Times New Roman"/>
          <w:color w:val="000000"/>
          <w:sz w:val="28"/>
          <w:lang w:val="ru-RU"/>
        </w:rPr>
        <w:t>решать расчётные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расчёты на основании имеющихся данных, анализировать результаты и корректировать методы решения с учётом полученных результатов;</w:t>
      </w:r>
    </w:p>
    <w:p w14:paraId="5AFFB888" w14:textId="77777777" w:rsidR="00A92591" w:rsidRPr="000B00E9" w:rsidRDefault="005E7F5F">
      <w:pPr>
        <w:numPr>
          <w:ilvl w:val="0"/>
          <w:numId w:val="16"/>
        </w:numPr>
        <w:spacing w:after="0" w:line="264" w:lineRule="auto"/>
        <w:jc w:val="both"/>
        <w:rPr>
          <w:lang w:val="ru-RU"/>
        </w:rPr>
      </w:pPr>
      <w:r w:rsidRPr="000B00E9">
        <w:rPr>
          <w:rFonts w:ascii="Times New Roman" w:hAnsi="Times New Roman"/>
          <w:color w:val="000000"/>
          <w:sz w:val="28"/>
          <w:lang w:val="ru-RU"/>
        </w:rPr>
        <w:t>решать качественные задачи, требующие применения знаний из разных разделов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p w14:paraId="1F571472" w14:textId="77777777" w:rsidR="00A92591" w:rsidRPr="000B00E9" w:rsidRDefault="005E7F5F">
      <w:pPr>
        <w:numPr>
          <w:ilvl w:val="0"/>
          <w:numId w:val="16"/>
        </w:numPr>
        <w:spacing w:after="0" w:line="264" w:lineRule="auto"/>
        <w:jc w:val="both"/>
        <w:rPr>
          <w:lang w:val="ru-RU"/>
        </w:rPr>
      </w:pPr>
      <w:r w:rsidRPr="000B00E9">
        <w:rPr>
          <w:rFonts w:ascii="Times New Roman" w:hAnsi="Times New Roman"/>
          <w:color w:val="000000"/>
          <w:sz w:val="28"/>
          <w:lang w:val="ru-RU"/>
        </w:rPr>
        <w:t>использовать теоретические знания для объяснения основных принципов работы измерительных приборов, технических устройств и технологических процессов;</w:t>
      </w:r>
    </w:p>
    <w:p w14:paraId="6AB8277D" w14:textId="77777777" w:rsidR="00A92591" w:rsidRPr="000B00E9" w:rsidRDefault="005E7F5F">
      <w:pPr>
        <w:numPr>
          <w:ilvl w:val="0"/>
          <w:numId w:val="16"/>
        </w:numPr>
        <w:spacing w:after="0" w:line="264" w:lineRule="auto"/>
        <w:jc w:val="both"/>
        <w:rPr>
          <w:lang w:val="ru-RU"/>
        </w:rPr>
      </w:pPr>
      <w:r w:rsidRPr="000B00E9">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14:paraId="35CFCA97" w14:textId="77777777" w:rsidR="00A92591" w:rsidRPr="000B00E9" w:rsidRDefault="005E7F5F">
      <w:pPr>
        <w:numPr>
          <w:ilvl w:val="0"/>
          <w:numId w:val="16"/>
        </w:numPr>
        <w:spacing w:after="0" w:line="264" w:lineRule="auto"/>
        <w:jc w:val="both"/>
        <w:rPr>
          <w:lang w:val="ru-RU"/>
        </w:rPr>
      </w:pPr>
      <w:r w:rsidRPr="000B00E9">
        <w:rPr>
          <w:rFonts w:ascii="Times New Roman" w:hAnsi="Times New Roman"/>
          <w:color w:val="000000"/>
          <w:sz w:val="28"/>
          <w:lang w:val="ru-RU"/>
        </w:rPr>
        <w:t xml:space="preserve">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w:t>
      </w:r>
      <w:r w:rsidRPr="000B00E9">
        <w:rPr>
          <w:rFonts w:ascii="Times New Roman" w:hAnsi="Times New Roman"/>
          <w:color w:val="000000"/>
          <w:sz w:val="28"/>
          <w:lang w:val="ru-RU"/>
        </w:rPr>
        <w:lastRenderedPageBreak/>
        <w:t>науки и технологий для дальнейшего развития человеческого общества;</w:t>
      </w:r>
    </w:p>
    <w:p w14:paraId="7F9BD712" w14:textId="77777777" w:rsidR="00A92591" w:rsidRPr="000B00E9" w:rsidRDefault="005E7F5F">
      <w:pPr>
        <w:numPr>
          <w:ilvl w:val="0"/>
          <w:numId w:val="16"/>
        </w:numPr>
        <w:spacing w:after="0" w:line="264" w:lineRule="auto"/>
        <w:jc w:val="both"/>
        <w:rPr>
          <w:lang w:val="ru-RU"/>
        </w:rPr>
      </w:pPr>
      <w:r w:rsidRPr="000B00E9">
        <w:rPr>
          <w:rFonts w:ascii="Times New Roman" w:hAnsi="Times New Roman"/>
          <w:color w:val="000000"/>
          <w:sz w:val="28"/>
          <w:lang w:val="ru-RU"/>
        </w:rPr>
        <w:t>применять различные способы работы с информацией физического содержания с использованием современных информационных технологий, при этом использовать современные информационные технологии для поиска, переработки и предъявления учебной и научно-популярной информации, структурирования и интерпретации информации, полученной из различных источников, критически анализировать получаемую информацию и оценивать её достоверность как на основе имеющихся знаний, так и на основе анализа источника информации;</w:t>
      </w:r>
    </w:p>
    <w:p w14:paraId="1896D40A" w14:textId="77777777" w:rsidR="00A92591" w:rsidRPr="000B00E9" w:rsidRDefault="005E7F5F">
      <w:pPr>
        <w:numPr>
          <w:ilvl w:val="0"/>
          <w:numId w:val="16"/>
        </w:numPr>
        <w:spacing w:after="0" w:line="264" w:lineRule="auto"/>
        <w:jc w:val="both"/>
        <w:rPr>
          <w:lang w:val="ru-RU"/>
        </w:rPr>
      </w:pPr>
      <w:r w:rsidRPr="000B00E9">
        <w:rPr>
          <w:rFonts w:ascii="Times New Roman" w:hAnsi="Times New Roman"/>
          <w:color w:val="000000"/>
          <w:sz w:val="28"/>
          <w:lang w:val="ru-RU"/>
        </w:rPr>
        <w:t xml:space="preserve">проявлять организационные и познавательные умения самостоятельного приобретения новых знаний в процессе выполнения проектных и учебно-исследовательских работ; </w:t>
      </w:r>
    </w:p>
    <w:p w14:paraId="6D5138E8" w14:textId="77777777" w:rsidR="00A92591" w:rsidRPr="000B00E9" w:rsidRDefault="005E7F5F">
      <w:pPr>
        <w:numPr>
          <w:ilvl w:val="0"/>
          <w:numId w:val="16"/>
        </w:numPr>
        <w:spacing w:after="0" w:line="264" w:lineRule="auto"/>
        <w:jc w:val="both"/>
        <w:rPr>
          <w:lang w:val="ru-RU"/>
        </w:rPr>
      </w:pPr>
      <w:r w:rsidRPr="000B00E9">
        <w:rPr>
          <w:rFonts w:ascii="Times New Roman" w:hAnsi="Times New Roman"/>
          <w:color w:val="000000"/>
          <w:sz w:val="28"/>
          <w:lang w:val="ru-RU"/>
        </w:rPr>
        <w:t>работать в группе с исполнением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14:paraId="6000FBBD" w14:textId="77777777" w:rsidR="00A92591" w:rsidRPr="000B00E9" w:rsidRDefault="005E7F5F">
      <w:pPr>
        <w:numPr>
          <w:ilvl w:val="0"/>
          <w:numId w:val="16"/>
        </w:numPr>
        <w:spacing w:after="0" w:line="264" w:lineRule="auto"/>
        <w:jc w:val="both"/>
        <w:rPr>
          <w:lang w:val="ru-RU"/>
        </w:rPr>
      </w:pPr>
      <w:r w:rsidRPr="000B00E9">
        <w:rPr>
          <w:rFonts w:ascii="Times New Roman" w:hAnsi="Times New Roman"/>
          <w:color w:val="000000"/>
          <w:sz w:val="28"/>
          <w:lang w:val="ru-RU"/>
        </w:rPr>
        <w:t>проявлять мотивацию к будущей профессиональной деятельности по специальностям физико-технического профиля.</w:t>
      </w:r>
    </w:p>
    <w:p w14:paraId="20C66B63" w14:textId="77777777" w:rsidR="00A92591" w:rsidRPr="000B00E9" w:rsidRDefault="00A92591">
      <w:pPr>
        <w:rPr>
          <w:lang w:val="ru-RU"/>
        </w:rPr>
        <w:sectPr w:rsidR="00A92591" w:rsidRPr="000B00E9">
          <w:pgSz w:w="11906" w:h="16383"/>
          <w:pgMar w:top="1134" w:right="850" w:bottom="1134" w:left="1701" w:header="720" w:footer="720" w:gutter="0"/>
          <w:cols w:space="720"/>
        </w:sectPr>
      </w:pPr>
    </w:p>
    <w:p w14:paraId="771273C0" w14:textId="77777777" w:rsidR="00A92591" w:rsidRDefault="005E7F5F">
      <w:pPr>
        <w:spacing w:after="0"/>
        <w:ind w:left="120"/>
      </w:pPr>
      <w:bookmarkStart w:id="10" w:name="block-70783755"/>
      <w:bookmarkEnd w:id="7"/>
      <w:r w:rsidRPr="000B00E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19EF9532" w14:textId="77777777" w:rsidR="00A92591" w:rsidRDefault="005E7F5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9"/>
        <w:gridCol w:w="4912"/>
        <w:gridCol w:w="1348"/>
        <w:gridCol w:w="1841"/>
        <w:gridCol w:w="1910"/>
        <w:gridCol w:w="2837"/>
      </w:tblGrid>
      <w:tr w:rsidR="00A92591" w14:paraId="330754F8" w14:textId="77777777">
        <w:trPr>
          <w:trHeight w:val="144"/>
          <w:tblCellSpacing w:w="20" w:type="nil"/>
        </w:trPr>
        <w:tc>
          <w:tcPr>
            <w:tcW w:w="436" w:type="dxa"/>
            <w:vMerge w:val="restart"/>
            <w:tcMar>
              <w:top w:w="50" w:type="dxa"/>
              <w:left w:w="100" w:type="dxa"/>
            </w:tcMar>
            <w:vAlign w:val="center"/>
          </w:tcPr>
          <w:p w14:paraId="173B702A" w14:textId="77777777" w:rsidR="00A92591" w:rsidRDefault="005E7F5F">
            <w:pPr>
              <w:spacing w:after="0"/>
              <w:ind w:left="135"/>
            </w:pPr>
            <w:r>
              <w:rPr>
                <w:rFonts w:ascii="Times New Roman" w:hAnsi="Times New Roman"/>
                <w:b/>
                <w:color w:val="000000"/>
                <w:sz w:val="24"/>
              </w:rPr>
              <w:t xml:space="preserve">№ п/п </w:t>
            </w:r>
          </w:p>
          <w:p w14:paraId="5E4ABC4B" w14:textId="77777777" w:rsidR="00A92591" w:rsidRDefault="00A92591">
            <w:pPr>
              <w:spacing w:after="0"/>
              <w:ind w:left="135"/>
            </w:pPr>
          </w:p>
        </w:tc>
        <w:tc>
          <w:tcPr>
            <w:tcW w:w="4224" w:type="dxa"/>
            <w:vMerge w:val="restart"/>
            <w:tcMar>
              <w:top w:w="50" w:type="dxa"/>
              <w:left w:w="100" w:type="dxa"/>
            </w:tcMar>
            <w:vAlign w:val="center"/>
          </w:tcPr>
          <w:p w14:paraId="74267C8F" w14:textId="77777777" w:rsidR="00A92591" w:rsidRDefault="005E7F5F">
            <w:pPr>
              <w:spacing w:after="0"/>
              <w:ind w:left="135"/>
            </w:pPr>
            <w:r>
              <w:rPr>
                <w:rFonts w:ascii="Times New Roman" w:hAnsi="Times New Roman"/>
                <w:b/>
                <w:color w:val="000000"/>
                <w:sz w:val="24"/>
              </w:rPr>
              <w:t xml:space="preserve">Наименование разделов и тем программы </w:t>
            </w:r>
          </w:p>
          <w:p w14:paraId="038568B2" w14:textId="77777777" w:rsidR="00A92591" w:rsidRDefault="00A92591">
            <w:pPr>
              <w:spacing w:after="0"/>
              <w:ind w:left="135"/>
            </w:pPr>
          </w:p>
        </w:tc>
        <w:tc>
          <w:tcPr>
            <w:tcW w:w="0" w:type="auto"/>
            <w:gridSpan w:val="3"/>
            <w:tcMar>
              <w:top w:w="50" w:type="dxa"/>
              <w:left w:w="100" w:type="dxa"/>
            </w:tcMar>
            <w:vAlign w:val="center"/>
          </w:tcPr>
          <w:p w14:paraId="300E3A20" w14:textId="77777777" w:rsidR="00A92591" w:rsidRDefault="005E7F5F">
            <w:pPr>
              <w:spacing w:after="0"/>
            </w:pPr>
            <w:r>
              <w:rPr>
                <w:rFonts w:ascii="Times New Roman" w:hAnsi="Times New Roman"/>
                <w:b/>
                <w:color w:val="000000"/>
                <w:sz w:val="24"/>
              </w:rPr>
              <w:t>Количество часов</w:t>
            </w:r>
          </w:p>
        </w:tc>
        <w:tc>
          <w:tcPr>
            <w:tcW w:w="2313" w:type="dxa"/>
            <w:vMerge w:val="restart"/>
            <w:tcMar>
              <w:top w:w="50" w:type="dxa"/>
              <w:left w:w="100" w:type="dxa"/>
            </w:tcMar>
            <w:vAlign w:val="center"/>
          </w:tcPr>
          <w:p w14:paraId="2CD89FB7" w14:textId="77777777" w:rsidR="00A92591" w:rsidRDefault="005E7F5F">
            <w:pPr>
              <w:spacing w:after="0"/>
              <w:ind w:left="135"/>
            </w:pPr>
            <w:r>
              <w:rPr>
                <w:rFonts w:ascii="Times New Roman" w:hAnsi="Times New Roman"/>
                <w:b/>
                <w:color w:val="000000"/>
                <w:sz w:val="24"/>
              </w:rPr>
              <w:t xml:space="preserve">Электронные (цифровые) образовательные ресурсы </w:t>
            </w:r>
          </w:p>
          <w:p w14:paraId="0D73EAE7" w14:textId="77777777" w:rsidR="00A92591" w:rsidRDefault="00A92591">
            <w:pPr>
              <w:spacing w:after="0"/>
              <w:ind w:left="135"/>
            </w:pPr>
          </w:p>
        </w:tc>
      </w:tr>
      <w:tr w:rsidR="00A92591" w14:paraId="2CFBAB78" w14:textId="77777777">
        <w:trPr>
          <w:trHeight w:val="144"/>
          <w:tblCellSpacing w:w="20" w:type="nil"/>
        </w:trPr>
        <w:tc>
          <w:tcPr>
            <w:tcW w:w="0" w:type="auto"/>
            <w:vMerge/>
            <w:tcBorders>
              <w:top w:val="nil"/>
            </w:tcBorders>
            <w:tcMar>
              <w:top w:w="50" w:type="dxa"/>
              <w:left w:w="100" w:type="dxa"/>
            </w:tcMar>
          </w:tcPr>
          <w:p w14:paraId="3B5378A6" w14:textId="77777777" w:rsidR="00A92591" w:rsidRDefault="00A92591"/>
        </w:tc>
        <w:tc>
          <w:tcPr>
            <w:tcW w:w="0" w:type="auto"/>
            <w:vMerge/>
            <w:tcBorders>
              <w:top w:val="nil"/>
            </w:tcBorders>
            <w:tcMar>
              <w:top w:w="50" w:type="dxa"/>
              <w:left w:w="100" w:type="dxa"/>
            </w:tcMar>
          </w:tcPr>
          <w:p w14:paraId="0C4847E2" w14:textId="77777777" w:rsidR="00A92591" w:rsidRDefault="00A92591"/>
        </w:tc>
        <w:tc>
          <w:tcPr>
            <w:tcW w:w="858" w:type="dxa"/>
            <w:tcMar>
              <w:top w:w="50" w:type="dxa"/>
              <w:left w:w="100" w:type="dxa"/>
            </w:tcMar>
            <w:vAlign w:val="center"/>
          </w:tcPr>
          <w:p w14:paraId="4BFA58D5" w14:textId="77777777" w:rsidR="00A92591" w:rsidRDefault="005E7F5F">
            <w:pPr>
              <w:spacing w:after="0"/>
              <w:ind w:left="135"/>
            </w:pPr>
            <w:r>
              <w:rPr>
                <w:rFonts w:ascii="Times New Roman" w:hAnsi="Times New Roman"/>
                <w:b/>
                <w:color w:val="000000"/>
                <w:sz w:val="24"/>
              </w:rPr>
              <w:t xml:space="preserve">Всего </w:t>
            </w:r>
          </w:p>
          <w:p w14:paraId="5E2EB1E7" w14:textId="77777777" w:rsidR="00A92591" w:rsidRDefault="00A92591">
            <w:pPr>
              <w:spacing w:after="0"/>
              <w:ind w:left="135"/>
            </w:pPr>
          </w:p>
        </w:tc>
        <w:tc>
          <w:tcPr>
            <w:tcW w:w="1561" w:type="dxa"/>
            <w:tcMar>
              <w:top w:w="50" w:type="dxa"/>
              <w:left w:w="100" w:type="dxa"/>
            </w:tcMar>
            <w:vAlign w:val="center"/>
          </w:tcPr>
          <w:p w14:paraId="406BD28B" w14:textId="77777777" w:rsidR="00A92591" w:rsidRDefault="005E7F5F">
            <w:pPr>
              <w:spacing w:after="0"/>
              <w:ind w:left="135"/>
            </w:pPr>
            <w:r>
              <w:rPr>
                <w:rFonts w:ascii="Times New Roman" w:hAnsi="Times New Roman"/>
                <w:b/>
                <w:color w:val="000000"/>
                <w:sz w:val="24"/>
              </w:rPr>
              <w:t xml:space="preserve">Контрольные работы </w:t>
            </w:r>
          </w:p>
          <w:p w14:paraId="0379005B" w14:textId="77777777" w:rsidR="00A92591" w:rsidRDefault="00A92591">
            <w:pPr>
              <w:spacing w:after="0"/>
              <w:ind w:left="135"/>
            </w:pPr>
          </w:p>
        </w:tc>
        <w:tc>
          <w:tcPr>
            <w:tcW w:w="1658" w:type="dxa"/>
            <w:tcMar>
              <w:top w:w="50" w:type="dxa"/>
              <w:left w:w="100" w:type="dxa"/>
            </w:tcMar>
            <w:vAlign w:val="center"/>
          </w:tcPr>
          <w:p w14:paraId="540F5F13" w14:textId="77777777" w:rsidR="00A92591" w:rsidRDefault="005E7F5F">
            <w:pPr>
              <w:spacing w:after="0"/>
              <w:ind w:left="135"/>
            </w:pPr>
            <w:r>
              <w:rPr>
                <w:rFonts w:ascii="Times New Roman" w:hAnsi="Times New Roman"/>
                <w:b/>
                <w:color w:val="000000"/>
                <w:sz w:val="24"/>
              </w:rPr>
              <w:t xml:space="preserve">Практические работы </w:t>
            </w:r>
          </w:p>
          <w:p w14:paraId="6CBF48B2" w14:textId="77777777" w:rsidR="00A92591" w:rsidRDefault="00A92591">
            <w:pPr>
              <w:spacing w:after="0"/>
              <w:ind w:left="135"/>
            </w:pPr>
          </w:p>
        </w:tc>
        <w:tc>
          <w:tcPr>
            <w:tcW w:w="0" w:type="auto"/>
            <w:vMerge/>
            <w:tcBorders>
              <w:top w:val="nil"/>
            </w:tcBorders>
            <w:tcMar>
              <w:top w:w="50" w:type="dxa"/>
              <w:left w:w="100" w:type="dxa"/>
            </w:tcMar>
          </w:tcPr>
          <w:p w14:paraId="0154CAFB" w14:textId="77777777" w:rsidR="00A92591" w:rsidRDefault="00A92591"/>
        </w:tc>
      </w:tr>
      <w:tr w:rsidR="00A92591" w:rsidRPr="00F53B53" w14:paraId="3909EE90" w14:textId="77777777">
        <w:trPr>
          <w:trHeight w:val="144"/>
          <w:tblCellSpacing w:w="20" w:type="nil"/>
        </w:trPr>
        <w:tc>
          <w:tcPr>
            <w:tcW w:w="0" w:type="auto"/>
            <w:gridSpan w:val="6"/>
            <w:tcMar>
              <w:top w:w="50" w:type="dxa"/>
              <w:left w:w="100" w:type="dxa"/>
            </w:tcMar>
            <w:vAlign w:val="center"/>
          </w:tcPr>
          <w:p w14:paraId="4DEDDB7B" w14:textId="77777777" w:rsidR="00A92591" w:rsidRPr="000B00E9" w:rsidRDefault="005E7F5F">
            <w:pPr>
              <w:spacing w:after="0"/>
              <w:ind w:left="135"/>
              <w:rPr>
                <w:lang w:val="ru-RU"/>
              </w:rPr>
            </w:pPr>
            <w:r w:rsidRPr="000B00E9">
              <w:rPr>
                <w:rFonts w:ascii="Times New Roman" w:hAnsi="Times New Roman"/>
                <w:b/>
                <w:color w:val="000000"/>
                <w:sz w:val="24"/>
                <w:lang w:val="ru-RU"/>
              </w:rPr>
              <w:t>Раздел 1.</w:t>
            </w:r>
            <w:r w:rsidRPr="000B00E9">
              <w:rPr>
                <w:rFonts w:ascii="Times New Roman" w:hAnsi="Times New Roman"/>
                <w:color w:val="000000"/>
                <w:sz w:val="24"/>
                <w:lang w:val="ru-RU"/>
              </w:rPr>
              <w:t xml:space="preserve"> </w:t>
            </w:r>
            <w:r w:rsidRPr="000B00E9">
              <w:rPr>
                <w:rFonts w:ascii="Times New Roman" w:hAnsi="Times New Roman"/>
                <w:b/>
                <w:color w:val="000000"/>
                <w:sz w:val="24"/>
                <w:lang w:val="ru-RU"/>
              </w:rPr>
              <w:t>НАУЧНЫЙ МЕТОД ПОЗНАНИЯ ПРИРОДЫ</w:t>
            </w:r>
          </w:p>
        </w:tc>
      </w:tr>
      <w:tr w:rsidR="00A92591" w:rsidRPr="00F53B53" w14:paraId="5F663538" w14:textId="77777777">
        <w:trPr>
          <w:trHeight w:val="144"/>
          <w:tblCellSpacing w:w="20" w:type="nil"/>
        </w:trPr>
        <w:tc>
          <w:tcPr>
            <w:tcW w:w="436" w:type="dxa"/>
            <w:tcMar>
              <w:top w:w="50" w:type="dxa"/>
              <w:left w:w="100" w:type="dxa"/>
            </w:tcMar>
            <w:vAlign w:val="center"/>
          </w:tcPr>
          <w:p w14:paraId="4D11E99F" w14:textId="77777777" w:rsidR="00A92591" w:rsidRDefault="005E7F5F">
            <w:pPr>
              <w:spacing w:after="0"/>
            </w:pPr>
            <w:r>
              <w:rPr>
                <w:rFonts w:ascii="Times New Roman" w:hAnsi="Times New Roman"/>
                <w:color w:val="000000"/>
                <w:sz w:val="24"/>
              </w:rPr>
              <w:t>1.1</w:t>
            </w:r>
          </w:p>
        </w:tc>
        <w:tc>
          <w:tcPr>
            <w:tcW w:w="4224" w:type="dxa"/>
            <w:tcMar>
              <w:top w:w="50" w:type="dxa"/>
              <w:left w:w="100" w:type="dxa"/>
            </w:tcMar>
            <w:vAlign w:val="center"/>
          </w:tcPr>
          <w:p w14:paraId="433C5466" w14:textId="77777777" w:rsidR="00A92591" w:rsidRDefault="005E7F5F">
            <w:pPr>
              <w:spacing w:after="0"/>
              <w:ind w:left="135"/>
            </w:pPr>
            <w:r>
              <w:rPr>
                <w:rFonts w:ascii="Times New Roman" w:hAnsi="Times New Roman"/>
                <w:color w:val="000000"/>
                <w:sz w:val="24"/>
              </w:rPr>
              <w:t>Научный метод познания природы</w:t>
            </w:r>
          </w:p>
        </w:tc>
        <w:tc>
          <w:tcPr>
            <w:tcW w:w="858" w:type="dxa"/>
            <w:tcMar>
              <w:top w:w="50" w:type="dxa"/>
              <w:left w:w="100" w:type="dxa"/>
            </w:tcMar>
            <w:vAlign w:val="center"/>
          </w:tcPr>
          <w:p w14:paraId="7C7EAC83" w14:textId="77777777" w:rsidR="00A92591" w:rsidRDefault="005E7F5F">
            <w:pPr>
              <w:spacing w:after="0"/>
              <w:ind w:left="135"/>
              <w:jc w:val="center"/>
            </w:pPr>
            <w:r>
              <w:rPr>
                <w:rFonts w:ascii="Times New Roman" w:hAnsi="Times New Roman"/>
                <w:color w:val="000000"/>
                <w:sz w:val="24"/>
              </w:rPr>
              <w:t xml:space="preserve"> 6 </w:t>
            </w:r>
          </w:p>
        </w:tc>
        <w:tc>
          <w:tcPr>
            <w:tcW w:w="1561" w:type="dxa"/>
            <w:tcMar>
              <w:top w:w="50" w:type="dxa"/>
              <w:left w:w="100" w:type="dxa"/>
            </w:tcMar>
            <w:vAlign w:val="center"/>
          </w:tcPr>
          <w:p w14:paraId="22AD072A" w14:textId="77777777" w:rsidR="00A92591" w:rsidRDefault="00A92591">
            <w:pPr>
              <w:spacing w:after="0"/>
              <w:ind w:left="135"/>
              <w:jc w:val="center"/>
            </w:pPr>
          </w:p>
        </w:tc>
        <w:tc>
          <w:tcPr>
            <w:tcW w:w="1658" w:type="dxa"/>
            <w:tcMar>
              <w:top w:w="50" w:type="dxa"/>
              <w:left w:w="100" w:type="dxa"/>
            </w:tcMar>
            <w:vAlign w:val="center"/>
          </w:tcPr>
          <w:p w14:paraId="62F8AD8C" w14:textId="77777777" w:rsidR="00A92591" w:rsidRDefault="00A92591">
            <w:pPr>
              <w:spacing w:after="0"/>
              <w:ind w:left="135"/>
              <w:jc w:val="center"/>
            </w:pPr>
          </w:p>
        </w:tc>
        <w:tc>
          <w:tcPr>
            <w:tcW w:w="2313" w:type="dxa"/>
            <w:tcMar>
              <w:top w:w="50" w:type="dxa"/>
              <w:left w:w="100" w:type="dxa"/>
            </w:tcMar>
            <w:vAlign w:val="center"/>
          </w:tcPr>
          <w:p w14:paraId="7926C526"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f</w:t>
              </w:r>
              <w:r w:rsidRPr="000B00E9">
                <w:rPr>
                  <w:rFonts w:ascii="Times New Roman" w:hAnsi="Times New Roman"/>
                  <w:color w:val="0000FF"/>
                  <w:u w:val="single"/>
                  <w:lang w:val="ru-RU"/>
                </w:rPr>
                <w:t>16</w:t>
              </w:r>
              <w:r>
                <w:rPr>
                  <w:rFonts w:ascii="Times New Roman" w:hAnsi="Times New Roman"/>
                  <w:color w:val="0000FF"/>
                  <w:u w:val="single"/>
                </w:rPr>
                <w:t>b</w:t>
              </w:r>
              <w:r w:rsidRPr="000B00E9">
                <w:rPr>
                  <w:rFonts w:ascii="Times New Roman" w:hAnsi="Times New Roman"/>
                  <w:color w:val="0000FF"/>
                  <w:u w:val="single"/>
                  <w:lang w:val="ru-RU"/>
                </w:rPr>
                <w:t>68</w:t>
              </w:r>
              <w:r>
                <w:rPr>
                  <w:rFonts w:ascii="Times New Roman" w:hAnsi="Times New Roman"/>
                  <w:color w:val="0000FF"/>
                  <w:u w:val="single"/>
                </w:rPr>
                <w:t>d</w:t>
              </w:r>
              <w:r w:rsidRPr="000B00E9">
                <w:rPr>
                  <w:rFonts w:ascii="Times New Roman" w:hAnsi="Times New Roman"/>
                  <w:color w:val="0000FF"/>
                  <w:u w:val="single"/>
                  <w:lang w:val="ru-RU"/>
                </w:rPr>
                <w:t>7</w:t>
              </w:r>
            </w:hyperlink>
          </w:p>
        </w:tc>
      </w:tr>
      <w:tr w:rsidR="00A92591" w14:paraId="78BE1561" w14:textId="77777777">
        <w:trPr>
          <w:trHeight w:val="144"/>
          <w:tblCellSpacing w:w="20" w:type="nil"/>
        </w:trPr>
        <w:tc>
          <w:tcPr>
            <w:tcW w:w="0" w:type="auto"/>
            <w:gridSpan w:val="2"/>
            <w:tcMar>
              <w:top w:w="50" w:type="dxa"/>
              <w:left w:w="100" w:type="dxa"/>
            </w:tcMar>
            <w:vAlign w:val="center"/>
          </w:tcPr>
          <w:p w14:paraId="6F148D44" w14:textId="77777777" w:rsidR="00A92591" w:rsidRDefault="005E7F5F">
            <w:pPr>
              <w:spacing w:after="0"/>
              <w:ind w:left="135"/>
            </w:pPr>
            <w:r>
              <w:rPr>
                <w:rFonts w:ascii="Times New Roman" w:hAnsi="Times New Roman"/>
                <w:color w:val="000000"/>
                <w:sz w:val="24"/>
              </w:rPr>
              <w:t>Итого по разделу</w:t>
            </w:r>
          </w:p>
        </w:tc>
        <w:tc>
          <w:tcPr>
            <w:tcW w:w="1348" w:type="dxa"/>
            <w:tcMar>
              <w:top w:w="50" w:type="dxa"/>
              <w:left w:w="100" w:type="dxa"/>
            </w:tcMar>
            <w:vAlign w:val="center"/>
          </w:tcPr>
          <w:p w14:paraId="027C6770" w14:textId="77777777" w:rsidR="00A92591" w:rsidRDefault="005E7F5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7998DF5E" w14:textId="77777777" w:rsidR="00A92591" w:rsidRDefault="00A92591"/>
        </w:tc>
      </w:tr>
      <w:tr w:rsidR="00A92591" w14:paraId="56D55293" w14:textId="77777777">
        <w:trPr>
          <w:trHeight w:val="144"/>
          <w:tblCellSpacing w:w="20" w:type="nil"/>
        </w:trPr>
        <w:tc>
          <w:tcPr>
            <w:tcW w:w="0" w:type="auto"/>
            <w:gridSpan w:val="6"/>
            <w:tcMar>
              <w:top w:w="50" w:type="dxa"/>
              <w:left w:w="100" w:type="dxa"/>
            </w:tcMar>
            <w:vAlign w:val="center"/>
          </w:tcPr>
          <w:p w14:paraId="2F47214D" w14:textId="77777777" w:rsidR="00A92591" w:rsidRDefault="005E7F5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A92591" w:rsidRPr="00F53B53" w14:paraId="5B4D5739" w14:textId="77777777">
        <w:trPr>
          <w:trHeight w:val="144"/>
          <w:tblCellSpacing w:w="20" w:type="nil"/>
        </w:trPr>
        <w:tc>
          <w:tcPr>
            <w:tcW w:w="436" w:type="dxa"/>
            <w:tcMar>
              <w:top w:w="50" w:type="dxa"/>
              <w:left w:w="100" w:type="dxa"/>
            </w:tcMar>
            <w:vAlign w:val="center"/>
          </w:tcPr>
          <w:p w14:paraId="50CDB5CE" w14:textId="77777777" w:rsidR="00A92591" w:rsidRDefault="005E7F5F">
            <w:pPr>
              <w:spacing w:after="0"/>
            </w:pPr>
            <w:r>
              <w:rPr>
                <w:rFonts w:ascii="Times New Roman" w:hAnsi="Times New Roman"/>
                <w:color w:val="000000"/>
                <w:sz w:val="24"/>
              </w:rPr>
              <w:t>2.1</w:t>
            </w:r>
          </w:p>
        </w:tc>
        <w:tc>
          <w:tcPr>
            <w:tcW w:w="4224" w:type="dxa"/>
            <w:tcMar>
              <w:top w:w="50" w:type="dxa"/>
              <w:left w:w="100" w:type="dxa"/>
            </w:tcMar>
            <w:vAlign w:val="center"/>
          </w:tcPr>
          <w:p w14:paraId="7EC488F5" w14:textId="77777777" w:rsidR="00A92591" w:rsidRDefault="005E7F5F">
            <w:pPr>
              <w:spacing w:after="0"/>
              <w:ind w:left="135"/>
            </w:pPr>
            <w:r>
              <w:rPr>
                <w:rFonts w:ascii="Times New Roman" w:hAnsi="Times New Roman"/>
                <w:color w:val="000000"/>
                <w:sz w:val="24"/>
              </w:rPr>
              <w:t>Кинематика</w:t>
            </w:r>
          </w:p>
        </w:tc>
        <w:tc>
          <w:tcPr>
            <w:tcW w:w="858" w:type="dxa"/>
            <w:tcMar>
              <w:top w:w="50" w:type="dxa"/>
              <w:left w:w="100" w:type="dxa"/>
            </w:tcMar>
            <w:vAlign w:val="center"/>
          </w:tcPr>
          <w:p w14:paraId="54C71923" w14:textId="77777777" w:rsidR="00A92591" w:rsidRDefault="005E7F5F">
            <w:pPr>
              <w:spacing w:after="0"/>
              <w:ind w:left="135"/>
              <w:jc w:val="center"/>
            </w:pPr>
            <w:r>
              <w:rPr>
                <w:rFonts w:ascii="Times New Roman" w:hAnsi="Times New Roman"/>
                <w:color w:val="000000"/>
                <w:sz w:val="24"/>
              </w:rPr>
              <w:t xml:space="preserve"> 10 </w:t>
            </w:r>
          </w:p>
        </w:tc>
        <w:tc>
          <w:tcPr>
            <w:tcW w:w="1561" w:type="dxa"/>
            <w:tcMar>
              <w:top w:w="50" w:type="dxa"/>
              <w:left w:w="100" w:type="dxa"/>
            </w:tcMar>
            <w:vAlign w:val="center"/>
          </w:tcPr>
          <w:p w14:paraId="751C308C" w14:textId="77777777" w:rsidR="00A92591" w:rsidRDefault="005E7F5F">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14:paraId="557F6D15" w14:textId="77777777" w:rsidR="00A92591" w:rsidRDefault="00A92591">
            <w:pPr>
              <w:spacing w:after="0"/>
              <w:ind w:left="135"/>
              <w:jc w:val="center"/>
            </w:pPr>
          </w:p>
        </w:tc>
        <w:tc>
          <w:tcPr>
            <w:tcW w:w="2313" w:type="dxa"/>
            <w:tcMar>
              <w:top w:w="50" w:type="dxa"/>
              <w:left w:w="100" w:type="dxa"/>
            </w:tcMar>
            <w:vAlign w:val="center"/>
          </w:tcPr>
          <w:p w14:paraId="1488B325"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f</w:t>
              </w:r>
              <w:r w:rsidRPr="000B00E9">
                <w:rPr>
                  <w:rFonts w:ascii="Times New Roman" w:hAnsi="Times New Roman"/>
                  <w:color w:val="0000FF"/>
                  <w:u w:val="single"/>
                  <w:lang w:val="ru-RU"/>
                </w:rPr>
                <w:t>16</w:t>
              </w:r>
              <w:r>
                <w:rPr>
                  <w:rFonts w:ascii="Times New Roman" w:hAnsi="Times New Roman"/>
                  <w:color w:val="0000FF"/>
                  <w:u w:val="single"/>
                </w:rPr>
                <w:t>b</w:t>
              </w:r>
              <w:r w:rsidRPr="000B00E9">
                <w:rPr>
                  <w:rFonts w:ascii="Times New Roman" w:hAnsi="Times New Roman"/>
                  <w:color w:val="0000FF"/>
                  <w:u w:val="single"/>
                  <w:lang w:val="ru-RU"/>
                </w:rPr>
                <w:t>68</w:t>
              </w:r>
              <w:r>
                <w:rPr>
                  <w:rFonts w:ascii="Times New Roman" w:hAnsi="Times New Roman"/>
                  <w:color w:val="0000FF"/>
                  <w:u w:val="single"/>
                </w:rPr>
                <w:t>d</w:t>
              </w:r>
              <w:r w:rsidRPr="000B00E9">
                <w:rPr>
                  <w:rFonts w:ascii="Times New Roman" w:hAnsi="Times New Roman"/>
                  <w:color w:val="0000FF"/>
                  <w:u w:val="single"/>
                  <w:lang w:val="ru-RU"/>
                </w:rPr>
                <w:t>7</w:t>
              </w:r>
            </w:hyperlink>
          </w:p>
        </w:tc>
      </w:tr>
      <w:tr w:rsidR="00A92591" w:rsidRPr="00F53B53" w14:paraId="038257CB" w14:textId="77777777">
        <w:trPr>
          <w:trHeight w:val="144"/>
          <w:tblCellSpacing w:w="20" w:type="nil"/>
        </w:trPr>
        <w:tc>
          <w:tcPr>
            <w:tcW w:w="436" w:type="dxa"/>
            <w:tcMar>
              <w:top w:w="50" w:type="dxa"/>
              <w:left w:w="100" w:type="dxa"/>
            </w:tcMar>
            <w:vAlign w:val="center"/>
          </w:tcPr>
          <w:p w14:paraId="41181C2B" w14:textId="77777777" w:rsidR="00A92591" w:rsidRDefault="005E7F5F">
            <w:pPr>
              <w:spacing w:after="0"/>
            </w:pPr>
            <w:r>
              <w:rPr>
                <w:rFonts w:ascii="Times New Roman" w:hAnsi="Times New Roman"/>
                <w:color w:val="000000"/>
                <w:sz w:val="24"/>
              </w:rPr>
              <w:t>2.2</w:t>
            </w:r>
          </w:p>
        </w:tc>
        <w:tc>
          <w:tcPr>
            <w:tcW w:w="4224" w:type="dxa"/>
            <w:tcMar>
              <w:top w:w="50" w:type="dxa"/>
              <w:left w:w="100" w:type="dxa"/>
            </w:tcMar>
            <w:vAlign w:val="center"/>
          </w:tcPr>
          <w:p w14:paraId="54FD7E21" w14:textId="77777777" w:rsidR="00A92591" w:rsidRDefault="005E7F5F">
            <w:pPr>
              <w:spacing w:after="0"/>
              <w:ind w:left="135"/>
            </w:pPr>
            <w:r>
              <w:rPr>
                <w:rFonts w:ascii="Times New Roman" w:hAnsi="Times New Roman"/>
                <w:color w:val="000000"/>
                <w:sz w:val="24"/>
              </w:rPr>
              <w:t>Динамика</w:t>
            </w:r>
          </w:p>
        </w:tc>
        <w:tc>
          <w:tcPr>
            <w:tcW w:w="858" w:type="dxa"/>
            <w:tcMar>
              <w:top w:w="50" w:type="dxa"/>
              <w:left w:w="100" w:type="dxa"/>
            </w:tcMar>
            <w:vAlign w:val="center"/>
          </w:tcPr>
          <w:p w14:paraId="1BDC9008" w14:textId="77777777" w:rsidR="00A92591" w:rsidRDefault="005E7F5F">
            <w:pPr>
              <w:spacing w:after="0"/>
              <w:ind w:left="135"/>
              <w:jc w:val="center"/>
            </w:pPr>
            <w:r>
              <w:rPr>
                <w:rFonts w:ascii="Times New Roman" w:hAnsi="Times New Roman"/>
                <w:color w:val="000000"/>
                <w:sz w:val="24"/>
              </w:rPr>
              <w:t xml:space="preserve"> 10 </w:t>
            </w:r>
          </w:p>
        </w:tc>
        <w:tc>
          <w:tcPr>
            <w:tcW w:w="1561" w:type="dxa"/>
            <w:tcMar>
              <w:top w:w="50" w:type="dxa"/>
              <w:left w:w="100" w:type="dxa"/>
            </w:tcMar>
            <w:vAlign w:val="center"/>
          </w:tcPr>
          <w:p w14:paraId="778E46CA" w14:textId="77777777" w:rsidR="00A92591" w:rsidRDefault="00A92591">
            <w:pPr>
              <w:spacing w:after="0"/>
              <w:ind w:left="135"/>
              <w:jc w:val="center"/>
            </w:pPr>
          </w:p>
        </w:tc>
        <w:tc>
          <w:tcPr>
            <w:tcW w:w="1658" w:type="dxa"/>
            <w:tcMar>
              <w:top w:w="50" w:type="dxa"/>
              <w:left w:w="100" w:type="dxa"/>
            </w:tcMar>
            <w:vAlign w:val="center"/>
          </w:tcPr>
          <w:p w14:paraId="283EA2F4" w14:textId="77777777" w:rsidR="00A92591" w:rsidRDefault="00A92591">
            <w:pPr>
              <w:spacing w:after="0"/>
              <w:ind w:left="135"/>
              <w:jc w:val="center"/>
            </w:pPr>
          </w:p>
        </w:tc>
        <w:tc>
          <w:tcPr>
            <w:tcW w:w="2313" w:type="dxa"/>
            <w:tcMar>
              <w:top w:w="50" w:type="dxa"/>
              <w:left w:w="100" w:type="dxa"/>
            </w:tcMar>
            <w:vAlign w:val="center"/>
          </w:tcPr>
          <w:p w14:paraId="05FE2FF4"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f</w:t>
              </w:r>
              <w:r w:rsidRPr="000B00E9">
                <w:rPr>
                  <w:rFonts w:ascii="Times New Roman" w:hAnsi="Times New Roman"/>
                  <w:color w:val="0000FF"/>
                  <w:u w:val="single"/>
                  <w:lang w:val="ru-RU"/>
                </w:rPr>
                <w:t>16</w:t>
              </w:r>
              <w:r>
                <w:rPr>
                  <w:rFonts w:ascii="Times New Roman" w:hAnsi="Times New Roman"/>
                  <w:color w:val="0000FF"/>
                  <w:u w:val="single"/>
                </w:rPr>
                <w:t>b</w:t>
              </w:r>
              <w:r w:rsidRPr="000B00E9">
                <w:rPr>
                  <w:rFonts w:ascii="Times New Roman" w:hAnsi="Times New Roman"/>
                  <w:color w:val="0000FF"/>
                  <w:u w:val="single"/>
                  <w:lang w:val="ru-RU"/>
                </w:rPr>
                <w:t>68</w:t>
              </w:r>
              <w:r>
                <w:rPr>
                  <w:rFonts w:ascii="Times New Roman" w:hAnsi="Times New Roman"/>
                  <w:color w:val="0000FF"/>
                  <w:u w:val="single"/>
                </w:rPr>
                <w:t>d</w:t>
              </w:r>
              <w:r w:rsidRPr="000B00E9">
                <w:rPr>
                  <w:rFonts w:ascii="Times New Roman" w:hAnsi="Times New Roman"/>
                  <w:color w:val="0000FF"/>
                  <w:u w:val="single"/>
                  <w:lang w:val="ru-RU"/>
                </w:rPr>
                <w:t>7</w:t>
              </w:r>
            </w:hyperlink>
          </w:p>
        </w:tc>
      </w:tr>
      <w:tr w:rsidR="00A92591" w:rsidRPr="00F53B53" w14:paraId="5D13890B" w14:textId="77777777">
        <w:trPr>
          <w:trHeight w:val="144"/>
          <w:tblCellSpacing w:w="20" w:type="nil"/>
        </w:trPr>
        <w:tc>
          <w:tcPr>
            <w:tcW w:w="436" w:type="dxa"/>
            <w:tcMar>
              <w:top w:w="50" w:type="dxa"/>
              <w:left w:w="100" w:type="dxa"/>
            </w:tcMar>
            <w:vAlign w:val="center"/>
          </w:tcPr>
          <w:p w14:paraId="3A6ECA68" w14:textId="77777777" w:rsidR="00A92591" w:rsidRDefault="005E7F5F">
            <w:pPr>
              <w:spacing w:after="0"/>
            </w:pPr>
            <w:r>
              <w:rPr>
                <w:rFonts w:ascii="Times New Roman" w:hAnsi="Times New Roman"/>
                <w:color w:val="000000"/>
                <w:sz w:val="24"/>
              </w:rPr>
              <w:t>2.3</w:t>
            </w:r>
          </w:p>
        </w:tc>
        <w:tc>
          <w:tcPr>
            <w:tcW w:w="4224" w:type="dxa"/>
            <w:tcMar>
              <w:top w:w="50" w:type="dxa"/>
              <w:left w:w="100" w:type="dxa"/>
            </w:tcMar>
            <w:vAlign w:val="center"/>
          </w:tcPr>
          <w:p w14:paraId="4757D272" w14:textId="77777777" w:rsidR="00A92591" w:rsidRDefault="005E7F5F">
            <w:pPr>
              <w:spacing w:after="0"/>
              <w:ind w:left="135"/>
            </w:pPr>
            <w:r>
              <w:rPr>
                <w:rFonts w:ascii="Times New Roman" w:hAnsi="Times New Roman"/>
                <w:color w:val="000000"/>
                <w:sz w:val="24"/>
              </w:rPr>
              <w:t>Статика твёрдого тела</w:t>
            </w:r>
          </w:p>
        </w:tc>
        <w:tc>
          <w:tcPr>
            <w:tcW w:w="858" w:type="dxa"/>
            <w:tcMar>
              <w:top w:w="50" w:type="dxa"/>
              <w:left w:w="100" w:type="dxa"/>
            </w:tcMar>
            <w:vAlign w:val="center"/>
          </w:tcPr>
          <w:p w14:paraId="0F313104" w14:textId="77777777" w:rsidR="00A92591" w:rsidRDefault="005E7F5F">
            <w:pPr>
              <w:spacing w:after="0"/>
              <w:ind w:left="135"/>
              <w:jc w:val="center"/>
            </w:pPr>
            <w:r>
              <w:rPr>
                <w:rFonts w:ascii="Times New Roman" w:hAnsi="Times New Roman"/>
                <w:color w:val="000000"/>
                <w:sz w:val="24"/>
              </w:rPr>
              <w:t xml:space="preserve"> 5 </w:t>
            </w:r>
          </w:p>
        </w:tc>
        <w:tc>
          <w:tcPr>
            <w:tcW w:w="1561" w:type="dxa"/>
            <w:tcMar>
              <w:top w:w="50" w:type="dxa"/>
              <w:left w:w="100" w:type="dxa"/>
            </w:tcMar>
            <w:vAlign w:val="center"/>
          </w:tcPr>
          <w:p w14:paraId="6D321282" w14:textId="77777777" w:rsidR="00A92591" w:rsidRDefault="005E7F5F">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14:paraId="34FCFDF0" w14:textId="77777777" w:rsidR="00A92591" w:rsidRDefault="00A92591">
            <w:pPr>
              <w:spacing w:after="0"/>
              <w:ind w:left="135"/>
              <w:jc w:val="center"/>
            </w:pPr>
          </w:p>
        </w:tc>
        <w:tc>
          <w:tcPr>
            <w:tcW w:w="2313" w:type="dxa"/>
            <w:tcMar>
              <w:top w:w="50" w:type="dxa"/>
              <w:left w:w="100" w:type="dxa"/>
            </w:tcMar>
            <w:vAlign w:val="center"/>
          </w:tcPr>
          <w:p w14:paraId="68A6ABA3"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f</w:t>
              </w:r>
              <w:r w:rsidRPr="000B00E9">
                <w:rPr>
                  <w:rFonts w:ascii="Times New Roman" w:hAnsi="Times New Roman"/>
                  <w:color w:val="0000FF"/>
                  <w:u w:val="single"/>
                  <w:lang w:val="ru-RU"/>
                </w:rPr>
                <w:t>16</w:t>
              </w:r>
              <w:r>
                <w:rPr>
                  <w:rFonts w:ascii="Times New Roman" w:hAnsi="Times New Roman"/>
                  <w:color w:val="0000FF"/>
                  <w:u w:val="single"/>
                </w:rPr>
                <w:t>b</w:t>
              </w:r>
              <w:r w:rsidRPr="000B00E9">
                <w:rPr>
                  <w:rFonts w:ascii="Times New Roman" w:hAnsi="Times New Roman"/>
                  <w:color w:val="0000FF"/>
                  <w:u w:val="single"/>
                  <w:lang w:val="ru-RU"/>
                </w:rPr>
                <w:t>68</w:t>
              </w:r>
              <w:r>
                <w:rPr>
                  <w:rFonts w:ascii="Times New Roman" w:hAnsi="Times New Roman"/>
                  <w:color w:val="0000FF"/>
                  <w:u w:val="single"/>
                </w:rPr>
                <w:t>d</w:t>
              </w:r>
              <w:r w:rsidRPr="000B00E9">
                <w:rPr>
                  <w:rFonts w:ascii="Times New Roman" w:hAnsi="Times New Roman"/>
                  <w:color w:val="0000FF"/>
                  <w:u w:val="single"/>
                  <w:lang w:val="ru-RU"/>
                </w:rPr>
                <w:t>7</w:t>
              </w:r>
            </w:hyperlink>
          </w:p>
        </w:tc>
      </w:tr>
      <w:tr w:rsidR="00A92591" w:rsidRPr="00F53B53" w14:paraId="2B9E51A5" w14:textId="77777777">
        <w:trPr>
          <w:trHeight w:val="144"/>
          <w:tblCellSpacing w:w="20" w:type="nil"/>
        </w:trPr>
        <w:tc>
          <w:tcPr>
            <w:tcW w:w="436" w:type="dxa"/>
            <w:tcMar>
              <w:top w:w="50" w:type="dxa"/>
              <w:left w:w="100" w:type="dxa"/>
            </w:tcMar>
            <w:vAlign w:val="center"/>
          </w:tcPr>
          <w:p w14:paraId="517D5C5D" w14:textId="77777777" w:rsidR="00A92591" w:rsidRDefault="005E7F5F">
            <w:pPr>
              <w:spacing w:after="0"/>
            </w:pPr>
            <w:r>
              <w:rPr>
                <w:rFonts w:ascii="Times New Roman" w:hAnsi="Times New Roman"/>
                <w:color w:val="000000"/>
                <w:sz w:val="24"/>
              </w:rPr>
              <w:t>2.4</w:t>
            </w:r>
          </w:p>
        </w:tc>
        <w:tc>
          <w:tcPr>
            <w:tcW w:w="4224" w:type="dxa"/>
            <w:tcMar>
              <w:top w:w="50" w:type="dxa"/>
              <w:left w:w="100" w:type="dxa"/>
            </w:tcMar>
            <w:vAlign w:val="center"/>
          </w:tcPr>
          <w:p w14:paraId="514D2ECE" w14:textId="77777777" w:rsidR="00A92591" w:rsidRDefault="005E7F5F">
            <w:pPr>
              <w:spacing w:after="0"/>
              <w:ind w:left="135"/>
            </w:pPr>
            <w:r>
              <w:rPr>
                <w:rFonts w:ascii="Times New Roman" w:hAnsi="Times New Roman"/>
                <w:color w:val="000000"/>
                <w:sz w:val="24"/>
              </w:rPr>
              <w:t>Законы сохранения в механике</w:t>
            </w:r>
          </w:p>
        </w:tc>
        <w:tc>
          <w:tcPr>
            <w:tcW w:w="858" w:type="dxa"/>
            <w:tcMar>
              <w:top w:w="50" w:type="dxa"/>
              <w:left w:w="100" w:type="dxa"/>
            </w:tcMar>
            <w:vAlign w:val="center"/>
          </w:tcPr>
          <w:p w14:paraId="19097891" w14:textId="77777777" w:rsidR="00A92591" w:rsidRDefault="005E7F5F">
            <w:pPr>
              <w:spacing w:after="0"/>
              <w:ind w:left="135"/>
              <w:jc w:val="center"/>
            </w:pPr>
            <w:r>
              <w:rPr>
                <w:rFonts w:ascii="Times New Roman" w:hAnsi="Times New Roman"/>
                <w:color w:val="000000"/>
                <w:sz w:val="24"/>
              </w:rPr>
              <w:t xml:space="preserve"> 10 </w:t>
            </w:r>
          </w:p>
        </w:tc>
        <w:tc>
          <w:tcPr>
            <w:tcW w:w="1561" w:type="dxa"/>
            <w:tcMar>
              <w:top w:w="50" w:type="dxa"/>
              <w:left w:w="100" w:type="dxa"/>
            </w:tcMar>
            <w:vAlign w:val="center"/>
          </w:tcPr>
          <w:p w14:paraId="1B632373" w14:textId="77777777" w:rsidR="00A92591" w:rsidRDefault="005E7F5F">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14:paraId="4553C546" w14:textId="77777777" w:rsidR="00A92591" w:rsidRDefault="00A92591">
            <w:pPr>
              <w:spacing w:after="0"/>
              <w:ind w:left="135"/>
              <w:jc w:val="center"/>
            </w:pPr>
          </w:p>
        </w:tc>
        <w:tc>
          <w:tcPr>
            <w:tcW w:w="2313" w:type="dxa"/>
            <w:tcMar>
              <w:top w:w="50" w:type="dxa"/>
              <w:left w:w="100" w:type="dxa"/>
            </w:tcMar>
            <w:vAlign w:val="center"/>
          </w:tcPr>
          <w:p w14:paraId="39C3E7BF"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f</w:t>
              </w:r>
              <w:r w:rsidRPr="000B00E9">
                <w:rPr>
                  <w:rFonts w:ascii="Times New Roman" w:hAnsi="Times New Roman"/>
                  <w:color w:val="0000FF"/>
                  <w:u w:val="single"/>
                  <w:lang w:val="ru-RU"/>
                </w:rPr>
                <w:t>16</w:t>
              </w:r>
              <w:r>
                <w:rPr>
                  <w:rFonts w:ascii="Times New Roman" w:hAnsi="Times New Roman"/>
                  <w:color w:val="0000FF"/>
                  <w:u w:val="single"/>
                </w:rPr>
                <w:t>b</w:t>
              </w:r>
              <w:r w:rsidRPr="000B00E9">
                <w:rPr>
                  <w:rFonts w:ascii="Times New Roman" w:hAnsi="Times New Roman"/>
                  <w:color w:val="0000FF"/>
                  <w:u w:val="single"/>
                  <w:lang w:val="ru-RU"/>
                </w:rPr>
                <w:t>68</w:t>
              </w:r>
              <w:r>
                <w:rPr>
                  <w:rFonts w:ascii="Times New Roman" w:hAnsi="Times New Roman"/>
                  <w:color w:val="0000FF"/>
                  <w:u w:val="single"/>
                </w:rPr>
                <w:t>d</w:t>
              </w:r>
              <w:r w:rsidRPr="000B00E9">
                <w:rPr>
                  <w:rFonts w:ascii="Times New Roman" w:hAnsi="Times New Roman"/>
                  <w:color w:val="0000FF"/>
                  <w:u w:val="single"/>
                  <w:lang w:val="ru-RU"/>
                </w:rPr>
                <w:t>7</w:t>
              </w:r>
            </w:hyperlink>
          </w:p>
        </w:tc>
      </w:tr>
      <w:tr w:rsidR="00A92591" w14:paraId="1F69B469" w14:textId="77777777">
        <w:trPr>
          <w:trHeight w:val="144"/>
          <w:tblCellSpacing w:w="20" w:type="nil"/>
        </w:trPr>
        <w:tc>
          <w:tcPr>
            <w:tcW w:w="0" w:type="auto"/>
            <w:gridSpan w:val="2"/>
            <w:tcMar>
              <w:top w:w="50" w:type="dxa"/>
              <w:left w:w="100" w:type="dxa"/>
            </w:tcMar>
            <w:vAlign w:val="center"/>
          </w:tcPr>
          <w:p w14:paraId="73AEF6D0" w14:textId="77777777" w:rsidR="00A92591" w:rsidRDefault="005E7F5F">
            <w:pPr>
              <w:spacing w:after="0"/>
              <w:ind w:left="135"/>
            </w:pPr>
            <w:r>
              <w:rPr>
                <w:rFonts w:ascii="Times New Roman" w:hAnsi="Times New Roman"/>
                <w:color w:val="000000"/>
                <w:sz w:val="24"/>
              </w:rPr>
              <w:t>Итого по разделу</w:t>
            </w:r>
          </w:p>
        </w:tc>
        <w:tc>
          <w:tcPr>
            <w:tcW w:w="1348" w:type="dxa"/>
            <w:tcMar>
              <w:top w:w="50" w:type="dxa"/>
              <w:left w:w="100" w:type="dxa"/>
            </w:tcMar>
            <w:vAlign w:val="center"/>
          </w:tcPr>
          <w:p w14:paraId="1A3F7B88" w14:textId="77777777" w:rsidR="00A92591" w:rsidRDefault="005E7F5F">
            <w:pPr>
              <w:spacing w:after="0"/>
              <w:ind w:left="135"/>
              <w:jc w:val="center"/>
            </w:pPr>
            <w:r>
              <w:rPr>
                <w:rFonts w:ascii="Times New Roman" w:hAnsi="Times New Roman"/>
                <w:color w:val="000000"/>
                <w:sz w:val="24"/>
              </w:rPr>
              <w:t xml:space="preserve"> 35 </w:t>
            </w:r>
          </w:p>
        </w:tc>
        <w:tc>
          <w:tcPr>
            <w:tcW w:w="0" w:type="auto"/>
            <w:gridSpan w:val="3"/>
            <w:tcMar>
              <w:top w:w="50" w:type="dxa"/>
              <w:left w:w="100" w:type="dxa"/>
            </w:tcMar>
            <w:vAlign w:val="center"/>
          </w:tcPr>
          <w:p w14:paraId="1072CE86" w14:textId="77777777" w:rsidR="00A92591" w:rsidRDefault="00A92591"/>
        </w:tc>
      </w:tr>
      <w:tr w:rsidR="00A92591" w:rsidRPr="00F53B53" w14:paraId="310E1BCF" w14:textId="77777777">
        <w:trPr>
          <w:trHeight w:val="144"/>
          <w:tblCellSpacing w:w="20" w:type="nil"/>
        </w:trPr>
        <w:tc>
          <w:tcPr>
            <w:tcW w:w="0" w:type="auto"/>
            <w:gridSpan w:val="6"/>
            <w:tcMar>
              <w:top w:w="50" w:type="dxa"/>
              <w:left w:w="100" w:type="dxa"/>
            </w:tcMar>
            <w:vAlign w:val="center"/>
          </w:tcPr>
          <w:p w14:paraId="353AEFCB" w14:textId="77777777" w:rsidR="00A92591" w:rsidRPr="000B00E9" w:rsidRDefault="005E7F5F">
            <w:pPr>
              <w:spacing w:after="0"/>
              <w:ind w:left="135"/>
              <w:rPr>
                <w:lang w:val="ru-RU"/>
              </w:rPr>
            </w:pPr>
            <w:r w:rsidRPr="000B00E9">
              <w:rPr>
                <w:rFonts w:ascii="Times New Roman" w:hAnsi="Times New Roman"/>
                <w:b/>
                <w:color w:val="000000"/>
                <w:sz w:val="24"/>
                <w:lang w:val="ru-RU"/>
              </w:rPr>
              <w:t>Раздел 3.</w:t>
            </w:r>
            <w:r w:rsidRPr="000B00E9">
              <w:rPr>
                <w:rFonts w:ascii="Times New Roman" w:hAnsi="Times New Roman"/>
                <w:color w:val="000000"/>
                <w:sz w:val="24"/>
                <w:lang w:val="ru-RU"/>
              </w:rPr>
              <w:t xml:space="preserve"> </w:t>
            </w:r>
            <w:r w:rsidRPr="000B00E9">
              <w:rPr>
                <w:rFonts w:ascii="Times New Roman" w:hAnsi="Times New Roman"/>
                <w:b/>
                <w:color w:val="000000"/>
                <w:sz w:val="24"/>
                <w:lang w:val="ru-RU"/>
              </w:rPr>
              <w:t>МОЛЕКУЛЯРНАЯ ФИЗИКА И ТЕРМОДИНАМИКА</w:t>
            </w:r>
          </w:p>
        </w:tc>
      </w:tr>
      <w:tr w:rsidR="00A92591" w:rsidRPr="00F53B53" w14:paraId="26508768" w14:textId="77777777">
        <w:trPr>
          <w:trHeight w:val="144"/>
          <w:tblCellSpacing w:w="20" w:type="nil"/>
        </w:trPr>
        <w:tc>
          <w:tcPr>
            <w:tcW w:w="436" w:type="dxa"/>
            <w:tcMar>
              <w:top w:w="50" w:type="dxa"/>
              <w:left w:w="100" w:type="dxa"/>
            </w:tcMar>
            <w:vAlign w:val="center"/>
          </w:tcPr>
          <w:p w14:paraId="054D9E9B" w14:textId="77777777" w:rsidR="00A92591" w:rsidRDefault="005E7F5F">
            <w:pPr>
              <w:spacing w:after="0"/>
            </w:pPr>
            <w:r>
              <w:rPr>
                <w:rFonts w:ascii="Times New Roman" w:hAnsi="Times New Roman"/>
                <w:color w:val="000000"/>
                <w:sz w:val="24"/>
              </w:rPr>
              <w:t>3.1</w:t>
            </w:r>
          </w:p>
        </w:tc>
        <w:tc>
          <w:tcPr>
            <w:tcW w:w="4224" w:type="dxa"/>
            <w:tcMar>
              <w:top w:w="50" w:type="dxa"/>
              <w:left w:w="100" w:type="dxa"/>
            </w:tcMar>
            <w:vAlign w:val="center"/>
          </w:tcPr>
          <w:p w14:paraId="0DCA61F3" w14:textId="77777777" w:rsidR="00A92591" w:rsidRDefault="005E7F5F">
            <w:pPr>
              <w:spacing w:after="0"/>
              <w:ind w:left="135"/>
            </w:pPr>
            <w:r>
              <w:rPr>
                <w:rFonts w:ascii="Times New Roman" w:hAnsi="Times New Roman"/>
                <w:color w:val="000000"/>
                <w:sz w:val="24"/>
              </w:rPr>
              <w:t>Основы молекулярнокинетической теории</w:t>
            </w:r>
          </w:p>
        </w:tc>
        <w:tc>
          <w:tcPr>
            <w:tcW w:w="858" w:type="dxa"/>
            <w:tcMar>
              <w:top w:w="50" w:type="dxa"/>
              <w:left w:w="100" w:type="dxa"/>
            </w:tcMar>
            <w:vAlign w:val="center"/>
          </w:tcPr>
          <w:p w14:paraId="281C5F40" w14:textId="77777777" w:rsidR="00A92591" w:rsidRDefault="005E7F5F">
            <w:pPr>
              <w:spacing w:after="0"/>
              <w:ind w:left="135"/>
              <w:jc w:val="center"/>
            </w:pPr>
            <w:r>
              <w:rPr>
                <w:rFonts w:ascii="Times New Roman" w:hAnsi="Times New Roman"/>
                <w:color w:val="000000"/>
                <w:sz w:val="24"/>
              </w:rPr>
              <w:t xml:space="preserve"> 15 </w:t>
            </w:r>
          </w:p>
        </w:tc>
        <w:tc>
          <w:tcPr>
            <w:tcW w:w="1561" w:type="dxa"/>
            <w:tcMar>
              <w:top w:w="50" w:type="dxa"/>
              <w:left w:w="100" w:type="dxa"/>
            </w:tcMar>
            <w:vAlign w:val="center"/>
          </w:tcPr>
          <w:p w14:paraId="637EE806" w14:textId="77777777" w:rsidR="00A92591" w:rsidRDefault="005E7F5F">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14:paraId="16981CDA" w14:textId="77777777" w:rsidR="00A92591" w:rsidRDefault="00A92591">
            <w:pPr>
              <w:spacing w:after="0"/>
              <w:ind w:left="135"/>
              <w:jc w:val="center"/>
            </w:pPr>
          </w:p>
        </w:tc>
        <w:tc>
          <w:tcPr>
            <w:tcW w:w="2313" w:type="dxa"/>
            <w:tcMar>
              <w:top w:w="50" w:type="dxa"/>
              <w:left w:w="100" w:type="dxa"/>
            </w:tcMar>
            <w:vAlign w:val="center"/>
          </w:tcPr>
          <w:p w14:paraId="64979589"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f</w:t>
              </w:r>
              <w:r w:rsidRPr="000B00E9">
                <w:rPr>
                  <w:rFonts w:ascii="Times New Roman" w:hAnsi="Times New Roman"/>
                  <w:color w:val="0000FF"/>
                  <w:u w:val="single"/>
                  <w:lang w:val="ru-RU"/>
                </w:rPr>
                <w:t>16</w:t>
              </w:r>
              <w:r>
                <w:rPr>
                  <w:rFonts w:ascii="Times New Roman" w:hAnsi="Times New Roman"/>
                  <w:color w:val="0000FF"/>
                  <w:u w:val="single"/>
                </w:rPr>
                <w:t>b</w:t>
              </w:r>
              <w:r w:rsidRPr="000B00E9">
                <w:rPr>
                  <w:rFonts w:ascii="Times New Roman" w:hAnsi="Times New Roman"/>
                  <w:color w:val="0000FF"/>
                  <w:u w:val="single"/>
                  <w:lang w:val="ru-RU"/>
                </w:rPr>
                <w:t>68</w:t>
              </w:r>
              <w:r>
                <w:rPr>
                  <w:rFonts w:ascii="Times New Roman" w:hAnsi="Times New Roman"/>
                  <w:color w:val="0000FF"/>
                  <w:u w:val="single"/>
                </w:rPr>
                <w:t>d</w:t>
              </w:r>
              <w:r w:rsidRPr="000B00E9">
                <w:rPr>
                  <w:rFonts w:ascii="Times New Roman" w:hAnsi="Times New Roman"/>
                  <w:color w:val="0000FF"/>
                  <w:u w:val="single"/>
                  <w:lang w:val="ru-RU"/>
                </w:rPr>
                <w:t>7</w:t>
              </w:r>
            </w:hyperlink>
          </w:p>
        </w:tc>
      </w:tr>
      <w:tr w:rsidR="00A92591" w:rsidRPr="00F53B53" w14:paraId="6EB16ADA" w14:textId="77777777">
        <w:trPr>
          <w:trHeight w:val="144"/>
          <w:tblCellSpacing w:w="20" w:type="nil"/>
        </w:trPr>
        <w:tc>
          <w:tcPr>
            <w:tcW w:w="436" w:type="dxa"/>
            <w:tcMar>
              <w:top w:w="50" w:type="dxa"/>
              <w:left w:w="100" w:type="dxa"/>
            </w:tcMar>
            <w:vAlign w:val="center"/>
          </w:tcPr>
          <w:p w14:paraId="7A676410" w14:textId="77777777" w:rsidR="00A92591" w:rsidRDefault="005E7F5F">
            <w:pPr>
              <w:spacing w:after="0"/>
            </w:pPr>
            <w:r>
              <w:rPr>
                <w:rFonts w:ascii="Times New Roman" w:hAnsi="Times New Roman"/>
                <w:color w:val="000000"/>
                <w:sz w:val="24"/>
              </w:rPr>
              <w:t>3.2</w:t>
            </w:r>
          </w:p>
        </w:tc>
        <w:tc>
          <w:tcPr>
            <w:tcW w:w="4224" w:type="dxa"/>
            <w:tcMar>
              <w:top w:w="50" w:type="dxa"/>
              <w:left w:w="100" w:type="dxa"/>
            </w:tcMar>
            <w:vAlign w:val="center"/>
          </w:tcPr>
          <w:p w14:paraId="6B76BE5C" w14:textId="77777777" w:rsidR="00A92591" w:rsidRDefault="005E7F5F">
            <w:pPr>
              <w:spacing w:after="0"/>
              <w:ind w:left="135"/>
            </w:pPr>
            <w:r>
              <w:rPr>
                <w:rFonts w:ascii="Times New Roman" w:hAnsi="Times New Roman"/>
                <w:color w:val="000000"/>
                <w:sz w:val="24"/>
              </w:rPr>
              <w:t>Термодинамика.Тепловые машины</w:t>
            </w:r>
          </w:p>
        </w:tc>
        <w:tc>
          <w:tcPr>
            <w:tcW w:w="858" w:type="dxa"/>
            <w:tcMar>
              <w:top w:w="50" w:type="dxa"/>
              <w:left w:w="100" w:type="dxa"/>
            </w:tcMar>
            <w:vAlign w:val="center"/>
          </w:tcPr>
          <w:p w14:paraId="4571B5B3" w14:textId="77777777" w:rsidR="00A92591" w:rsidRDefault="005E7F5F">
            <w:pPr>
              <w:spacing w:after="0"/>
              <w:ind w:left="135"/>
              <w:jc w:val="center"/>
            </w:pPr>
            <w:r>
              <w:rPr>
                <w:rFonts w:ascii="Times New Roman" w:hAnsi="Times New Roman"/>
                <w:color w:val="000000"/>
                <w:sz w:val="24"/>
              </w:rPr>
              <w:t xml:space="preserve"> 20 </w:t>
            </w:r>
          </w:p>
        </w:tc>
        <w:tc>
          <w:tcPr>
            <w:tcW w:w="1561" w:type="dxa"/>
            <w:tcMar>
              <w:top w:w="50" w:type="dxa"/>
              <w:left w:w="100" w:type="dxa"/>
            </w:tcMar>
            <w:vAlign w:val="center"/>
          </w:tcPr>
          <w:p w14:paraId="36546B9F" w14:textId="77777777" w:rsidR="00A92591" w:rsidRDefault="005E7F5F">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14:paraId="5FB17333" w14:textId="77777777" w:rsidR="00A92591" w:rsidRDefault="00A92591">
            <w:pPr>
              <w:spacing w:after="0"/>
              <w:ind w:left="135"/>
              <w:jc w:val="center"/>
            </w:pPr>
          </w:p>
        </w:tc>
        <w:tc>
          <w:tcPr>
            <w:tcW w:w="2313" w:type="dxa"/>
            <w:tcMar>
              <w:top w:w="50" w:type="dxa"/>
              <w:left w:w="100" w:type="dxa"/>
            </w:tcMar>
            <w:vAlign w:val="center"/>
          </w:tcPr>
          <w:p w14:paraId="359D4D76"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f</w:t>
              </w:r>
              <w:r w:rsidRPr="000B00E9">
                <w:rPr>
                  <w:rFonts w:ascii="Times New Roman" w:hAnsi="Times New Roman"/>
                  <w:color w:val="0000FF"/>
                  <w:u w:val="single"/>
                  <w:lang w:val="ru-RU"/>
                </w:rPr>
                <w:t>16</w:t>
              </w:r>
              <w:r>
                <w:rPr>
                  <w:rFonts w:ascii="Times New Roman" w:hAnsi="Times New Roman"/>
                  <w:color w:val="0000FF"/>
                  <w:u w:val="single"/>
                </w:rPr>
                <w:t>b</w:t>
              </w:r>
              <w:r w:rsidRPr="000B00E9">
                <w:rPr>
                  <w:rFonts w:ascii="Times New Roman" w:hAnsi="Times New Roman"/>
                  <w:color w:val="0000FF"/>
                  <w:u w:val="single"/>
                  <w:lang w:val="ru-RU"/>
                </w:rPr>
                <w:t>68</w:t>
              </w:r>
              <w:r>
                <w:rPr>
                  <w:rFonts w:ascii="Times New Roman" w:hAnsi="Times New Roman"/>
                  <w:color w:val="0000FF"/>
                  <w:u w:val="single"/>
                </w:rPr>
                <w:t>d</w:t>
              </w:r>
              <w:r w:rsidRPr="000B00E9">
                <w:rPr>
                  <w:rFonts w:ascii="Times New Roman" w:hAnsi="Times New Roman"/>
                  <w:color w:val="0000FF"/>
                  <w:u w:val="single"/>
                  <w:lang w:val="ru-RU"/>
                </w:rPr>
                <w:t>7</w:t>
              </w:r>
            </w:hyperlink>
          </w:p>
        </w:tc>
      </w:tr>
      <w:tr w:rsidR="00A92591" w:rsidRPr="00F53B53" w14:paraId="67C5A95A" w14:textId="77777777">
        <w:trPr>
          <w:trHeight w:val="144"/>
          <w:tblCellSpacing w:w="20" w:type="nil"/>
        </w:trPr>
        <w:tc>
          <w:tcPr>
            <w:tcW w:w="436" w:type="dxa"/>
            <w:tcMar>
              <w:top w:w="50" w:type="dxa"/>
              <w:left w:w="100" w:type="dxa"/>
            </w:tcMar>
            <w:vAlign w:val="center"/>
          </w:tcPr>
          <w:p w14:paraId="275D15DF" w14:textId="77777777" w:rsidR="00A92591" w:rsidRDefault="005E7F5F">
            <w:pPr>
              <w:spacing w:after="0"/>
            </w:pPr>
            <w:r>
              <w:rPr>
                <w:rFonts w:ascii="Times New Roman" w:hAnsi="Times New Roman"/>
                <w:color w:val="000000"/>
                <w:sz w:val="24"/>
              </w:rPr>
              <w:t>3.3</w:t>
            </w:r>
          </w:p>
        </w:tc>
        <w:tc>
          <w:tcPr>
            <w:tcW w:w="4224" w:type="dxa"/>
            <w:tcMar>
              <w:top w:w="50" w:type="dxa"/>
              <w:left w:w="100" w:type="dxa"/>
            </w:tcMar>
            <w:vAlign w:val="center"/>
          </w:tcPr>
          <w:p w14:paraId="391CDC69"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Агрегатные состояния вещества. Фазовые </w:t>
            </w:r>
            <w:r w:rsidRPr="000B00E9">
              <w:rPr>
                <w:rFonts w:ascii="Times New Roman" w:hAnsi="Times New Roman"/>
                <w:color w:val="000000"/>
                <w:sz w:val="24"/>
                <w:lang w:val="ru-RU"/>
              </w:rPr>
              <w:lastRenderedPageBreak/>
              <w:t>переходы</w:t>
            </w:r>
          </w:p>
        </w:tc>
        <w:tc>
          <w:tcPr>
            <w:tcW w:w="858" w:type="dxa"/>
            <w:tcMar>
              <w:top w:w="50" w:type="dxa"/>
              <w:left w:w="100" w:type="dxa"/>
            </w:tcMar>
            <w:vAlign w:val="center"/>
          </w:tcPr>
          <w:p w14:paraId="23407E2A" w14:textId="77777777" w:rsidR="00A92591" w:rsidRDefault="005E7F5F">
            <w:pPr>
              <w:spacing w:after="0"/>
              <w:ind w:left="135"/>
              <w:jc w:val="center"/>
            </w:pPr>
            <w:r w:rsidRPr="000B00E9">
              <w:rPr>
                <w:rFonts w:ascii="Times New Roman" w:hAnsi="Times New Roman"/>
                <w:color w:val="000000"/>
                <w:sz w:val="24"/>
                <w:lang w:val="ru-RU"/>
              </w:rPr>
              <w:lastRenderedPageBreak/>
              <w:t xml:space="preserve"> </w:t>
            </w:r>
            <w:r>
              <w:rPr>
                <w:rFonts w:ascii="Times New Roman" w:hAnsi="Times New Roman"/>
                <w:color w:val="000000"/>
                <w:sz w:val="24"/>
              </w:rPr>
              <w:t xml:space="preserve">14 </w:t>
            </w:r>
          </w:p>
        </w:tc>
        <w:tc>
          <w:tcPr>
            <w:tcW w:w="1561" w:type="dxa"/>
            <w:tcMar>
              <w:top w:w="50" w:type="dxa"/>
              <w:left w:w="100" w:type="dxa"/>
            </w:tcMar>
            <w:vAlign w:val="center"/>
          </w:tcPr>
          <w:p w14:paraId="7C34D8D0" w14:textId="77777777" w:rsidR="00A92591" w:rsidRDefault="005E7F5F">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14:paraId="126E8F50" w14:textId="77777777" w:rsidR="00A92591" w:rsidRDefault="00A92591">
            <w:pPr>
              <w:spacing w:after="0"/>
              <w:ind w:left="135"/>
              <w:jc w:val="center"/>
            </w:pPr>
          </w:p>
        </w:tc>
        <w:tc>
          <w:tcPr>
            <w:tcW w:w="2313" w:type="dxa"/>
            <w:tcMar>
              <w:top w:w="50" w:type="dxa"/>
              <w:left w:w="100" w:type="dxa"/>
            </w:tcMar>
            <w:vAlign w:val="center"/>
          </w:tcPr>
          <w:p w14:paraId="367CAB55"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f</w:t>
              </w:r>
              <w:r w:rsidRPr="000B00E9">
                <w:rPr>
                  <w:rFonts w:ascii="Times New Roman" w:hAnsi="Times New Roman"/>
                  <w:color w:val="0000FF"/>
                  <w:u w:val="single"/>
                  <w:lang w:val="ru-RU"/>
                </w:rPr>
                <w:t>16</w:t>
              </w:r>
              <w:r>
                <w:rPr>
                  <w:rFonts w:ascii="Times New Roman" w:hAnsi="Times New Roman"/>
                  <w:color w:val="0000FF"/>
                  <w:u w:val="single"/>
                </w:rPr>
                <w:t>b</w:t>
              </w:r>
              <w:r w:rsidRPr="000B00E9">
                <w:rPr>
                  <w:rFonts w:ascii="Times New Roman" w:hAnsi="Times New Roman"/>
                  <w:color w:val="0000FF"/>
                  <w:u w:val="single"/>
                  <w:lang w:val="ru-RU"/>
                </w:rPr>
                <w:t>68</w:t>
              </w:r>
              <w:r>
                <w:rPr>
                  <w:rFonts w:ascii="Times New Roman" w:hAnsi="Times New Roman"/>
                  <w:color w:val="0000FF"/>
                  <w:u w:val="single"/>
                </w:rPr>
                <w:t>d</w:t>
              </w:r>
              <w:r w:rsidRPr="000B00E9">
                <w:rPr>
                  <w:rFonts w:ascii="Times New Roman" w:hAnsi="Times New Roman"/>
                  <w:color w:val="0000FF"/>
                  <w:u w:val="single"/>
                  <w:lang w:val="ru-RU"/>
                </w:rPr>
                <w:t>7</w:t>
              </w:r>
            </w:hyperlink>
          </w:p>
        </w:tc>
      </w:tr>
      <w:tr w:rsidR="00A92591" w14:paraId="722FE208" w14:textId="77777777">
        <w:trPr>
          <w:trHeight w:val="144"/>
          <w:tblCellSpacing w:w="20" w:type="nil"/>
        </w:trPr>
        <w:tc>
          <w:tcPr>
            <w:tcW w:w="0" w:type="auto"/>
            <w:gridSpan w:val="2"/>
            <w:tcMar>
              <w:top w:w="50" w:type="dxa"/>
              <w:left w:w="100" w:type="dxa"/>
            </w:tcMar>
            <w:vAlign w:val="center"/>
          </w:tcPr>
          <w:p w14:paraId="24FEDADB" w14:textId="77777777" w:rsidR="00A92591" w:rsidRDefault="005E7F5F">
            <w:pPr>
              <w:spacing w:after="0"/>
              <w:ind w:left="135"/>
            </w:pPr>
            <w:r>
              <w:rPr>
                <w:rFonts w:ascii="Times New Roman" w:hAnsi="Times New Roman"/>
                <w:color w:val="000000"/>
                <w:sz w:val="24"/>
              </w:rPr>
              <w:lastRenderedPageBreak/>
              <w:t>Итого по разделу</w:t>
            </w:r>
          </w:p>
        </w:tc>
        <w:tc>
          <w:tcPr>
            <w:tcW w:w="1348" w:type="dxa"/>
            <w:tcMar>
              <w:top w:w="50" w:type="dxa"/>
              <w:left w:w="100" w:type="dxa"/>
            </w:tcMar>
            <w:vAlign w:val="center"/>
          </w:tcPr>
          <w:p w14:paraId="601ED262" w14:textId="77777777" w:rsidR="00A92591" w:rsidRDefault="005E7F5F">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14:paraId="1979D6BD" w14:textId="77777777" w:rsidR="00A92591" w:rsidRDefault="00A92591"/>
        </w:tc>
      </w:tr>
      <w:tr w:rsidR="00A92591" w14:paraId="25FF6DCE" w14:textId="77777777">
        <w:trPr>
          <w:trHeight w:val="144"/>
          <w:tblCellSpacing w:w="20" w:type="nil"/>
        </w:trPr>
        <w:tc>
          <w:tcPr>
            <w:tcW w:w="0" w:type="auto"/>
            <w:gridSpan w:val="6"/>
            <w:tcMar>
              <w:top w:w="50" w:type="dxa"/>
              <w:left w:w="100" w:type="dxa"/>
            </w:tcMar>
            <w:vAlign w:val="center"/>
          </w:tcPr>
          <w:p w14:paraId="31FF30C9" w14:textId="77777777" w:rsidR="00A92591" w:rsidRDefault="005E7F5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A92591" w:rsidRPr="00F53B53" w14:paraId="4D4A4061" w14:textId="77777777">
        <w:trPr>
          <w:trHeight w:val="144"/>
          <w:tblCellSpacing w:w="20" w:type="nil"/>
        </w:trPr>
        <w:tc>
          <w:tcPr>
            <w:tcW w:w="436" w:type="dxa"/>
            <w:tcMar>
              <w:top w:w="50" w:type="dxa"/>
              <w:left w:w="100" w:type="dxa"/>
            </w:tcMar>
            <w:vAlign w:val="center"/>
          </w:tcPr>
          <w:p w14:paraId="5324490F" w14:textId="77777777" w:rsidR="00A92591" w:rsidRDefault="005E7F5F">
            <w:pPr>
              <w:spacing w:after="0"/>
            </w:pPr>
            <w:r>
              <w:rPr>
                <w:rFonts w:ascii="Times New Roman" w:hAnsi="Times New Roman"/>
                <w:color w:val="000000"/>
                <w:sz w:val="24"/>
              </w:rPr>
              <w:t>4.1</w:t>
            </w:r>
          </w:p>
        </w:tc>
        <w:tc>
          <w:tcPr>
            <w:tcW w:w="4224" w:type="dxa"/>
            <w:tcMar>
              <w:top w:w="50" w:type="dxa"/>
              <w:left w:w="100" w:type="dxa"/>
            </w:tcMar>
            <w:vAlign w:val="center"/>
          </w:tcPr>
          <w:p w14:paraId="32139A65" w14:textId="77777777" w:rsidR="00A92591" w:rsidRDefault="005E7F5F">
            <w:pPr>
              <w:spacing w:after="0"/>
              <w:ind w:left="135"/>
            </w:pPr>
            <w:r>
              <w:rPr>
                <w:rFonts w:ascii="Times New Roman" w:hAnsi="Times New Roman"/>
                <w:color w:val="000000"/>
                <w:sz w:val="24"/>
              </w:rPr>
              <w:t>Электрическое поле</w:t>
            </w:r>
          </w:p>
        </w:tc>
        <w:tc>
          <w:tcPr>
            <w:tcW w:w="858" w:type="dxa"/>
            <w:tcMar>
              <w:top w:w="50" w:type="dxa"/>
              <w:left w:w="100" w:type="dxa"/>
            </w:tcMar>
            <w:vAlign w:val="center"/>
          </w:tcPr>
          <w:p w14:paraId="3516D548" w14:textId="77777777" w:rsidR="00A92591" w:rsidRDefault="005E7F5F">
            <w:pPr>
              <w:spacing w:after="0"/>
              <w:ind w:left="135"/>
              <w:jc w:val="center"/>
            </w:pPr>
            <w:r>
              <w:rPr>
                <w:rFonts w:ascii="Times New Roman" w:hAnsi="Times New Roman"/>
                <w:color w:val="000000"/>
                <w:sz w:val="24"/>
              </w:rPr>
              <w:t xml:space="preserve"> 24 </w:t>
            </w:r>
          </w:p>
        </w:tc>
        <w:tc>
          <w:tcPr>
            <w:tcW w:w="1561" w:type="dxa"/>
            <w:tcMar>
              <w:top w:w="50" w:type="dxa"/>
              <w:left w:w="100" w:type="dxa"/>
            </w:tcMar>
            <w:vAlign w:val="center"/>
          </w:tcPr>
          <w:p w14:paraId="4800F4A9" w14:textId="77777777" w:rsidR="00A92591" w:rsidRDefault="005E7F5F">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14:paraId="67B6D880" w14:textId="77777777" w:rsidR="00A92591" w:rsidRDefault="00A92591">
            <w:pPr>
              <w:spacing w:after="0"/>
              <w:ind w:left="135"/>
              <w:jc w:val="center"/>
            </w:pPr>
          </w:p>
        </w:tc>
        <w:tc>
          <w:tcPr>
            <w:tcW w:w="2313" w:type="dxa"/>
            <w:tcMar>
              <w:top w:w="50" w:type="dxa"/>
              <w:left w:w="100" w:type="dxa"/>
            </w:tcMar>
            <w:vAlign w:val="center"/>
          </w:tcPr>
          <w:p w14:paraId="6C9C8FEC"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f</w:t>
              </w:r>
              <w:r w:rsidRPr="000B00E9">
                <w:rPr>
                  <w:rFonts w:ascii="Times New Roman" w:hAnsi="Times New Roman"/>
                  <w:color w:val="0000FF"/>
                  <w:u w:val="single"/>
                  <w:lang w:val="ru-RU"/>
                </w:rPr>
                <w:t>16</w:t>
              </w:r>
              <w:r>
                <w:rPr>
                  <w:rFonts w:ascii="Times New Roman" w:hAnsi="Times New Roman"/>
                  <w:color w:val="0000FF"/>
                  <w:u w:val="single"/>
                </w:rPr>
                <w:t>b</w:t>
              </w:r>
              <w:r w:rsidRPr="000B00E9">
                <w:rPr>
                  <w:rFonts w:ascii="Times New Roman" w:hAnsi="Times New Roman"/>
                  <w:color w:val="0000FF"/>
                  <w:u w:val="single"/>
                  <w:lang w:val="ru-RU"/>
                </w:rPr>
                <w:t>68</w:t>
              </w:r>
              <w:r>
                <w:rPr>
                  <w:rFonts w:ascii="Times New Roman" w:hAnsi="Times New Roman"/>
                  <w:color w:val="0000FF"/>
                  <w:u w:val="single"/>
                </w:rPr>
                <w:t>d</w:t>
              </w:r>
              <w:r w:rsidRPr="000B00E9">
                <w:rPr>
                  <w:rFonts w:ascii="Times New Roman" w:hAnsi="Times New Roman"/>
                  <w:color w:val="0000FF"/>
                  <w:u w:val="single"/>
                  <w:lang w:val="ru-RU"/>
                </w:rPr>
                <w:t>7</w:t>
              </w:r>
            </w:hyperlink>
          </w:p>
        </w:tc>
      </w:tr>
      <w:tr w:rsidR="00A92591" w:rsidRPr="00F53B53" w14:paraId="31A4198C" w14:textId="77777777">
        <w:trPr>
          <w:trHeight w:val="144"/>
          <w:tblCellSpacing w:w="20" w:type="nil"/>
        </w:trPr>
        <w:tc>
          <w:tcPr>
            <w:tcW w:w="436" w:type="dxa"/>
            <w:tcMar>
              <w:top w:w="50" w:type="dxa"/>
              <w:left w:w="100" w:type="dxa"/>
            </w:tcMar>
            <w:vAlign w:val="center"/>
          </w:tcPr>
          <w:p w14:paraId="34949597" w14:textId="77777777" w:rsidR="00A92591" w:rsidRDefault="005E7F5F">
            <w:pPr>
              <w:spacing w:after="0"/>
            </w:pPr>
            <w:r>
              <w:rPr>
                <w:rFonts w:ascii="Times New Roman" w:hAnsi="Times New Roman"/>
                <w:color w:val="000000"/>
                <w:sz w:val="24"/>
              </w:rPr>
              <w:t>4.2</w:t>
            </w:r>
          </w:p>
        </w:tc>
        <w:tc>
          <w:tcPr>
            <w:tcW w:w="4224" w:type="dxa"/>
            <w:tcMar>
              <w:top w:w="50" w:type="dxa"/>
              <w:left w:w="100" w:type="dxa"/>
            </w:tcMar>
            <w:vAlign w:val="center"/>
          </w:tcPr>
          <w:p w14:paraId="433B9F37" w14:textId="77777777" w:rsidR="00A92591" w:rsidRDefault="005E7F5F">
            <w:pPr>
              <w:spacing w:after="0"/>
              <w:ind w:left="135"/>
            </w:pPr>
            <w:r>
              <w:rPr>
                <w:rFonts w:ascii="Times New Roman" w:hAnsi="Times New Roman"/>
                <w:color w:val="000000"/>
                <w:sz w:val="24"/>
              </w:rPr>
              <w:t>Постоянный электрический ток</w:t>
            </w:r>
          </w:p>
        </w:tc>
        <w:tc>
          <w:tcPr>
            <w:tcW w:w="858" w:type="dxa"/>
            <w:tcMar>
              <w:top w:w="50" w:type="dxa"/>
              <w:left w:w="100" w:type="dxa"/>
            </w:tcMar>
            <w:vAlign w:val="center"/>
          </w:tcPr>
          <w:p w14:paraId="6157E742" w14:textId="77777777" w:rsidR="00A92591" w:rsidRDefault="005E7F5F">
            <w:pPr>
              <w:spacing w:after="0"/>
              <w:ind w:left="135"/>
              <w:jc w:val="center"/>
            </w:pPr>
            <w:r>
              <w:rPr>
                <w:rFonts w:ascii="Times New Roman" w:hAnsi="Times New Roman"/>
                <w:color w:val="000000"/>
                <w:sz w:val="24"/>
              </w:rPr>
              <w:t xml:space="preserve"> 24 </w:t>
            </w:r>
          </w:p>
        </w:tc>
        <w:tc>
          <w:tcPr>
            <w:tcW w:w="1561" w:type="dxa"/>
            <w:tcMar>
              <w:top w:w="50" w:type="dxa"/>
              <w:left w:w="100" w:type="dxa"/>
            </w:tcMar>
            <w:vAlign w:val="center"/>
          </w:tcPr>
          <w:p w14:paraId="044FA67F" w14:textId="77777777" w:rsidR="00A92591" w:rsidRDefault="005E7F5F">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14:paraId="7EB30F9A" w14:textId="77777777" w:rsidR="00A92591" w:rsidRDefault="00A92591">
            <w:pPr>
              <w:spacing w:after="0"/>
              <w:ind w:left="135"/>
              <w:jc w:val="center"/>
            </w:pPr>
          </w:p>
        </w:tc>
        <w:tc>
          <w:tcPr>
            <w:tcW w:w="2313" w:type="dxa"/>
            <w:tcMar>
              <w:top w:w="50" w:type="dxa"/>
              <w:left w:w="100" w:type="dxa"/>
            </w:tcMar>
            <w:vAlign w:val="center"/>
          </w:tcPr>
          <w:p w14:paraId="366A935D"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f</w:t>
              </w:r>
              <w:r w:rsidRPr="000B00E9">
                <w:rPr>
                  <w:rFonts w:ascii="Times New Roman" w:hAnsi="Times New Roman"/>
                  <w:color w:val="0000FF"/>
                  <w:u w:val="single"/>
                  <w:lang w:val="ru-RU"/>
                </w:rPr>
                <w:t>16</w:t>
              </w:r>
              <w:r>
                <w:rPr>
                  <w:rFonts w:ascii="Times New Roman" w:hAnsi="Times New Roman"/>
                  <w:color w:val="0000FF"/>
                  <w:u w:val="single"/>
                </w:rPr>
                <w:t>b</w:t>
              </w:r>
              <w:r w:rsidRPr="000B00E9">
                <w:rPr>
                  <w:rFonts w:ascii="Times New Roman" w:hAnsi="Times New Roman"/>
                  <w:color w:val="0000FF"/>
                  <w:u w:val="single"/>
                  <w:lang w:val="ru-RU"/>
                </w:rPr>
                <w:t>68</w:t>
              </w:r>
              <w:r>
                <w:rPr>
                  <w:rFonts w:ascii="Times New Roman" w:hAnsi="Times New Roman"/>
                  <w:color w:val="0000FF"/>
                  <w:u w:val="single"/>
                </w:rPr>
                <w:t>d</w:t>
              </w:r>
              <w:r w:rsidRPr="000B00E9">
                <w:rPr>
                  <w:rFonts w:ascii="Times New Roman" w:hAnsi="Times New Roman"/>
                  <w:color w:val="0000FF"/>
                  <w:u w:val="single"/>
                  <w:lang w:val="ru-RU"/>
                </w:rPr>
                <w:t>7</w:t>
              </w:r>
            </w:hyperlink>
          </w:p>
        </w:tc>
      </w:tr>
      <w:tr w:rsidR="00A92591" w:rsidRPr="00F53B53" w14:paraId="3F2E5596" w14:textId="77777777">
        <w:trPr>
          <w:trHeight w:val="144"/>
          <w:tblCellSpacing w:w="20" w:type="nil"/>
        </w:trPr>
        <w:tc>
          <w:tcPr>
            <w:tcW w:w="436" w:type="dxa"/>
            <w:tcMar>
              <w:top w:w="50" w:type="dxa"/>
              <w:left w:w="100" w:type="dxa"/>
            </w:tcMar>
            <w:vAlign w:val="center"/>
          </w:tcPr>
          <w:p w14:paraId="7F74E3A0" w14:textId="77777777" w:rsidR="00A92591" w:rsidRDefault="005E7F5F">
            <w:pPr>
              <w:spacing w:after="0"/>
            </w:pPr>
            <w:r>
              <w:rPr>
                <w:rFonts w:ascii="Times New Roman" w:hAnsi="Times New Roman"/>
                <w:color w:val="000000"/>
                <w:sz w:val="24"/>
              </w:rPr>
              <w:t>4.3</w:t>
            </w:r>
          </w:p>
        </w:tc>
        <w:tc>
          <w:tcPr>
            <w:tcW w:w="4224" w:type="dxa"/>
            <w:tcMar>
              <w:top w:w="50" w:type="dxa"/>
              <w:left w:w="100" w:type="dxa"/>
            </w:tcMar>
            <w:vAlign w:val="center"/>
          </w:tcPr>
          <w:p w14:paraId="424D742D" w14:textId="77777777" w:rsidR="00A92591" w:rsidRDefault="005E7F5F">
            <w:pPr>
              <w:spacing w:after="0"/>
              <w:ind w:left="135"/>
            </w:pPr>
            <w:r>
              <w:rPr>
                <w:rFonts w:ascii="Times New Roman" w:hAnsi="Times New Roman"/>
                <w:color w:val="000000"/>
                <w:sz w:val="24"/>
              </w:rPr>
              <w:t>Токи в различных средах</w:t>
            </w:r>
          </w:p>
        </w:tc>
        <w:tc>
          <w:tcPr>
            <w:tcW w:w="858" w:type="dxa"/>
            <w:tcMar>
              <w:top w:w="50" w:type="dxa"/>
              <w:left w:w="100" w:type="dxa"/>
            </w:tcMar>
            <w:vAlign w:val="center"/>
          </w:tcPr>
          <w:p w14:paraId="306EB059" w14:textId="77777777" w:rsidR="00A92591" w:rsidRDefault="005E7F5F">
            <w:pPr>
              <w:spacing w:after="0"/>
              <w:ind w:left="135"/>
              <w:jc w:val="center"/>
            </w:pPr>
            <w:r>
              <w:rPr>
                <w:rFonts w:ascii="Times New Roman" w:hAnsi="Times New Roman"/>
                <w:color w:val="000000"/>
                <w:sz w:val="24"/>
              </w:rPr>
              <w:t xml:space="preserve"> 6 </w:t>
            </w:r>
          </w:p>
        </w:tc>
        <w:tc>
          <w:tcPr>
            <w:tcW w:w="1561" w:type="dxa"/>
            <w:tcMar>
              <w:top w:w="50" w:type="dxa"/>
              <w:left w:w="100" w:type="dxa"/>
            </w:tcMar>
            <w:vAlign w:val="center"/>
          </w:tcPr>
          <w:p w14:paraId="2170238C" w14:textId="77777777" w:rsidR="00A92591" w:rsidRDefault="00A92591">
            <w:pPr>
              <w:spacing w:after="0"/>
              <w:ind w:left="135"/>
              <w:jc w:val="center"/>
            </w:pPr>
          </w:p>
        </w:tc>
        <w:tc>
          <w:tcPr>
            <w:tcW w:w="1658" w:type="dxa"/>
            <w:tcMar>
              <w:top w:w="50" w:type="dxa"/>
              <w:left w:w="100" w:type="dxa"/>
            </w:tcMar>
            <w:vAlign w:val="center"/>
          </w:tcPr>
          <w:p w14:paraId="661063D6" w14:textId="77777777" w:rsidR="00A92591" w:rsidRDefault="00A92591">
            <w:pPr>
              <w:spacing w:after="0"/>
              <w:ind w:left="135"/>
              <w:jc w:val="center"/>
            </w:pPr>
          </w:p>
        </w:tc>
        <w:tc>
          <w:tcPr>
            <w:tcW w:w="2313" w:type="dxa"/>
            <w:tcMar>
              <w:top w:w="50" w:type="dxa"/>
              <w:left w:w="100" w:type="dxa"/>
            </w:tcMar>
            <w:vAlign w:val="center"/>
          </w:tcPr>
          <w:p w14:paraId="1DD2E881"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f</w:t>
              </w:r>
              <w:r w:rsidRPr="000B00E9">
                <w:rPr>
                  <w:rFonts w:ascii="Times New Roman" w:hAnsi="Times New Roman"/>
                  <w:color w:val="0000FF"/>
                  <w:u w:val="single"/>
                  <w:lang w:val="ru-RU"/>
                </w:rPr>
                <w:t>16</w:t>
              </w:r>
              <w:r>
                <w:rPr>
                  <w:rFonts w:ascii="Times New Roman" w:hAnsi="Times New Roman"/>
                  <w:color w:val="0000FF"/>
                  <w:u w:val="single"/>
                </w:rPr>
                <w:t>b</w:t>
              </w:r>
              <w:r w:rsidRPr="000B00E9">
                <w:rPr>
                  <w:rFonts w:ascii="Times New Roman" w:hAnsi="Times New Roman"/>
                  <w:color w:val="0000FF"/>
                  <w:u w:val="single"/>
                  <w:lang w:val="ru-RU"/>
                </w:rPr>
                <w:t>68</w:t>
              </w:r>
              <w:r>
                <w:rPr>
                  <w:rFonts w:ascii="Times New Roman" w:hAnsi="Times New Roman"/>
                  <w:color w:val="0000FF"/>
                  <w:u w:val="single"/>
                </w:rPr>
                <w:t>d</w:t>
              </w:r>
              <w:r w:rsidRPr="000B00E9">
                <w:rPr>
                  <w:rFonts w:ascii="Times New Roman" w:hAnsi="Times New Roman"/>
                  <w:color w:val="0000FF"/>
                  <w:u w:val="single"/>
                  <w:lang w:val="ru-RU"/>
                </w:rPr>
                <w:t>7</w:t>
              </w:r>
            </w:hyperlink>
          </w:p>
        </w:tc>
      </w:tr>
      <w:tr w:rsidR="00A92591" w14:paraId="05D4AA81" w14:textId="77777777">
        <w:trPr>
          <w:trHeight w:val="144"/>
          <w:tblCellSpacing w:w="20" w:type="nil"/>
        </w:trPr>
        <w:tc>
          <w:tcPr>
            <w:tcW w:w="0" w:type="auto"/>
            <w:gridSpan w:val="2"/>
            <w:tcMar>
              <w:top w:w="50" w:type="dxa"/>
              <w:left w:w="100" w:type="dxa"/>
            </w:tcMar>
            <w:vAlign w:val="center"/>
          </w:tcPr>
          <w:p w14:paraId="6F962239" w14:textId="77777777" w:rsidR="00A92591" w:rsidRDefault="005E7F5F">
            <w:pPr>
              <w:spacing w:after="0"/>
              <w:ind w:left="135"/>
            </w:pPr>
            <w:r>
              <w:rPr>
                <w:rFonts w:ascii="Times New Roman" w:hAnsi="Times New Roman"/>
                <w:color w:val="000000"/>
                <w:sz w:val="24"/>
              </w:rPr>
              <w:t>Итого по разделу</w:t>
            </w:r>
          </w:p>
        </w:tc>
        <w:tc>
          <w:tcPr>
            <w:tcW w:w="1348" w:type="dxa"/>
            <w:tcMar>
              <w:top w:w="50" w:type="dxa"/>
              <w:left w:w="100" w:type="dxa"/>
            </w:tcMar>
            <w:vAlign w:val="center"/>
          </w:tcPr>
          <w:p w14:paraId="6DABD087" w14:textId="77777777" w:rsidR="00A92591" w:rsidRDefault="005E7F5F">
            <w:pPr>
              <w:spacing w:after="0"/>
              <w:ind w:left="135"/>
              <w:jc w:val="center"/>
            </w:pPr>
            <w:r>
              <w:rPr>
                <w:rFonts w:ascii="Times New Roman" w:hAnsi="Times New Roman"/>
                <w:color w:val="000000"/>
                <w:sz w:val="24"/>
              </w:rPr>
              <w:t xml:space="preserve"> 54 </w:t>
            </w:r>
          </w:p>
        </w:tc>
        <w:tc>
          <w:tcPr>
            <w:tcW w:w="0" w:type="auto"/>
            <w:gridSpan w:val="3"/>
            <w:tcMar>
              <w:top w:w="50" w:type="dxa"/>
              <w:left w:w="100" w:type="dxa"/>
            </w:tcMar>
            <w:vAlign w:val="center"/>
          </w:tcPr>
          <w:p w14:paraId="736BB391" w14:textId="77777777" w:rsidR="00A92591" w:rsidRDefault="00A92591"/>
        </w:tc>
      </w:tr>
      <w:tr w:rsidR="00A92591" w14:paraId="2314B585" w14:textId="77777777">
        <w:trPr>
          <w:trHeight w:val="144"/>
          <w:tblCellSpacing w:w="20" w:type="nil"/>
        </w:trPr>
        <w:tc>
          <w:tcPr>
            <w:tcW w:w="0" w:type="auto"/>
            <w:gridSpan w:val="6"/>
            <w:tcMar>
              <w:top w:w="50" w:type="dxa"/>
              <w:left w:w="100" w:type="dxa"/>
            </w:tcMar>
            <w:vAlign w:val="center"/>
          </w:tcPr>
          <w:p w14:paraId="4A9DCED6" w14:textId="77777777" w:rsidR="00A92591" w:rsidRDefault="005E7F5F">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ФИЗИЧЕСКИЙ ПРАКТИКУМ</w:t>
            </w:r>
          </w:p>
        </w:tc>
      </w:tr>
      <w:tr w:rsidR="00A92591" w:rsidRPr="00F53B53" w14:paraId="15054903" w14:textId="77777777">
        <w:trPr>
          <w:trHeight w:val="144"/>
          <w:tblCellSpacing w:w="20" w:type="nil"/>
        </w:trPr>
        <w:tc>
          <w:tcPr>
            <w:tcW w:w="436" w:type="dxa"/>
            <w:tcMar>
              <w:top w:w="50" w:type="dxa"/>
              <w:left w:w="100" w:type="dxa"/>
            </w:tcMar>
            <w:vAlign w:val="center"/>
          </w:tcPr>
          <w:p w14:paraId="6C84779F" w14:textId="77777777" w:rsidR="00A92591" w:rsidRDefault="005E7F5F">
            <w:pPr>
              <w:spacing w:after="0"/>
            </w:pPr>
            <w:r>
              <w:rPr>
                <w:rFonts w:ascii="Times New Roman" w:hAnsi="Times New Roman"/>
                <w:color w:val="000000"/>
                <w:sz w:val="24"/>
              </w:rPr>
              <w:t>5.1</w:t>
            </w:r>
          </w:p>
        </w:tc>
        <w:tc>
          <w:tcPr>
            <w:tcW w:w="4224" w:type="dxa"/>
            <w:tcMar>
              <w:top w:w="50" w:type="dxa"/>
              <w:left w:w="100" w:type="dxa"/>
            </w:tcMar>
            <w:vAlign w:val="center"/>
          </w:tcPr>
          <w:p w14:paraId="30EDF377" w14:textId="77777777" w:rsidR="00A92591" w:rsidRDefault="005E7F5F">
            <w:pPr>
              <w:spacing w:after="0"/>
              <w:ind w:left="135"/>
            </w:pPr>
            <w:r>
              <w:rPr>
                <w:rFonts w:ascii="Times New Roman" w:hAnsi="Times New Roman"/>
                <w:color w:val="000000"/>
                <w:sz w:val="24"/>
              </w:rPr>
              <w:t>Физический практикум</w:t>
            </w:r>
          </w:p>
        </w:tc>
        <w:tc>
          <w:tcPr>
            <w:tcW w:w="858" w:type="dxa"/>
            <w:tcMar>
              <w:top w:w="50" w:type="dxa"/>
              <w:left w:w="100" w:type="dxa"/>
            </w:tcMar>
            <w:vAlign w:val="center"/>
          </w:tcPr>
          <w:p w14:paraId="33A1FADE" w14:textId="77777777" w:rsidR="00A92591" w:rsidRDefault="005E7F5F">
            <w:pPr>
              <w:spacing w:after="0"/>
              <w:ind w:left="135"/>
              <w:jc w:val="center"/>
            </w:pPr>
            <w:r>
              <w:rPr>
                <w:rFonts w:ascii="Times New Roman" w:hAnsi="Times New Roman"/>
                <w:color w:val="000000"/>
                <w:sz w:val="24"/>
              </w:rPr>
              <w:t xml:space="preserve"> 16 </w:t>
            </w:r>
          </w:p>
        </w:tc>
        <w:tc>
          <w:tcPr>
            <w:tcW w:w="1561" w:type="dxa"/>
            <w:tcMar>
              <w:top w:w="50" w:type="dxa"/>
              <w:left w:w="100" w:type="dxa"/>
            </w:tcMar>
            <w:vAlign w:val="center"/>
          </w:tcPr>
          <w:p w14:paraId="6821D9EF" w14:textId="77777777" w:rsidR="00A92591" w:rsidRDefault="00A92591">
            <w:pPr>
              <w:spacing w:after="0"/>
              <w:ind w:left="135"/>
              <w:jc w:val="center"/>
            </w:pPr>
          </w:p>
        </w:tc>
        <w:tc>
          <w:tcPr>
            <w:tcW w:w="1658" w:type="dxa"/>
            <w:tcMar>
              <w:top w:w="50" w:type="dxa"/>
              <w:left w:w="100" w:type="dxa"/>
            </w:tcMar>
            <w:vAlign w:val="center"/>
          </w:tcPr>
          <w:p w14:paraId="75B28402" w14:textId="77777777" w:rsidR="00A92591" w:rsidRDefault="005E7F5F">
            <w:pPr>
              <w:spacing w:after="0"/>
              <w:ind w:left="135"/>
              <w:jc w:val="center"/>
            </w:pPr>
            <w:r>
              <w:rPr>
                <w:rFonts w:ascii="Times New Roman" w:hAnsi="Times New Roman"/>
                <w:color w:val="000000"/>
                <w:sz w:val="24"/>
              </w:rPr>
              <w:t xml:space="preserve"> 16 </w:t>
            </w:r>
          </w:p>
        </w:tc>
        <w:tc>
          <w:tcPr>
            <w:tcW w:w="2313" w:type="dxa"/>
            <w:tcMar>
              <w:top w:w="50" w:type="dxa"/>
              <w:left w:w="100" w:type="dxa"/>
            </w:tcMar>
            <w:vAlign w:val="center"/>
          </w:tcPr>
          <w:p w14:paraId="5C7F26ED"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f</w:t>
              </w:r>
              <w:r w:rsidRPr="000B00E9">
                <w:rPr>
                  <w:rFonts w:ascii="Times New Roman" w:hAnsi="Times New Roman"/>
                  <w:color w:val="0000FF"/>
                  <w:u w:val="single"/>
                  <w:lang w:val="ru-RU"/>
                </w:rPr>
                <w:t>16</w:t>
              </w:r>
              <w:r>
                <w:rPr>
                  <w:rFonts w:ascii="Times New Roman" w:hAnsi="Times New Roman"/>
                  <w:color w:val="0000FF"/>
                  <w:u w:val="single"/>
                </w:rPr>
                <w:t>b</w:t>
              </w:r>
              <w:r w:rsidRPr="000B00E9">
                <w:rPr>
                  <w:rFonts w:ascii="Times New Roman" w:hAnsi="Times New Roman"/>
                  <w:color w:val="0000FF"/>
                  <w:u w:val="single"/>
                  <w:lang w:val="ru-RU"/>
                </w:rPr>
                <w:t>68</w:t>
              </w:r>
              <w:r>
                <w:rPr>
                  <w:rFonts w:ascii="Times New Roman" w:hAnsi="Times New Roman"/>
                  <w:color w:val="0000FF"/>
                  <w:u w:val="single"/>
                </w:rPr>
                <w:t>d</w:t>
              </w:r>
              <w:r w:rsidRPr="000B00E9">
                <w:rPr>
                  <w:rFonts w:ascii="Times New Roman" w:hAnsi="Times New Roman"/>
                  <w:color w:val="0000FF"/>
                  <w:u w:val="single"/>
                  <w:lang w:val="ru-RU"/>
                </w:rPr>
                <w:t>7</w:t>
              </w:r>
            </w:hyperlink>
          </w:p>
        </w:tc>
      </w:tr>
      <w:tr w:rsidR="00A92591" w14:paraId="600128CE" w14:textId="77777777">
        <w:trPr>
          <w:trHeight w:val="144"/>
          <w:tblCellSpacing w:w="20" w:type="nil"/>
        </w:trPr>
        <w:tc>
          <w:tcPr>
            <w:tcW w:w="0" w:type="auto"/>
            <w:gridSpan w:val="2"/>
            <w:tcMar>
              <w:top w:w="50" w:type="dxa"/>
              <w:left w:w="100" w:type="dxa"/>
            </w:tcMar>
            <w:vAlign w:val="center"/>
          </w:tcPr>
          <w:p w14:paraId="06CEB5AF" w14:textId="77777777" w:rsidR="00A92591" w:rsidRDefault="005E7F5F">
            <w:pPr>
              <w:spacing w:after="0"/>
              <w:ind w:left="135"/>
            </w:pPr>
            <w:r>
              <w:rPr>
                <w:rFonts w:ascii="Times New Roman" w:hAnsi="Times New Roman"/>
                <w:color w:val="000000"/>
                <w:sz w:val="24"/>
              </w:rPr>
              <w:t>Итого по разделу</w:t>
            </w:r>
          </w:p>
        </w:tc>
        <w:tc>
          <w:tcPr>
            <w:tcW w:w="1348" w:type="dxa"/>
            <w:tcMar>
              <w:top w:w="50" w:type="dxa"/>
              <w:left w:w="100" w:type="dxa"/>
            </w:tcMar>
            <w:vAlign w:val="center"/>
          </w:tcPr>
          <w:p w14:paraId="431CB9E4" w14:textId="77777777" w:rsidR="00A92591" w:rsidRDefault="005E7F5F">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401425F6" w14:textId="77777777" w:rsidR="00A92591" w:rsidRDefault="00A92591"/>
        </w:tc>
      </w:tr>
      <w:tr w:rsidR="00A92591" w:rsidRPr="00F53B53" w14:paraId="74CA06A7" w14:textId="77777777">
        <w:trPr>
          <w:trHeight w:val="144"/>
          <w:tblCellSpacing w:w="20" w:type="nil"/>
        </w:trPr>
        <w:tc>
          <w:tcPr>
            <w:tcW w:w="0" w:type="auto"/>
            <w:gridSpan w:val="2"/>
            <w:tcMar>
              <w:top w:w="50" w:type="dxa"/>
              <w:left w:w="100" w:type="dxa"/>
            </w:tcMar>
            <w:vAlign w:val="center"/>
          </w:tcPr>
          <w:p w14:paraId="278749E5" w14:textId="77777777" w:rsidR="00A92591" w:rsidRDefault="005E7F5F">
            <w:pPr>
              <w:spacing w:after="0"/>
              <w:ind w:left="135"/>
            </w:pPr>
            <w:r>
              <w:rPr>
                <w:rFonts w:ascii="Times New Roman" w:hAnsi="Times New Roman"/>
                <w:color w:val="000000"/>
                <w:sz w:val="24"/>
              </w:rPr>
              <w:t>Резервное время</w:t>
            </w:r>
          </w:p>
        </w:tc>
        <w:tc>
          <w:tcPr>
            <w:tcW w:w="1348" w:type="dxa"/>
            <w:tcMar>
              <w:top w:w="50" w:type="dxa"/>
              <w:left w:w="100" w:type="dxa"/>
            </w:tcMar>
            <w:vAlign w:val="center"/>
          </w:tcPr>
          <w:p w14:paraId="0C2A8E9E" w14:textId="77777777" w:rsidR="00A92591" w:rsidRDefault="005E7F5F">
            <w:pPr>
              <w:spacing w:after="0"/>
              <w:ind w:left="135"/>
              <w:jc w:val="center"/>
            </w:pPr>
            <w:r>
              <w:rPr>
                <w:rFonts w:ascii="Times New Roman" w:hAnsi="Times New Roman"/>
                <w:color w:val="000000"/>
                <w:sz w:val="24"/>
              </w:rPr>
              <w:t xml:space="preserve"> 10 </w:t>
            </w:r>
          </w:p>
        </w:tc>
        <w:tc>
          <w:tcPr>
            <w:tcW w:w="1561" w:type="dxa"/>
            <w:tcMar>
              <w:top w:w="50" w:type="dxa"/>
              <w:left w:w="100" w:type="dxa"/>
            </w:tcMar>
            <w:vAlign w:val="center"/>
          </w:tcPr>
          <w:p w14:paraId="57ADEE42" w14:textId="77777777" w:rsidR="00A92591" w:rsidRDefault="00A92591">
            <w:pPr>
              <w:spacing w:after="0"/>
              <w:ind w:left="135"/>
              <w:jc w:val="center"/>
            </w:pPr>
          </w:p>
        </w:tc>
        <w:tc>
          <w:tcPr>
            <w:tcW w:w="1658" w:type="dxa"/>
            <w:tcMar>
              <w:top w:w="50" w:type="dxa"/>
              <w:left w:w="100" w:type="dxa"/>
            </w:tcMar>
            <w:vAlign w:val="center"/>
          </w:tcPr>
          <w:p w14:paraId="469A2FEB" w14:textId="77777777" w:rsidR="00A92591" w:rsidRDefault="00A92591">
            <w:pPr>
              <w:spacing w:after="0"/>
              <w:ind w:left="135"/>
              <w:jc w:val="center"/>
            </w:pPr>
          </w:p>
        </w:tc>
        <w:tc>
          <w:tcPr>
            <w:tcW w:w="2313" w:type="dxa"/>
            <w:tcMar>
              <w:top w:w="50" w:type="dxa"/>
              <w:left w:w="100" w:type="dxa"/>
            </w:tcMar>
            <w:vAlign w:val="center"/>
          </w:tcPr>
          <w:p w14:paraId="242D3153"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f</w:t>
              </w:r>
              <w:r w:rsidRPr="000B00E9">
                <w:rPr>
                  <w:rFonts w:ascii="Times New Roman" w:hAnsi="Times New Roman"/>
                  <w:color w:val="0000FF"/>
                  <w:u w:val="single"/>
                  <w:lang w:val="ru-RU"/>
                </w:rPr>
                <w:t>16</w:t>
              </w:r>
              <w:r>
                <w:rPr>
                  <w:rFonts w:ascii="Times New Roman" w:hAnsi="Times New Roman"/>
                  <w:color w:val="0000FF"/>
                  <w:u w:val="single"/>
                </w:rPr>
                <w:t>b</w:t>
              </w:r>
              <w:r w:rsidRPr="000B00E9">
                <w:rPr>
                  <w:rFonts w:ascii="Times New Roman" w:hAnsi="Times New Roman"/>
                  <w:color w:val="0000FF"/>
                  <w:u w:val="single"/>
                  <w:lang w:val="ru-RU"/>
                </w:rPr>
                <w:t>68</w:t>
              </w:r>
              <w:r>
                <w:rPr>
                  <w:rFonts w:ascii="Times New Roman" w:hAnsi="Times New Roman"/>
                  <w:color w:val="0000FF"/>
                  <w:u w:val="single"/>
                </w:rPr>
                <w:t>d</w:t>
              </w:r>
              <w:r w:rsidRPr="000B00E9">
                <w:rPr>
                  <w:rFonts w:ascii="Times New Roman" w:hAnsi="Times New Roman"/>
                  <w:color w:val="0000FF"/>
                  <w:u w:val="single"/>
                  <w:lang w:val="ru-RU"/>
                </w:rPr>
                <w:t>7</w:t>
              </w:r>
            </w:hyperlink>
          </w:p>
        </w:tc>
      </w:tr>
      <w:tr w:rsidR="00A92591" w14:paraId="2D14D929" w14:textId="77777777">
        <w:trPr>
          <w:trHeight w:val="144"/>
          <w:tblCellSpacing w:w="20" w:type="nil"/>
        </w:trPr>
        <w:tc>
          <w:tcPr>
            <w:tcW w:w="0" w:type="auto"/>
            <w:gridSpan w:val="2"/>
            <w:tcMar>
              <w:top w:w="50" w:type="dxa"/>
              <w:left w:w="100" w:type="dxa"/>
            </w:tcMar>
            <w:vAlign w:val="center"/>
          </w:tcPr>
          <w:p w14:paraId="056E3C24" w14:textId="77777777" w:rsidR="00A92591" w:rsidRPr="000B00E9" w:rsidRDefault="005E7F5F">
            <w:pPr>
              <w:spacing w:after="0"/>
              <w:ind w:left="135"/>
              <w:rPr>
                <w:lang w:val="ru-RU"/>
              </w:rPr>
            </w:pPr>
            <w:r w:rsidRPr="000B00E9">
              <w:rPr>
                <w:rFonts w:ascii="Times New Roman" w:hAnsi="Times New Roman"/>
                <w:color w:val="000000"/>
                <w:sz w:val="24"/>
                <w:lang w:val="ru-RU"/>
              </w:rPr>
              <w:t>ОБЩЕЕ КОЛИЧЕСТВО ЧАСОВ ПО ПРОГРАММЕ</w:t>
            </w:r>
          </w:p>
        </w:tc>
        <w:tc>
          <w:tcPr>
            <w:tcW w:w="1348" w:type="dxa"/>
            <w:tcMar>
              <w:top w:w="50" w:type="dxa"/>
              <w:left w:w="100" w:type="dxa"/>
            </w:tcMar>
            <w:vAlign w:val="center"/>
          </w:tcPr>
          <w:p w14:paraId="7105F423"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561" w:type="dxa"/>
            <w:tcMar>
              <w:top w:w="50" w:type="dxa"/>
              <w:left w:w="100" w:type="dxa"/>
            </w:tcMar>
            <w:vAlign w:val="center"/>
          </w:tcPr>
          <w:p w14:paraId="0C73D25D" w14:textId="77777777" w:rsidR="00A92591" w:rsidRDefault="005E7F5F">
            <w:pPr>
              <w:spacing w:after="0"/>
              <w:ind w:left="135"/>
              <w:jc w:val="center"/>
            </w:pPr>
            <w:r>
              <w:rPr>
                <w:rFonts w:ascii="Times New Roman" w:hAnsi="Times New Roman"/>
                <w:color w:val="000000"/>
                <w:sz w:val="24"/>
              </w:rPr>
              <w:t xml:space="preserve"> 8 </w:t>
            </w:r>
          </w:p>
        </w:tc>
        <w:tc>
          <w:tcPr>
            <w:tcW w:w="1658" w:type="dxa"/>
            <w:tcMar>
              <w:top w:w="50" w:type="dxa"/>
              <w:left w:w="100" w:type="dxa"/>
            </w:tcMar>
            <w:vAlign w:val="center"/>
          </w:tcPr>
          <w:p w14:paraId="5259DFC6" w14:textId="77777777" w:rsidR="00A92591" w:rsidRDefault="005E7F5F">
            <w:pPr>
              <w:spacing w:after="0"/>
              <w:ind w:left="135"/>
              <w:jc w:val="center"/>
            </w:pPr>
            <w:r>
              <w:rPr>
                <w:rFonts w:ascii="Times New Roman" w:hAnsi="Times New Roman"/>
                <w:color w:val="000000"/>
                <w:sz w:val="24"/>
              </w:rPr>
              <w:t xml:space="preserve"> 16 </w:t>
            </w:r>
          </w:p>
        </w:tc>
        <w:tc>
          <w:tcPr>
            <w:tcW w:w="2313" w:type="dxa"/>
            <w:tcMar>
              <w:top w:w="50" w:type="dxa"/>
              <w:left w:w="100" w:type="dxa"/>
            </w:tcMar>
            <w:vAlign w:val="center"/>
          </w:tcPr>
          <w:p w14:paraId="5CEA8C4A" w14:textId="77777777" w:rsidR="00A92591" w:rsidRDefault="00A92591"/>
        </w:tc>
      </w:tr>
    </w:tbl>
    <w:p w14:paraId="13DBD16A" w14:textId="77777777" w:rsidR="00A92591" w:rsidRDefault="00A92591">
      <w:pPr>
        <w:sectPr w:rsidR="00A92591">
          <w:pgSz w:w="16383" w:h="11906" w:orient="landscape"/>
          <w:pgMar w:top="1134" w:right="850" w:bottom="1134" w:left="1701" w:header="720" w:footer="720" w:gutter="0"/>
          <w:cols w:space="720"/>
        </w:sectPr>
      </w:pPr>
    </w:p>
    <w:p w14:paraId="72FD88FA" w14:textId="77777777" w:rsidR="00A92591" w:rsidRDefault="005E7F5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A92591" w14:paraId="385ECF23" w14:textId="77777777">
        <w:trPr>
          <w:trHeight w:val="144"/>
          <w:tblCellSpacing w:w="20" w:type="nil"/>
        </w:trPr>
        <w:tc>
          <w:tcPr>
            <w:tcW w:w="501" w:type="dxa"/>
            <w:vMerge w:val="restart"/>
            <w:tcMar>
              <w:top w:w="50" w:type="dxa"/>
              <w:left w:w="100" w:type="dxa"/>
            </w:tcMar>
            <w:vAlign w:val="center"/>
          </w:tcPr>
          <w:p w14:paraId="037CC4E0" w14:textId="77777777" w:rsidR="00A92591" w:rsidRDefault="005E7F5F">
            <w:pPr>
              <w:spacing w:after="0"/>
              <w:ind w:left="135"/>
            </w:pPr>
            <w:r>
              <w:rPr>
                <w:rFonts w:ascii="Times New Roman" w:hAnsi="Times New Roman"/>
                <w:b/>
                <w:color w:val="000000"/>
                <w:sz w:val="24"/>
              </w:rPr>
              <w:t xml:space="preserve">№ п/п </w:t>
            </w:r>
          </w:p>
          <w:p w14:paraId="64998822" w14:textId="77777777" w:rsidR="00A92591" w:rsidRDefault="00A92591">
            <w:pPr>
              <w:spacing w:after="0"/>
              <w:ind w:left="135"/>
            </w:pPr>
          </w:p>
        </w:tc>
        <w:tc>
          <w:tcPr>
            <w:tcW w:w="2992" w:type="dxa"/>
            <w:vMerge w:val="restart"/>
            <w:tcMar>
              <w:top w:w="50" w:type="dxa"/>
              <w:left w:w="100" w:type="dxa"/>
            </w:tcMar>
            <w:vAlign w:val="center"/>
          </w:tcPr>
          <w:p w14:paraId="71087A7B" w14:textId="77777777" w:rsidR="00A92591" w:rsidRDefault="005E7F5F">
            <w:pPr>
              <w:spacing w:after="0"/>
              <w:ind w:left="135"/>
            </w:pPr>
            <w:r>
              <w:rPr>
                <w:rFonts w:ascii="Times New Roman" w:hAnsi="Times New Roman"/>
                <w:b/>
                <w:color w:val="000000"/>
                <w:sz w:val="24"/>
              </w:rPr>
              <w:t xml:space="preserve">Наименование разделов и тем программы </w:t>
            </w:r>
          </w:p>
          <w:p w14:paraId="6D4FC3BB" w14:textId="77777777" w:rsidR="00A92591" w:rsidRDefault="00A92591">
            <w:pPr>
              <w:spacing w:after="0"/>
              <w:ind w:left="135"/>
            </w:pPr>
          </w:p>
        </w:tc>
        <w:tc>
          <w:tcPr>
            <w:tcW w:w="0" w:type="auto"/>
            <w:gridSpan w:val="3"/>
            <w:tcMar>
              <w:top w:w="50" w:type="dxa"/>
              <w:left w:w="100" w:type="dxa"/>
            </w:tcMar>
            <w:vAlign w:val="center"/>
          </w:tcPr>
          <w:p w14:paraId="2814D14D" w14:textId="77777777" w:rsidR="00A92591" w:rsidRDefault="005E7F5F">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41AE2DE5" w14:textId="77777777" w:rsidR="00A92591" w:rsidRDefault="005E7F5F">
            <w:pPr>
              <w:spacing w:after="0"/>
              <w:ind w:left="135"/>
            </w:pPr>
            <w:r>
              <w:rPr>
                <w:rFonts w:ascii="Times New Roman" w:hAnsi="Times New Roman"/>
                <w:b/>
                <w:color w:val="000000"/>
                <w:sz w:val="24"/>
              </w:rPr>
              <w:t xml:space="preserve">Электронные (цифровые) образовательные ресурсы </w:t>
            </w:r>
          </w:p>
          <w:p w14:paraId="52238980" w14:textId="77777777" w:rsidR="00A92591" w:rsidRDefault="00A92591">
            <w:pPr>
              <w:spacing w:after="0"/>
              <w:ind w:left="135"/>
            </w:pPr>
          </w:p>
        </w:tc>
      </w:tr>
      <w:tr w:rsidR="00A92591" w14:paraId="41E770AB" w14:textId="77777777">
        <w:trPr>
          <w:trHeight w:val="144"/>
          <w:tblCellSpacing w:w="20" w:type="nil"/>
        </w:trPr>
        <w:tc>
          <w:tcPr>
            <w:tcW w:w="0" w:type="auto"/>
            <w:vMerge/>
            <w:tcBorders>
              <w:top w:val="nil"/>
            </w:tcBorders>
            <w:tcMar>
              <w:top w:w="50" w:type="dxa"/>
              <w:left w:w="100" w:type="dxa"/>
            </w:tcMar>
          </w:tcPr>
          <w:p w14:paraId="283D512D" w14:textId="77777777" w:rsidR="00A92591" w:rsidRDefault="00A92591"/>
        </w:tc>
        <w:tc>
          <w:tcPr>
            <w:tcW w:w="0" w:type="auto"/>
            <w:vMerge/>
            <w:tcBorders>
              <w:top w:val="nil"/>
            </w:tcBorders>
            <w:tcMar>
              <w:top w:w="50" w:type="dxa"/>
              <w:left w:w="100" w:type="dxa"/>
            </w:tcMar>
          </w:tcPr>
          <w:p w14:paraId="535FEE8F" w14:textId="77777777" w:rsidR="00A92591" w:rsidRDefault="00A92591"/>
        </w:tc>
        <w:tc>
          <w:tcPr>
            <w:tcW w:w="977" w:type="dxa"/>
            <w:tcMar>
              <w:top w:w="50" w:type="dxa"/>
              <w:left w:w="100" w:type="dxa"/>
            </w:tcMar>
            <w:vAlign w:val="center"/>
          </w:tcPr>
          <w:p w14:paraId="224FBB2B" w14:textId="77777777" w:rsidR="00A92591" w:rsidRDefault="005E7F5F">
            <w:pPr>
              <w:spacing w:after="0"/>
              <w:ind w:left="135"/>
            </w:pPr>
            <w:r>
              <w:rPr>
                <w:rFonts w:ascii="Times New Roman" w:hAnsi="Times New Roman"/>
                <w:b/>
                <w:color w:val="000000"/>
                <w:sz w:val="24"/>
              </w:rPr>
              <w:t xml:space="preserve">Всего </w:t>
            </w:r>
          </w:p>
          <w:p w14:paraId="67CC2494" w14:textId="77777777" w:rsidR="00A92591" w:rsidRDefault="00A92591">
            <w:pPr>
              <w:spacing w:after="0"/>
              <w:ind w:left="135"/>
            </w:pPr>
          </w:p>
        </w:tc>
        <w:tc>
          <w:tcPr>
            <w:tcW w:w="1699" w:type="dxa"/>
            <w:tcMar>
              <w:top w:w="50" w:type="dxa"/>
              <w:left w:w="100" w:type="dxa"/>
            </w:tcMar>
            <w:vAlign w:val="center"/>
          </w:tcPr>
          <w:p w14:paraId="1DA4384E" w14:textId="77777777" w:rsidR="00A92591" w:rsidRDefault="005E7F5F">
            <w:pPr>
              <w:spacing w:after="0"/>
              <w:ind w:left="135"/>
            </w:pPr>
            <w:r>
              <w:rPr>
                <w:rFonts w:ascii="Times New Roman" w:hAnsi="Times New Roman"/>
                <w:b/>
                <w:color w:val="000000"/>
                <w:sz w:val="24"/>
              </w:rPr>
              <w:t xml:space="preserve">Контрольные работы </w:t>
            </w:r>
          </w:p>
          <w:p w14:paraId="4010C973" w14:textId="77777777" w:rsidR="00A92591" w:rsidRDefault="00A92591">
            <w:pPr>
              <w:spacing w:after="0"/>
              <w:ind w:left="135"/>
            </w:pPr>
          </w:p>
        </w:tc>
        <w:tc>
          <w:tcPr>
            <w:tcW w:w="1787" w:type="dxa"/>
            <w:tcMar>
              <w:top w:w="50" w:type="dxa"/>
              <w:left w:w="100" w:type="dxa"/>
            </w:tcMar>
            <w:vAlign w:val="center"/>
          </w:tcPr>
          <w:p w14:paraId="5F0D14B2" w14:textId="77777777" w:rsidR="00A92591" w:rsidRDefault="005E7F5F">
            <w:pPr>
              <w:spacing w:after="0"/>
              <w:ind w:left="135"/>
            </w:pPr>
            <w:r>
              <w:rPr>
                <w:rFonts w:ascii="Times New Roman" w:hAnsi="Times New Roman"/>
                <w:b/>
                <w:color w:val="000000"/>
                <w:sz w:val="24"/>
              </w:rPr>
              <w:t xml:space="preserve">Практические работы </w:t>
            </w:r>
          </w:p>
          <w:p w14:paraId="13DFDB4A" w14:textId="77777777" w:rsidR="00A92591" w:rsidRDefault="00A92591">
            <w:pPr>
              <w:spacing w:after="0"/>
              <w:ind w:left="135"/>
            </w:pPr>
          </w:p>
        </w:tc>
        <w:tc>
          <w:tcPr>
            <w:tcW w:w="0" w:type="auto"/>
            <w:vMerge/>
            <w:tcBorders>
              <w:top w:val="nil"/>
            </w:tcBorders>
            <w:tcMar>
              <w:top w:w="50" w:type="dxa"/>
              <w:left w:w="100" w:type="dxa"/>
            </w:tcMar>
          </w:tcPr>
          <w:p w14:paraId="0DEC6B92" w14:textId="77777777" w:rsidR="00A92591" w:rsidRDefault="00A92591"/>
        </w:tc>
      </w:tr>
      <w:tr w:rsidR="00A92591" w14:paraId="59DEFBAB" w14:textId="77777777">
        <w:trPr>
          <w:trHeight w:val="144"/>
          <w:tblCellSpacing w:w="20" w:type="nil"/>
        </w:trPr>
        <w:tc>
          <w:tcPr>
            <w:tcW w:w="0" w:type="auto"/>
            <w:gridSpan w:val="6"/>
            <w:tcMar>
              <w:top w:w="50" w:type="dxa"/>
              <w:left w:w="100" w:type="dxa"/>
            </w:tcMar>
            <w:vAlign w:val="center"/>
          </w:tcPr>
          <w:p w14:paraId="66DA258A" w14:textId="77777777" w:rsidR="00A92591" w:rsidRDefault="005E7F5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A92591" w:rsidRPr="00F53B53" w14:paraId="73C3C223" w14:textId="77777777">
        <w:trPr>
          <w:trHeight w:val="144"/>
          <w:tblCellSpacing w:w="20" w:type="nil"/>
        </w:trPr>
        <w:tc>
          <w:tcPr>
            <w:tcW w:w="501" w:type="dxa"/>
            <w:tcMar>
              <w:top w:w="50" w:type="dxa"/>
              <w:left w:w="100" w:type="dxa"/>
            </w:tcMar>
            <w:vAlign w:val="center"/>
          </w:tcPr>
          <w:p w14:paraId="5A69B579" w14:textId="77777777" w:rsidR="00A92591" w:rsidRDefault="005E7F5F">
            <w:pPr>
              <w:spacing w:after="0"/>
            </w:pPr>
            <w:r>
              <w:rPr>
                <w:rFonts w:ascii="Times New Roman" w:hAnsi="Times New Roman"/>
                <w:color w:val="000000"/>
                <w:sz w:val="24"/>
              </w:rPr>
              <w:t>1.1</w:t>
            </w:r>
          </w:p>
        </w:tc>
        <w:tc>
          <w:tcPr>
            <w:tcW w:w="2992" w:type="dxa"/>
            <w:tcMar>
              <w:top w:w="50" w:type="dxa"/>
              <w:left w:w="100" w:type="dxa"/>
            </w:tcMar>
            <w:vAlign w:val="center"/>
          </w:tcPr>
          <w:p w14:paraId="2463C172" w14:textId="77777777" w:rsidR="00A92591" w:rsidRDefault="005E7F5F">
            <w:pPr>
              <w:spacing w:after="0"/>
              <w:ind w:left="135"/>
            </w:pPr>
            <w:r>
              <w:rPr>
                <w:rFonts w:ascii="Times New Roman" w:hAnsi="Times New Roman"/>
                <w:color w:val="000000"/>
                <w:sz w:val="24"/>
              </w:rPr>
              <w:t>Магнитное поле</w:t>
            </w:r>
          </w:p>
        </w:tc>
        <w:tc>
          <w:tcPr>
            <w:tcW w:w="977" w:type="dxa"/>
            <w:tcMar>
              <w:top w:w="50" w:type="dxa"/>
              <w:left w:w="100" w:type="dxa"/>
            </w:tcMar>
            <w:vAlign w:val="center"/>
          </w:tcPr>
          <w:p w14:paraId="2200E7C4" w14:textId="77777777" w:rsidR="00A92591" w:rsidRDefault="005E7F5F">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14:paraId="17C80A45" w14:textId="77777777" w:rsidR="00A92591" w:rsidRDefault="00A92591">
            <w:pPr>
              <w:spacing w:after="0"/>
              <w:ind w:left="135"/>
              <w:jc w:val="center"/>
            </w:pPr>
          </w:p>
        </w:tc>
        <w:tc>
          <w:tcPr>
            <w:tcW w:w="1787" w:type="dxa"/>
            <w:tcMar>
              <w:top w:w="50" w:type="dxa"/>
              <w:left w:w="100" w:type="dxa"/>
            </w:tcMar>
            <w:vAlign w:val="center"/>
          </w:tcPr>
          <w:p w14:paraId="703EB827" w14:textId="77777777" w:rsidR="00A92591" w:rsidRDefault="00A92591">
            <w:pPr>
              <w:spacing w:after="0"/>
              <w:ind w:left="135"/>
              <w:jc w:val="center"/>
            </w:pPr>
          </w:p>
        </w:tc>
        <w:tc>
          <w:tcPr>
            <w:tcW w:w="2646" w:type="dxa"/>
            <w:tcMar>
              <w:top w:w="50" w:type="dxa"/>
              <w:left w:w="100" w:type="dxa"/>
            </w:tcMar>
            <w:vAlign w:val="center"/>
          </w:tcPr>
          <w:p w14:paraId="312BAE20"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/39859</w:t>
              </w:r>
              <w:r>
                <w:rPr>
                  <w:rFonts w:ascii="Times New Roman" w:hAnsi="Times New Roman"/>
                  <w:color w:val="0000FF"/>
                  <w:u w:val="single"/>
                </w:rPr>
                <w:t>ef</w:t>
              </w:r>
              <w:r w:rsidRPr="000B00E9">
                <w:rPr>
                  <w:rFonts w:ascii="Times New Roman" w:hAnsi="Times New Roman"/>
                  <w:color w:val="0000FF"/>
                  <w:u w:val="single"/>
                  <w:lang w:val="ru-RU"/>
                </w:rPr>
                <w:t>1</w:t>
              </w:r>
            </w:hyperlink>
          </w:p>
        </w:tc>
      </w:tr>
      <w:tr w:rsidR="00A92591" w:rsidRPr="00F53B53" w14:paraId="7988AE29" w14:textId="77777777">
        <w:trPr>
          <w:trHeight w:val="144"/>
          <w:tblCellSpacing w:w="20" w:type="nil"/>
        </w:trPr>
        <w:tc>
          <w:tcPr>
            <w:tcW w:w="501" w:type="dxa"/>
            <w:tcMar>
              <w:top w:w="50" w:type="dxa"/>
              <w:left w:w="100" w:type="dxa"/>
            </w:tcMar>
            <w:vAlign w:val="center"/>
          </w:tcPr>
          <w:p w14:paraId="37FBA19E" w14:textId="77777777" w:rsidR="00A92591" w:rsidRDefault="005E7F5F">
            <w:pPr>
              <w:spacing w:after="0"/>
            </w:pPr>
            <w:r>
              <w:rPr>
                <w:rFonts w:ascii="Times New Roman" w:hAnsi="Times New Roman"/>
                <w:color w:val="000000"/>
                <w:sz w:val="24"/>
              </w:rPr>
              <w:t>1.2</w:t>
            </w:r>
          </w:p>
        </w:tc>
        <w:tc>
          <w:tcPr>
            <w:tcW w:w="2992" w:type="dxa"/>
            <w:tcMar>
              <w:top w:w="50" w:type="dxa"/>
              <w:left w:w="100" w:type="dxa"/>
            </w:tcMar>
            <w:vAlign w:val="center"/>
          </w:tcPr>
          <w:p w14:paraId="4B73E943" w14:textId="77777777" w:rsidR="00A92591" w:rsidRDefault="005E7F5F">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14:paraId="38C89864" w14:textId="77777777" w:rsidR="00A92591" w:rsidRDefault="005E7F5F">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14:paraId="028B0122" w14:textId="77777777" w:rsidR="00A92591" w:rsidRDefault="005E7F5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29B72FCC" w14:textId="77777777" w:rsidR="00A92591" w:rsidRDefault="00A92591">
            <w:pPr>
              <w:spacing w:after="0"/>
              <w:ind w:left="135"/>
              <w:jc w:val="center"/>
            </w:pPr>
          </w:p>
        </w:tc>
        <w:tc>
          <w:tcPr>
            <w:tcW w:w="2646" w:type="dxa"/>
            <w:tcMar>
              <w:top w:w="50" w:type="dxa"/>
              <w:left w:w="100" w:type="dxa"/>
            </w:tcMar>
            <w:vAlign w:val="center"/>
          </w:tcPr>
          <w:p w14:paraId="73B172A9"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/39859</w:t>
              </w:r>
              <w:r>
                <w:rPr>
                  <w:rFonts w:ascii="Times New Roman" w:hAnsi="Times New Roman"/>
                  <w:color w:val="0000FF"/>
                  <w:u w:val="single"/>
                </w:rPr>
                <w:t>ef</w:t>
              </w:r>
              <w:r w:rsidRPr="000B00E9">
                <w:rPr>
                  <w:rFonts w:ascii="Times New Roman" w:hAnsi="Times New Roman"/>
                  <w:color w:val="0000FF"/>
                  <w:u w:val="single"/>
                  <w:lang w:val="ru-RU"/>
                </w:rPr>
                <w:t>1</w:t>
              </w:r>
            </w:hyperlink>
          </w:p>
        </w:tc>
      </w:tr>
      <w:tr w:rsidR="00A92591" w14:paraId="510513B0" w14:textId="77777777">
        <w:trPr>
          <w:trHeight w:val="144"/>
          <w:tblCellSpacing w:w="20" w:type="nil"/>
        </w:trPr>
        <w:tc>
          <w:tcPr>
            <w:tcW w:w="0" w:type="auto"/>
            <w:gridSpan w:val="2"/>
            <w:tcMar>
              <w:top w:w="50" w:type="dxa"/>
              <w:left w:w="100" w:type="dxa"/>
            </w:tcMar>
            <w:vAlign w:val="center"/>
          </w:tcPr>
          <w:p w14:paraId="0B8E42F9" w14:textId="77777777" w:rsidR="00A92591" w:rsidRDefault="005E7F5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BAC0978" w14:textId="77777777" w:rsidR="00A92591" w:rsidRDefault="005E7F5F">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14:paraId="41F43795" w14:textId="77777777" w:rsidR="00A92591" w:rsidRDefault="00A92591"/>
        </w:tc>
      </w:tr>
      <w:tr w:rsidR="00A92591" w14:paraId="550B56A5" w14:textId="77777777">
        <w:trPr>
          <w:trHeight w:val="144"/>
          <w:tblCellSpacing w:w="20" w:type="nil"/>
        </w:trPr>
        <w:tc>
          <w:tcPr>
            <w:tcW w:w="0" w:type="auto"/>
            <w:gridSpan w:val="6"/>
            <w:tcMar>
              <w:top w:w="50" w:type="dxa"/>
              <w:left w:w="100" w:type="dxa"/>
            </w:tcMar>
            <w:vAlign w:val="center"/>
          </w:tcPr>
          <w:p w14:paraId="4AD1287E" w14:textId="77777777" w:rsidR="00A92591" w:rsidRDefault="005E7F5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A92591" w:rsidRPr="00F53B53" w14:paraId="3AC7BEC1" w14:textId="77777777">
        <w:trPr>
          <w:trHeight w:val="144"/>
          <w:tblCellSpacing w:w="20" w:type="nil"/>
        </w:trPr>
        <w:tc>
          <w:tcPr>
            <w:tcW w:w="501" w:type="dxa"/>
            <w:tcMar>
              <w:top w:w="50" w:type="dxa"/>
              <w:left w:w="100" w:type="dxa"/>
            </w:tcMar>
            <w:vAlign w:val="center"/>
          </w:tcPr>
          <w:p w14:paraId="2F07CEDC" w14:textId="77777777" w:rsidR="00A92591" w:rsidRDefault="005E7F5F">
            <w:pPr>
              <w:spacing w:after="0"/>
            </w:pPr>
            <w:r>
              <w:rPr>
                <w:rFonts w:ascii="Times New Roman" w:hAnsi="Times New Roman"/>
                <w:color w:val="000000"/>
                <w:sz w:val="24"/>
              </w:rPr>
              <w:t>2.1</w:t>
            </w:r>
          </w:p>
        </w:tc>
        <w:tc>
          <w:tcPr>
            <w:tcW w:w="2992" w:type="dxa"/>
            <w:tcMar>
              <w:top w:w="50" w:type="dxa"/>
              <w:left w:w="100" w:type="dxa"/>
            </w:tcMar>
            <w:vAlign w:val="center"/>
          </w:tcPr>
          <w:p w14:paraId="59979C5F" w14:textId="77777777" w:rsidR="00A92591" w:rsidRDefault="005E7F5F">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14:paraId="2856C92C" w14:textId="77777777" w:rsidR="00A92591" w:rsidRDefault="005E7F5F">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14:paraId="24705C9A" w14:textId="77777777" w:rsidR="00A92591" w:rsidRDefault="00A92591">
            <w:pPr>
              <w:spacing w:after="0"/>
              <w:ind w:left="135"/>
              <w:jc w:val="center"/>
            </w:pPr>
          </w:p>
        </w:tc>
        <w:tc>
          <w:tcPr>
            <w:tcW w:w="1787" w:type="dxa"/>
            <w:tcMar>
              <w:top w:w="50" w:type="dxa"/>
              <w:left w:w="100" w:type="dxa"/>
            </w:tcMar>
            <w:vAlign w:val="center"/>
          </w:tcPr>
          <w:p w14:paraId="059D3B98" w14:textId="77777777" w:rsidR="00A92591" w:rsidRDefault="00A92591">
            <w:pPr>
              <w:spacing w:after="0"/>
              <w:ind w:left="135"/>
              <w:jc w:val="center"/>
            </w:pPr>
          </w:p>
        </w:tc>
        <w:tc>
          <w:tcPr>
            <w:tcW w:w="2646" w:type="dxa"/>
            <w:tcMar>
              <w:top w:w="50" w:type="dxa"/>
              <w:left w:w="100" w:type="dxa"/>
            </w:tcMar>
            <w:vAlign w:val="center"/>
          </w:tcPr>
          <w:p w14:paraId="7C03D9CE"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/39859</w:t>
              </w:r>
              <w:r>
                <w:rPr>
                  <w:rFonts w:ascii="Times New Roman" w:hAnsi="Times New Roman"/>
                  <w:color w:val="0000FF"/>
                  <w:u w:val="single"/>
                </w:rPr>
                <w:t>ef</w:t>
              </w:r>
              <w:r w:rsidRPr="000B00E9">
                <w:rPr>
                  <w:rFonts w:ascii="Times New Roman" w:hAnsi="Times New Roman"/>
                  <w:color w:val="0000FF"/>
                  <w:u w:val="single"/>
                  <w:lang w:val="ru-RU"/>
                </w:rPr>
                <w:t>1</w:t>
              </w:r>
            </w:hyperlink>
          </w:p>
        </w:tc>
      </w:tr>
      <w:tr w:rsidR="00A92591" w:rsidRPr="00F53B53" w14:paraId="4FCC208A" w14:textId="77777777">
        <w:trPr>
          <w:trHeight w:val="144"/>
          <w:tblCellSpacing w:w="20" w:type="nil"/>
        </w:trPr>
        <w:tc>
          <w:tcPr>
            <w:tcW w:w="501" w:type="dxa"/>
            <w:tcMar>
              <w:top w:w="50" w:type="dxa"/>
              <w:left w:w="100" w:type="dxa"/>
            </w:tcMar>
            <w:vAlign w:val="center"/>
          </w:tcPr>
          <w:p w14:paraId="1BEDC2F7" w14:textId="77777777" w:rsidR="00A92591" w:rsidRDefault="005E7F5F">
            <w:pPr>
              <w:spacing w:after="0"/>
            </w:pPr>
            <w:r>
              <w:rPr>
                <w:rFonts w:ascii="Times New Roman" w:hAnsi="Times New Roman"/>
                <w:color w:val="000000"/>
                <w:sz w:val="24"/>
              </w:rPr>
              <w:t>2.2</w:t>
            </w:r>
          </w:p>
        </w:tc>
        <w:tc>
          <w:tcPr>
            <w:tcW w:w="2992" w:type="dxa"/>
            <w:tcMar>
              <w:top w:w="50" w:type="dxa"/>
              <w:left w:w="100" w:type="dxa"/>
            </w:tcMar>
            <w:vAlign w:val="center"/>
          </w:tcPr>
          <w:p w14:paraId="0B5D30D6" w14:textId="77777777" w:rsidR="00A92591" w:rsidRDefault="005E7F5F">
            <w:pPr>
              <w:spacing w:after="0"/>
              <w:ind w:left="135"/>
            </w:pPr>
            <w:r>
              <w:rPr>
                <w:rFonts w:ascii="Times New Roman" w:hAnsi="Times New Roman"/>
                <w:color w:val="000000"/>
                <w:sz w:val="24"/>
              </w:rPr>
              <w:t>Электромагнитные колебания</w:t>
            </w:r>
          </w:p>
        </w:tc>
        <w:tc>
          <w:tcPr>
            <w:tcW w:w="977" w:type="dxa"/>
            <w:tcMar>
              <w:top w:w="50" w:type="dxa"/>
              <w:left w:w="100" w:type="dxa"/>
            </w:tcMar>
            <w:vAlign w:val="center"/>
          </w:tcPr>
          <w:p w14:paraId="11273093" w14:textId="77777777" w:rsidR="00A92591" w:rsidRDefault="005E7F5F">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14:paraId="277F3F09" w14:textId="77777777" w:rsidR="00A92591" w:rsidRDefault="00A92591">
            <w:pPr>
              <w:spacing w:after="0"/>
              <w:ind w:left="135"/>
              <w:jc w:val="center"/>
            </w:pPr>
          </w:p>
        </w:tc>
        <w:tc>
          <w:tcPr>
            <w:tcW w:w="1787" w:type="dxa"/>
            <w:tcMar>
              <w:top w:w="50" w:type="dxa"/>
              <w:left w:w="100" w:type="dxa"/>
            </w:tcMar>
            <w:vAlign w:val="center"/>
          </w:tcPr>
          <w:p w14:paraId="57A2089F" w14:textId="77777777" w:rsidR="00A92591" w:rsidRDefault="00A92591">
            <w:pPr>
              <w:spacing w:after="0"/>
              <w:ind w:left="135"/>
              <w:jc w:val="center"/>
            </w:pPr>
          </w:p>
        </w:tc>
        <w:tc>
          <w:tcPr>
            <w:tcW w:w="2646" w:type="dxa"/>
            <w:tcMar>
              <w:top w:w="50" w:type="dxa"/>
              <w:left w:w="100" w:type="dxa"/>
            </w:tcMar>
            <w:vAlign w:val="center"/>
          </w:tcPr>
          <w:p w14:paraId="7E31991E"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/39859</w:t>
              </w:r>
              <w:r>
                <w:rPr>
                  <w:rFonts w:ascii="Times New Roman" w:hAnsi="Times New Roman"/>
                  <w:color w:val="0000FF"/>
                  <w:u w:val="single"/>
                </w:rPr>
                <w:t>ef</w:t>
              </w:r>
              <w:r w:rsidRPr="000B00E9">
                <w:rPr>
                  <w:rFonts w:ascii="Times New Roman" w:hAnsi="Times New Roman"/>
                  <w:color w:val="0000FF"/>
                  <w:u w:val="single"/>
                  <w:lang w:val="ru-RU"/>
                </w:rPr>
                <w:t>1</w:t>
              </w:r>
            </w:hyperlink>
          </w:p>
        </w:tc>
      </w:tr>
      <w:tr w:rsidR="00A92591" w:rsidRPr="00F53B53" w14:paraId="3E20BAEE" w14:textId="77777777">
        <w:trPr>
          <w:trHeight w:val="144"/>
          <w:tblCellSpacing w:w="20" w:type="nil"/>
        </w:trPr>
        <w:tc>
          <w:tcPr>
            <w:tcW w:w="501" w:type="dxa"/>
            <w:tcMar>
              <w:top w:w="50" w:type="dxa"/>
              <w:left w:w="100" w:type="dxa"/>
            </w:tcMar>
            <w:vAlign w:val="center"/>
          </w:tcPr>
          <w:p w14:paraId="650925B9" w14:textId="77777777" w:rsidR="00A92591" w:rsidRDefault="005E7F5F">
            <w:pPr>
              <w:spacing w:after="0"/>
            </w:pPr>
            <w:r>
              <w:rPr>
                <w:rFonts w:ascii="Times New Roman" w:hAnsi="Times New Roman"/>
                <w:color w:val="000000"/>
                <w:sz w:val="24"/>
              </w:rPr>
              <w:t>2.3</w:t>
            </w:r>
          </w:p>
        </w:tc>
        <w:tc>
          <w:tcPr>
            <w:tcW w:w="2992" w:type="dxa"/>
            <w:tcMar>
              <w:top w:w="50" w:type="dxa"/>
              <w:left w:w="100" w:type="dxa"/>
            </w:tcMar>
            <w:vAlign w:val="center"/>
          </w:tcPr>
          <w:p w14:paraId="2AF91103" w14:textId="77777777" w:rsidR="00A92591" w:rsidRDefault="005E7F5F">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14:paraId="300E5BA9" w14:textId="77777777" w:rsidR="00A92591" w:rsidRDefault="005E7F5F">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14:paraId="31DF2562" w14:textId="77777777" w:rsidR="00A92591" w:rsidRDefault="005E7F5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58A9E2E9" w14:textId="77777777" w:rsidR="00A92591" w:rsidRDefault="00A92591">
            <w:pPr>
              <w:spacing w:after="0"/>
              <w:ind w:left="135"/>
              <w:jc w:val="center"/>
            </w:pPr>
          </w:p>
        </w:tc>
        <w:tc>
          <w:tcPr>
            <w:tcW w:w="2646" w:type="dxa"/>
            <w:tcMar>
              <w:top w:w="50" w:type="dxa"/>
              <w:left w:w="100" w:type="dxa"/>
            </w:tcMar>
            <w:vAlign w:val="center"/>
          </w:tcPr>
          <w:p w14:paraId="0872FB56"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/39859</w:t>
              </w:r>
              <w:r>
                <w:rPr>
                  <w:rFonts w:ascii="Times New Roman" w:hAnsi="Times New Roman"/>
                  <w:color w:val="0000FF"/>
                  <w:u w:val="single"/>
                </w:rPr>
                <w:t>ef</w:t>
              </w:r>
              <w:r w:rsidRPr="000B00E9">
                <w:rPr>
                  <w:rFonts w:ascii="Times New Roman" w:hAnsi="Times New Roman"/>
                  <w:color w:val="0000FF"/>
                  <w:u w:val="single"/>
                  <w:lang w:val="ru-RU"/>
                </w:rPr>
                <w:t>1</w:t>
              </w:r>
            </w:hyperlink>
          </w:p>
        </w:tc>
      </w:tr>
      <w:tr w:rsidR="00A92591" w:rsidRPr="00F53B53" w14:paraId="2AD2E893" w14:textId="77777777">
        <w:trPr>
          <w:trHeight w:val="144"/>
          <w:tblCellSpacing w:w="20" w:type="nil"/>
        </w:trPr>
        <w:tc>
          <w:tcPr>
            <w:tcW w:w="501" w:type="dxa"/>
            <w:tcMar>
              <w:top w:w="50" w:type="dxa"/>
              <w:left w:w="100" w:type="dxa"/>
            </w:tcMar>
            <w:vAlign w:val="center"/>
          </w:tcPr>
          <w:p w14:paraId="08B00824" w14:textId="77777777" w:rsidR="00A92591" w:rsidRDefault="005E7F5F">
            <w:pPr>
              <w:spacing w:after="0"/>
            </w:pPr>
            <w:r>
              <w:rPr>
                <w:rFonts w:ascii="Times New Roman" w:hAnsi="Times New Roman"/>
                <w:color w:val="000000"/>
                <w:sz w:val="24"/>
              </w:rPr>
              <w:t>2.4</w:t>
            </w:r>
          </w:p>
        </w:tc>
        <w:tc>
          <w:tcPr>
            <w:tcW w:w="2992" w:type="dxa"/>
            <w:tcMar>
              <w:top w:w="50" w:type="dxa"/>
              <w:left w:w="100" w:type="dxa"/>
            </w:tcMar>
            <w:vAlign w:val="center"/>
          </w:tcPr>
          <w:p w14:paraId="64351216" w14:textId="77777777" w:rsidR="00A92591" w:rsidRDefault="005E7F5F">
            <w:pPr>
              <w:spacing w:after="0"/>
              <w:ind w:left="135"/>
            </w:pPr>
            <w:r>
              <w:rPr>
                <w:rFonts w:ascii="Times New Roman" w:hAnsi="Times New Roman"/>
                <w:color w:val="000000"/>
                <w:sz w:val="24"/>
              </w:rPr>
              <w:t>Оптика</w:t>
            </w:r>
          </w:p>
        </w:tc>
        <w:tc>
          <w:tcPr>
            <w:tcW w:w="977" w:type="dxa"/>
            <w:tcMar>
              <w:top w:w="50" w:type="dxa"/>
              <w:left w:w="100" w:type="dxa"/>
            </w:tcMar>
            <w:vAlign w:val="center"/>
          </w:tcPr>
          <w:p w14:paraId="6303BAFE" w14:textId="77777777" w:rsidR="00A92591" w:rsidRDefault="005E7F5F">
            <w:pPr>
              <w:spacing w:after="0"/>
              <w:ind w:left="135"/>
              <w:jc w:val="center"/>
            </w:pPr>
            <w:r>
              <w:rPr>
                <w:rFonts w:ascii="Times New Roman" w:hAnsi="Times New Roman"/>
                <w:color w:val="000000"/>
                <w:sz w:val="24"/>
              </w:rPr>
              <w:t xml:space="preserve"> 25 </w:t>
            </w:r>
          </w:p>
        </w:tc>
        <w:tc>
          <w:tcPr>
            <w:tcW w:w="1699" w:type="dxa"/>
            <w:tcMar>
              <w:top w:w="50" w:type="dxa"/>
              <w:left w:w="100" w:type="dxa"/>
            </w:tcMar>
            <w:vAlign w:val="center"/>
          </w:tcPr>
          <w:p w14:paraId="21299CC9" w14:textId="77777777" w:rsidR="00A92591" w:rsidRDefault="005E7F5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54707DD2" w14:textId="77777777" w:rsidR="00A92591" w:rsidRDefault="00A92591">
            <w:pPr>
              <w:spacing w:after="0"/>
              <w:ind w:left="135"/>
              <w:jc w:val="center"/>
            </w:pPr>
          </w:p>
        </w:tc>
        <w:tc>
          <w:tcPr>
            <w:tcW w:w="2646" w:type="dxa"/>
            <w:tcMar>
              <w:top w:w="50" w:type="dxa"/>
              <w:left w:w="100" w:type="dxa"/>
            </w:tcMar>
            <w:vAlign w:val="center"/>
          </w:tcPr>
          <w:p w14:paraId="7A97C0F8"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/39859</w:t>
              </w:r>
              <w:r>
                <w:rPr>
                  <w:rFonts w:ascii="Times New Roman" w:hAnsi="Times New Roman"/>
                  <w:color w:val="0000FF"/>
                  <w:u w:val="single"/>
                </w:rPr>
                <w:t>ef</w:t>
              </w:r>
              <w:r w:rsidRPr="000B00E9">
                <w:rPr>
                  <w:rFonts w:ascii="Times New Roman" w:hAnsi="Times New Roman"/>
                  <w:color w:val="0000FF"/>
                  <w:u w:val="single"/>
                  <w:lang w:val="ru-RU"/>
                </w:rPr>
                <w:t>1</w:t>
              </w:r>
            </w:hyperlink>
          </w:p>
        </w:tc>
      </w:tr>
      <w:tr w:rsidR="00A92591" w14:paraId="69DC90FF" w14:textId="77777777">
        <w:trPr>
          <w:trHeight w:val="144"/>
          <w:tblCellSpacing w:w="20" w:type="nil"/>
        </w:trPr>
        <w:tc>
          <w:tcPr>
            <w:tcW w:w="0" w:type="auto"/>
            <w:gridSpan w:val="2"/>
            <w:tcMar>
              <w:top w:w="50" w:type="dxa"/>
              <w:left w:w="100" w:type="dxa"/>
            </w:tcMar>
            <w:vAlign w:val="center"/>
          </w:tcPr>
          <w:p w14:paraId="78311A41" w14:textId="77777777" w:rsidR="00A92591" w:rsidRDefault="005E7F5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EC91B10" w14:textId="77777777" w:rsidR="00A92591" w:rsidRDefault="005E7F5F">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14:paraId="541FFA92" w14:textId="77777777" w:rsidR="00A92591" w:rsidRDefault="00A92591"/>
        </w:tc>
      </w:tr>
      <w:tr w:rsidR="00A92591" w:rsidRPr="00F53B53" w14:paraId="7A010684" w14:textId="77777777">
        <w:trPr>
          <w:trHeight w:val="144"/>
          <w:tblCellSpacing w:w="20" w:type="nil"/>
        </w:trPr>
        <w:tc>
          <w:tcPr>
            <w:tcW w:w="0" w:type="auto"/>
            <w:gridSpan w:val="6"/>
            <w:tcMar>
              <w:top w:w="50" w:type="dxa"/>
              <w:left w:w="100" w:type="dxa"/>
            </w:tcMar>
            <w:vAlign w:val="center"/>
          </w:tcPr>
          <w:p w14:paraId="4DB37E4C" w14:textId="77777777" w:rsidR="00A92591" w:rsidRPr="000B00E9" w:rsidRDefault="005E7F5F">
            <w:pPr>
              <w:spacing w:after="0"/>
              <w:ind w:left="135"/>
              <w:rPr>
                <w:lang w:val="ru-RU"/>
              </w:rPr>
            </w:pPr>
            <w:r w:rsidRPr="000B00E9">
              <w:rPr>
                <w:rFonts w:ascii="Times New Roman" w:hAnsi="Times New Roman"/>
                <w:b/>
                <w:color w:val="000000"/>
                <w:sz w:val="24"/>
                <w:lang w:val="ru-RU"/>
              </w:rPr>
              <w:t>Раздел 3.</w:t>
            </w:r>
            <w:r w:rsidRPr="000B00E9">
              <w:rPr>
                <w:rFonts w:ascii="Times New Roman" w:hAnsi="Times New Roman"/>
                <w:color w:val="000000"/>
                <w:sz w:val="24"/>
                <w:lang w:val="ru-RU"/>
              </w:rPr>
              <w:t xml:space="preserve"> </w:t>
            </w:r>
            <w:r w:rsidRPr="000B00E9">
              <w:rPr>
                <w:rFonts w:ascii="Times New Roman" w:hAnsi="Times New Roman"/>
                <w:b/>
                <w:color w:val="000000"/>
                <w:sz w:val="24"/>
                <w:lang w:val="ru-RU"/>
              </w:rPr>
              <w:t>ОСНОВЫ СПЕЦИАЛЬНОЙ ТЕОРИИ ОТНОСИТЕЛЬНОСТИ</w:t>
            </w:r>
          </w:p>
        </w:tc>
      </w:tr>
      <w:tr w:rsidR="00A92591" w:rsidRPr="00F53B53" w14:paraId="1E7EE798" w14:textId="77777777">
        <w:trPr>
          <w:trHeight w:val="144"/>
          <w:tblCellSpacing w:w="20" w:type="nil"/>
        </w:trPr>
        <w:tc>
          <w:tcPr>
            <w:tcW w:w="501" w:type="dxa"/>
            <w:tcMar>
              <w:top w:w="50" w:type="dxa"/>
              <w:left w:w="100" w:type="dxa"/>
            </w:tcMar>
            <w:vAlign w:val="center"/>
          </w:tcPr>
          <w:p w14:paraId="1463FF26" w14:textId="77777777" w:rsidR="00A92591" w:rsidRDefault="005E7F5F">
            <w:pPr>
              <w:spacing w:after="0"/>
            </w:pPr>
            <w:r>
              <w:rPr>
                <w:rFonts w:ascii="Times New Roman" w:hAnsi="Times New Roman"/>
                <w:color w:val="000000"/>
                <w:sz w:val="24"/>
              </w:rPr>
              <w:t>3.1</w:t>
            </w:r>
          </w:p>
        </w:tc>
        <w:tc>
          <w:tcPr>
            <w:tcW w:w="2992" w:type="dxa"/>
            <w:tcMar>
              <w:top w:w="50" w:type="dxa"/>
              <w:left w:w="100" w:type="dxa"/>
            </w:tcMar>
            <w:vAlign w:val="center"/>
          </w:tcPr>
          <w:p w14:paraId="5B401EC2" w14:textId="77777777" w:rsidR="00A92591" w:rsidRDefault="005E7F5F">
            <w:pPr>
              <w:spacing w:after="0"/>
              <w:ind w:left="135"/>
            </w:pPr>
            <w:r>
              <w:rPr>
                <w:rFonts w:ascii="Times New Roman" w:hAnsi="Times New Roman"/>
                <w:color w:val="000000"/>
                <w:sz w:val="24"/>
              </w:rPr>
              <w:t>Основы СТО</w:t>
            </w:r>
          </w:p>
        </w:tc>
        <w:tc>
          <w:tcPr>
            <w:tcW w:w="977" w:type="dxa"/>
            <w:tcMar>
              <w:top w:w="50" w:type="dxa"/>
              <w:left w:w="100" w:type="dxa"/>
            </w:tcMar>
            <w:vAlign w:val="center"/>
          </w:tcPr>
          <w:p w14:paraId="45E8DD08" w14:textId="77777777" w:rsidR="00A92591" w:rsidRDefault="005E7F5F">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14:paraId="11744C9B" w14:textId="77777777" w:rsidR="00A92591" w:rsidRDefault="005E7F5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35ABA1D6" w14:textId="77777777" w:rsidR="00A92591" w:rsidRDefault="00A92591">
            <w:pPr>
              <w:spacing w:after="0"/>
              <w:ind w:left="135"/>
              <w:jc w:val="center"/>
            </w:pPr>
          </w:p>
        </w:tc>
        <w:tc>
          <w:tcPr>
            <w:tcW w:w="2646" w:type="dxa"/>
            <w:tcMar>
              <w:top w:w="50" w:type="dxa"/>
              <w:left w:w="100" w:type="dxa"/>
            </w:tcMar>
            <w:vAlign w:val="center"/>
          </w:tcPr>
          <w:p w14:paraId="146C6C2E"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/39859</w:t>
              </w:r>
              <w:r>
                <w:rPr>
                  <w:rFonts w:ascii="Times New Roman" w:hAnsi="Times New Roman"/>
                  <w:color w:val="0000FF"/>
                  <w:u w:val="single"/>
                </w:rPr>
                <w:t>ef</w:t>
              </w:r>
              <w:r w:rsidRPr="000B00E9">
                <w:rPr>
                  <w:rFonts w:ascii="Times New Roman" w:hAnsi="Times New Roman"/>
                  <w:color w:val="0000FF"/>
                  <w:u w:val="single"/>
                  <w:lang w:val="ru-RU"/>
                </w:rPr>
                <w:t>1</w:t>
              </w:r>
            </w:hyperlink>
          </w:p>
        </w:tc>
      </w:tr>
      <w:tr w:rsidR="00A92591" w14:paraId="5FF8BE74" w14:textId="77777777">
        <w:trPr>
          <w:trHeight w:val="144"/>
          <w:tblCellSpacing w:w="20" w:type="nil"/>
        </w:trPr>
        <w:tc>
          <w:tcPr>
            <w:tcW w:w="0" w:type="auto"/>
            <w:gridSpan w:val="2"/>
            <w:tcMar>
              <w:top w:w="50" w:type="dxa"/>
              <w:left w:w="100" w:type="dxa"/>
            </w:tcMar>
            <w:vAlign w:val="center"/>
          </w:tcPr>
          <w:p w14:paraId="0587859E" w14:textId="77777777" w:rsidR="00A92591" w:rsidRDefault="005E7F5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B1DB83E" w14:textId="77777777" w:rsidR="00A92591" w:rsidRDefault="005E7F5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7E32050D" w14:textId="77777777" w:rsidR="00A92591" w:rsidRDefault="00A92591"/>
        </w:tc>
      </w:tr>
      <w:tr w:rsidR="00A92591" w14:paraId="3590E8AE" w14:textId="77777777">
        <w:trPr>
          <w:trHeight w:val="144"/>
          <w:tblCellSpacing w:w="20" w:type="nil"/>
        </w:trPr>
        <w:tc>
          <w:tcPr>
            <w:tcW w:w="0" w:type="auto"/>
            <w:gridSpan w:val="6"/>
            <w:tcMar>
              <w:top w:w="50" w:type="dxa"/>
              <w:left w:w="100" w:type="dxa"/>
            </w:tcMar>
            <w:vAlign w:val="center"/>
          </w:tcPr>
          <w:p w14:paraId="64AF565C" w14:textId="77777777" w:rsidR="00A92591" w:rsidRDefault="005E7F5F">
            <w:pPr>
              <w:spacing w:after="0"/>
              <w:ind w:left="135"/>
            </w:pPr>
            <w:r>
              <w:rPr>
                <w:rFonts w:ascii="Times New Roman" w:hAnsi="Times New Roman"/>
                <w:b/>
                <w:color w:val="000000"/>
                <w:sz w:val="24"/>
              </w:rPr>
              <w:lastRenderedPageBreak/>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A92591" w:rsidRPr="00F53B53" w14:paraId="57E6344A" w14:textId="77777777">
        <w:trPr>
          <w:trHeight w:val="144"/>
          <w:tblCellSpacing w:w="20" w:type="nil"/>
        </w:trPr>
        <w:tc>
          <w:tcPr>
            <w:tcW w:w="501" w:type="dxa"/>
            <w:tcMar>
              <w:top w:w="50" w:type="dxa"/>
              <w:left w:w="100" w:type="dxa"/>
            </w:tcMar>
            <w:vAlign w:val="center"/>
          </w:tcPr>
          <w:p w14:paraId="133B2C36" w14:textId="77777777" w:rsidR="00A92591" w:rsidRDefault="005E7F5F">
            <w:pPr>
              <w:spacing w:after="0"/>
            </w:pPr>
            <w:r>
              <w:rPr>
                <w:rFonts w:ascii="Times New Roman" w:hAnsi="Times New Roman"/>
                <w:color w:val="000000"/>
                <w:sz w:val="24"/>
              </w:rPr>
              <w:t>4.1</w:t>
            </w:r>
          </w:p>
        </w:tc>
        <w:tc>
          <w:tcPr>
            <w:tcW w:w="2992" w:type="dxa"/>
            <w:tcMar>
              <w:top w:w="50" w:type="dxa"/>
              <w:left w:w="100" w:type="dxa"/>
            </w:tcMar>
            <w:vAlign w:val="center"/>
          </w:tcPr>
          <w:p w14:paraId="601BD4A7" w14:textId="77777777" w:rsidR="00A92591" w:rsidRDefault="005E7F5F">
            <w:pPr>
              <w:spacing w:after="0"/>
              <w:ind w:left="135"/>
            </w:pPr>
            <w:r>
              <w:rPr>
                <w:rFonts w:ascii="Times New Roman" w:hAnsi="Times New Roman"/>
                <w:color w:val="000000"/>
                <w:sz w:val="24"/>
              </w:rPr>
              <w:t>Корпускулярно-волновой дуализм</w:t>
            </w:r>
          </w:p>
        </w:tc>
        <w:tc>
          <w:tcPr>
            <w:tcW w:w="977" w:type="dxa"/>
            <w:tcMar>
              <w:top w:w="50" w:type="dxa"/>
              <w:left w:w="100" w:type="dxa"/>
            </w:tcMar>
            <w:vAlign w:val="center"/>
          </w:tcPr>
          <w:p w14:paraId="26B9FDFC" w14:textId="77777777" w:rsidR="00A92591" w:rsidRDefault="005E7F5F">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14:paraId="485174ED" w14:textId="77777777" w:rsidR="00A92591" w:rsidRDefault="00A92591">
            <w:pPr>
              <w:spacing w:after="0"/>
              <w:ind w:left="135"/>
              <w:jc w:val="center"/>
            </w:pPr>
          </w:p>
        </w:tc>
        <w:tc>
          <w:tcPr>
            <w:tcW w:w="1787" w:type="dxa"/>
            <w:tcMar>
              <w:top w:w="50" w:type="dxa"/>
              <w:left w:w="100" w:type="dxa"/>
            </w:tcMar>
            <w:vAlign w:val="center"/>
          </w:tcPr>
          <w:p w14:paraId="77FF93C4" w14:textId="77777777" w:rsidR="00A92591" w:rsidRDefault="00A92591">
            <w:pPr>
              <w:spacing w:after="0"/>
              <w:ind w:left="135"/>
              <w:jc w:val="center"/>
            </w:pPr>
          </w:p>
        </w:tc>
        <w:tc>
          <w:tcPr>
            <w:tcW w:w="2646" w:type="dxa"/>
            <w:tcMar>
              <w:top w:w="50" w:type="dxa"/>
              <w:left w:w="100" w:type="dxa"/>
            </w:tcMar>
            <w:vAlign w:val="center"/>
          </w:tcPr>
          <w:p w14:paraId="22D4C715"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/39859</w:t>
              </w:r>
              <w:r>
                <w:rPr>
                  <w:rFonts w:ascii="Times New Roman" w:hAnsi="Times New Roman"/>
                  <w:color w:val="0000FF"/>
                  <w:u w:val="single"/>
                </w:rPr>
                <w:t>ef</w:t>
              </w:r>
              <w:r w:rsidRPr="000B00E9">
                <w:rPr>
                  <w:rFonts w:ascii="Times New Roman" w:hAnsi="Times New Roman"/>
                  <w:color w:val="0000FF"/>
                  <w:u w:val="single"/>
                  <w:lang w:val="ru-RU"/>
                </w:rPr>
                <w:t>1</w:t>
              </w:r>
            </w:hyperlink>
          </w:p>
        </w:tc>
      </w:tr>
      <w:tr w:rsidR="00A92591" w:rsidRPr="00F53B53" w14:paraId="4AAF6003" w14:textId="77777777">
        <w:trPr>
          <w:trHeight w:val="144"/>
          <w:tblCellSpacing w:w="20" w:type="nil"/>
        </w:trPr>
        <w:tc>
          <w:tcPr>
            <w:tcW w:w="501" w:type="dxa"/>
            <w:tcMar>
              <w:top w:w="50" w:type="dxa"/>
              <w:left w:w="100" w:type="dxa"/>
            </w:tcMar>
            <w:vAlign w:val="center"/>
          </w:tcPr>
          <w:p w14:paraId="3570D58C" w14:textId="77777777" w:rsidR="00A92591" w:rsidRDefault="005E7F5F">
            <w:pPr>
              <w:spacing w:after="0"/>
            </w:pPr>
            <w:r>
              <w:rPr>
                <w:rFonts w:ascii="Times New Roman" w:hAnsi="Times New Roman"/>
                <w:color w:val="000000"/>
                <w:sz w:val="24"/>
              </w:rPr>
              <w:t>4.2</w:t>
            </w:r>
          </w:p>
        </w:tc>
        <w:tc>
          <w:tcPr>
            <w:tcW w:w="2992" w:type="dxa"/>
            <w:tcMar>
              <w:top w:w="50" w:type="dxa"/>
              <w:left w:w="100" w:type="dxa"/>
            </w:tcMar>
            <w:vAlign w:val="center"/>
          </w:tcPr>
          <w:p w14:paraId="44BD2D75" w14:textId="77777777" w:rsidR="00A92591" w:rsidRDefault="005E7F5F">
            <w:pPr>
              <w:spacing w:after="0"/>
              <w:ind w:left="135"/>
            </w:pPr>
            <w:r>
              <w:rPr>
                <w:rFonts w:ascii="Times New Roman" w:hAnsi="Times New Roman"/>
                <w:color w:val="000000"/>
                <w:sz w:val="24"/>
              </w:rPr>
              <w:t>Физика атома</w:t>
            </w:r>
          </w:p>
        </w:tc>
        <w:tc>
          <w:tcPr>
            <w:tcW w:w="977" w:type="dxa"/>
            <w:tcMar>
              <w:top w:w="50" w:type="dxa"/>
              <w:left w:w="100" w:type="dxa"/>
            </w:tcMar>
            <w:vAlign w:val="center"/>
          </w:tcPr>
          <w:p w14:paraId="2885B3ED" w14:textId="77777777" w:rsidR="00A92591" w:rsidRDefault="005E7F5F">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14:paraId="2C545D72" w14:textId="77777777" w:rsidR="00A92591" w:rsidRDefault="00A92591">
            <w:pPr>
              <w:spacing w:after="0"/>
              <w:ind w:left="135"/>
              <w:jc w:val="center"/>
            </w:pPr>
          </w:p>
        </w:tc>
        <w:tc>
          <w:tcPr>
            <w:tcW w:w="1787" w:type="dxa"/>
            <w:tcMar>
              <w:top w:w="50" w:type="dxa"/>
              <w:left w:w="100" w:type="dxa"/>
            </w:tcMar>
            <w:vAlign w:val="center"/>
          </w:tcPr>
          <w:p w14:paraId="3B91A9CB" w14:textId="77777777" w:rsidR="00A92591" w:rsidRDefault="00A92591">
            <w:pPr>
              <w:spacing w:after="0"/>
              <w:ind w:left="135"/>
              <w:jc w:val="center"/>
            </w:pPr>
          </w:p>
        </w:tc>
        <w:tc>
          <w:tcPr>
            <w:tcW w:w="2646" w:type="dxa"/>
            <w:tcMar>
              <w:top w:w="50" w:type="dxa"/>
              <w:left w:w="100" w:type="dxa"/>
            </w:tcMar>
            <w:vAlign w:val="center"/>
          </w:tcPr>
          <w:p w14:paraId="5E2BA03E"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/39859</w:t>
              </w:r>
              <w:r>
                <w:rPr>
                  <w:rFonts w:ascii="Times New Roman" w:hAnsi="Times New Roman"/>
                  <w:color w:val="0000FF"/>
                  <w:u w:val="single"/>
                </w:rPr>
                <w:t>ef</w:t>
              </w:r>
              <w:r w:rsidRPr="000B00E9">
                <w:rPr>
                  <w:rFonts w:ascii="Times New Roman" w:hAnsi="Times New Roman"/>
                  <w:color w:val="0000FF"/>
                  <w:u w:val="single"/>
                  <w:lang w:val="ru-RU"/>
                </w:rPr>
                <w:t>1</w:t>
              </w:r>
            </w:hyperlink>
          </w:p>
        </w:tc>
      </w:tr>
      <w:tr w:rsidR="00A92591" w:rsidRPr="00F53B53" w14:paraId="5581BCA9" w14:textId="77777777">
        <w:trPr>
          <w:trHeight w:val="144"/>
          <w:tblCellSpacing w:w="20" w:type="nil"/>
        </w:trPr>
        <w:tc>
          <w:tcPr>
            <w:tcW w:w="501" w:type="dxa"/>
            <w:tcMar>
              <w:top w:w="50" w:type="dxa"/>
              <w:left w:w="100" w:type="dxa"/>
            </w:tcMar>
            <w:vAlign w:val="center"/>
          </w:tcPr>
          <w:p w14:paraId="450325BC" w14:textId="77777777" w:rsidR="00A92591" w:rsidRDefault="005E7F5F">
            <w:pPr>
              <w:spacing w:after="0"/>
            </w:pPr>
            <w:r>
              <w:rPr>
                <w:rFonts w:ascii="Times New Roman" w:hAnsi="Times New Roman"/>
                <w:color w:val="000000"/>
                <w:sz w:val="24"/>
              </w:rPr>
              <w:t>4.3</w:t>
            </w:r>
          </w:p>
        </w:tc>
        <w:tc>
          <w:tcPr>
            <w:tcW w:w="2992" w:type="dxa"/>
            <w:tcMar>
              <w:top w:w="50" w:type="dxa"/>
              <w:left w:w="100" w:type="dxa"/>
            </w:tcMar>
            <w:vAlign w:val="center"/>
          </w:tcPr>
          <w:p w14:paraId="24CB848D" w14:textId="77777777" w:rsidR="00A92591" w:rsidRPr="000B00E9" w:rsidRDefault="005E7F5F">
            <w:pPr>
              <w:spacing w:after="0"/>
              <w:ind w:left="135"/>
              <w:rPr>
                <w:lang w:val="ru-RU"/>
              </w:rPr>
            </w:pPr>
            <w:r w:rsidRPr="000B00E9">
              <w:rPr>
                <w:rFonts w:ascii="Times New Roman" w:hAnsi="Times New Roman"/>
                <w:color w:val="000000"/>
                <w:sz w:val="24"/>
                <w:lang w:val="ru-RU"/>
              </w:rPr>
              <w:t>Физика атомного ядра и элементарных частиц</w:t>
            </w:r>
          </w:p>
        </w:tc>
        <w:tc>
          <w:tcPr>
            <w:tcW w:w="977" w:type="dxa"/>
            <w:tcMar>
              <w:top w:w="50" w:type="dxa"/>
              <w:left w:w="100" w:type="dxa"/>
            </w:tcMar>
            <w:vAlign w:val="center"/>
          </w:tcPr>
          <w:p w14:paraId="2EA8D43D"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1DE2F8C9" w14:textId="77777777" w:rsidR="00A92591" w:rsidRDefault="00A92591">
            <w:pPr>
              <w:spacing w:after="0"/>
              <w:ind w:left="135"/>
              <w:jc w:val="center"/>
            </w:pPr>
          </w:p>
        </w:tc>
        <w:tc>
          <w:tcPr>
            <w:tcW w:w="1787" w:type="dxa"/>
            <w:tcMar>
              <w:top w:w="50" w:type="dxa"/>
              <w:left w:w="100" w:type="dxa"/>
            </w:tcMar>
            <w:vAlign w:val="center"/>
          </w:tcPr>
          <w:p w14:paraId="276EFB95" w14:textId="77777777" w:rsidR="00A92591" w:rsidRDefault="00A92591">
            <w:pPr>
              <w:spacing w:after="0"/>
              <w:ind w:left="135"/>
              <w:jc w:val="center"/>
            </w:pPr>
          </w:p>
        </w:tc>
        <w:tc>
          <w:tcPr>
            <w:tcW w:w="2646" w:type="dxa"/>
            <w:tcMar>
              <w:top w:w="50" w:type="dxa"/>
              <w:left w:w="100" w:type="dxa"/>
            </w:tcMar>
            <w:vAlign w:val="center"/>
          </w:tcPr>
          <w:p w14:paraId="67B63E52"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/39859</w:t>
              </w:r>
              <w:r>
                <w:rPr>
                  <w:rFonts w:ascii="Times New Roman" w:hAnsi="Times New Roman"/>
                  <w:color w:val="0000FF"/>
                  <w:u w:val="single"/>
                </w:rPr>
                <w:t>ef</w:t>
              </w:r>
              <w:r w:rsidRPr="000B00E9">
                <w:rPr>
                  <w:rFonts w:ascii="Times New Roman" w:hAnsi="Times New Roman"/>
                  <w:color w:val="0000FF"/>
                  <w:u w:val="single"/>
                  <w:lang w:val="ru-RU"/>
                </w:rPr>
                <w:t>1</w:t>
              </w:r>
            </w:hyperlink>
          </w:p>
        </w:tc>
      </w:tr>
      <w:tr w:rsidR="00A92591" w14:paraId="4AA821BC" w14:textId="77777777">
        <w:trPr>
          <w:trHeight w:val="144"/>
          <w:tblCellSpacing w:w="20" w:type="nil"/>
        </w:trPr>
        <w:tc>
          <w:tcPr>
            <w:tcW w:w="0" w:type="auto"/>
            <w:gridSpan w:val="2"/>
            <w:tcMar>
              <w:top w:w="50" w:type="dxa"/>
              <w:left w:w="100" w:type="dxa"/>
            </w:tcMar>
            <w:vAlign w:val="center"/>
          </w:tcPr>
          <w:p w14:paraId="6D2F764F" w14:textId="77777777" w:rsidR="00A92591" w:rsidRDefault="005E7F5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0DAA983" w14:textId="77777777" w:rsidR="00A92591" w:rsidRDefault="005E7F5F">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14:paraId="6FA5E752" w14:textId="77777777" w:rsidR="00A92591" w:rsidRDefault="00A92591"/>
        </w:tc>
      </w:tr>
      <w:tr w:rsidR="00A92591" w:rsidRPr="00F53B53" w14:paraId="6DDD2024" w14:textId="77777777">
        <w:trPr>
          <w:trHeight w:val="144"/>
          <w:tblCellSpacing w:w="20" w:type="nil"/>
        </w:trPr>
        <w:tc>
          <w:tcPr>
            <w:tcW w:w="0" w:type="auto"/>
            <w:gridSpan w:val="6"/>
            <w:tcMar>
              <w:top w:w="50" w:type="dxa"/>
              <w:left w:w="100" w:type="dxa"/>
            </w:tcMar>
            <w:vAlign w:val="center"/>
          </w:tcPr>
          <w:p w14:paraId="2F230755" w14:textId="77777777" w:rsidR="00A92591" w:rsidRPr="000B00E9" w:rsidRDefault="005E7F5F">
            <w:pPr>
              <w:spacing w:after="0"/>
              <w:ind w:left="135"/>
              <w:rPr>
                <w:lang w:val="ru-RU"/>
              </w:rPr>
            </w:pPr>
            <w:r w:rsidRPr="000B00E9">
              <w:rPr>
                <w:rFonts w:ascii="Times New Roman" w:hAnsi="Times New Roman"/>
                <w:b/>
                <w:color w:val="000000"/>
                <w:sz w:val="24"/>
                <w:lang w:val="ru-RU"/>
              </w:rPr>
              <w:t>Раздел 5.</w:t>
            </w:r>
            <w:r w:rsidRPr="000B00E9">
              <w:rPr>
                <w:rFonts w:ascii="Times New Roman" w:hAnsi="Times New Roman"/>
                <w:color w:val="000000"/>
                <w:sz w:val="24"/>
                <w:lang w:val="ru-RU"/>
              </w:rPr>
              <w:t xml:space="preserve"> </w:t>
            </w:r>
            <w:r w:rsidRPr="000B00E9">
              <w:rPr>
                <w:rFonts w:ascii="Times New Roman" w:hAnsi="Times New Roman"/>
                <w:b/>
                <w:color w:val="000000"/>
                <w:sz w:val="24"/>
                <w:lang w:val="ru-RU"/>
              </w:rPr>
              <w:t>ЭЛЕМЕНТЫ АСТРОНОМИИ И АСТРОФИЗИКИ</w:t>
            </w:r>
          </w:p>
        </w:tc>
      </w:tr>
      <w:tr w:rsidR="00A92591" w:rsidRPr="00F53B53" w14:paraId="0E98D887" w14:textId="77777777">
        <w:trPr>
          <w:trHeight w:val="144"/>
          <w:tblCellSpacing w:w="20" w:type="nil"/>
        </w:trPr>
        <w:tc>
          <w:tcPr>
            <w:tcW w:w="501" w:type="dxa"/>
            <w:tcMar>
              <w:top w:w="50" w:type="dxa"/>
              <w:left w:w="100" w:type="dxa"/>
            </w:tcMar>
            <w:vAlign w:val="center"/>
          </w:tcPr>
          <w:p w14:paraId="5727043B" w14:textId="77777777" w:rsidR="00A92591" w:rsidRDefault="005E7F5F">
            <w:pPr>
              <w:spacing w:after="0"/>
            </w:pPr>
            <w:r>
              <w:rPr>
                <w:rFonts w:ascii="Times New Roman" w:hAnsi="Times New Roman"/>
                <w:color w:val="000000"/>
                <w:sz w:val="24"/>
              </w:rPr>
              <w:t>5.1</w:t>
            </w:r>
          </w:p>
        </w:tc>
        <w:tc>
          <w:tcPr>
            <w:tcW w:w="2992" w:type="dxa"/>
            <w:tcMar>
              <w:top w:w="50" w:type="dxa"/>
              <w:left w:w="100" w:type="dxa"/>
            </w:tcMar>
            <w:vAlign w:val="center"/>
          </w:tcPr>
          <w:p w14:paraId="0EDA2EB8" w14:textId="77777777" w:rsidR="00A92591" w:rsidRDefault="005E7F5F">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14:paraId="633EEFCE" w14:textId="77777777" w:rsidR="00A92591" w:rsidRDefault="005E7F5F">
            <w:pPr>
              <w:spacing w:after="0"/>
              <w:ind w:left="135"/>
              <w:jc w:val="center"/>
            </w:pPr>
            <w:r>
              <w:rPr>
                <w:rFonts w:ascii="Times New Roman" w:hAnsi="Times New Roman"/>
                <w:color w:val="000000"/>
                <w:sz w:val="24"/>
              </w:rPr>
              <w:t xml:space="preserve"> 12 </w:t>
            </w:r>
          </w:p>
        </w:tc>
        <w:tc>
          <w:tcPr>
            <w:tcW w:w="1699" w:type="dxa"/>
            <w:tcMar>
              <w:top w:w="50" w:type="dxa"/>
              <w:left w:w="100" w:type="dxa"/>
            </w:tcMar>
            <w:vAlign w:val="center"/>
          </w:tcPr>
          <w:p w14:paraId="00829D10" w14:textId="77777777" w:rsidR="00A92591" w:rsidRDefault="00A92591">
            <w:pPr>
              <w:spacing w:after="0"/>
              <w:ind w:left="135"/>
              <w:jc w:val="center"/>
            </w:pPr>
          </w:p>
        </w:tc>
        <w:tc>
          <w:tcPr>
            <w:tcW w:w="1787" w:type="dxa"/>
            <w:tcMar>
              <w:top w:w="50" w:type="dxa"/>
              <w:left w:w="100" w:type="dxa"/>
            </w:tcMar>
            <w:vAlign w:val="center"/>
          </w:tcPr>
          <w:p w14:paraId="2DD01F84" w14:textId="77777777" w:rsidR="00A92591" w:rsidRDefault="00A92591">
            <w:pPr>
              <w:spacing w:after="0"/>
              <w:ind w:left="135"/>
              <w:jc w:val="center"/>
            </w:pPr>
          </w:p>
        </w:tc>
        <w:tc>
          <w:tcPr>
            <w:tcW w:w="2646" w:type="dxa"/>
            <w:tcMar>
              <w:top w:w="50" w:type="dxa"/>
              <w:left w:w="100" w:type="dxa"/>
            </w:tcMar>
            <w:vAlign w:val="center"/>
          </w:tcPr>
          <w:p w14:paraId="2455E758"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/39859</w:t>
              </w:r>
              <w:r>
                <w:rPr>
                  <w:rFonts w:ascii="Times New Roman" w:hAnsi="Times New Roman"/>
                  <w:color w:val="0000FF"/>
                  <w:u w:val="single"/>
                </w:rPr>
                <w:t>ef</w:t>
              </w:r>
              <w:r w:rsidRPr="000B00E9">
                <w:rPr>
                  <w:rFonts w:ascii="Times New Roman" w:hAnsi="Times New Roman"/>
                  <w:color w:val="0000FF"/>
                  <w:u w:val="single"/>
                  <w:lang w:val="ru-RU"/>
                </w:rPr>
                <w:t>1</w:t>
              </w:r>
            </w:hyperlink>
          </w:p>
        </w:tc>
      </w:tr>
      <w:tr w:rsidR="00A92591" w14:paraId="38E5DEF0" w14:textId="77777777">
        <w:trPr>
          <w:trHeight w:val="144"/>
          <w:tblCellSpacing w:w="20" w:type="nil"/>
        </w:trPr>
        <w:tc>
          <w:tcPr>
            <w:tcW w:w="0" w:type="auto"/>
            <w:gridSpan w:val="2"/>
            <w:tcMar>
              <w:top w:w="50" w:type="dxa"/>
              <w:left w:w="100" w:type="dxa"/>
            </w:tcMar>
            <w:vAlign w:val="center"/>
          </w:tcPr>
          <w:p w14:paraId="18B75BB2" w14:textId="77777777" w:rsidR="00A92591" w:rsidRDefault="005E7F5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D4570AD" w14:textId="77777777" w:rsidR="00A92591" w:rsidRDefault="005E7F5F">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7C007718" w14:textId="77777777" w:rsidR="00A92591" w:rsidRDefault="00A92591"/>
        </w:tc>
      </w:tr>
      <w:tr w:rsidR="00A92591" w14:paraId="3B45BAD7" w14:textId="77777777">
        <w:trPr>
          <w:trHeight w:val="144"/>
          <w:tblCellSpacing w:w="20" w:type="nil"/>
        </w:trPr>
        <w:tc>
          <w:tcPr>
            <w:tcW w:w="0" w:type="auto"/>
            <w:gridSpan w:val="6"/>
            <w:tcMar>
              <w:top w:w="50" w:type="dxa"/>
              <w:left w:w="100" w:type="dxa"/>
            </w:tcMar>
            <w:vAlign w:val="center"/>
          </w:tcPr>
          <w:p w14:paraId="65A6638B" w14:textId="77777777" w:rsidR="00A92591" w:rsidRDefault="005E7F5F">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ФИЗИЧЕСКИЙ ПРАКТИКУМ</w:t>
            </w:r>
          </w:p>
        </w:tc>
      </w:tr>
      <w:tr w:rsidR="00A92591" w:rsidRPr="00F53B53" w14:paraId="4F8B7498" w14:textId="77777777">
        <w:trPr>
          <w:trHeight w:val="144"/>
          <w:tblCellSpacing w:w="20" w:type="nil"/>
        </w:trPr>
        <w:tc>
          <w:tcPr>
            <w:tcW w:w="501" w:type="dxa"/>
            <w:tcMar>
              <w:top w:w="50" w:type="dxa"/>
              <w:left w:w="100" w:type="dxa"/>
            </w:tcMar>
            <w:vAlign w:val="center"/>
          </w:tcPr>
          <w:p w14:paraId="7D1DA0CB" w14:textId="77777777" w:rsidR="00A92591" w:rsidRDefault="005E7F5F">
            <w:pPr>
              <w:spacing w:after="0"/>
            </w:pPr>
            <w:r>
              <w:rPr>
                <w:rFonts w:ascii="Times New Roman" w:hAnsi="Times New Roman"/>
                <w:color w:val="000000"/>
                <w:sz w:val="24"/>
              </w:rPr>
              <w:t>6.1</w:t>
            </w:r>
          </w:p>
        </w:tc>
        <w:tc>
          <w:tcPr>
            <w:tcW w:w="2992" w:type="dxa"/>
            <w:tcMar>
              <w:top w:w="50" w:type="dxa"/>
              <w:left w:w="100" w:type="dxa"/>
            </w:tcMar>
            <w:vAlign w:val="center"/>
          </w:tcPr>
          <w:p w14:paraId="74AE9204" w14:textId="77777777" w:rsidR="00A92591" w:rsidRDefault="005E7F5F">
            <w:pPr>
              <w:spacing w:after="0"/>
              <w:ind w:left="135"/>
            </w:pPr>
            <w:r>
              <w:rPr>
                <w:rFonts w:ascii="Times New Roman" w:hAnsi="Times New Roman"/>
                <w:color w:val="000000"/>
                <w:sz w:val="24"/>
              </w:rPr>
              <w:t>Физический практикум</w:t>
            </w:r>
          </w:p>
        </w:tc>
        <w:tc>
          <w:tcPr>
            <w:tcW w:w="977" w:type="dxa"/>
            <w:tcMar>
              <w:top w:w="50" w:type="dxa"/>
              <w:left w:w="100" w:type="dxa"/>
            </w:tcMar>
            <w:vAlign w:val="center"/>
          </w:tcPr>
          <w:p w14:paraId="68249079" w14:textId="77777777" w:rsidR="00A92591" w:rsidRDefault="005E7F5F">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14:paraId="5DC756E2" w14:textId="77777777" w:rsidR="00A92591" w:rsidRDefault="00A92591">
            <w:pPr>
              <w:spacing w:after="0"/>
              <w:ind w:left="135"/>
              <w:jc w:val="center"/>
            </w:pPr>
          </w:p>
        </w:tc>
        <w:tc>
          <w:tcPr>
            <w:tcW w:w="1787" w:type="dxa"/>
            <w:tcMar>
              <w:top w:w="50" w:type="dxa"/>
              <w:left w:w="100" w:type="dxa"/>
            </w:tcMar>
            <w:vAlign w:val="center"/>
          </w:tcPr>
          <w:p w14:paraId="435D0FA4" w14:textId="77777777" w:rsidR="00A92591" w:rsidRDefault="005E7F5F">
            <w:pPr>
              <w:spacing w:after="0"/>
              <w:ind w:left="135"/>
              <w:jc w:val="center"/>
            </w:pPr>
            <w:r>
              <w:rPr>
                <w:rFonts w:ascii="Times New Roman" w:hAnsi="Times New Roman"/>
                <w:color w:val="000000"/>
                <w:sz w:val="24"/>
              </w:rPr>
              <w:t xml:space="preserve"> 16 </w:t>
            </w:r>
          </w:p>
        </w:tc>
        <w:tc>
          <w:tcPr>
            <w:tcW w:w="2646" w:type="dxa"/>
            <w:tcMar>
              <w:top w:w="50" w:type="dxa"/>
              <w:left w:w="100" w:type="dxa"/>
            </w:tcMar>
            <w:vAlign w:val="center"/>
          </w:tcPr>
          <w:p w14:paraId="642DE3DD"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/39859</w:t>
              </w:r>
              <w:r>
                <w:rPr>
                  <w:rFonts w:ascii="Times New Roman" w:hAnsi="Times New Roman"/>
                  <w:color w:val="0000FF"/>
                  <w:u w:val="single"/>
                </w:rPr>
                <w:t>ef</w:t>
              </w:r>
              <w:r w:rsidRPr="000B00E9">
                <w:rPr>
                  <w:rFonts w:ascii="Times New Roman" w:hAnsi="Times New Roman"/>
                  <w:color w:val="0000FF"/>
                  <w:u w:val="single"/>
                  <w:lang w:val="ru-RU"/>
                </w:rPr>
                <w:t>1</w:t>
              </w:r>
            </w:hyperlink>
          </w:p>
        </w:tc>
      </w:tr>
      <w:tr w:rsidR="00A92591" w14:paraId="02BD51C3" w14:textId="77777777">
        <w:trPr>
          <w:trHeight w:val="144"/>
          <w:tblCellSpacing w:w="20" w:type="nil"/>
        </w:trPr>
        <w:tc>
          <w:tcPr>
            <w:tcW w:w="0" w:type="auto"/>
            <w:gridSpan w:val="2"/>
            <w:tcMar>
              <w:top w:w="50" w:type="dxa"/>
              <w:left w:w="100" w:type="dxa"/>
            </w:tcMar>
            <w:vAlign w:val="center"/>
          </w:tcPr>
          <w:p w14:paraId="3404C6DB" w14:textId="77777777" w:rsidR="00A92591" w:rsidRDefault="005E7F5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64D9F05" w14:textId="77777777" w:rsidR="00A92591" w:rsidRDefault="005E7F5F">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5ADA4607" w14:textId="77777777" w:rsidR="00A92591" w:rsidRDefault="00A92591"/>
        </w:tc>
      </w:tr>
      <w:tr w:rsidR="00A92591" w14:paraId="0F45ADA7" w14:textId="77777777">
        <w:trPr>
          <w:trHeight w:val="144"/>
          <w:tblCellSpacing w:w="20" w:type="nil"/>
        </w:trPr>
        <w:tc>
          <w:tcPr>
            <w:tcW w:w="0" w:type="auto"/>
            <w:gridSpan w:val="6"/>
            <w:tcMar>
              <w:top w:w="50" w:type="dxa"/>
              <w:left w:w="100" w:type="dxa"/>
            </w:tcMar>
            <w:vAlign w:val="center"/>
          </w:tcPr>
          <w:p w14:paraId="33F669CD" w14:textId="77777777" w:rsidR="00A92591" w:rsidRDefault="005E7F5F">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A92591" w:rsidRPr="00F53B53" w14:paraId="63D70AAD" w14:textId="77777777">
        <w:trPr>
          <w:trHeight w:val="144"/>
          <w:tblCellSpacing w:w="20" w:type="nil"/>
        </w:trPr>
        <w:tc>
          <w:tcPr>
            <w:tcW w:w="501" w:type="dxa"/>
            <w:tcMar>
              <w:top w:w="50" w:type="dxa"/>
              <w:left w:w="100" w:type="dxa"/>
            </w:tcMar>
            <w:vAlign w:val="center"/>
          </w:tcPr>
          <w:p w14:paraId="7F23916B" w14:textId="77777777" w:rsidR="00A92591" w:rsidRDefault="005E7F5F">
            <w:pPr>
              <w:spacing w:after="0"/>
            </w:pPr>
            <w:r>
              <w:rPr>
                <w:rFonts w:ascii="Times New Roman" w:hAnsi="Times New Roman"/>
                <w:color w:val="000000"/>
                <w:sz w:val="24"/>
              </w:rPr>
              <w:t>7.1</w:t>
            </w:r>
          </w:p>
        </w:tc>
        <w:tc>
          <w:tcPr>
            <w:tcW w:w="2992" w:type="dxa"/>
            <w:tcMar>
              <w:top w:w="50" w:type="dxa"/>
              <w:left w:w="100" w:type="dxa"/>
            </w:tcMar>
            <w:vAlign w:val="center"/>
          </w:tcPr>
          <w:p w14:paraId="128EA717" w14:textId="77777777" w:rsidR="00A92591" w:rsidRPr="000B00E9" w:rsidRDefault="005E7F5F">
            <w:pPr>
              <w:spacing w:after="0"/>
              <w:ind w:left="135"/>
              <w:rPr>
                <w:lang w:val="ru-RU"/>
              </w:rPr>
            </w:pPr>
            <w:r w:rsidRPr="000B00E9">
              <w:rPr>
                <w:rFonts w:ascii="Times New Roman" w:hAnsi="Times New Roman"/>
                <w:color w:val="000000"/>
                <w:sz w:val="24"/>
                <w:lang w:val="ru-RU"/>
              </w:rPr>
              <w:t>Систематизация и обобщение предметного содержания и опыта деятельности, приобретённого при изучении курса физики 10 – 11 классов</w:t>
            </w:r>
          </w:p>
        </w:tc>
        <w:tc>
          <w:tcPr>
            <w:tcW w:w="977" w:type="dxa"/>
            <w:tcMar>
              <w:top w:w="50" w:type="dxa"/>
              <w:left w:w="100" w:type="dxa"/>
            </w:tcMar>
            <w:vAlign w:val="center"/>
          </w:tcPr>
          <w:p w14:paraId="05ACE285"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9" w:type="dxa"/>
            <w:tcMar>
              <w:top w:w="50" w:type="dxa"/>
              <w:left w:w="100" w:type="dxa"/>
            </w:tcMar>
            <w:vAlign w:val="center"/>
          </w:tcPr>
          <w:p w14:paraId="547AAE87" w14:textId="77777777" w:rsidR="00A92591" w:rsidRDefault="00A92591">
            <w:pPr>
              <w:spacing w:after="0"/>
              <w:ind w:left="135"/>
              <w:jc w:val="center"/>
            </w:pPr>
          </w:p>
        </w:tc>
        <w:tc>
          <w:tcPr>
            <w:tcW w:w="1787" w:type="dxa"/>
            <w:tcMar>
              <w:top w:w="50" w:type="dxa"/>
              <w:left w:w="100" w:type="dxa"/>
            </w:tcMar>
            <w:vAlign w:val="center"/>
          </w:tcPr>
          <w:p w14:paraId="01866350" w14:textId="77777777" w:rsidR="00A92591" w:rsidRDefault="00A92591">
            <w:pPr>
              <w:spacing w:after="0"/>
              <w:ind w:left="135"/>
              <w:jc w:val="center"/>
            </w:pPr>
          </w:p>
        </w:tc>
        <w:tc>
          <w:tcPr>
            <w:tcW w:w="2646" w:type="dxa"/>
            <w:tcMar>
              <w:top w:w="50" w:type="dxa"/>
              <w:left w:w="100" w:type="dxa"/>
            </w:tcMar>
            <w:vAlign w:val="center"/>
          </w:tcPr>
          <w:p w14:paraId="1B9CA79E"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/39859</w:t>
              </w:r>
              <w:r>
                <w:rPr>
                  <w:rFonts w:ascii="Times New Roman" w:hAnsi="Times New Roman"/>
                  <w:color w:val="0000FF"/>
                  <w:u w:val="single"/>
                </w:rPr>
                <w:t>ef</w:t>
              </w:r>
              <w:r w:rsidRPr="000B00E9">
                <w:rPr>
                  <w:rFonts w:ascii="Times New Roman" w:hAnsi="Times New Roman"/>
                  <w:color w:val="0000FF"/>
                  <w:u w:val="single"/>
                  <w:lang w:val="ru-RU"/>
                </w:rPr>
                <w:t>1</w:t>
              </w:r>
            </w:hyperlink>
          </w:p>
        </w:tc>
      </w:tr>
      <w:tr w:rsidR="00A92591" w14:paraId="2DBD8CDA" w14:textId="77777777">
        <w:trPr>
          <w:trHeight w:val="144"/>
          <w:tblCellSpacing w:w="20" w:type="nil"/>
        </w:trPr>
        <w:tc>
          <w:tcPr>
            <w:tcW w:w="0" w:type="auto"/>
            <w:gridSpan w:val="2"/>
            <w:tcMar>
              <w:top w:w="50" w:type="dxa"/>
              <w:left w:w="100" w:type="dxa"/>
            </w:tcMar>
            <w:vAlign w:val="center"/>
          </w:tcPr>
          <w:p w14:paraId="4BC16F9E" w14:textId="77777777" w:rsidR="00A92591" w:rsidRDefault="005E7F5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6E3DD9C" w14:textId="77777777" w:rsidR="00A92591" w:rsidRDefault="005E7F5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7EB98202" w14:textId="77777777" w:rsidR="00A92591" w:rsidRDefault="00A92591"/>
        </w:tc>
      </w:tr>
      <w:tr w:rsidR="00A92591" w:rsidRPr="00F53B53" w14:paraId="6ED06793" w14:textId="77777777">
        <w:trPr>
          <w:trHeight w:val="144"/>
          <w:tblCellSpacing w:w="20" w:type="nil"/>
        </w:trPr>
        <w:tc>
          <w:tcPr>
            <w:tcW w:w="0" w:type="auto"/>
            <w:gridSpan w:val="2"/>
            <w:tcMar>
              <w:top w:w="50" w:type="dxa"/>
              <w:left w:w="100" w:type="dxa"/>
            </w:tcMar>
            <w:vAlign w:val="center"/>
          </w:tcPr>
          <w:p w14:paraId="5BD14011" w14:textId="77777777" w:rsidR="00A92591" w:rsidRDefault="005E7F5F">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0593A0D9" w14:textId="77777777" w:rsidR="00A92591" w:rsidRDefault="005E7F5F">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14:paraId="0B8E620D" w14:textId="77777777" w:rsidR="00A92591" w:rsidRDefault="00A92591">
            <w:pPr>
              <w:spacing w:after="0"/>
              <w:ind w:left="135"/>
              <w:jc w:val="center"/>
            </w:pPr>
          </w:p>
        </w:tc>
        <w:tc>
          <w:tcPr>
            <w:tcW w:w="1787" w:type="dxa"/>
            <w:tcMar>
              <w:top w:w="50" w:type="dxa"/>
              <w:left w:w="100" w:type="dxa"/>
            </w:tcMar>
            <w:vAlign w:val="center"/>
          </w:tcPr>
          <w:p w14:paraId="70544F8E" w14:textId="77777777" w:rsidR="00A92591" w:rsidRDefault="00A92591">
            <w:pPr>
              <w:spacing w:after="0"/>
              <w:ind w:left="135"/>
              <w:jc w:val="center"/>
            </w:pPr>
          </w:p>
        </w:tc>
        <w:tc>
          <w:tcPr>
            <w:tcW w:w="2646" w:type="dxa"/>
            <w:tcMar>
              <w:top w:w="50" w:type="dxa"/>
              <w:left w:w="100" w:type="dxa"/>
            </w:tcMar>
            <w:vAlign w:val="center"/>
          </w:tcPr>
          <w:p w14:paraId="6D7CFBAF"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/39859</w:t>
              </w:r>
              <w:r>
                <w:rPr>
                  <w:rFonts w:ascii="Times New Roman" w:hAnsi="Times New Roman"/>
                  <w:color w:val="0000FF"/>
                  <w:u w:val="single"/>
                </w:rPr>
                <w:t>ef</w:t>
              </w:r>
              <w:r w:rsidRPr="000B00E9">
                <w:rPr>
                  <w:rFonts w:ascii="Times New Roman" w:hAnsi="Times New Roman"/>
                  <w:color w:val="0000FF"/>
                  <w:u w:val="single"/>
                  <w:lang w:val="ru-RU"/>
                </w:rPr>
                <w:t>1</w:t>
              </w:r>
            </w:hyperlink>
          </w:p>
        </w:tc>
      </w:tr>
      <w:tr w:rsidR="00A92591" w14:paraId="746D0B7B" w14:textId="77777777">
        <w:trPr>
          <w:trHeight w:val="144"/>
          <w:tblCellSpacing w:w="20" w:type="nil"/>
        </w:trPr>
        <w:tc>
          <w:tcPr>
            <w:tcW w:w="0" w:type="auto"/>
            <w:gridSpan w:val="2"/>
            <w:tcMar>
              <w:top w:w="50" w:type="dxa"/>
              <w:left w:w="100" w:type="dxa"/>
            </w:tcMar>
            <w:vAlign w:val="center"/>
          </w:tcPr>
          <w:p w14:paraId="4C226E1C" w14:textId="77777777" w:rsidR="00A92591" w:rsidRPr="000B00E9" w:rsidRDefault="005E7F5F">
            <w:pPr>
              <w:spacing w:after="0"/>
              <w:ind w:left="135"/>
              <w:rPr>
                <w:lang w:val="ru-RU"/>
              </w:rPr>
            </w:pPr>
            <w:r w:rsidRPr="000B00E9">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5FE6FDD0"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699" w:type="dxa"/>
            <w:tcMar>
              <w:top w:w="50" w:type="dxa"/>
              <w:left w:w="100" w:type="dxa"/>
            </w:tcMar>
            <w:vAlign w:val="center"/>
          </w:tcPr>
          <w:p w14:paraId="3BA40601" w14:textId="77777777" w:rsidR="00A92591" w:rsidRDefault="005E7F5F">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1E872E5B" w14:textId="77777777" w:rsidR="00A92591" w:rsidRDefault="005E7F5F">
            <w:pPr>
              <w:spacing w:after="0"/>
              <w:ind w:left="135"/>
              <w:jc w:val="center"/>
            </w:pPr>
            <w:r>
              <w:rPr>
                <w:rFonts w:ascii="Times New Roman" w:hAnsi="Times New Roman"/>
                <w:color w:val="000000"/>
                <w:sz w:val="24"/>
              </w:rPr>
              <w:t xml:space="preserve"> 16 </w:t>
            </w:r>
          </w:p>
        </w:tc>
        <w:tc>
          <w:tcPr>
            <w:tcW w:w="2646" w:type="dxa"/>
            <w:tcMar>
              <w:top w:w="50" w:type="dxa"/>
              <w:left w:w="100" w:type="dxa"/>
            </w:tcMar>
            <w:vAlign w:val="center"/>
          </w:tcPr>
          <w:p w14:paraId="430A124E" w14:textId="77777777" w:rsidR="00A92591" w:rsidRDefault="00A92591"/>
        </w:tc>
      </w:tr>
    </w:tbl>
    <w:p w14:paraId="165E6306" w14:textId="77777777" w:rsidR="00A92591" w:rsidRDefault="00A92591">
      <w:pPr>
        <w:sectPr w:rsidR="00A92591">
          <w:pgSz w:w="16383" w:h="11906" w:orient="landscape"/>
          <w:pgMar w:top="1134" w:right="850" w:bottom="1134" w:left="1701" w:header="720" w:footer="720" w:gutter="0"/>
          <w:cols w:space="720"/>
        </w:sectPr>
      </w:pPr>
    </w:p>
    <w:p w14:paraId="3E09A20A" w14:textId="77777777" w:rsidR="00A92591" w:rsidRDefault="00A92591">
      <w:pPr>
        <w:sectPr w:rsidR="00A92591">
          <w:pgSz w:w="16383" w:h="11906" w:orient="landscape"/>
          <w:pgMar w:top="1134" w:right="850" w:bottom="1134" w:left="1701" w:header="720" w:footer="720" w:gutter="0"/>
          <w:cols w:space="720"/>
        </w:sectPr>
      </w:pPr>
    </w:p>
    <w:p w14:paraId="129A30B4" w14:textId="77777777" w:rsidR="00A92591" w:rsidRDefault="005E7F5F">
      <w:pPr>
        <w:spacing w:after="0"/>
        <w:ind w:left="120"/>
      </w:pPr>
      <w:bookmarkStart w:id="11" w:name="block-70783756"/>
      <w:bookmarkEnd w:id="10"/>
      <w:r>
        <w:rPr>
          <w:rFonts w:ascii="Times New Roman" w:hAnsi="Times New Roman"/>
          <w:b/>
          <w:color w:val="000000"/>
          <w:sz w:val="28"/>
        </w:rPr>
        <w:lastRenderedPageBreak/>
        <w:t xml:space="preserve"> ПОУРОЧНОЕ ПЛАНИРОВАНИЕ </w:t>
      </w:r>
    </w:p>
    <w:p w14:paraId="404B1F6A" w14:textId="77777777" w:rsidR="00A92591" w:rsidRDefault="005E7F5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0"/>
        <w:gridCol w:w="4264"/>
        <w:gridCol w:w="1045"/>
        <w:gridCol w:w="1841"/>
        <w:gridCol w:w="1910"/>
        <w:gridCol w:w="1347"/>
        <w:gridCol w:w="2873"/>
      </w:tblGrid>
      <w:tr w:rsidR="00A92591" w14:paraId="127AAE1A" w14:textId="77777777">
        <w:trPr>
          <w:trHeight w:val="144"/>
          <w:tblCellSpacing w:w="20" w:type="nil"/>
        </w:trPr>
        <w:tc>
          <w:tcPr>
            <w:tcW w:w="405" w:type="dxa"/>
            <w:vMerge w:val="restart"/>
            <w:tcMar>
              <w:top w:w="50" w:type="dxa"/>
              <w:left w:w="100" w:type="dxa"/>
            </w:tcMar>
            <w:vAlign w:val="center"/>
          </w:tcPr>
          <w:p w14:paraId="1D00FDED" w14:textId="77777777" w:rsidR="00A92591" w:rsidRDefault="005E7F5F">
            <w:pPr>
              <w:spacing w:after="0"/>
              <w:ind w:left="135"/>
            </w:pPr>
            <w:r>
              <w:rPr>
                <w:rFonts w:ascii="Times New Roman" w:hAnsi="Times New Roman"/>
                <w:b/>
                <w:color w:val="000000"/>
                <w:sz w:val="24"/>
              </w:rPr>
              <w:t xml:space="preserve">№ п/п </w:t>
            </w:r>
          </w:p>
          <w:p w14:paraId="4A1A2D76" w14:textId="77777777" w:rsidR="00A92591" w:rsidRDefault="00A92591">
            <w:pPr>
              <w:spacing w:after="0"/>
              <w:ind w:left="135"/>
            </w:pPr>
          </w:p>
        </w:tc>
        <w:tc>
          <w:tcPr>
            <w:tcW w:w="4224" w:type="dxa"/>
            <w:vMerge w:val="restart"/>
            <w:tcMar>
              <w:top w:w="50" w:type="dxa"/>
              <w:left w:w="100" w:type="dxa"/>
            </w:tcMar>
            <w:vAlign w:val="center"/>
          </w:tcPr>
          <w:p w14:paraId="694EE2D4" w14:textId="77777777" w:rsidR="00A92591" w:rsidRDefault="005E7F5F">
            <w:pPr>
              <w:spacing w:after="0"/>
              <w:ind w:left="135"/>
            </w:pPr>
            <w:r>
              <w:rPr>
                <w:rFonts w:ascii="Times New Roman" w:hAnsi="Times New Roman"/>
                <w:b/>
                <w:color w:val="000000"/>
                <w:sz w:val="24"/>
              </w:rPr>
              <w:t xml:space="preserve">Тема урока </w:t>
            </w:r>
          </w:p>
          <w:p w14:paraId="1260CC7D" w14:textId="77777777" w:rsidR="00A92591" w:rsidRDefault="00A92591">
            <w:pPr>
              <w:spacing w:after="0"/>
              <w:ind w:left="135"/>
            </w:pPr>
          </w:p>
        </w:tc>
        <w:tc>
          <w:tcPr>
            <w:tcW w:w="0" w:type="auto"/>
            <w:gridSpan w:val="3"/>
            <w:tcMar>
              <w:top w:w="50" w:type="dxa"/>
              <w:left w:w="100" w:type="dxa"/>
            </w:tcMar>
            <w:vAlign w:val="center"/>
          </w:tcPr>
          <w:p w14:paraId="26919959" w14:textId="77777777" w:rsidR="00A92591" w:rsidRDefault="005E7F5F">
            <w:pPr>
              <w:spacing w:after="0"/>
            </w:pPr>
            <w:r>
              <w:rPr>
                <w:rFonts w:ascii="Times New Roman" w:hAnsi="Times New Roman"/>
                <w:b/>
                <w:color w:val="000000"/>
                <w:sz w:val="24"/>
              </w:rPr>
              <w:t>Количество часов</w:t>
            </w:r>
          </w:p>
        </w:tc>
        <w:tc>
          <w:tcPr>
            <w:tcW w:w="1033" w:type="dxa"/>
            <w:vMerge w:val="restart"/>
            <w:tcMar>
              <w:top w:w="50" w:type="dxa"/>
              <w:left w:w="100" w:type="dxa"/>
            </w:tcMar>
            <w:vAlign w:val="center"/>
          </w:tcPr>
          <w:p w14:paraId="3AB4BF2D" w14:textId="77777777" w:rsidR="00A92591" w:rsidRDefault="005E7F5F">
            <w:pPr>
              <w:spacing w:after="0"/>
              <w:ind w:left="135"/>
            </w:pPr>
            <w:r>
              <w:rPr>
                <w:rFonts w:ascii="Times New Roman" w:hAnsi="Times New Roman"/>
                <w:b/>
                <w:color w:val="000000"/>
                <w:sz w:val="24"/>
              </w:rPr>
              <w:t xml:space="preserve">Дата изучения </w:t>
            </w:r>
          </w:p>
          <w:p w14:paraId="43170501" w14:textId="77777777" w:rsidR="00A92591" w:rsidRDefault="00A92591">
            <w:pPr>
              <w:spacing w:after="0"/>
              <w:ind w:left="135"/>
            </w:pPr>
          </w:p>
        </w:tc>
        <w:tc>
          <w:tcPr>
            <w:tcW w:w="1824" w:type="dxa"/>
            <w:vMerge w:val="restart"/>
            <w:tcMar>
              <w:top w:w="50" w:type="dxa"/>
              <w:left w:w="100" w:type="dxa"/>
            </w:tcMar>
            <w:vAlign w:val="center"/>
          </w:tcPr>
          <w:p w14:paraId="6527C12A" w14:textId="77777777" w:rsidR="00A92591" w:rsidRDefault="005E7F5F">
            <w:pPr>
              <w:spacing w:after="0"/>
              <w:ind w:left="135"/>
            </w:pPr>
            <w:r>
              <w:rPr>
                <w:rFonts w:ascii="Times New Roman" w:hAnsi="Times New Roman"/>
                <w:b/>
                <w:color w:val="000000"/>
                <w:sz w:val="24"/>
              </w:rPr>
              <w:t xml:space="preserve">Электронные цифровые образовательные ресурсы </w:t>
            </w:r>
          </w:p>
          <w:p w14:paraId="412A653D" w14:textId="77777777" w:rsidR="00A92591" w:rsidRDefault="00A92591">
            <w:pPr>
              <w:spacing w:after="0"/>
              <w:ind w:left="135"/>
            </w:pPr>
          </w:p>
        </w:tc>
      </w:tr>
      <w:tr w:rsidR="00A92591" w14:paraId="6EE04E8A" w14:textId="77777777">
        <w:trPr>
          <w:trHeight w:val="144"/>
          <w:tblCellSpacing w:w="20" w:type="nil"/>
        </w:trPr>
        <w:tc>
          <w:tcPr>
            <w:tcW w:w="0" w:type="auto"/>
            <w:vMerge/>
            <w:tcBorders>
              <w:top w:val="nil"/>
            </w:tcBorders>
            <w:tcMar>
              <w:top w:w="50" w:type="dxa"/>
              <w:left w:w="100" w:type="dxa"/>
            </w:tcMar>
          </w:tcPr>
          <w:p w14:paraId="0775E63A" w14:textId="77777777" w:rsidR="00A92591" w:rsidRDefault="00A92591"/>
        </w:tc>
        <w:tc>
          <w:tcPr>
            <w:tcW w:w="0" w:type="auto"/>
            <w:vMerge/>
            <w:tcBorders>
              <w:top w:val="nil"/>
            </w:tcBorders>
            <w:tcMar>
              <w:top w:w="50" w:type="dxa"/>
              <w:left w:w="100" w:type="dxa"/>
            </w:tcMar>
          </w:tcPr>
          <w:p w14:paraId="510DFD2F" w14:textId="77777777" w:rsidR="00A92591" w:rsidRDefault="00A92591"/>
        </w:tc>
        <w:tc>
          <w:tcPr>
            <w:tcW w:w="700" w:type="dxa"/>
            <w:tcMar>
              <w:top w:w="50" w:type="dxa"/>
              <w:left w:w="100" w:type="dxa"/>
            </w:tcMar>
            <w:vAlign w:val="center"/>
          </w:tcPr>
          <w:p w14:paraId="20B6E42B" w14:textId="77777777" w:rsidR="00A92591" w:rsidRDefault="005E7F5F">
            <w:pPr>
              <w:spacing w:after="0"/>
              <w:ind w:left="135"/>
            </w:pPr>
            <w:r>
              <w:rPr>
                <w:rFonts w:ascii="Times New Roman" w:hAnsi="Times New Roman"/>
                <w:b/>
                <w:color w:val="000000"/>
                <w:sz w:val="24"/>
              </w:rPr>
              <w:t xml:space="preserve">Всего </w:t>
            </w:r>
          </w:p>
          <w:p w14:paraId="235C1546" w14:textId="77777777" w:rsidR="00A92591" w:rsidRDefault="00A92591">
            <w:pPr>
              <w:spacing w:after="0"/>
              <w:ind w:left="135"/>
            </w:pPr>
          </w:p>
        </w:tc>
        <w:tc>
          <w:tcPr>
            <w:tcW w:w="1376" w:type="dxa"/>
            <w:tcMar>
              <w:top w:w="50" w:type="dxa"/>
              <w:left w:w="100" w:type="dxa"/>
            </w:tcMar>
            <w:vAlign w:val="center"/>
          </w:tcPr>
          <w:p w14:paraId="1EA8D521" w14:textId="77777777" w:rsidR="00A92591" w:rsidRDefault="005E7F5F">
            <w:pPr>
              <w:spacing w:after="0"/>
              <w:ind w:left="135"/>
            </w:pPr>
            <w:r>
              <w:rPr>
                <w:rFonts w:ascii="Times New Roman" w:hAnsi="Times New Roman"/>
                <w:b/>
                <w:color w:val="000000"/>
                <w:sz w:val="24"/>
              </w:rPr>
              <w:t xml:space="preserve">Контрольные работы </w:t>
            </w:r>
          </w:p>
          <w:p w14:paraId="4E051D64" w14:textId="77777777" w:rsidR="00A92591" w:rsidRDefault="00A92591">
            <w:pPr>
              <w:spacing w:after="0"/>
              <w:ind w:left="135"/>
            </w:pPr>
          </w:p>
        </w:tc>
        <w:tc>
          <w:tcPr>
            <w:tcW w:w="1486" w:type="dxa"/>
            <w:tcMar>
              <w:top w:w="50" w:type="dxa"/>
              <w:left w:w="100" w:type="dxa"/>
            </w:tcMar>
            <w:vAlign w:val="center"/>
          </w:tcPr>
          <w:p w14:paraId="35456D54" w14:textId="77777777" w:rsidR="00A92591" w:rsidRDefault="005E7F5F">
            <w:pPr>
              <w:spacing w:after="0"/>
              <w:ind w:left="135"/>
            </w:pPr>
            <w:r>
              <w:rPr>
                <w:rFonts w:ascii="Times New Roman" w:hAnsi="Times New Roman"/>
                <w:b/>
                <w:color w:val="000000"/>
                <w:sz w:val="24"/>
              </w:rPr>
              <w:t xml:space="preserve">Практические работы </w:t>
            </w:r>
          </w:p>
          <w:p w14:paraId="43800DDA" w14:textId="77777777" w:rsidR="00A92591" w:rsidRDefault="00A92591">
            <w:pPr>
              <w:spacing w:after="0"/>
              <w:ind w:left="135"/>
            </w:pPr>
          </w:p>
        </w:tc>
        <w:tc>
          <w:tcPr>
            <w:tcW w:w="0" w:type="auto"/>
            <w:vMerge/>
            <w:tcBorders>
              <w:top w:val="nil"/>
            </w:tcBorders>
            <w:tcMar>
              <w:top w:w="50" w:type="dxa"/>
              <w:left w:w="100" w:type="dxa"/>
            </w:tcMar>
          </w:tcPr>
          <w:p w14:paraId="22A031F9" w14:textId="77777777" w:rsidR="00A92591" w:rsidRDefault="00A92591"/>
        </w:tc>
        <w:tc>
          <w:tcPr>
            <w:tcW w:w="0" w:type="auto"/>
            <w:vMerge/>
            <w:tcBorders>
              <w:top w:val="nil"/>
            </w:tcBorders>
            <w:tcMar>
              <w:top w:w="50" w:type="dxa"/>
              <w:left w:w="100" w:type="dxa"/>
            </w:tcMar>
          </w:tcPr>
          <w:p w14:paraId="76A9E5C3" w14:textId="77777777" w:rsidR="00A92591" w:rsidRDefault="00A92591"/>
        </w:tc>
      </w:tr>
      <w:tr w:rsidR="00A92591" w:rsidRPr="00F53B53" w14:paraId="43610DB2" w14:textId="77777777">
        <w:trPr>
          <w:trHeight w:val="144"/>
          <w:tblCellSpacing w:w="20" w:type="nil"/>
        </w:trPr>
        <w:tc>
          <w:tcPr>
            <w:tcW w:w="405" w:type="dxa"/>
            <w:tcMar>
              <w:top w:w="50" w:type="dxa"/>
              <w:left w:w="100" w:type="dxa"/>
            </w:tcMar>
            <w:vAlign w:val="center"/>
          </w:tcPr>
          <w:p w14:paraId="2E320922" w14:textId="77777777" w:rsidR="00A92591" w:rsidRDefault="005E7F5F">
            <w:pPr>
              <w:spacing w:after="0"/>
            </w:pPr>
            <w:r>
              <w:rPr>
                <w:rFonts w:ascii="Times New Roman" w:hAnsi="Times New Roman"/>
                <w:color w:val="000000"/>
                <w:sz w:val="24"/>
              </w:rPr>
              <w:t>1</w:t>
            </w:r>
          </w:p>
        </w:tc>
        <w:tc>
          <w:tcPr>
            <w:tcW w:w="4224" w:type="dxa"/>
            <w:tcMar>
              <w:top w:w="50" w:type="dxa"/>
              <w:left w:w="100" w:type="dxa"/>
            </w:tcMar>
            <w:vAlign w:val="center"/>
          </w:tcPr>
          <w:p w14:paraId="509520B6" w14:textId="77777777" w:rsidR="00A92591" w:rsidRPr="000B00E9" w:rsidRDefault="005E7F5F">
            <w:pPr>
              <w:spacing w:after="0"/>
              <w:ind w:left="135"/>
              <w:rPr>
                <w:lang w:val="ru-RU"/>
              </w:rPr>
            </w:pPr>
            <w:r w:rsidRPr="000B00E9">
              <w:rPr>
                <w:rFonts w:ascii="Times New Roman" w:hAnsi="Times New Roman"/>
                <w:color w:val="000000"/>
                <w:sz w:val="24"/>
                <w:lang w:val="ru-RU"/>
              </w:rPr>
              <w:t>Физика – фундаментальная наука о природе</w:t>
            </w:r>
          </w:p>
        </w:tc>
        <w:tc>
          <w:tcPr>
            <w:tcW w:w="700" w:type="dxa"/>
            <w:tcMar>
              <w:top w:w="50" w:type="dxa"/>
              <w:left w:w="100" w:type="dxa"/>
            </w:tcMar>
            <w:vAlign w:val="center"/>
          </w:tcPr>
          <w:p w14:paraId="0414CB46"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2CC6F826" w14:textId="77777777" w:rsidR="00A92591" w:rsidRDefault="00A92591">
            <w:pPr>
              <w:spacing w:after="0"/>
              <w:ind w:left="135"/>
              <w:jc w:val="center"/>
            </w:pPr>
          </w:p>
        </w:tc>
        <w:tc>
          <w:tcPr>
            <w:tcW w:w="1486" w:type="dxa"/>
            <w:tcMar>
              <w:top w:w="50" w:type="dxa"/>
              <w:left w:w="100" w:type="dxa"/>
            </w:tcMar>
            <w:vAlign w:val="center"/>
          </w:tcPr>
          <w:p w14:paraId="682A9ABA" w14:textId="77777777" w:rsidR="00A92591" w:rsidRDefault="00A92591">
            <w:pPr>
              <w:spacing w:after="0"/>
              <w:ind w:left="135"/>
              <w:jc w:val="center"/>
            </w:pPr>
          </w:p>
        </w:tc>
        <w:tc>
          <w:tcPr>
            <w:tcW w:w="1033" w:type="dxa"/>
            <w:tcMar>
              <w:top w:w="50" w:type="dxa"/>
              <w:left w:w="100" w:type="dxa"/>
            </w:tcMar>
            <w:vAlign w:val="center"/>
          </w:tcPr>
          <w:p w14:paraId="457EB201" w14:textId="77777777" w:rsidR="00A92591" w:rsidRDefault="00A92591">
            <w:pPr>
              <w:spacing w:after="0"/>
              <w:ind w:left="135"/>
            </w:pPr>
          </w:p>
        </w:tc>
        <w:tc>
          <w:tcPr>
            <w:tcW w:w="1824" w:type="dxa"/>
            <w:tcMar>
              <w:top w:w="50" w:type="dxa"/>
              <w:left w:w="100" w:type="dxa"/>
            </w:tcMar>
            <w:vAlign w:val="center"/>
          </w:tcPr>
          <w:p w14:paraId="287FA170"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/1</w:t>
              </w:r>
              <w:r>
                <w:rPr>
                  <w:rFonts w:ascii="Times New Roman" w:hAnsi="Times New Roman"/>
                  <w:color w:val="0000FF"/>
                  <w:u w:val="single"/>
                </w:rPr>
                <w:t>beef</w:t>
              </w:r>
              <w:r w:rsidRPr="000B00E9">
                <w:rPr>
                  <w:rFonts w:ascii="Times New Roman" w:hAnsi="Times New Roman"/>
                  <w:color w:val="0000FF"/>
                  <w:u w:val="single"/>
                  <w:lang w:val="ru-RU"/>
                </w:rPr>
                <w:t>346</w:t>
              </w:r>
            </w:hyperlink>
          </w:p>
        </w:tc>
      </w:tr>
      <w:tr w:rsidR="00A92591" w:rsidRPr="00F53B53" w14:paraId="31B11F5A" w14:textId="77777777">
        <w:trPr>
          <w:trHeight w:val="144"/>
          <w:tblCellSpacing w:w="20" w:type="nil"/>
        </w:trPr>
        <w:tc>
          <w:tcPr>
            <w:tcW w:w="405" w:type="dxa"/>
            <w:tcMar>
              <w:top w:w="50" w:type="dxa"/>
              <w:left w:w="100" w:type="dxa"/>
            </w:tcMar>
            <w:vAlign w:val="center"/>
          </w:tcPr>
          <w:p w14:paraId="7D572E7E" w14:textId="77777777" w:rsidR="00A92591" w:rsidRDefault="005E7F5F">
            <w:pPr>
              <w:spacing w:after="0"/>
            </w:pPr>
            <w:r>
              <w:rPr>
                <w:rFonts w:ascii="Times New Roman" w:hAnsi="Times New Roman"/>
                <w:color w:val="000000"/>
                <w:sz w:val="24"/>
              </w:rPr>
              <w:t>2</w:t>
            </w:r>
          </w:p>
        </w:tc>
        <w:tc>
          <w:tcPr>
            <w:tcW w:w="4224" w:type="dxa"/>
            <w:tcMar>
              <w:top w:w="50" w:type="dxa"/>
              <w:left w:w="100" w:type="dxa"/>
            </w:tcMar>
            <w:vAlign w:val="center"/>
          </w:tcPr>
          <w:p w14:paraId="149F86E5" w14:textId="77777777" w:rsidR="00A92591" w:rsidRPr="000B00E9" w:rsidRDefault="005E7F5F">
            <w:pPr>
              <w:spacing w:after="0"/>
              <w:ind w:left="135"/>
              <w:rPr>
                <w:lang w:val="ru-RU"/>
              </w:rPr>
            </w:pPr>
            <w:r w:rsidRPr="000B00E9">
              <w:rPr>
                <w:rFonts w:ascii="Times New Roman" w:hAnsi="Times New Roman"/>
                <w:color w:val="000000"/>
                <w:sz w:val="24"/>
                <w:lang w:val="ru-RU"/>
              </w:rPr>
              <w:t>Научный метод познания и методы исследования физических явлений</w:t>
            </w:r>
          </w:p>
        </w:tc>
        <w:tc>
          <w:tcPr>
            <w:tcW w:w="700" w:type="dxa"/>
            <w:tcMar>
              <w:top w:w="50" w:type="dxa"/>
              <w:left w:w="100" w:type="dxa"/>
            </w:tcMar>
            <w:vAlign w:val="center"/>
          </w:tcPr>
          <w:p w14:paraId="4706C10E"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692902F6" w14:textId="77777777" w:rsidR="00A92591" w:rsidRDefault="00A92591">
            <w:pPr>
              <w:spacing w:after="0"/>
              <w:ind w:left="135"/>
              <w:jc w:val="center"/>
            </w:pPr>
          </w:p>
        </w:tc>
        <w:tc>
          <w:tcPr>
            <w:tcW w:w="1486" w:type="dxa"/>
            <w:tcMar>
              <w:top w:w="50" w:type="dxa"/>
              <w:left w:w="100" w:type="dxa"/>
            </w:tcMar>
            <w:vAlign w:val="center"/>
          </w:tcPr>
          <w:p w14:paraId="65637F24" w14:textId="77777777" w:rsidR="00A92591" w:rsidRDefault="00A92591">
            <w:pPr>
              <w:spacing w:after="0"/>
              <w:ind w:left="135"/>
              <w:jc w:val="center"/>
            </w:pPr>
          </w:p>
        </w:tc>
        <w:tc>
          <w:tcPr>
            <w:tcW w:w="1033" w:type="dxa"/>
            <w:tcMar>
              <w:top w:w="50" w:type="dxa"/>
              <w:left w:w="100" w:type="dxa"/>
            </w:tcMar>
            <w:vAlign w:val="center"/>
          </w:tcPr>
          <w:p w14:paraId="351177DF" w14:textId="77777777" w:rsidR="00A92591" w:rsidRDefault="00A92591">
            <w:pPr>
              <w:spacing w:after="0"/>
              <w:ind w:left="135"/>
            </w:pPr>
          </w:p>
        </w:tc>
        <w:tc>
          <w:tcPr>
            <w:tcW w:w="1824" w:type="dxa"/>
            <w:tcMar>
              <w:top w:w="50" w:type="dxa"/>
              <w:left w:w="100" w:type="dxa"/>
            </w:tcMar>
            <w:vAlign w:val="center"/>
          </w:tcPr>
          <w:p w14:paraId="7A308026"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/3</w:t>
              </w:r>
              <w:r>
                <w:rPr>
                  <w:rFonts w:ascii="Times New Roman" w:hAnsi="Times New Roman"/>
                  <w:color w:val="0000FF"/>
                  <w:u w:val="single"/>
                </w:rPr>
                <w:t>a</w:t>
              </w:r>
              <w:r w:rsidRPr="000B00E9">
                <w:rPr>
                  <w:rFonts w:ascii="Times New Roman" w:hAnsi="Times New Roman"/>
                  <w:color w:val="0000FF"/>
                  <w:u w:val="single"/>
                  <w:lang w:val="ru-RU"/>
                </w:rPr>
                <w:t>7</w:t>
              </w:r>
              <w:r>
                <w:rPr>
                  <w:rFonts w:ascii="Times New Roman" w:hAnsi="Times New Roman"/>
                  <w:color w:val="0000FF"/>
                  <w:u w:val="single"/>
                </w:rPr>
                <w:t>fde</w:t>
              </w:r>
              <w:r w:rsidRPr="000B00E9">
                <w:rPr>
                  <w:rFonts w:ascii="Times New Roman" w:hAnsi="Times New Roman"/>
                  <w:color w:val="0000FF"/>
                  <w:u w:val="single"/>
                  <w:lang w:val="ru-RU"/>
                </w:rPr>
                <w:t>29</w:t>
              </w:r>
            </w:hyperlink>
          </w:p>
        </w:tc>
      </w:tr>
      <w:tr w:rsidR="00A92591" w:rsidRPr="00F53B53" w14:paraId="49649BED" w14:textId="77777777">
        <w:trPr>
          <w:trHeight w:val="144"/>
          <w:tblCellSpacing w:w="20" w:type="nil"/>
        </w:trPr>
        <w:tc>
          <w:tcPr>
            <w:tcW w:w="405" w:type="dxa"/>
            <w:tcMar>
              <w:top w:w="50" w:type="dxa"/>
              <w:left w:w="100" w:type="dxa"/>
            </w:tcMar>
            <w:vAlign w:val="center"/>
          </w:tcPr>
          <w:p w14:paraId="730C88BF" w14:textId="77777777" w:rsidR="00A92591" w:rsidRDefault="005E7F5F">
            <w:pPr>
              <w:spacing w:after="0"/>
            </w:pPr>
            <w:r>
              <w:rPr>
                <w:rFonts w:ascii="Times New Roman" w:hAnsi="Times New Roman"/>
                <w:color w:val="000000"/>
                <w:sz w:val="24"/>
              </w:rPr>
              <w:t>3</w:t>
            </w:r>
          </w:p>
        </w:tc>
        <w:tc>
          <w:tcPr>
            <w:tcW w:w="4224" w:type="dxa"/>
            <w:tcMar>
              <w:top w:w="50" w:type="dxa"/>
              <w:left w:w="100" w:type="dxa"/>
            </w:tcMar>
            <w:vAlign w:val="center"/>
          </w:tcPr>
          <w:p w14:paraId="42E70B69" w14:textId="77777777" w:rsidR="00A92591" w:rsidRPr="000B00E9" w:rsidRDefault="005E7F5F">
            <w:pPr>
              <w:spacing w:after="0"/>
              <w:ind w:left="135"/>
              <w:rPr>
                <w:lang w:val="ru-RU"/>
              </w:rPr>
            </w:pPr>
            <w:r w:rsidRPr="000B00E9">
              <w:rPr>
                <w:rFonts w:ascii="Times New Roman" w:hAnsi="Times New Roman"/>
                <w:color w:val="000000"/>
                <w:sz w:val="24"/>
                <w:lang w:val="ru-RU"/>
              </w:rPr>
              <w:t>Эксперимент и теория в процессе познания природы. Наблюдение и эксперимент в физике</w:t>
            </w:r>
          </w:p>
        </w:tc>
        <w:tc>
          <w:tcPr>
            <w:tcW w:w="700" w:type="dxa"/>
            <w:tcMar>
              <w:top w:w="50" w:type="dxa"/>
              <w:left w:w="100" w:type="dxa"/>
            </w:tcMar>
            <w:vAlign w:val="center"/>
          </w:tcPr>
          <w:p w14:paraId="34AD9715"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0289D59A" w14:textId="77777777" w:rsidR="00A92591" w:rsidRDefault="00A92591">
            <w:pPr>
              <w:spacing w:after="0"/>
              <w:ind w:left="135"/>
              <w:jc w:val="center"/>
            </w:pPr>
          </w:p>
        </w:tc>
        <w:tc>
          <w:tcPr>
            <w:tcW w:w="1486" w:type="dxa"/>
            <w:tcMar>
              <w:top w:w="50" w:type="dxa"/>
              <w:left w:w="100" w:type="dxa"/>
            </w:tcMar>
            <w:vAlign w:val="center"/>
          </w:tcPr>
          <w:p w14:paraId="7CD427AB" w14:textId="77777777" w:rsidR="00A92591" w:rsidRDefault="00A92591">
            <w:pPr>
              <w:spacing w:after="0"/>
              <w:ind w:left="135"/>
              <w:jc w:val="center"/>
            </w:pPr>
          </w:p>
        </w:tc>
        <w:tc>
          <w:tcPr>
            <w:tcW w:w="1033" w:type="dxa"/>
            <w:tcMar>
              <w:top w:w="50" w:type="dxa"/>
              <w:left w:w="100" w:type="dxa"/>
            </w:tcMar>
            <w:vAlign w:val="center"/>
          </w:tcPr>
          <w:p w14:paraId="7202CA33" w14:textId="77777777" w:rsidR="00A92591" w:rsidRDefault="00A92591">
            <w:pPr>
              <w:spacing w:after="0"/>
              <w:ind w:left="135"/>
            </w:pPr>
          </w:p>
        </w:tc>
        <w:tc>
          <w:tcPr>
            <w:tcW w:w="1824" w:type="dxa"/>
            <w:tcMar>
              <w:top w:w="50" w:type="dxa"/>
              <w:left w:w="100" w:type="dxa"/>
            </w:tcMar>
            <w:vAlign w:val="center"/>
          </w:tcPr>
          <w:p w14:paraId="7013F9D7"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/34</w:t>
              </w:r>
              <w:r>
                <w:rPr>
                  <w:rFonts w:ascii="Times New Roman" w:hAnsi="Times New Roman"/>
                  <w:color w:val="0000FF"/>
                  <w:u w:val="single"/>
                </w:rPr>
                <w:t>c</w:t>
              </w:r>
              <w:r w:rsidRPr="000B00E9">
                <w:rPr>
                  <w:rFonts w:ascii="Times New Roman" w:hAnsi="Times New Roman"/>
                  <w:color w:val="0000FF"/>
                  <w:u w:val="single"/>
                  <w:lang w:val="ru-RU"/>
                </w:rPr>
                <w:t>49931</w:t>
              </w:r>
            </w:hyperlink>
          </w:p>
        </w:tc>
      </w:tr>
      <w:tr w:rsidR="00A92591" w:rsidRPr="00F53B53" w14:paraId="10ECD6F0" w14:textId="77777777">
        <w:trPr>
          <w:trHeight w:val="144"/>
          <w:tblCellSpacing w:w="20" w:type="nil"/>
        </w:trPr>
        <w:tc>
          <w:tcPr>
            <w:tcW w:w="405" w:type="dxa"/>
            <w:tcMar>
              <w:top w:w="50" w:type="dxa"/>
              <w:left w:w="100" w:type="dxa"/>
            </w:tcMar>
            <w:vAlign w:val="center"/>
          </w:tcPr>
          <w:p w14:paraId="33BE9F73" w14:textId="77777777" w:rsidR="00A92591" w:rsidRDefault="005E7F5F">
            <w:pPr>
              <w:spacing w:after="0"/>
            </w:pPr>
            <w:r>
              <w:rPr>
                <w:rFonts w:ascii="Times New Roman" w:hAnsi="Times New Roman"/>
                <w:color w:val="000000"/>
                <w:sz w:val="24"/>
              </w:rPr>
              <w:t>4</w:t>
            </w:r>
          </w:p>
        </w:tc>
        <w:tc>
          <w:tcPr>
            <w:tcW w:w="4224" w:type="dxa"/>
            <w:tcMar>
              <w:top w:w="50" w:type="dxa"/>
              <w:left w:w="100" w:type="dxa"/>
            </w:tcMar>
            <w:vAlign w:val="center"/>
          </w:tcPr>
          <w:p w14:paraId="32F7DC24" w14:textId="77777777" w:rsidR="00A92591" w:rsidRDefault="005E7F5F">
            <w:pPr>
              <w:spacing w:after="0"/>
              <w:ind w:left="135"/>
            </w:pPr>
            <w:r>
              <w:rPr>
                <w:rFonts w:ascii="Times New Roman" w:hAnsi="Times New Roman"/>
                <w:color w:val="000000"/>
                <w:sz w:val="24"/>
              </w:rPr>
              <w:t>Способы измерения физических величин</w:t>
            </w:r>
          </w:p>
        </w:tc>
        <w:tc>
          <w:tcPr>
            <w:tcW w:w="700" w:type="dxa"/>
            <w:tcMar>
              <w:top w:w="50" w:type="dxa"/>
              <w:left w:w="100" w:type="dxa"/>
            </w:tcMar>
            <w:vAlign w:val="center"/>
          </w:tcPr>
          <w:p w14:paraId="69C510FD" w14:textId="77777777" w:rsidR="00A92591" w:rsidRDefault="005E7F5F">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4829B7CA" w14:textId="77777777" w:rsidR="00A92591" w:rsidRDefault="00A92591">
            <w:pPr>
              <w:spacing w:after="0"/>
              <w:ind w:left="135"/>
              <w:jc w:val="center"/>
            </w:pPr>
          </w:p>
        </w:tc>
        <w:tc>
          <w:tcPr>
            <w:tcW w:w="1486" w:type="dxa"/>
            <w:tcMar>
              <w:top w:w="50" w:type="dxa"/>
              <w:left w:w="100" w:type="dxa"/>
            </w:tcMar>
            <w:vAlign w:val="center"/>
          </w:tcPr>
          <w:p w14:paraId="037CA038" w14:textId="77777777" w:rsidR="00A92591" w:rsidRDefault="00A92591">
            <w:pPr>
              <w:spacing w:after="0"/>
              <w:ind w:left="135"/>
              <w:jc w:val="center"/>
            </w:pPr>
          </w:p>
        </w:tc>
        <w:tc>
          <w:tcPr>
            <w:tcW w:w="1033" w:type="dxa"/>
            <w:tcMar>
              <w:top w:w="50" w:type="dxa"/>
              <w:left w:w="100" w:type="dxa"/>
            </w:tcMar>
            <w:vAlign w:val="center"/>
          </w:tcPr>
          <w:p w14:paraId="5F1B4408" w14:textId="77777777" w:rsidR="00A92591" w:rsidRDefault="00A92591">
            <w:pPr>
              <w:spacing w:after="0"/>
              <w:ind w:left="135"/>
            </w:pPr>
          </w:p>
        </w:tc>
        <w:tc>
          <w:tcPr>
            <w:tcW w:w="1824" w:type="dxa"/>
            <w:tcMar>
              <w:top w:w="50" w:type="dxa"/>
              <w:left w:w="100" w:type="dxa"/>
            </w:tcMar>
            <w:vAlign w:val="center"/>
          </w:tcPr>
          <w:p w14:paraId="340DCFE2"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ca</w:t>
              </w:r>
              <w:r w:rsidRPr="000B00E9">
                <w:rPr>
                  <w:rFonts w:ascii="Times New Roman" w:hAnsi="Times New Roman"/>
                  <w:color w:val="0000FF"/>
                  <w:u w:val="single"/>
                  <w:lang w:val="ru-RU"/>
                </w:rPr>
                <w:t>2</w:t>
              </w:r>
              <w:r>
                <w:rPr>
                  <w:rFonts w:ascii="Times New Roman" w:hAnsi="Times New Roman"/>
                  <w:color w:val="0000FF"/>
                  <w:u w:val="single"/>
                </w:rPr>
                <w:t>def</w:t>
              </w:r>
              <w:r w:rsidRPr="000B00E9">
                <w:rPr>
                  <w:rFonts w:ascii="Times New Roman" w:hAnsi="Times New Roman"/>
                  <w:color w:val="0000FF"/>
                  <w:u w:val="single"/>
                  <w:lang w:val="ru-RU"/>
                </w:rPr>
                <w:t>03</w:t>
              </w:r>
            </w:hyperlink>
          </w:p>
        </w:tc>
      </w:tr>
      <w:tr w:rsidR="00A92591" w:rsidRPr="00F53B53" w14:paraId="6D2B31F8" w14:textId="77777777">
        <w:trPr>
          <w:trHeight w:val="144"/>
          <w:tblCellSpacing w:w="20" w:type="nil"/>
        </w:trPr>
        <w:tc>
          <w:tcPr>
            <w:tcW w:w="405" w:type="dxa"/>
            <w:tcMar>
              <w:top w:w="50" w:type="dxa"/>
              <w:left w:w="100" w:type="dxa"/>
            </w:tcMar>
            <w:vAlign w:val="center"/>
          </w:tcPr>
          <w:p w14:paraId="68FE73C0" w14:textId="77777777" w:rsidR="00A92591" w:rsidRDefault="005E7F5F">
            <w:pPr>
              <w:spacing w:after="0"/>
            </w:pPr>
            <w:r>
              <w:rPr>
                <w:rFonts w:ascii="Times New Roman" w:hAnsi="Times New Roman"/>
                <w:color w:val="000000"/>
                <w:sz w:val="24"/>
              </w:rPr>
              <w:t>5</w:t>
            </w:r>
          </w:p>
        </w:tc>
        <w:tc>
          <w:tcPr>
            <w:tcW w:w="4224" w:type="dxa"/>
            <w:tcMar>
              <w:top w:w="50" w:type="dxa"/>
              <w:left w:w="100" w:type="dxa"/>
            </w:tcMar>
            <w:vAlign w:val="center"/>
          </w:tcPr>
          <w:p w14:paraId="04AB804B" w14:textId="77777777" w:rsidR="00A92591" w:rsidRPr="000B00E9" w:rsidRDefault="005E7F5F">
            <w:pPr>
              <w:spacing w:after="0"/>
              <w:ind w:left="135"/>
              <w:rPr>
                <w:lang w:val="ru-RU"/>
              </w:rPr>
            </w:pPr>
            <w:r w:rsidRPr="000B00E9">
              <w:rPr>
                <w:rFonts w:ascii="Times New Roman" w:hAnsi="Times New Roman"/>
                <w:color w:val="000000"/>
                <w:sz w:val="24"/>
                <w:lang w:val="ru-RU"/>
              </w:rPr>
              <w:t>Абсолютная и относительная погрешности измерений физических величин</w:t>
            </w:r>
          </w:p>
        </w:tc>
        <w:tc>
          <w:tcPr>
            <w:tcW w:w="700" w:type="dxa"/>
            <w:tcMar>
              <w:top w:w="50" w:type="dxa"/>
              <w:left w:w="100" w:type="dxa"/>
            </w:tcMar>
            <w:vAlign w:val="center"/>
          </w:tcPr>
          <w:p w14:paraId="4265742B"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492674EE" w14:textId="77777777" w:rsidR="00A92591" w:rsidRDefault="00A92591">
            <w:pPr>
              <w:spacing w:after="0"/>
              <w:ind w:left="135"/>
              <w:jc w:val="center"/>
            </w:pPr>
          </w:p>
        </w:tc>
        <w:tc>
          <w:tcPr>
            <w:tcW w:w="1486" w:type="dxa"/>
            <w:tcMar>
              <w:top w:w="50" w:type="dxa"/>
              <w:left w:w="100" w:type="dxa"/>
            </w:tcMar>
            <w:vAlign w:val="center"/>
          </w:tcPr>
          <w:p w14:paraId="6360AA19" w14:textId="77777777" w:rsidR="00A92591" w:rsidRDefault="00A92591">
            <w:pPr>
              <w:spacing w:after="0"/>
              <w:ind w:left="135"/>
              <w:jc w:val="center"/>
            </w:pPr>
          </w:p>
        </w:tc>
        <w:tc>
          <w:tcPr>
            <w:tcW w:w="1033" w:type="dxa"/>
            <w:tcMar>
              <w:top w:w="50" w:type="dxa"/>
              <w:left w:w="100" w:type="dxa"/>
            </w:tcMar>
            <w:vAlign w:val="center"/>
          </w:tcPr>
          <w:p w14:paraId="0E6A608B" w14:textId="77777777" w:rsidR="00A92591" w:rsidRDefault="00A92591">
            <w:pPr>
              <w:spacing w:after="0"/>
              <w:ind w:left="135"/>
            </w:pPr>
          </w:p>
        </w:tc>
        <w:tc>
          <w:tcPr>
            <w:tcW w:w="1824" w:type="dxa"/>
            <w:tcMar>
              <w:top w:w="50" w:type="dxa"/>
              <w:left w:w="100" w:type="dxa"/>
            </w:tcMar>
            <w:vAlign w:val="center"/>
          </w:tcPr>
          <w:p w14:paraId="220677B5"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/7</w:t>
              </w:r>
              <w:r>
                <w:rPr>
                  <w:rFonts w:ascii="Times New Roman" w:hAnsi="Times New Roman"/>
                  <w:color w:val="0000FF"/>
                  <w:u w:val="single"/>
                </w:rPr>
                <w:t>f</w:t>
              </w:r>
              <w:r w:rsidRPr="000B00E9">
                <w:rPr>
                  <w:rFonts w:ascii="Times New Roman" w:hAnsi="Times New Roman"/>
                  <w:color w:val="0000FF"/>
                  <w:u w:val="single"/>
                  <w:lang w:val="ru-RU"/>
                </w:rPr>
                <w:t>18</w:t>
              </w:r>
              <w:r>
                <w:rPr>
                  <w:rFonts w:ascii="Times New Roman" w:hAnsi="Times New Roman"/>
                  <w:color w:val="0000FF"/>
                  <w:u w:val="single"/>
                </w:rPr>
                <w:t>fda</w:t>
              </w:r>
              <w:r w:rsidRPr="000B00E9">
                <w:rPr>
                  <w:rFonts w:ascii="Times New Roman" w:hAnsi="Times New Roman"/>
                  <w:color w:val="0000FF"/>
                  <w:u w:val="single"/>
                  <w:lang w:val="ru-RU"/>
                </w:rPr>
                <w:t>3</w:t>
              </w:r>
            </w:hyperlink>
          </w:p>
        </w:tc>
      </w:tr>
      <w:tr w:rsidR="00A92591" w:rsidRPr="00F53B53" w14:paraId="61D06D3F" w14:textId="77777777">
        <w:trPr>
          <w:trHeight w:val="144"/>
          <w:tblCellSpacing w:w="20" w:type="nil"/>
        </w:trPr>
        <w:tc>
          <w:tcPr>
            <w:tcW w:w="405" w:type="dxa"/>
            <w:tcMar>
              <w:top w:w="50" w:type="dxa"/>
              <w:left w:w="100" w:type="dxa"/>
            </w:tcMar>
            <w:vAlign w:val="center"/>
          </w:tcPr>
          <w:p w14:paraId="2D28E16B" w14:textId="77777777" w:rsidR="00A92591" w:rsidRDefault="005E7F5F">
            <w:pPr>
              <w:spacing w:after="0"/>
            </w:pPr>
            <w:r>
              <w:rPr>
                <w:rFonts w:ascii="Times New Roman" w:hAnsi="Times New Roman"/>
                <w:color w:val="000000"/>
                <w:sz w:val="24"/>
              </w:rPr>
              <w:t>6</w:t>
            </w:r>
          </w:p>
        </w:tc>
        <w:tc>
          <w:tcPr>
            <w:tcW w:w="4224" w:type="dxa"/>
            <w:tcMar>
              <w:top w:w="50" w:type="dxa"/>
              <w:left w:w="100" w:type="dxa"/>
            </w:tcMar>
            <w:vAlign w:val="center"/>
          </w:tcPr>
          <w:p w14:paraId="145C961F" w14:textId="77777777" w:rsidR="00A92591" w:rsidRPr="000B00E9" w:rsidRDefault="005E7F5F">
            <w:pPr>
              <w:spacing w:after="0"/>
              <w:ind w:left="135"/>
              <w:rPr>
                <w:lang w:val="ru-RU"/>
              </w:rPr>
            </w:pPr>
            <w:r w:rsidRPr="000B00E9">
              <w:rPr>
                <w:rFonts w:ascii="Times New Roman" w:hAnsi="Times New Roman"/>
                <w:color w:val="000000"/>
                <w:sz w:val="24"/>
                <w:lang w:val="ru-RU"/>
              </w:rPr>
              <w:t>Моделирование в физике. Роль и место физики в формировании современной научной картины мира, в практической деятельности людей</w:t>
            </w:r>
          </w:p>
        </w:tc>
        <w:tc>
          <w:tcPr>
            <w:tcW w:w="700" w:type="dxa"/>
            <w:tcMar>
              <w:top w:w="50" w:type="dxa"/>
              <w:left w:w="100" w:type="dxa"/>
            </w:tcMar>
            <w:vAlign w:val="center"/>
          </w:tcPr>
          <w:p w14:paraId="3EF7EB58"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480C5EC4" w14:textId="77777777" w:rsidR="00A92591" w:rsidRDefault="00A92591">
            <w:pPr>
              <w:spacing w:after="0"/>
              <w:ind w:left="135"/>
              <w:jc w:val="center"/>
            </w:pPr>
          </w:p>
        </w:tc>
        <w:tc>
          <w:tcPr>
            <w:tcW w:w="1486" w:type="dxa"/>
            <w:tcMar>
              <w:top w:w="50" w:type="dxa"/>
              <w:left w:w="100" w:type="dxa"/>
            </w:tcMar>
            <w:vAlign w:val="center"/>
          </w:tcPr>
          <w:p w14:paraId="1D9C7034" w14:textId="77777777" w:rsidR="00A92591" w:rsidRDefault="00A92591">
            <w:pPr>
              <w:spacing w:after="0"/>
              <w:ind w:left="135"/>
              <w:jc w:val="center"/>
            </w:pPr>
          </w:p>
        </w:tc>
        <w:tc>
          <w:tcPr>
            <w:tcW w:w="1033" w:type="dxa"/>
            <w:tcMar>
              <w:top w:w="50" w:type="dxa"/>
              <w:left w:w="100" w:type="dxa"/>
            </w:tcMar>
            <w:vAlign w:val="center"/>
          </w:tcPr>
          <w:p w14:paraId="15893D0E" w14:textId="77777777" w:rsidR="00A92591" w:rsidRDefault="00A92591">
            <w:pPr>
              <w:spacing w:after="0"/>
              <w:ind w:left="135"/>
            </w:pPr>
          </w:p>
        </w:tc>
        <w:tc>
          <w:tcPr>
            <w:tcW w:w="1824" w:type="dxa"/>
            <w:tcMar>
              <w:top w:w="50" w:type="dxa"/>
              <w:left w:w="100" w:type="dxa"/>
            </w:tcMar>
            <w:vAlign w:val="center"/>
          </w:tcPr>
          <w:p w14:paraId="4CF80479"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eabbded</w:t>
              </w:r>
              <w:r w:rsidRPr="000B00E9">
                <w:rPr>
                  <w:rFonts w:ascii="Times New Roman" w:hAnsi="Times New Roman"/>
                  <w:color w:val="0000FF"/>
                  <w:u w:val="single"/>
                  <w:lang w:val="ru-RU"/>
                </w:rPr>
                <w:t>1</w:t>
              </w:r>
            </w:hyperlink>
          </w:p>
        </w:tc>
      </w:tr>
      <w:tr w:rsidR="00A92591" w:rsidRPr="00F53B53" w14:paraId="260AAE99" w14:textId="77777777">
        <w:trPr>
          <w:trHeight w:val="144"/>
          <w:tblCellSpacing w:w="20" w:type="nil"/>
        </w:trPr>
        <w:tc>
          <w:tcPr>
            <w:tcW w:w="405" w:type="dxa"/>
            <w:tcMar>
              <w:top w:w="50" w:type="dxa"/>
              <w:left w:w="100" w:type="dxa"/>
            </w:tcMar>
            <w:vAlign w:val="center"/>
          </w:tcPr>
          <w:p w14:paraId="13FBFB2E" w14:textId="77777777" w:rsidR="00A92591" w:rsidRDefault="005E7F5F">
            <w:pPr>
              <w:spacing w:after="0"/>
            </w:pPr>
            <w:r>
              <w:rPr>
                <w:rFonts w:ascii="Times New Roman" w:hAnsi="Times New Roman"/>
                <w:color w:val="000000"/>
                <w:sz w:val="24"/>
              </w:rPr>
              <w:t>7</w:t>
            </w:r>
          </w:p>
        </w:tc>
        <w:tc>
          <w:tcPr>
            <w:tcW w:w="4224" w:type="dxa"/>
            <w:tcMar>
              <w:top w:w="50" w:type="dxa"/>
              <w:left w:w="100" w:type="dxa"/>
            </w:tcMar>
            <w:vAlign w:val="center"/>
          </w:tcPr>
          <w:p w14:paraId="44DFDFC3" w14:textId="77777777" w:rsidR="00A92591" w:rsidRDefault="005E7F5F">
            <w:pPr>
              <w:spacing w:after="0"/>
              <w:ind w:left="135"/>
            </w:pPr>
            <w:r w:rsidRPr="000B00E9">
              <w:rPr>
                <w:rFonts w:ascii="Times New Roman" w:hAnsi="Times New Roman"/>
                <w:color w:val="000000"/>
                <w:sz w:val="24"/>
                <w:lang w:val="ru-RU"/>
              </w:rPr>
              <w:t xml:space="preserve">Механическое движение. Система отсчета. Относительность механического движения. </w:t>
            </w:r>
            <w:r>
              <w:rPr>
                <w:rFonts w:ascii="Times New Roman" w:hAnsi="Times New Roman"/>
                <w:color w:val="000000"/>
                <w:sz w:val="24"/>
              </w:rPr>
              <w:t>Прямая и обратная задачи механики</w:t>
            </w:r>
          </w:p>
        </w:tc>
        <w:tc>
          <w:tcPr>
            <w:tcW w:w="700" w:type="dxa"/>
            <w:tcMar>
              <w:top w:w="50" w:type="dxa"/>
              <w:left w:w="100" w:type="dxa"/>
            </w:tcMar>
            <w:vAlign w:val="center"/>
          </w:tcPr>
          <w:p w14:paraId="5B9823B0" w14:textId="77777777" w:rsidR="00A92591" w:rsidRDefault="005E7F5F">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769E0DB2" w14:textId="77777777" w:rsidR="00A92591" w:rsidRDefault="00A92591">
            <w:pPr>
              <w:spacing w:after="0"/>
              <w:ind w:left="135"/>
              <w:jc w:val="center"/>
            </w:pPr>
          </w:p>
        </w:tc>
        <w:tc>
          <w:tcPr>
            <w:tcW w:w="1486" w:type="dxa"/>
            <w:tcMar>
              <w:top w:w="50" w:type="dxa"/>
              <w:left w:w="100" w:type="dxa"/>
            </w:tcMar>
            <w:vAlign w:val="center"/>
          </w:tcPr>
          <w:p w14:paraId="2880620C" w14:textId="77777777" w:rsidR="00A92591" w:rsidRDefault="00A92591">
            <w:pPr>
              <w:spacing w:after="0"/>
              <w:ind w:left="135"/>
              <w:jc w:val="center"/>
            </w:pPr>
          </w:p>
        </w:tc>
        <w:tc>
          <w:tcPr>
            <w:tcW w:w="1033" w:type="dxa"/>
            <w:tcMar>
              <w:top w:w="50" w:type="dxa"/>
              <w:left w:w="100" w:type="dxa"/>
            </w:tcMar>
            <w:vAlign w:val="center"/>
          </w:tcPr>
          <w:p w14:paraId="603E2DEA" w14:textId="77777777" w:rsidR="00A92591" w:rsidRDefault="00A92591">
            <w:pPr>
              <w:spacing w:after="0"/>
              <w:ind w:left="135"/>
            </w:pPr>
          </w:p>
        </w:tc>
        <w:tc>
          <w:tcPr>
            <w:tcW w:w="1824" w:type="dxa"/>
            <w:tcMar>
              <w:top w:w="50" w:type="dxa"/>
              <w:left w:w="100" w:type="dxa"/>
            </w:tcMar>
            <w:vAlign w:val="center"/>
          </w:tcPr>
          <w:p w14:paraId="4C7455C1"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e</w:t>
              </w:r>
              <w:r w:rsidRPr="000B00E9">
                <w:rPr>
                  <w:rFonts w:ascii="Times New Roman" w:hAnsi="Times New Roman"/>
                  <w:color w:val="0000FF"/>
                  <w:u w:val="single"/>
                  <w:lang w:val="ru-RU"/>
                </w:rPr>
                <w:t>9</w:t>
              </w:r>
              <w:r>
                <w:rPr>
                  <w:rFonts w:ascii="Times New Roman" w:hAnsi="Times New Roman"/>
                  <w:color w:val="0000FF"/>
                  <w:u w:val="single"/>
                </w:rPr>
                <w:t>a</w:t>
              </w:r>
              <w:r w:rsidRPr="000B00E9">
                <w:rPr>
                  <w:rFonts w:ascii="Times New Roman" w:hAnsi="Times New Roman"/>
                  <w:color w:val="0000FF"/>
                  <w:u w:val="single"/>
                  <w:lang w:val="ru-RU"/>
                </w:rPr>
                <w:t>52</w:t>
              </w:r>
              <w:r>
                <w:rPr>
                  <w:rFonts w:ascii="Times New Roman" w:hAnsi="Times New Roman"/>
                  <w:color w:val="0000FF"/>
                  <w:u w:val="single"/>
                </w:rPr>
                <w:t>f</w:t>
              </w:r>
              <w:r w:rsidRPr="000B00E9">
                <w:rPr>
                  <w:rFonts w:ascii="Times New Roman" w:hAnsi="Times New Roman"/>
                  <w:color w:val="0000FF"/>
                  <w:u w:val="single"/>
                  <w:lang w:val="ru-RU"/>
                </w:rPr>
                <w:t>02</w:t>
              </w:r>
            </w:hyperlink>
          </w:p>
        </w:tc>
      </w:tr>
      <w:tr w:rsidR="00A92591" w:rsidRPr="00F53B53" w14:paraId="1655799E" w14:textId="77777777">
        <w:trPr>
          <w:trHeight w:val="144"/>
          <w:tblCellSpacing w:w="20" w:type="nil"/>
        </w:trPr>
        <w:tc>
          <w:tcPr>
            <w:tcW w:w="405" w:type="dxa"/>
            <w:tcMar>
              <w:top w:w="50" w:type="dxa"/>
              <w:left w:w="100" w:type="dxa"/>
            </w:tcMar>
            <w:vAlign w:val="center"/>
          </w:tcPr>
          <w:p w14:paraId="02D8E320" w14:textId="77777777" w:rsidR="00A92591" w:rsidRDefault="005E7F5F">
            <w:pPr>
              <w:spacing w:after="0"/>
            </w:pPr>
            <w:r>
              <w:rPr>
                <w:rFonts w:ascii="Times New Roman" w:hAnsi="Times New Roman"/>
                <w:color w:val="000000"/>
                <w:sz w:val="24"/>
              </w:rPr>
              <w:t>8</w:t>
            </w:r>
          </w:p>
        </w:tc>
        <w:tc>
          <w:tcPr>
            <w:tcW w:w="4224" w:type="dxa"/>
            <w:tcMar>
              <w:top w:w="50" w:type="dxa"/>
              <w:left w:w="100" w:type="dxa"/>
            </w:tcMar>
            <w:vAlign w:val="center"/>
          </w:tcPr>
          <w:p w14:paraId="558DF74C" w14:textId="77777777" w:rsidR="00A92591" w:rsidRDefault="005E7F5F">
            <w:pPr>
              <w:spacing w:after="0"/>
              <w:ind w:left="135"/>
            </w:pPr>
            <w:r w:rsidRPr="000B00E9">
              <w:rPr>
                <w:rFonts w:ascii="Times New Roman" w:hAnsi="Times New Roman"/>
                <w:color w:val="000000"/>
                <w:sz w:val="24"/>
                <w:lang w:val="ru-RU"/>
              </w:rPr>
              <w:t xml:space="preserve">Радиус-вектор материальной точки, </w:t>
            </w:r>
            <w:r w:rsidRPr="000B00E9">
              <w:rPr>
                <w:rFonts w:ascii="Times New Roman" w:hAnsi="Times New Roman"/>
                <w:color w:val="000000"/>
                <w:sz w:val="24"/>
                <w:lang w:val="ru-RU"/>
              </w:rPr>
              <w:lastRenderedPageBreak/>
              <w:t xml:space="preserve">его проекции на оси координат. </w:t>
            </w:r>
            <w:r>
              <w:rPr>
                <w:rFonts w:ascii="Times New Roman" w:hAnsi="Times New Roman"/>
                <w:color w:val="000000"/>
                <w:sz w:val="24"/>
              </w:rPr>
              <w:t>Траектория. Перемещение. Скорость. Их проекции на оси координат</w:t>
            </w:r>
          </w:p>
        </w:tc>
        <w:tc>
          <w:tcPr>
            <w:tcW w:w="700" w:type="dxa"/>
            <w:tcMar>
              <w:top w:w="50" w:type="dxa"/>
              <w:left w:w="100" w:type="dxa"/>
            </w:tcMar>
            <w:vAlign w:val="center"/>
          </w:tcPr>
          <w:p w14:paraId="4255130D" w14:textId="77777777" w:rsidR="00A92591" w:rsidRDefault="005E7F5F">
            <w:pPr>
              <w:spacing w:after="0"/>
              <w:ind w:left="135"/>
              <w:jc w:val="center"/>
            </w:pPr>
            <w:r>
              <w:rPr>
                <w:rFonts w:ascii="Times New Roman" w:hAnsi="Times New Roman"/>
                <w:color w:val="000000"/>
                <w:sz w:val="24"/>
              </w:rPr>
              <w:lastRenderedPageBreak/>
              <w:t xml:space="preserve"> 1 </w:t>
            </w:r>
          </w:p>
        </w:tc>
        <w:tc>
          <w:tcPr>
            <w:tcW w:w="1376" w:type="dxa"/>
            <w:tcMar>
              <w:top w:w="50" w:type="dxa"/>
              <w:left w:w="100" w:type="dxa"/>
            </w:tcMar>
            <w:vAlign w:val="center"/>
          </w:tcPr>
          <w:p w14:paraId="54C8AE8A" w14:textId="77777777" w:rsidR="00A92591" w:rsidRDefault="00A92591">
            <w:pPr>
              <w:spacing w:after="0"/>
              <w:ind w:left="135"/>
              <w:jc w:val="center"/>
            </w:pPr>
          </w:p>
        </w:tc>
        <w:tc>
          <w:tcPr>
            <w:tcW w:w="1486" w:type="dxa"/>
            <w:tcMar>
              <w:top w:w="50" w:type="dxa"/>
              <w:left w:w="100" w:type="dxa"/>
            </w:tcMar>
            <w:vAlign w:val="center"/>
          </w:tcPr>
          <w:p w14:paraId="31DCD5A6" w14:textId="77777777" w:rsidR="00A92591" w:rsidRDefault="00A92591">
            <w:pPr>
              <w:spacing w:after="0"/>
              <w:ind w:left="135"/>
              <w:jc w:val="center"/>
            </w:pPr>
          </w:p>
        </w:tc>
        <w:tc>
          <w:tcPr>
            <w:tcW w:w="1033" w:type="dxa"/>
            <w:tcMar>
              <w:top w:w="50" w:type="dxa"/>
              <w:left w:w="100" w:type="dxa"/>
            </w:tcMar>
            <w:vAlign w:val="center"/>
          </w:tcPr>
          <w:p w14:paraId="7FFD2242" w14:textId="77777777" w:rsidR="00A92591" w:rsidRDefault="00A92591">
            <w:pPr>
              <w:spacing w:after="0"/>
              <w:ind w:left="135"/>
            </w:pPr>
          </w:p>
        </w:tc>
        <w:tc>
          <w:tcPr>
            <w:tcW w:w="1824" w:type="dxa"/>
            <w:tcMar>
              <w:top w:w="50" w:type="dxa"/>
              <w:left w:w="100" w:type="dxa"/>
            </w:tcMar>
            <w:vAlign w:val="center"/>
          </w:tcPr>
          <w:p w14:paraId="2D183FD4"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/30</w:t>
              </w:r>
              <w:r>
                <w:rPr>
                  <w:rFonts w:ascii="Times New Roman" w:hAnsi="Times New Roman"/>
                  <w:color w:val="0000FF"/>
                  <w:u w:val="single"/>
                </w:rPr>
                <w:t>a</w:t>
              </w:r>
              <w:r w:rsidRPr="000B00E9">
                <w:rPr>
                  <w:rFonts w:ascii="Times New Roman" w:hAnsi="Times New Roman"/>
                  <w:color w:val="0000FF"/>
                  <w:u w:val="single"/>
                  <w:lang w:val="ru-RU"/>
                </w:rPr>
                <w:t>108</w:t>
              </w:r>
              <w:r>
                <w:rPr>
                  <w:rFonts w:ascii="Times New Roman" w:hAnsi="Times New Roman"/>
                  <w:color w:val="0000FF"/>
                  <w:u w:val="single"/>
                </w:rPr>
                <w:t>a</w:t>
              </w:r>
              <w:r w:rsidRPr="000B00E9">
                <w:rPr>
                  <w:rFonts w:ascii="Times New Roman" w:hAnsi="Times New Roman"/>
                  <w:color w:val="0000FF"/>
                  <w:u w:val="single"/>
                  <w:lang w:val="ru-RU"/>
                </w:rPr>
                <w:t>5</w:t>
              </w:r>
            </w:hyperlink>
          </w:p>
        </w:tc>
      </w:tr>
      <w:tr w:rsidR="00A92591" w:rsidRPr="00F53B53" w14:paraId="54E6C9AC" w14:textId="77777777">
        <w:trPr>
          <w:trHeight w:val="144"/>
          <w:tblCellSpacing w:w="20" w:type="nil"/>
        </w:trPr>
        <w:tc>
          <w:tcPr>
            <w:tcW w:w="405" w:type="dxa"/>
            <w:tcMar>
              <w:top w:w="50" w:type="dxa"/>
              <w:left w:w="100" w:type="dxa"/>
            </w:tcMar>
            <w:vAlign w:val="center"/>
          </w:tcPr>
          <w:p w14:paraId="68274E74" w14:textId="77777777" w:rsidR="00A92591" w:rsidRDefault="005E7F5F">
            <w:pPr>
              <w:spacing w:after="0"/>
            </w:pPr>
            <w:r>
              <w:rPr>
                <w:rFonts w:ascii="Times New Roman" w:hAnsi="Times New Roman"/>
                <w:color w:val="000000"/>
                <w:sz w:val="24"/>
              </w:rPr>
              <w:lastRenderedPageBreak/>
              <w:t>9</w:t>
            </w:r>
          </w:p>
        </w:tc>
        <w:tc>
          <w:tcPr>
            <w:tcW w:w="4224" w:type="dxa"/>
            <w:tcMar>
              <w:top w:w="50" w:type="dxa"/>
              <w:left w:w="100" w:type="dxa"/>
            </w:tcMar>
            <w:vAlign w:val="center"/>
          </w:tcPr>
          <w:p w14:paraId="46F9B0DA" w14:textId="77777777" w:rsidR="00A92591" w:rsidRPr="000B00E9" w:rsidRDefault="005E7F5F">
            <w:pPr>
              <w:spacing w:after="0"/>
              <w:ind w:left="135"/>
              <w:rPr>
                <w:lang w:val="ru-RU"/>
              </w:rPr>
            </w:pPr>
            <w:r w:rsidRPr="000B00E9">
              <w:rPr>
                <w:rFonts w:ascii="Times New Roman" w:hAnsi="Times New Roman"/>
                <w:color w:val="000000"/>
                <w:sz w:val="24"/>
                <w:lang w:val="ru-RU"/>
              </w:rPr>
              <w:t>Равномерное прямолинейное движение. Графическое описание равномерного прямолинейного движения</w:t>
            </w:r>
          </w:p>
        </w:tc>
        <w:tc>
          <w:tcPr>
            <w:tcW w:w="700" w:type="dxa"/>
            <w:tcMar>
              <w:top w:w="50" w:type="dxa"/>
              <w:left w:w="100" w:type="dxa"/>
            </w:tcMar>
            <w:vAlign w:val="center"/>
          </w:tcPr>
          <w:p w14:paraId="74026692"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1B25E4E7" w14:textId="77777777" w:rsidR="00A92591" w:rsidRDefault="00A92591">
            <w:pPr>
              <w:spacing w:after="0"/>
              <w:ind w:left="135"/>
              <w:jc w:val="center"/>
            </w:pPr>
          </w:p>
        </w:tc>
        <w:tc>
          <w:tcPr>
            <w:tcW w:w="1486" w:type="dxa"/>
            <w:tcMar>
              <w:top w:w="50" w:type="dxa"/>
              <w:left w:w="100" w:type="dxa"/>
            </w:tcMar>
            <w:vAlign w:val="center"/>
          </w:tcPr>
          <w:p w14:paraId="17CB411F" w14:textId="77777777" w:rsidR="00A92591" w:rsidRDefault="00A92591">
            <w:pPr>
              <w:spacing w:after="0"/>
              <w:ind w:left="135"/>
              <w:jc w:val="center"/>
            </w:pPr>
          </w:p>
        </w:tc>
        <w:tc>
          <w:tcPr>
            <w:tcW w:w="1033" w:type="dxa"/>
            <w:tcMar>
              <w:top w:w="50" w:type="dxa"/>
              <w:left w:w="100" w:type="dxa"/>
            </w:tcMar>
            <w:vAlign w:val="center"/>
          </w:tcPr>
          <w:p w14:paraId="6B8DF583" w14:textId="77777777" w:rsidR="00A92591" w:rsidRDefault="00A92591">
            <w:pPr>
              <w:spacing w:after="0"/>
              <w:ind w:left="135"/>
            </w:pPr>
          </w:p>
        </w:tc>
        <w:tc>
          <w:tcPr>
            <w:tcW w:w="1824" w:type="dxa"/>
            <w:tcMar>
              <w:top w:w="50" w:type="dxa"/>
              <w:left w:w="100" w:type="dxa"/>
            </w:tcMar>
            <w:vAlign w:val="center"/>
          </w:tcPr>
          <w:p w14:paraId="401085B8"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/89</w:t>
              </w:r>
              <w:r>
                <w:rPr>
                  <w:rFonts w:ascii="Times New Roman" w:hAnsi="Times New Roman"/>
                  <w:color w:val="0000FF"/>
                  <w:u w:val="single"/>
                </w:rPr>
                <w:t>ba</w:t>
              </w:r>
              <w:r w:rsidRPr="000B00E9">
                <w:rPr>
                  <w:rFonts w:ascii="Times New Roman" w:hAnsi="Times New Roman"/>
                  <w:color w:val="0000FF"/>
                  <w:u w:val="single"/>
                  <w:lang w:val="ru-RU"/>
                </w:rPr>
                <w:t>7190</w:t>
              </w:r>
            </w:hyperlink>
          </w:p>
        </w:tc>
      </w:tr>
      <w:tr w:rsidR="00A92591" w:rsidRPr="00F53B53" w14:paraId="601A5722" w14:textId="77777777">
        <w:trPr>
          <w:trHeight w:val="144"/>
          <w:tblCellSpacing w:w="20" w:type="nil"/>
        </w:trPr>
        <w:tc>
          <w:tcPr>
            <w:tcW w:w="405" w:type="dxa"/>
            <w:tcMar>
              <w:top w:w="50" w:type="dxa"/>
              <w:left w:w="100" w:type="dxa"/>
            </w:tcMar>
            <w:vAlign w:val="center"/>
          </w:tcPr>
          <w:p w14:paraId="34D39F8E" w14:textId="77777777" w:rsidR="00A92591" w:rsidRDefault="005E7F5F">
            <w:pPr>
              <w:spacing w:after="0"/>
            </w:pPr>
            <w:r>
              <w:rPr>
                <w:rFonts w:ascii="Times New Roman" w:hAnsi="Times New Roman"/>
                <w:color w:val="000000"/>
                <w:sz w:val="24"/>
              </w:rPr>
              <w:t>10</w:t>
            </w:r>
          </w:p>
        </w:tc>
        <w:tc>
          <w:tcPr>
            <w:tcW w:w="4224" w:type="dxa"/>
            <w:tcMar>
              <w:top w:w="50" w:type="dxa"/>
              <w:left w:w="100" w:type="dxa"/>
            </w:tcMar>
            <w:vAlign w:val="center"/>
          </w:tcPr>
          <w:p w14:paraId="359CDCC9" w14:textId="77777777" w:rsidR="00A92591" w:rsidRPr="000B00E9" w:rsidRDefault="005E7F5F">
            <w:pPr>
              <w:spacing w:after="0"/>
              <w:ind w:left="135"/>
              <w:rPr>
                <w:lang w:val="ru-RU"/>
              </w:rPr>
            </w:pPr>
            <w:r w:rsidRPr="000B00E9">
              <w:rPr>
                <w:rFonts w:ascii="Times New Roman" w:hAnsi="Times New Roman"/>
                <w:color w:val="000000"/>
                <w:sz w:val="24"/>
                <w:lang w:val="ru-RU"/>
              </w:rPr>
              <w:t>Сложение перемещений и скоростей. Решение задач</w:t>
            </w:r>
          </w:p>
        </w:tc>
        <w:tc>
          <w:tcPr>
            <w:tcW w:w="700" w:type="dxa"/>
            <w:tcMar>
              <w:top w:w="50" w:type="dxa"/>
              <w:left w:w="100" w:type="dxa"/>
            </w:tcMar>
            <w:vAlign w:val="center"/>
          </w:tcPr>
          <w:p w14:paraId="5DCEC876"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60ED2E9B" w14:textId="77777777" w:rsidR="00A92591" w:rsidRDefault="00A92591">
            <w:pPr>
              <w:spacing w:after="0"/>
              <w:ind w:left="135"/>
              <w:jc w:val="center"/>
            </w:pPr>
          </w:p>
        </w:tc>
        <w:tc>
          <w:tcPr>
            <w:tcW w:w="1486" w:type="dxa"/>
            <w:tcMar>
              <w:top w:w="50" w:type="dxa"/>
              <w:left w:w="100" w:type="dxa"/>
            </w:tcMar>
            <w:vAlign w:val="center"/>
          </w:tcPr>
          <w:p w14:paraId="0621E50D" w14:textId="77777777" w:rsidR="00A92591" w:rsidRDefault="00A92591">
            <w:pPr>
              <w:spacing w:after="0"/>
              <w:ind w:left="135"/>
              <w:jc w:val="center"/>
            </w:pPr>
          </w:p>
        </w:tc>
        <w:tc>
          <w:tcPr>
            <w:tcW w:w="1033" w:type="dxa"/>
            <w:tcMar>
              <w:top w:w="50" w:type="dxa"/>
              <w:left w:w="100" w:type="dxa"/>
            </w:tcMar>
            <w:vAlign w:val="center"/>
          </w:tcPr>
          <w:p w14:paraId="5D5CD70C" w14:textId="77777777" w:rsidR="00A92591" w:rsidRDefault="00A92591">
            <w:pPr>
              <w:spacing w:after="0"/>
              <w:ind w:left="135"/>
            </w:pPr>
          </w:p>
        </w:tc>
        <w:tc>
          <w:tcPr>
            <w:tcW w:w="1824" w:type="dxa"/>
            <w:tcMar>
              <w:top w:w="50" w:type="dxa"/>
              <w:left w:w="100" w:type="dxa"/>
            </w:tcMar>
            <w:vAlign w:val="center"/>
          </w:tcPr>
          <w:p w14:paraId="4DB2D175"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/761</w:t>
              </w:r>
              <w:r>
                <w:rPr>
                  <w:rFonts w:ascii="Times New Roman" w:hAnsi="Times New Roman"/>
                  <w:color w:val="0000FF"/>
                  <w:u w:val="single"/>
                </w:rPr>
                <w:t>d</w:t>
              </w:r>
              <w:r w:rsidRPr="000B00E9">
                <w:rPr>
                  <w:rFonts w:ascii="Times New Roman" w:hAnsi="Times New Roman"/>
                  <w:color w:val="0000FF"/>
                  <w:u w:val="single"/>
                  <w:lang w:val="ru-RU"/>
                </w:rPr>
                <w:t>18</w:t>
              </w:r>
              <w:r>
                <w:rPr>
                  <w:rFonts w:ascii="Times New Roman" w:hAnsi="Times New Roman"/>
                  <w:color w:val="0000FF"/>
                  <w:u w:val="single"/>
                </w:rPr>
                <w:t>aa</w:t>
              </w:r>
            </w:hyperlink>
          </w:p>
        </w:tc>
      </w:tr>
      <w:tr w:rsidR="00A92591" w:rsidRPr="00F53B53" w14:paraId="03E56006" w14:textId="77777777">
        <w:trPr>
          <w:trHeight w:val="144"/>
          <w:tblCellSpacing w:w="20" w:type="nil"/>
        </w:trPr>
        <w:tc>
          <w:tcPr>
            <w:tcW w:w="405" w:type="dxa"/>
            <w:tcMar>
              <w:top w:w="50" w:type="dxa"/>
              <w:left w:w="100" w:type="dxa"/>
            </w:tcMar>
            <w:vAlign w:val="center"/>
          </w:tcPr>
          <w:p w14:paraId="6D8DA730" w14:textId="77777777" w:rsidR="00A92591" w:rsidRDefault="005E7F5F">
            <w:pPr>
              <w:spacing w:after="0"/>
            </w:pPr>
            <w:r>
              <w:rPr>
                <w:rFonts w:ascii="Times New Roman" w:hAnsi="Times New Roman"/>
                <w:color w:val="000000"/>
                <w:sz w:val="24"/>
              </w:rPr>
              <w:t>11</w:t>
            </w:r>
          </w:p>
        </w:tc>
        <w:tc>
          <w:tcPr>
            <w:tcW w:w="4224" w:type="dxa"/>
            <w:tcMar>
              <w:top w:w="50" w:type="dxa"/>
              <w:left w:w="100" w:type="dxa"/>
            </w:tcMar>
            <w:vAlign w:val="center"/>
          </w:tcPr>
          <w:p w14:paraId="6E53D598" w14:textId="77777777" w:rsidR="00A92591" w:rsidRPr="000B00E9" w:rsidRDefault="005E7F5F">
            <w:pPr>
              <w:spacing w:after="0"/>
              <w:ind w:left="135"/>
              <w:rPr>
                <w:lang w:val="ru-RU"/>
              </w:rPr>
            </w:pPr>
            <w:r w:rsidRPr="000B00E9">
              <w:rPr>
                <w:rFonts w:ascii="Times New Roman" w:hAnsi="Times New Roman"/>
                <w:color w:val="000000"/>
                <w:sz w:val="24"/>
                <w:lang w:val="ru-RU"/>
              </w:rPr>
              <w:t>Неравномерное движение. Мгновенная скорость. Ускорение. Прямолинейное движение с постоянным ускорением</w:t>
            </w:r>
          </w:p>
        </w:tc>
        <w:tc>
          <w:tcPr>
            <w:tcW w:w="700" w:type="dxa"/>
            <w:tcMar>
              <w:top w:w="50" w:type="dxa"/>
              <w:left w:w="100" w:type="dxa"/>
            </w:tcMar>
            <w:vAlign w:val="center"/>
          </w:tcPr>
          <w:p w14:paraId="21361D7C"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3415DBDD" w14:textId="77777777" w:rsidR="00A92591" w:rsidRDefault="00A92591">
            <w:pPr>
              <w:spacing w:after="0"/>
              <w:ind w:left="135"/>
              <w:jc w:val="center"/>
            </w:pPr>
          </w:p>
        </w:tc>
        <w:tc>
          <w:tcPr>
            <w:tcW w:w="1486" w:type="dxa"/>
            <w:tcMar>
              <w:top w:w="50" w:type="dxa"/>
              <w:left w:w="100" w:type="dxa"/>
            </w:tcMar>
            <w:vAlign w:val="center"/>
          </w:tcPr>
          <w:p w14:paraId="45A08181" w14:textId="77777777" w:rsidR="00A92591" w:rsidRDefault="00A92591">
            <w:pPr>
              <w:spacing w:after="0"/>
              <w:ind w:left="135"/>
              <w:jc w:val="center"/>
            </w:pPr>
          </w:p>
        </w:tc>
        <w:tc>
          <w:tcPr>
            <w:tcW w:w="1033" w:type="dxa"/>
            <w:tcMar>
              <w:top w:w="50" w:type="dxa"/>
              <w:left w:w="100" w:type="dxa"/>
            </w:tcMar>
            <w:vAlign w:val="center"/>
          </w:tcPr>
          <w:p w14:paraId="399511FF" w14:textId="77777777" w:rsidR="00A92591" w:rsidRDefault="00A92591">
            <w:pPr>
              <w:spacing w:after="0"/>
              <w:ind w:left="135"/>
            </w:pPr>
          </w:p>
        </w:tc>
        <w:tc>
          <w:tcPr>
            <w:tcW w:w="1824" w:type="dxa"/>
            <w:tcMar>
              <w:top w:w="50" w:type="dxa"/>
              <w:left w:w="100" w:type="dxa"/>
            </w:tcMar>
            <w:vAlign w:val="center"/>
          </w:tcPr>
          <w:p w14:paraId="26E03F33"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a</w:t>
              </w:r>
              <w:r w:rsidRPr="000B00E9">
                <w:rPr>
                  <w:rFonts w:ascii="Times New Roman" w:hAnsi="Times New Roman"/>
                  <w:color w:val="0000FF"/>
                  <w:u w:val="single"/>
                  <w:lang w:val="ru-RU"/>
                </w:rPr>
                <w:t>99549</w:t>
              </w:r>
              <w:r>
                <w:rPr>
                  <w:rFonts w:ascii="Times New Roman" w:hAnsi="Times New Roman"/>
                  <w:color w:val="0000FF"/>
                  <w:u w:val="single"/>
                </w:rPr>
                <w:t>a</w:t>
              </w:r>
              <w:r w:rsidRPr="000B00E9">
                <w:rPr>
                  <w:rFonts w:ascii="Times New Roman" w:hAnsi="Times New Roman"/>
                  <w:color w:val="0000FF"/>
                  <w:u w:val="single"/>
                  <w:lang w:val="ru-RU"/>
                </w:rPr>
                <w:t>7</w:t>
              </w:r>
            </w:hyperlink>
          </w:p>
        </w:tc>
      </w:tr>
      <w:tr w:rsidR="00A92591" w:rsidRPr="00F53B53" w14:paraId="7DDBD6EA" w14:textId="77777777">
        <w:trPr>
          <w:trHeight w:val="144"/>
          <w:tblCellSpacing w:w="20" w:type="nil"/>
        </w:trPr>
        <w:tc>
          <w:tcPr>
            <w:tcW w:w="405" w:type="dxa"/>
            <w:tcMar>
              <w:top w:w="50" w:type="dxa"/>
              <w:left w:w="100" w:type="dxa"/>
            </w:tcMar>
            <w:vAlign w:val="center"/>
          </w:tcPr>
          <w:p w14:paraId="11A16727" w14:textId="77777777" w:rsidR="00A92591" w:rsidRDefault="005E7F5F">
            <w:pPr>
              <w:spacing w:after="0"/>
            </w:pPr>
            <w:r>
              <w:rPr>
                <w:rFonts w:ascii="Times New Roman" w:hAnsi="Times New Roman"/>
                <w:color w:val="000000"/>
                <w:sz w:val="24"/>
              </w:rPr>
              <w:t>12</w:t>
            </w:r>
          </w:p>
        </w:tc>
        <w:tc>
          <w:tcPr>
            <w:tcW w:w="4224" w:type="dxa"/>
            <w:tcMar>
              <w:top w:w="50" w:type="dxa"/>
              <w:left w:w="100" w:type="dxa"/>
            </w:tcMar>
            <w:vAlign w:val="center"/>
          </w:tcPr>
          <w:p w14:paraId="77FEF3A5" w14:textId="77777777" w:rsidR="00A92591" w:rsidRPr="000B00E9" w:rsidRDefault="005E7F5F">
            <w:pPr>
              <w:spacing w:after="0"/>
              <w:ind w:left="135"/>
              <w:rPr>
                <w:lang w:val="ru-RU"/>
              </w:rPr>
            </w:pPr>
            <w:r w:rsidRPr="000B00E9">
              <w:rPr>
                <w:rFonts w:ascii="Times New Roman" w:hAnsi="Times New Roman"/>
                <w:color w:val="000000"/>
                <w:sz w:val="24"/>
                <w:lang w:val="ru-RU"/>
              </w:rPr>
              <w:t>Графическое описание прямолинейного движения с постоянным ускорением</w:t>
            </w:r>
          </w:p>
        </w:tc>
        <w:tc>
          <w:tcPr>
            <w:tcW w:w="700" w:type="dxa"/>
            <w:tcMar>
              <w:top w:w="50" w:type="dxa"/>
              <w:left w:w="100" w:type="dxa"/>
            </w:tcMar>
            <w:vAlign w:val="center"/>
          </w:tcPr>
          <w:p w14:paraId="0AD5EECA"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4C3679F3" w14:textId="77777777" w:rsidR="00A92591" w:rsidRDefault="00A92591">
            <w:pPr>
              <w:spacing w:after="0"/>
              <w:ind w:left="135"/>
              <w:jc w:val="center"/>
            </w:pPr>
          </w:p>
        </w:tc>
        <w:tc>
          <w:tcPr>
            <w:tcW w:w="1486" w:type="dxa"/>
            <w:tcMar>
              <w:top w:w="50" w:type="dxa"/>
              <w:left w:w="100" w:type="dxa"/>
            </w:tcMar>
            <w:vAlign w:val="center"/>
          </w:tcPr>
          <w:p w14:paraId="60F12C74" w14:textId="77777777" w:rsidR="00A92591" w:rsidRDefault="00A92591">
            <w:pPr>
              <w:spacing w:after="0"/>
              <w:ind w:left="135"/>
              <w:jc w:val="center"/>
            </w:pPr>
          </w:p>
        </w:tc>
        <w:tc>
          <w:tcPr>
            <w:tcW w:w="1033" w:type="dxa"/>
            <w:tcMar>
              <w:top w:w="50" w:type="dxa"/>
              <w:left w:w="100" w:type="dxa"/>
            </w:tcMar>
            <w:vAlign w:val="center"/>
          </w:tcPr>
          <w:p w14:paraId="1F433B6E" w14:textId="77777777" w:rsidR="00A92591" w:rsidRDefault="00A92591">
            <w:pPr>
              <w:spacing w:after="0"/>
              <w:ind w:left="135"/>
            </w:pPr>
          </w:p>
        </w:tc>
        <w:tc>
          <w:tcPr>
            <w:tcW w:w="1824" w:type="dxa"/>
            <w:tcMar>
              <w:top w:w="50" w:type="dxa"/>
              <w:left w:w="100" w:type="dxa"/>
            </w:tcMar>
            <w:vAlign w:val="center"/>
          </w:tcPr>
          <w:p w14:paraId="714BA3E7"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b</w:t>
              </w:r>
              <w:r w:rsidRPr="000B00E9">
                <w:rPr>
                  <w:rFonts w:ascii="Times New Roman" w:hAnsi="Times New Roman"/>
                  <w:color w:val="0000FF"/>
                  <w:u w:val="single"/>
                  <w:lang w:val="ru-RU"/>
                </w:rPr>
                <w:t>7560</w:t>
              </w:r>
              <w:r>
                <w:rPr>
                  <w:rFonts w:ascii="Times New Roman" w:hAnsi="Times New Roman"/>
                  <w:color w:val="0000FF"/>
                  <w:u w:val="single"/>
                </w:rPr>
                <w:t>bbf</w:t>
              </w:r>
            </w:hyperlink>
          </w:p>
        </w:tc>
      </w:tr>
      <w:tr w:rsidR="00A92591" w:rsidRPr="00F53B53" w14:paraId="2F6B99F2" w14:textId="77777777">
        <w:trPr>
          <w:trHeight w:val="144"/>
          <w:tblCellSpacing w:w="20" w:type="nil"/>
        </w:trPr>
        <w:tc>
          <w:tcPr>
            <w:tcW w:w="405" w:type="dxa"/>
            <w:tcMar>
              <w:top w:w="50" w:type="dxa"/>
              <w:left w:w="100" w:type="dxa"/>
            </w:tcMar>
            <w:vAlign w:val="center"/>
          </w:tcPr>
          <w:p w14:paraId="75D0D4E7" w14:textId="77777777" w:rsidR="00A92591" w:rsidRDefault="005E7F5F">
            <w:pPr>
              <w:spacing w:after="0"/>
            </w:pPr>
            <w:r>
              <w:rPr>
                <w:rFonts w:ascii="Times New Roman" w:hAnsi="Times New Roman"/>
                <w:color w:val="000000"/>
                <w:sz w:val="24"/>
              </w:rPr>
              <w:t>13</w:t>
            </w:r>
          </w:p>
        </w:tc>
        <w:tc>
          <w:tcPr>
            <w:tcW w:w="4224" w:type="dxa"/>
            <w:tcMar>
              <w:top w:w="50" w:type="dxa"/>
              <w:left w:w="100" w:type="dxa"/>
            </w:tcMar>
            <w:vAlign w:val="center"/>
          </w:tcPr>
          <w:p w14:paraId="67849288" w14:textId="77777777" w:rsidR="00A92591" w:rsidRPr="000B00E9" w:rsidRDefault="005E7F5F">
            <w:pPr>
              <w:spacing w:after="0"/>
              <w:ind w:left="135"/>
              <w:rPr>
                <w:lang w:val="ru-RU"/>
              </w:rPr>
            </w:pPr>
            <w:r w:rsidRPr="000B00E9">
              <w:rPr>
                <w:rFonts w:ascii="Times New Roman" w:hAnsi="Times New Roman"/>
                <w:color w:val="000000"/>
                <w:sz w:val="24"/>
                <w:lang w:val="ru-RU"/>
              </w:rPr>
              <w:t>Свободное падение. Ускорение свободного падения. Зависимость координат, скорости, ускорения от времени и их графики</w:t>
            </w:r>
          </w:p>
        </w:tc>
        <w:tc>
          <w:tcPr>
            <w:tcW w:w="700" w:type="dxa"/>
            <w:tcMar>
              <w:top w:w="50" w:type="dxa"/>
              <w:left w:w="100" w:type="dxa"/>
            </w:tcMar>
            <w:vAlign w:val="center"/>
          </w:tcPr>
          <w:p w14:paraId="63F66BE8"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7F9690D3" w14:textId="77777777" w:rsidR="00A92591" w:rsidRDefault="00A92591">
            <w:pPr>
              <w:spacing w:after="0"/>
              <w:ind w:left="135"/>
              <w:jc w:val="center"/>
            </w:pPr>
          </w:p>
        </w:tc>
        <w:tc>
          <w:tcPr>
            <w:tcW w:w="1486" w:type="dxa"/>
            <w:tcMar>
              <w:top w:w="50" w:type="dxa"/>
              <w:left w:w="100" w:type="dxa"/>
            </w:tcMar>
            <w:vAlign w:val="center"/>
          </w:tcPr>
          <w:p w14:paraId="4E3EDDEC" w14:textId="77777777" w:rsidR="00A92591" w:rsidRDefault="00A92591">
            <w:pPr>
              <w:spacing w:after="0"/>
              <w:ind w:left="135"/>
              <w:jc w:val="center"/>
            </w:pPr>
          </w:p>
        </w:tc>
        <w:tc>
          <w:tcPr>
            <w:tcW w:w="1033" w:type="dxa"/>
            <w:tcMar>
              <w:top w:w="50" w:type="dxa"/>
              <w:left w:w="100" w:type="dxa"/>
            </w:tcMar>
            <w:vAlign w:val="center"/>
          </w:tcPr>
          <w:p w14:paraId="5CD47688" w14:textId="77777777" w:rsidR="00A92591" w:rsidRDefault="00A92591">
            <w:pPr>
              <w:spacing w:after="0"/>
              <w:ind w:left="135"/>
            </w:pPr>
          </w:p>
        </w:tc>
        <w:tc>
          <w:tcPr>
            <w:tcW w:w="1824" w:type="dxa"/>
            <w:tcMar>
              <w:top w:w="50" w:type="dxa"/>
              <w:left w:w="100" w:type="dxa"/>
            </w:tcMar>
            <w:vAlign w:val="center"/>
          </w:tcPr>
          <w:p w14:paraId="5DD42A67"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f</w:t>
              </w:r>
              <w:r w:rsidRPr="000B00E9">
                <w:rPr>
                  <w:rFonts w:ascii="Times New Roman" w:hAnsi="Times New Roman"/>
                  <w:color w:val="0000FF"/>
                  <w:u w:val="single"/>
                  <w:lang w:val="ru-RU"/>
                </w:rPr>
                <w:t>738109</w:t>
              </w:r>
              <w:r>
                <w:rPr>
                  <w:rFonts w:ascii="Times New Roman" w:hAnsi="Times New Roman"/>
                  <w:color w:val="0000FF"/>
                  <w:u w:val="single"/>
                </w:rPr>
                <w:t>c</w:t>
              </w:r>
            </w:hyperlink>
          </w:p>
        </w:tc>
      </w:tr>
      <w:tr w:rsidR="00A92591" w:rsidRPr="00F53B53" w14:paraId="0D3EF94F" w14:textId="77777777">
        <w:trPr>
          <w:trHeight w:val="144"/>
          <w:tblCellSpacing w:w="20" w:type="nil"/>
        </w:trPr>
        <w:tc>
          <w:tcPr>
            <w:tcW w:w="405" w:type="dxa"/>
            <w:tcMar>
              <w:top w:w="50" w:type="dxa"/>
              <w:left w:w="100" w:type="dxa"/>
            </w:tcMar>
            <w:vAlign w:val="center"/>
          </w:tcPr>
          <w:p w14:paraId="4DFD9B4D" w14:textId="77777777" w:rsidR="00A92591" w:rsidRDefault="005E7F5F">
            <w:pPr>
              <w:spacing w:after="0"/>
            </w:pPr>
            <w:r>
              <w:rPr>
                <w:rFonts w:ascii="Times New Roman" w:hAnsi="Times New Roman"/>
                <w:color w:val="000000"/>
                <w:sz w:val="24"/>
              </w:rPr>
              <w:t>14</w:t>
            </w:r>
          </w:p>
        </w:tc>
        <w:tc>
          <w:tcPr>
            <w:tcW w:w="4224" w:type="dxa"/>
            <w:tcMar>
              <w:top w:w="50" w:type="dxa"/>
              <w:left w:w="100" w:type="dxa"/>
            </w:tcMar>
            <w:vAlign w:val="center"/>
          </w:tcPr>
          <w:p w14:paraId="153BB044" w14:textId="77777777" w:rsidR="00A92591" w:rsidRPr="000B00E9" w:rsidRDefault="005E7F5F">
            <w:pPr>
              <w:spacing w:after="0"/>
              <w:ind w:left="135"/>
              <w:rPr>
                <w:lang w:val="ru-RU"/>
              </w:rPr>
            </w:pPr>
            <w:r w:rsidRPr="000B00E9">
              <w:rPr>
                <w:rFonts w:ascii="Times New Roman" w:hAnsi="Times New Roman"/>
                <w:color w:val="000000"/>
                <w:sz w:val="24"/>
                <w:lang w:val="ru-RU"/>
              </w:rPr>
              <w:t>Движение тела, брошенного под углом к горизонту</w:t>
            </w:r>
          </w:p>
        </w:tc>
        <w:tc>
          <w:tcPr>
            <w:tcW w:w="700" w:type="dxa"/>
            <w:tcMar>
              <w:top w:w="50" w:type="dxa"/>
              <w:left w:w="100" w:type="dxa"/>
            </w:tcMar>
            <w:vAlign w:val="center"/>
          </w:tcPr>
          <w:p w14:paraId="2DE5EBA2"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688D71E7" w14:textId="77777777" w:rsidR="00A92591" w:rsidRDefault="00A92591">
            <w:pPr>
              <w:spacing w:after="0"/>
              <w:ind w:left="135"/>
              <w:jc w:val="center"/>
            </w:pPr>
          </w:p>
        </w:tc>
        <w:tc>
          <w:tcPr>
            <w:tcW w:w="1486" w:type="dxa"/>
            <w:tcMar>
              <w:top w:w="50" w:type="dxa"/>
              <w:left w:w="100" w:type="dxa"/>
            </w:tcMar>
            <w:vAlign w:val="center"/>
          </w:tcPr>
          <w:p w14:paraId="155792C6" w14:textId="77777777" w:rsidR="00A92591" w:rsidRDefault="00A92591">
            <w:pPr>
              <w:spacing w:after="0"/>
              <w:ind w:left="135"/>
              <w:jc w:val="center"/>
            </w:pPr>
          </w:p>
        </w:tc>
        <w:tc>
          <w:tcPr>
            <w:tcW w:w="1033" w:type="dxa"/>
            <w:tcMar>
              <w:top w:w="50" w:type="dxa"/>
              <w:left w:w="100" w:type="dxa"/>
            </w:tcMar>
            <w:vAlign w:val="center"/>
          </w:tcPr>
          <w:p w14:paraId="5BA65FF7" w14:textId="77777777" w:rsidR="00A92591" w:rsidRDefault="00A92591">
            <w:pPr>
              <w:spacing w:after="0"/>
              <w:ind w:left="135"/>
            </w:pPr>
          </w:p>
        </w:tc>
        <w:tc>
          <w:tcPr>
            <w:tcW w:w="1824" w:type="dxa"/>
            <w:tcMar>
              <w:top w:w="50" w:type="dxa"/>
              <w:left w:w="100" w:type="dxa"/>
            </w:tcMar>
            <w:vAlign w:val="center"/>
          </w:tcPr>
          <w:p w14:paraId="18BC5CC0"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/71</w:t>
              </w:r>
              <w:r>
                <w:rPr>
                  <w:rFonts w:ascii="Times New Roman" w:hAnsi="Times New Roman"/>
                  <w:color w:val="0000FF"/>
                  <w:u w:val="single"/>
                </w:rPr>
                <w:t>cbb</w:t>
              </w:r>
              <w:r w:rsidRPr="000B00E9">
                <w:rPr>
                  <w:rFonts w:ascii="Times New Roman" w:hAnsi="Times New Roman"/>
                  <w:color w:val="0000FF"/>
                  <w:u w:val="single"/>
                  <w:lang w:val="ru-RU"/>
                </w:rPr>
                <w:t>4</w:t>
              </w:r>
              <w:r>
                <w:rPr>
                  <w:rFonts w:ascii="Times New Roman" w:hAnsi="Times New Roman"/>
                  <w:color w:val="0000FF"/>
                  <w:u w:val="single"/>
                </w:rPr>
                <w:t>f</w:t>
              </w:r>
              <w:r w:rsidRPr="000B00E9">
                <w:rPr>
                  <w:rFonts w:ascii="Times New Roman" w:hAnsi="Times New Roman"/>
                  <w:color w:val="0000FF"/>
                  <w:u w:val="single"/>
                  <w:lang w:val="ru-RU"/>
                </w:rPr>
                <w:t>5</w:t>
              </w:r>
            </w:hyperlink>
          </w:p>
        </w:tc>
      </w:tr>
      <w:tr w:rsidR="00A92591" w:rsidRPr="00F53B53" w14:paraId="0C6C6FB9" w14:textId="77777777">
        <w:trPr>
          <w:trHeight w:val="144"/>
          <w:tblCellSpacing w:w="20" w:type="nil"/>
        </w:trPr>
        <w:tc>
          <w:tcPr>
            <w:tcW w:w="405" w:type="dxa"/>
            <w:tcMar>
              <w:top w:w="50" w:type="dxa"/>
              <w:left w:w="100" w:type="dxa"/>
            </w:tcMar>
            <w:vAlign w:val="center"/>
          </w:tcPr>
          <w:p w14:paraId="43EF1115" w14:textId="77777777" w:rsidR="00A92591" w:rsidRDefault="005E7F5F">
            <w:pPr>
              <w:spacing w:after="0"/>
            </w:pPr>
            <w:r>
              <w:rPr>
                <w:rFonts w:ascii="Times New Roman" w:hAnsi="Times New Roman"/>
                <w:color w:val="000000"/>
                <w:sz w:val="24"/>
              </w:rPr>
              <w:t>15</w:t>
            </w:r>
          </w:p>
        </w:tc>
        <w:tc>
          <w:tcPr>
            <w:tcW w:w="4224" w:type="dxa"/>
            <w:tcMar>
              <w:top w:w="50" w:type="dxa"/>
              <w:left w:w="100" w:type="dxa"/>
            </w:tcMar>
            <w:vAlign w:val="center"/>
          </w:tcPr>
          <w:p w14:paraId="456F341C" w14:textId="77777777" w:rsidR="00A92591" w:rsidRDefault="005E7F5F">
            <w:pPr>
              <w:spacing w:after="0"/>
              <w:ind w:left="135"/>
            </w:pPr>
            <w:r w:rsidRPr="000B00E9">
              <w:rPr>
                <w:rFonts w:ascii="Times New Roman" w:hAnsi="Times New Roman"/>
                <w:color w:val="000000"/>
                <w:sz w:val="24"/>
                <w:lang w:val="ru-RU"/>
              </w:rPr>
              <w:t xml:space="preserve">Криволинейное движение. Движение по окружности. Угловая и линейная скорость. Период и частота. </w:t>
            </w:r>
            <w:r>
              <w:rPr>
                <w:rFonts w:ascii="Times New Roman" w:hAnsi="Times New Roman"/>
                <w:color w:val="000000"/>
                <w:sz w:val="24"/>
              </w:rPr>
              <w:t>Центростремительное и полное ускорение</w:t>
            </w:r>
          </w:p>
        </w:tc>
        <w:tc>
          <w:tcPr>
            <w:tcW w:w="700" w:type="dxa"/>
            <w:tcMar>
              <w:top w:w="50" w:type="dxa"/>
              <w:left w:w="100" w:type="dxa"/>
            </w:tcMar>
            <w:vAlign w:val="center"/>
          </w:tcPr>
          <w:p w14:paraId="562EFC13" w14:textId="77777777" w:rsidR="00A92591" w:rsidRDefault="005E7F5F">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63893FF0" w14:textId="77777777" w:rsidR="00A92591" w:rsidRDefault="00A92591">
            <w:pPr>
              <w:spacing w:after="0"/>
              <w:ind w:left="135"/>
              <w:jc w:val="center"/>
            </w:pPr>
          </w:p>
        </w:tc>
        <w:tc>
          <w:tcPr>
            <w:tcW w:w="1486" w:type="dxa"/>
            <w:tcMar>
              <w:top w:w="50" w:type="dxa"/>
              <w:left w:w="100" w:type="dxa"/>
            </w:tcMar>
            <w:vAlign w:val="center"/>
          </w:tcPr>
          <w:p w14:paraId="2366CEA1" w14:textId="77777777" w:rsidR="00A92591" w:rsidRDefault="00A92591">
            <w:pPr>
              <w:spacing w:after="0"/>
              <w:ind w:left="135"/>
              <w:jc w:val="center"/>
            </w:pPr>
          </w:p>
        </w:tc>
        <w:tc>
          <w:tcPr>
            <w:tcW w:w="1033" w:type="dxa"/>
            <w:tcMar>
              <w:top w:w="50" w:type="dxa"/>
              <w:left w:w="100" w:type="dxa"/>
            </w:tcMar>
            <w:vAlign w:val="center"/>
          </w:tcPr>
          <w:p w14:paraId="3A11B44E" w14:textId="77777777" w:rsidR="00A92591" w:rsidRDefault="00A92591">
            <w:pPr>
              <w:spacing w:after="0"/>
              <w:ind w:left="135"/>
            </w:pPr>
          </w:p>
        </w:tc>
        <w:tc>
          <w:tcPr>
            <w:tcW w:w="1824" w:type="dxa"/>
            <w:tcMar>
              <w:top w:w="50" w:type="dxa"/>
              <w:left w:w="100" w:type="dxa"/>
            </w:tcMar>
            <w:vAlign w:val="center"/>
          </w:tcPr>
          <w:p w14:paraId="543EE88E"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/33196</w:t>
              </w:r>
              <w:r>
                <w:rPr>
                  <w:rFonts w:ascii="Times New Roman" w:hAnsi="Times New Roman"/>
                  <w:color w:val="0000FF"/>
                  <w:u w:val="single"/>
                </w:rPr>
                <w:t>fbe</w:t>
              </w:r>
            </w:hyperlink>
          </w:p>
        </w:tc>
      </w:tr>
      <w:tr w:rsidR="00A92591" w:rsidRPr="00F53B53" w14:paraId="0F8D70FF" w14:textId="77777777">
        <w:trPr>
          <w:trHeight w:val="144"/>
          <w:tblCellSpacing w:w="20" w:type="nil"/>
        </w:trPr>
        <w:tc>
          <w:tcPr>
            <w:tcW w:w="405" w:type="dxa"/>
            <w:tcMar>
              <w:top w:w="50" w:type="dxa"/>
              <w:left w:w="100" w:type="dxa"/>
            </w:tcMar>
            <w:vAlign w:val="center"/>
          </w:tcPr>
          <w:p w14:paraId="3706C168" w14:textId="77777777" w:rsidR="00A92591" w:rsidRDefault="005E7F5F">
            <w:pPr>
              <w:spacing w:after="0"/>
            </w:pPr>
            <w:r>
              <w:rPr>
                <w:rFonts w:ascii="Times New Roman" w:hAnsi="Times New Roman"/>
                <w:color w:val="000000"/>
                <w:sz w:val="24"/>
              </w:rPr>
              <w:t>16</w:t>
            </w:r>
          </w:p>
        </w:tc>
        <w:tc>
          <w:tcPr>
            <w:tcW w:w="4224" w:type="dxa"/>
            <w:tcMar>
              <w:top w:w="50" w:type="dxa"/>
              <w:left w:w="100" w:type="dxa"/>
            </w:tcMar>
            <w:vAlign w:val="center"/>
          </w:tcPr>
          <w:p w14:paraId="19368B46"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Контрольная работа по теме </w:t>
            </w:r>
            <w:r w:rsidRPr="000B00E9">
              <w:rPr>
                <w:rFonts w:ascii="Times New Roman" w:hAnsi="Times New Roman"/>
                <w:color w:val="000000"/>
                <w:sz w:val="24"/>
                <w:lang w:val="ru-RU"/>
              </w:rPr>
              <w:lastRenderedPageBreak/>
              <w:t>"Кинематика"</w:t>
            </w:r>
          </w:p>
        </w:tc>
        <w:tc>
          <w:tcPr>
            <w:tcW w:w="700" w:type="dxa"/>
            <w:tcMar>
              <w:top w:w="50" w:type="dxa"/>
              <w:left w:w="100" w:type="dxa"/>
            </w:tcMar>
            <w:vAlign w:val="center"/>
          </w:tcPr>
          <w:p w14:paraId="5C89C3C3" w14:textId="77777777" w:rsidR="00A92591" w:rsidRDefault="005E7F5F">
            <w:pPr>
              <w:spacing w:after="0"/>
              <w:ind w:left="135"/>
              <w:jc w:val="center"/>
            </w:pPr>
            <w:r w:rsidRPr="000B00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6" w:type="dxa"/>
            <w:tcMar>
              <w:top w:w="50" w:type="dxa"/>
              <w:left w:w="100" w:type="dxa"/>
            </w:tcMar>
            <w:vAlign w:val="center"/>
          </w:tcPr>
          <w:p w14:paraId="2C27E6AF" w14:textId="77777777" w:rsidR="00A92591" w:rsidRDefault="005E7F5F">
            <w:pPr>
              <w:spacing w:after="0"/>
              <w:ind w:left="135"/>
              <w:jc w:val="center"/>
            </w:pPr>
            <w:r>
              <w:rPr>
                <w:rFonts w:ascii="Times New Roman" w:hAnsi="Times New Roman"/>
                <w:color w:val="000000"/>
                <w:sz w:val="24"/>
              </w:rPr>
              <w:t xml:space="preserve"> 1 </w:t>
            </w:r>
          </w:p>
        </w:tc>
        <w:tc>
          <w:tcPr>
            <w:tcW w:w="1486" w:type="dxa"/>
            <w:tcMar>
              <w:top w:w="50" w:type="dxa"/>
              <w:left w:w="100" w:type="dxa"/>
            </w:tcMar>
            <w:vAlign w:val="center"/>
          </w:tcPr>
          <w:p w14:paraId="11C98F0F" w14:textId="77777777" w:rsidR="00A92591" w:rsidRDefault="00A92591">
            <w:pPr>
              <w:spacing w:after="0"/>
              <w:ind w:left="135"/>
              <w:jc w:val="center"/>
            </w:pPr>
          </w:p>
        </w:tc>
        <w:tc>
          <w:tcPr>
            <w:tcW w:w="1033" w:type="dxa"/>
            <w:tcMar>
              <w:top w:w="50" w:type="dxa"/>
              <w:left w:w="100" w:type="dxa"/>
            </w:tcMar>
            <w:vAlign w:val="center"/>
          </w:tcPr>
          <w:p w14:paraId="7C81F0DC" w14:textId="77777777" w:rsidR="00A92591" w:rsidRDefault="00A92591">
            <w:pPr>
              <w:spacing w:after="0"/>
              <w:ind w:left="135"/>
            </w:pPr>
          </w:p>
        </w:tc>
        <w:tc>
          <w:tcPr>
            <w:tcW w:w="1824" w:type="dxa"/>
            <w:tcMar>
              <w:top w:w="50" w:type="dxa"/>
              <w:left w:w="100" w:type="dxa"/>
            </w:tcMar>
            <w:vAlign w:val="center"/>
          </w:tcPr>
          <w:p w14:paraId="200233E4"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/1242</w:t>
              </w:r>
              <w:r>
                <w:rPr>
                  <w:rFonts w:ascii="Times New Roman" w:hAnsi="Times New Roman"/>
                  <w:color w:val="0000FF"/>
                  <w:u w:val="single"/>
                </w:rPr>
                <w:t>f</w:t>
              </w:r>
              <w:r w:rsidRPr="000B00E9">
                <w:rPr>
                  <w:rFonts w:ascii="Times New Roman" w:hAnsi="Times New Roman"/>
                  <w:color w:val="0000FF"/>
                  <w:u w:val="single"/>
                  <w:lang w:val="ru-RU"/>
                </w:rPr>
                <w:t>32</w:t>
              </w:r>
              <w:r>
                <w:rPr>
                  <w:rFonts w:ascii="Times New Roman" w:hAnsi="Times New Roman"/>
                  <w:color w:val="0000FF"/>
                  <w:u w:val="single"/>
                </w:rPr>
                <w:t>e</w:t>
              </w:r>
            </w:hyperlink>
          </w:p>
        </w:tc>
      </w:tr>
      <w:tr w:rsidR="00A92591" w:rsidRPr="00F53B53" w14:paraId="062B52F2" w14:textId="77777777">
        <w:trPr>
          <w:trHeight w:val="144"/>
          <w:tblCellSpacing w:w="20" w:type="nil"/>
        </w:trPr>
        <w:tc>
          <w:tcPr>
            <w:tcW w:w="405" w:type="dxa"/>
            <w:tcMar>
              <w:top w:w="50" w:type="dxa"/>
              <w:left w:w="100" w:type="dxa"/>
            </w:tcMar>
            <w:vAlign w:val="center"/>
          </w:tcPr>
          <w:p w14:paraId="40349ED5" w14:textId="77777777" w:rsidR="00A92591" w:rsidRDefault="005E7F5F">
            <w:pPr>
              <w:spacing w:after="0"/>
            </w:pPr>
            <w:r>
              <w:rPr>
                <w:rFonts w:ascii="Times New Roman" w:hAnsi="Times New Roman"/>
                <w:color w:val="000000"/>
                <w:sz w:val="24"/>
              </w:rPr>
              <w:lastRenderedPageBreak/>
              <w:t>17</w:t>
            </w:r>
          </w:p>
        </w:tc>
        <w:tc>
          <w:tcPr>
            <w:tcW w:w="4224" w:type="dxa"/>
            <w:tcMar>
              <w:top w:w="50" w:type="dxa"/>
              <w:left w:w="100" w:type="dxa"/>
            </w:tcMar>
            <w:vAlign w:val="center"/>
          </w:tcPr>
          <w:p w14:paraId="3DBE340F" w14:textId="77777777" w:rsidR="00A92591" w:rsidRPr="000B00E9" w:rsidRDefault="005E7F5F">
            <w:pPr>
              <w:spacing w:after="0"/>
              <w:ind w:left="135"/>
              <w:rPr>
                <w:lang w:val="ru-RU"/>
              </w:rPr>
            </w:pPr>
            <w:r w:rsidRPr="000B00E9">
              <w:rPr>
                <w:rFonts w:ascii="Times New Roman" w:hAnsi="Times New Roman"/>
                <w:color w:val="000000"/>
                <w:sz w:val="24"/>
                <w:lang w:val="ru-RU"/>
              </w:rPr>
              <w:t>Первый̆ закон Ньютона. Инерциальные системы отсчёта. Принцип относительности Галилея. Неинерциальные системы отсчёта</w:t>
            </w:r>
          </w:p>
        </w:tc>
        <w:tc>
          <w:tcPr>
            <w:tcW w:w="700" w:type="dxa"/>
            <w:tcMar>
              <w:top w:w="50" w:type="dxa"/>
              <w:left w:w="100" w:type="dxa"/>
            </w:tcMar>
            <w:vAlign w:val="center"/>
          </w:tcPr>
          <w:p w14:paraId="44E005C1"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6149A2F0" w14:textId="77777777" w:rsidR="00A92591" w:rsidRDefault="00A92591">
            <w:pPr>
              <w:spacing w:after="0"/>
              <w:ind w:left="135"/>
              <w:jc w:val="center"/>
            </w:pPr>
          </w:p>
        </w:tc>
        <w:tc>
          <w:tcPr>
            <w:tcW w:w="1486" w:type="dxa"/>
            <w:tcMar>
              <w:top w:w="50" w:type="dxa"/>
              <w:left w:w="100" w:type="dxa"/>
            </w:tcMar>
            <w:vAlign w:val="center"/>
          </w:tcPr>
          <w:p w14:paraId="60FCCB9E" w14:textId="77777777" w:rsidR="00A92591" w:rsidRDefault="00A92591">
            <w:pPr>
              <w:spacing w:after="0"/>
              <w:ind w:left="135"/>
              <w:jc w:val="center"/>
            </w:pPr>
          </w:p>
        </w:tc>
        <w:tc>
          <w:tcPr>
            <w:tcW w:w="1033" w:type="dxa"/>
            <w:tcMar>
              <w:top w:w="50" w:type="dxa"/>
              <w:left w:w="100" w:type="dxa"/>
            </w:tcMar>
            <w:vAlign w:val="center"/>
          </w:tcPr>
          <w:p w14:paraId="5D1C64F5" w14:textId="77777777" w:rsidR="00A92591" w:rsidRDefault="00A92591">
            <w:pPr>
              <w:spacing w:after="0"/>
              <w:ind w:left="135"/>
            </w:pPr>
          </w:p>
        </w:tc>
        <w:tc>
          <w:tcPr>
            <w:tcW w:w="1824" w:type="dxa"/>
            <w:tcMar>
              <w:top w:w="50" w:type="dxa"/>
              <w:left w:w="100" w:type="dxa"/>
            </w:tcMar>
            <w:vAlign w:val="center"/>
          </w:tcPr>
          <w:p w14:paraId="2559EECF"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/5</w:t>
              </w:r>
              <w:r>
                <w:rPr>
                  <w:rFonts w:ascii="Times New Roman" w:hAnsi="Times New Roman"/>
                  <w:color w:val="0000FF"/>
                  <w:u w:val="single"/>
                </w:rPr>
                <w:t>a</w:t>
              </w:r>
              <w:r w:rsidRPr="000B00E9">
                <w:rPr>
                  <w:rFonts w:ascii="Times New Roman" w:hAnsi="Times New Roman"/>
                  <w:color w:val="0000FF"/>
                  <w:u w:val="single"/>
                  <w:lang w:val="ru-RU"/>
                </w:rPr>
                <w:t>9</w:t>
              </w:r>
              <w:r>
                <w:rPr>
                  <w:rFonts w:ascii="Times New Roman" w:hAnsi="Times New Roman"/>
                  <w:color w:val="0000FF"/>
                  <w:u w:val="single"/>
                </w:rPr>
                <w:t>e</w:t>
              </w:r>
              <w:r w:rsidRPr="000B00E9">
                <w:rPr>
                  <w:rFonts w:ascii="Times New Roman" w:hAnsi="Times New Roman"/>
                  <w:color w:val="0000FF"/>
                  <w:u w:val="single"/>
                  <w:lang w:val="ru-RU"/>
                </w:rPr>
                <w:t>4</w:t>
              </w:r>
              <w:r>
                <w:rPr>
                  <w:rFonts w:ascii="Times New Roman" w:hAnsi="Times New Roman"/>
                  <w:color w:val="0000FF"/>
                  <w:u w:val="single"/>
                </w:rPr>
                <w:t>a</w:t>
              </w:r>
              <w:r w:rsidRPr="000B00E9">
                <w:rPr>
                  <w:rFonts w:ascii="Times New Roman" w:hAnsi="Times New Roman"/>
                  <w:color w:val="0000FF"/>
                  <w:u w:val="single"/>
                  <w:lang w:val="ru-RU"/>
                </w:rPr>
                <w:t>64</w:t>
              </w:r>
            </w:hyperlink>
          </w:p>
        </w:tc>
      </w:tr>
      <w:tr w:rsidR="00A92591" w:rsidRPr="00F53B53" w14:paraId="2813F3B3" w14:textId="77777777">
        <w:trPr>
          <w:trHeight w:val="144"/>
          <w:tblCellSpacing w:w="20" w:type="nil"/>
        </w:trPr>
        <w:tc>
          <w:tcPr>
            <w:tcW w:w="405" w:type="dxa"/>
            <w:tcMar>
              <w:top w:w="50" w:type="dxa"/>
              <w:left w:w="100" w:type="dxa"/>
            </w:tcMar>
            <w:vAlign w:val="center"/>
          </w:tcPr>
          <w:p w14:paraId="4719B5ED" w14:textId="77777777" w:rsidR="00A92591" w:rsidRDefault="005E7F5F">
            <w:pPr>
              <w:spacing w:after="0"/>
            </w:pPr>
            <w:r>
              <w:rPr>
                <w:rFonts w:ascii="Times New Roman" w:hAnsi="Times New Roman"/>
                <w:color w:val="000000"/>
                <w:sz w:val="24"/>
              </w:rPr>
              <w:t>18</w:t>
            </w:r>
          </w:p>
        </w:tc>
        <w:tc>
          <w:tcPr>
            <w:tcW w:w="4224" w:type="dxa"/>
            <w:tcMar>
              <w:top w:w="50" w:type="dxa"/>
              <w:left w:w="100" w:type="dxa"/>
            </w:tcMar>
            <w:vAlign w:val="center"/>
          </w:tcPr>
          <w:p w14:paraId="40651ECA" w14:textId="77777777" w:rsidR="00A92591" w:rsidRPr="000B00E9" w:rsidRDefault="005E7F5F">
            <w:pPr>
              <w:spacing w:after="0"/>
              <w:ind w:left="135"/>
              <w:rPr>
                <w:lang w:val="ru-RU"/>
              </w:rPr>
            </w:pPr>
            <w:r w:rsidRPr="000B00E9">
              <w:rPr>
                <w:rFonts w:ascii="Times New Roman" w:hAnsi="Times New Roman"/>
                <w:color w:val="000000"/>
                <w:sz w:val="24"/>
                <w:lang w:val="ru-RU"/>
              </w:rPr>
              <w:t>Сила. Равнодействующая сила. Второй закон Ньютона. Масса</w:t>
            </w:r>
          </w:p>
        </w:tc>
        <w:tc>
          <w:tcPr>
            <w:tcW w:w="700" w:type="dxa"/>
            <w:tcMar>
              <w:top w:w="50" w:type="dxa"/>
              <w:left w:w="100" w:type="dxa"/>
            </w:tcMar>
            <w:vAlign w:val="center"/>
          </w:tcPr>
          <w:p w14:paraId="025AEF1F"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75943387" w14:textId="77777777" w:rsidR="00A92591" w:rsidRDefault="00A92591">
            <w:pPr>
              <w:spacing w:after="0"/>
              <w:ind w:left="135"/>
              <w:jc w:val="center"/>
            </w:pPr>
          </w:p>
        </w:tc>
        <w:tc>
          <w:tcPr>
            <w:tcW w:w="1486" w:type="dxa"/>
            <w:tcMar>
              <w:top w:w="50" w:type="dxa"/>
              <w:left w:w="100" w:type="dxa"/>
            </w:tcMar>
            <w:vAlign w:val="center"/>
          </w:tcPr>
          <w:p w14:paraId="5189B5E2" w14:textId="77777777" w:rsidR="00A92591" w:rsidRDefault="00A92591">
            <w:pPr>
              <w:spacing w:after="0"/>
              <w:ind w:left="135"/>
              <w:jc w:val="center"/>
            </w:pPr>
          </w:p>
        </w:tc>
        <w:tc>
          <w:tcPr>
            <w:tcW w:w="1033" w:type="dxa"/>
            <w:tcMar>
              <w:top w:w="50" w:type="dxa"/>
              <w:left w:w="100" w:type="dxa"/>
            </w:tcMar>
            <w:vAlign w:val="center"/>
          </w:tcPr>
          <w:p w14:paraId="2B1388FA" w14:textId="77777777" w:rsidR="00A92591" w:rsidRDefault="00A92591">
            <w:pPr>
              <w:spacing w:after="0"/>
              <w:ind w:left="135"/>
            </w:pPr>
          </w:p>
        </w:tc>
        <w:tc>
          <w:tcPr>
            <w:tcW w:w="1824" w:type="dxa"/>
            <w:tcMar>
              <w:top w:w="50" w:type="dxa"/>
              <w:left w:w="100" w:type="dxa"/>
            </w:tcMar>
            <w:vAlign w:val="center"/>
          </w:tcPr>
          <w:p w14:paraId="277AAB8C"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/141</w:t>
              </w:r>
              <w:r>
                <w:rPr>
                  <w:rFonts w:ascii="Times New Roman" w:hAnsi="Times New Roman"/>
                  <w:color w:val="0000FF"/>
                  <w:u w:val="single"/>
                </w:rPr>
                <w:t>d</w:t>
              </w:r>
              <w:r w:rsidRPr="000B00E9">
                <w:rPr>
                  <w:rFonts w:ascii="Times New Roman" w:hAnsi="Times New Roman"/>
                  <w:color w:val="0000FF"/>
                  <w:u w:val="single"/>
                  <w:lang w:val="ru-RU"/>
                </w:rPr>
                <w:t>3837</w:t>
              </w:r>
            </w:hyperlink>
          </w:p>
        </w:tc>
      </w:tr>
      <w:tr w:rsidR="00A92591" w:rsidRPr="00F53B53" w14:paraId="5003CA17" w14:textId="77777777">
        <w:trPr>
          <w:trHeight w:val="144"/>
          <w:tblCellSpacing w:w="20" w:type="nil"/>
        </w:trPr>
        <w:tc>
          <w:tcPr>
            <w:tcW w:w="405" w:type="dxa"/>
            <w:tcMar>
              <w:top w:w="50" w:type="dxa"/>
              <w:left w:w="100" w:type="dxa"/>
            </w:tcMar>
            <w:vAlign w:val="center"/>
          </w:tcPr>
          <w:p w14:paraId="2078EBB4" w14:textId="77777777" w:rsidR="00A92591" w:rsidRDefault="005E7F5F">
            <w:pPr>
              <w:spacing w:after="0"/>
            </w:pPr>
            <w:r>
              <w:rPr>
                <w:rFonts w:ascii="Times New Roman" w:hAnsi="Times New Roman"/>
                <w:color w:val="000000"/>
                <w:sz w:val="24"/>
              </w:rPr>
              <w:t>19</w:t>
            </w:r>
          </w:p>
        </w:tc>
        <w:tc>
          <w:tcPr>
            <w:tcW w:w="4224" w:type="dxa"/>
            <w:tcMar>
              <w:top w:w="50" w:type="dxa"/>
              <w:left w:w="100" w:type="dxa"/>
            </w:tcMar>
            <w:vAlign w:val="center"/>
          </w:tcPr>
          <w:p w14:paraId="59F70B6A" w14:textId="77777777" w:rsidR="00A92591" w:rsidRPr="000B00E9" w:rsidRDefault="005E7F5F">
            <w:pPr>
              <w:spacing w:after="0"/>
              <w:ind w:left="135"/>
              <w:rPr>
                <w:lang w:val="ru-RU"/>
              </w:rPr>
            </w:pPr>
            <w:r w:rsidRPr="000B00E9">
              <w:rPr>
                <w:rFonts w:ascii="Times New Roman" w:hAnsi="Times New Roman"/>
                <w:color w:val="000000"/>
                <w:sz w:val="24"/>
                <w:lang w:val="ru-RU"/>
              </w:rPr>
              <w:t>Взаимодействие тел. Третий закон Ньютона</w:t>
            </w:r>
          </w:p>
        </w:tc>
        <w:tc>
          <w:tcPr>
            <w:tcW w:w="700" w:type="dxa"/>
            <w:tcMar>
              <w:top w:w="50" w:type="dxa"/>
              <w:left w:w="100" w:type="dxa"/>
            </w:tcMar>
            <w:vAlign w:val="center"/>
          </w:tcPr>
          <w:p w14:paraId="757DD618"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778B48D5" w14:textId="77777777" w:rsidR="00A92591" w:rsidRDefault="00A92591">
            <w:pPr>
              <w:spacing w:after="0"/>
              <w:ind w:left="135"/>
              <w:jc w:val="center"/>
            </w:pPr>
          </w:p>
        </w:tc>
        <w:tc>
          <w:tcPr>
            <w:tcW w:w="1486" w:type="dxa"/>
            <w:tcMar>
              <w:top w:w="50" w:type="dxa"/>
              <w:left w:w="100" w:type="dxa"/>
            </w:tcMar>
            <w:vAlign w:val="center"/>
          </w:tcPr>
          <w:p w14:paraId="357605CC" w14:textId="77777777" w:rsidR="00A92591" w:rsidRDefault="00A92591">
            <w:pPr>
              <w:spacing w:after="0"/>
              <w:ind w:left="135"/>
              <w:jc w:val="center"/>
            </w:pPr>
          </w:p>
        </w:tc>
        <w:tc>
          <w:tcPr>
            <w:tcW w:w="1033" w:type="dxa"/>
            <w:tcMar>
              <w:top w:w="50" w:type="dxa"/>
              <w:left w:w="100" w:type="dxa"/>
            </w:tcMar>
            <w:vAlign w:val="center"/>
          </w:tcPr>
          <w:p w14:paraId="0BC924AD" w14:textId="77777777" w:rsidR="00A92591" w:rsidRDefault="00A92591">
            <w:pPr>
              <w:spacing w:after="0"/>
              <w:ind w:left="135"/>
            </w:pPr>
          </w:p>
        </w:tc>
        <w:tc>
          <w:tcPr>
            <w:tcW w:w="1824" w:type="dxa"/>
            <w:tcMar>
              <w:top w:w="50" w:type="dxa"/>
              <w:left w:w="100" w:type="dxa"/>
            </w:tcMar>
            <w:vAlign w:val="center"/>
          </w:tcPr>
          <w:p w14:paraId="3E90B1DA"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/57</w:t>
              </w:r>
              <w:r>
                <w:rPr>
                  <w:rFonts w:ascii="Times New Roman" w:hAnsi="Times New Roman"/>
                  <w:color w:val="0000FF"/>
                  <w:u w:val="single"/>
                </w:rPr>
                <w:t>dba</w:t>
              </w:r>
              <w:r w:rsidRPr="000B00E9">
                <w:rPr>
                  <w:rFonts w:ascii="Times New Roman" w:hAnsi="Times New Roman"/>
                  <w:color w:val="0000FF"/>
                  <w:u w:val="single"/>
                  <w:lang w:val="ru-RU"/>
                </w:rPr>
                <w:t>505</w:t>
              </w:r>
            </w:hyperlink>
          </w:p>
        </w:tc>
      </w:tr>
      <w:tr w:rsidR="00A92591" w:rsidRPr="00F53B53" w14:paraId="7F534DA9" w14:textId="77777777">
        <w:trPr>
          <w:trHeight w:val="144"/>
          <w:tblCellSpacing w:w="20" w:type="nil"/>
        </w:trPr>
        <w:tc>
          <w:tcPr>
            <w:tcW w:w="405" w:type="dxa"/>
            <w:tcMar>
              <w:top w:w="50" w:type="dxa"/>
              <w:left w:w="100" w:type="dxa"/>
            </w:tcMar>
            <w:vAlign w:val="center"/>
          </w:tcPr>
          <w:p w14:paraId="3C6CC2A7" w14:textId="77777777" w:rsidR="00A92591" w:rsidRDefault="005E7F5F">
            <w:pPr>
              <w:spacing w:after="0"/>
            </w:pPr>
            <w:r>
              <w:rPr>
                <w:rFonts w:ascii="Times New Roman" w:hAnsi="Times New Roman"/>
                <w:color w:val="000000"/>
                <w:sz w:val="24"/>
              </w:rPr>
              <w:t>20</w:t>
            </w:r>
          </w:p>
        </w:tc>
        <w:tc>
          <w:tcPr>
            <w:tcW w:w="4224" w:type="dxa"/>
            <w:tcMar>
              <w:top w:w="50" w:type="dxa"/>
              <w:left w:w="100" w:type="dxa"/>
            </w:tcMar>
            <w:vAlign w:val="center"/>
          </w:tcPr>
          <w:p w14:paraId="33744288" w14:textId="77777777" w:rsidR="00A92591" w:rsidRPr="000B00E9" w:rsidRDefault="005E7F5F">
            <w:pPr>
              <w:spacing w:after="0"/>
              <w:ind w:left="135"/>
              <w:rPr>
                <w:lang w:val="ru-RU"/>
              </w:rPr>
            </w:pPr>
            <w:r w:rsidRPr="000B00E9">
              <w:rPr>
                <w:rFonts w:ascii="Times New Roman" w:hAnsi="Times New Roman"/>
                <w:color w:val="000000"/>
                <w:sz w:val="24"/>
                <w:lang w:val="ru-RU"/>
              </w:rPr>
              <w:t>Принцип суперпозиции сил. Решение задач на применение законов Ньютона</w:t>
            </w:r>
          </w:p>
        </w:tc>
        <w:tc>
          <w:tcPr>
            <w:tcW w:w="700" w:type="dxa"/>
            <w:tcMar>
              <w:top w:w="50" w:type="dxa"/>
              <w:left w:w="100" w:type="dxa"/>
            </w:tcMar>
            <w:vAlign w:val="center"/>
          </w:tcPr>
          <w:p w14:paraId="0E292849"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5BFB39EE" w14:textId="77777777" w:rsidR="00A92591" w:rsidRDefault="00A92591">
            <w:pPr>
              <w:spacing w:after="0"/>
              <w:ind w:left="135"/>
              <w:jc w:val="center"/>
            </w:pPr>
          </w:p>
        </w:tc>
        <w:tc>
          <w:tcPr>
            <w:tcW w:w="1486" w:type="dxa"/>
            <w:tcMar>
              <w:top w:w="50" w:type="dxa"/>
              <w:left w:w="100" w:type="dxa"/>
            </w:tcMar>
            <w:vAlign w:val="center"/>
          </w:tcPr>
          <w:p w14:paraId="4FEA4F41" w14:textId="77777777" w:rsidR="00A92591" w:rsidRDefault="00A92591">
            <w:pPr>
              <w:spacing w:after="0"/>
              <w:ind w:left="135"/>
              <w:jc w:val="center"/>
            </w:pPr>
          </w:p>
        </w:tc>
        <w:tc>
          <w:tcPr>
            <w:tcW w:w="1033" w:type="dxa"/>
            <w:tcMar>
              <w:top w:w="50" w:type="dxa"/>
              <w:left w:w="100" w:type="dxa"/>
            </w:tcMar>
            <w:vAlign w:val="center"/>
          </w:tcPr>
          <w:p w14:paraId="6AEF4AC0" w14:textId="77777777" w:rsidR="00A92591" w:rsidRDefault="00A92591">
            <w:pPr>
              <w:spacing w:after="0"/>
              <w:ind w:left="135"/>
            </w:pPr>
          </w:p>
        </w:tc>
        <w:tc>
          <w:tcPr>
            <w:tcW w:w="1824" w:type="dxa"/>
            <w:tcMar>
              <w:top w:w="50" w:type="dxa"/>
              <w:left w:w="100" w:type="dxa"/>
            </w:tcMar>
            <w:vAlign w:val="center"/>
          </w:tcPr>
          <w:p w14:paraId="7913954B"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bdf</w:t>
              </w:r>
              <w:r w:rsidRPr="000B00E9">
                <w:rPr>
                  <w:rFonts w:ascii="Times New Roman" w:hAnsi="Times New Roman"/>
                  <w:color w:val="0000FF"/>
                  <w:u w:val="single"/>
                  <w:lang w:val="ru-RU"/>
                </w:rPr>
                <w:t>997</w:t>
              </w:r>
              <w:r>
                <w:rPr>
                  <w:rFonts w:ascii="Times New Roman" w:hAnsi="Times New Roman"/>
                  <w:color w:val="0000FF"/>
                  <w:u w:val="single"/>
                </w:rPr>
                <w:t>fb</w:t>
              </w:r>
            </w:hyperlink>
          </w:p>
        </w:tc>
      </w:tr>
      <w:tr w:rsidR="00A92591" w:rsidRPr="00F53B53" w14:paraId="11008D1E" w14:textId="77777777">
        <w:trPr>
          <w:trHeight w:val="144"/>
          <w:tblCellSpacing w:w="20" w:type="nil"/>
        </w:trPr>
        <w:tc>
          <w:tcPr>
            <w:tcW w:w="405" w:type="dxa"/>
            <w:tcMar>
              <w:top w:w="50" w:type="dxa"/>
              <w:left w:w="100" w:type="dxa"/>
            </w:tcMar>
            <w:vAlign w:val="center"/>
          </w:tcPr>
          <w:p w14:paraId="39D7507E" w14:textId="77777777" w:rsidR="00A92591" w:rsidRDefault="005E7F5F">
            <w:pPr>
              <w:spacing w:after="0"/>
            </w:pPr>
            <w:r>
              <w:rPr>
                <w:rFonts w:ascii="Times New Roman" w:hAnsi="Times New Roman"/>
                <w:color w:val="000000"/>
                <w:sz w:val="24"/>
              </w:rPr>
              <w:t>21</w:t>
            </w:r>
          </w:p>
        </w:tc>
        <w:tc>
          <w:tcPr>
            <w:tcW w:w="4224" w:type="dxa"/>
            <w:tcMar>
              <w:top w:w="50" w:type="dxa"/>
              <w:left w:w="100" w:type="dxa"/>
            </w:tcMar>
            <w:vAlign w:val="center"/>
          </w:tcPr>
          <w:p w14:paraId="1437D49B" w14:textId="77777777" w:rsidR="00A92591" w:rsidRPr="000B00E9" w:rsidRDefault="005E7F5F">
            <w:pPr>
              <w:spacing w:after="0"/>
              <w:ind w:left="135"/>
              <w:rPr>
                <w:lang w:val="ru-RU"/>
              </w:rPr>
            </w:pPr>
            <w:r w:rsidRPr="000B00E9">
              <w:rPr>
                <w:rFonts w:ascii="Times New Roman" w:hAnsi="Times New Roman"/>
                <w:color w:val="000000"/>
                <w:sz w:val="24"/>
                <w:lang w:val="ru-RU"/>
              </w:rPr>
              <w:t>Закон всемирного тяготения. Эквивалентность гравитационной и инертной массы</w:t>
            </w:r>
          </w:p>
        </w:tc>
        <w:tc>
          <w:tcPr>
            <w:tcW w:w="700" w:type="dxa"/>
            <w:tcMar>
              <w:top w:w="50" w:type="dxa"/>
              <w:left w:w="100" w:type="dxa"/>
            </w:tcMar>
            <w:vAlign w:val="center"/>
          </w:tcPr>
          <w:p w14:paraId="3CE40830"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131AF707" w14:textId="77777777" w:rsidR="00A92591" w:rsidRDefault="00A92591">
            <w:pPr>
              <w:spacing w:after="0"/>
              <w:ind w:left="135"/>
              <w:jc w:val="center"/>
            </w:pPr>
          </w:p>
        </w:tc>
        <w:tc>
          <w:tcPr>
            <w:tcW w:w="1486" w:type="dxa"/>
            <w:tcMar>
              <w:top w:w="50" w:type="dxa"/>
              <w:left w:w="100" w:type="dxa"/>
            </w:tcMar>
            <w:vAlign w:val="center"/>
          </w:tcPr>
          <w:p w14:paraId="0C837601" w14:textId="77777777" w:rsidR="00A92591" w:rsidRDefault="00A92591">
            <w:pPr>
              <w:spacing w:after="0"/>
              <w:ind w:left="135"/>
              <w:jc w:val="center"/>
            </w:pPr>
          </w:p>
        </w:tc>
        <w:tc>
          <w:tcPr>
            <w:tcW w:w="1033" w:type="dxa"/>
            <w:tcMar>
              <w:top w:w="50" w:type="dxa"/>
              <w:left w:w="100" w:type="dxa"/>
            </w:tcMar>
            <w:vAlign w:val="center"/>
          </w:tcPr>
          <w:p w14:paraId="2A52A928" w14:textId="77777777" w:rsidR="00A92591" w:rsidRDefault="00A92591">
            <w:pPr>
              <w:spacing w:after="0"/>
              <w:ind w:left="135"/>
            </w:pPr>
          </w:p>
        </w:tc>
        <w:tc>
          <w:tcPr>
            <w:tcW w:w="1824" w:type="dxa"/>
            <w:tcMar>
              <w:top w:w="50" w:type="dxa"/>
              <w:left w:w="100" w:type="dxa"/>
            </w:tcMar>
            <w:vAlign w:val="center"/>
          </w:tcPr>
          <w:p w14:paraId="40301E20"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/9</w:t>
              </w:r>
              <w:r>
                <w:rPr>
                  <w:rFonts w:ascii="Times New Roman" w:hAnsi="Times New Roman"/>
                  <w:color w:val="0000FF"/>
                  <w:u w:val="single"/>
                </w:rPr>
                <w:t>aba</w:t>
              </w:r>
              <w:r w:rsidRPr="000B00E9">
                <w:rPr>
                  <w:rFonts w:ascii="Times New Roman" w:hAnsi="Times New Roman"/>
                  <w:color w:val="0000FF"/>
                  <w:u w:val="single"/>
                  <w:lang w:val="ru-RU"/>
                </w:rPr>
                <w:t>2</w:t>
              </w:r>
              <w:r>
                <w:rPr>
                  <w:rFonts w:ascii="Times New Roman" w:hAnsi="Times New Roman"/>
                  <w:color w:val="0000FF"/>
                  <w:u w:val="single"/>
                </w:rPr>
                <w:t>b</w:t>
              </w:r>
              <w:r w:rsidRPr="000B00E9">
                <w:rPr>
                  <w:rFonts w:ascii="Times New Roman" w:hAnsi="Times New Roman"/>
                  <w:color w:val="0000FF"/>
                  <w:u w:val="single"/>
                  <w:lang w:val="ru-RU"/>
                </w:rPr>
                <w:t>0</w:t>
              </w:r>
              <w:r>
                <w:rPr>
                  <w:rFonts w:ascii="Times New Roman" w:hAnsi="Times New Roman"/>
                  <w:color w:val="0000FF"/>
                  <w:u w:val="single"/>
                </w:rPr>
                <w:t>a</w:t>
              </w:r>
            </w:hyperlink>
          </w:p>
        </w:tc>
      </w:tr>
      <w:tr w:rsidR="00A92591" w:rsidRPr="00F53B53" w14:paraId="1FAB508F" w14:textId="77777777">
        <w:trPr>
          <w:trHeight w:val="144"/>
          <w:tblCellSpacing w:w="20" w:type="nil"/>
        </w:trPr>
        <w:tc>
          <w:tcPr>
            <w:tcW w:w="405" w:type="dxa"/>
            <w:tcMar>
              <w:top w:w="50" w:type="dxa"/>
              <w:left w:w="100" w:type="dxa"/>
            </w:tcMar>
            <w:vAlign w:val="center"/>
          </w:tcPr>
          <w:p w14:paraId="5D32630E" w14:textId="77777777" w:rsidR="00A92591" w:rsidRDefault="005E7F5F">
            <w:pPr>
              <w:spacing w:after="0"/>
            </w:pPr>
            <w:r>
              <w:rPr>
                <w:rFonts w:ascii="Times New Roman" w:hAnsi="Times New Roman"/>
                <w:color w:val="000000"/>
                <w:sz w:val="24"/>
              </w:rPr>
              <w:t>22</w:t>
            </w:r>
          </w:p>
        </w:tc>
        <w:tc>
          <w:tcPr>
            <w:tcW w:w="4224" w:type="dxa"/>
            <w:tcMar>
              <w:top w:w="50" w:type="dxa"/>
              <w:left w:w="100" w:type="dxa"/>
            </w:tcMar>
            <w:vAlign w:val="center"/>
          </w:tcPr>
          <w:p w14:paraId="710F01E6" w14:textId="77777777" w:rsidR="00A92591" w:rsidRPr="000B00E9" w:rsidRDefault="005E7F5F">
            <w:pPr>
              <w:spacing w:after="0"/>
              <w:ind w:left="135"/>
              <w:rPr>
                <w:lang w:val="ru-RU"/>
              </w:rPr>
            </w:pPr>
            <w:r w:rsidRPr="000B00E9">
              <w:rPr>
                <w:rFonts w:ascii="Times New Roman" w:hAnsi="Times New Roman"/>
                <w:color w:val="000000"/>
                <w:sz w:val="24"/>
                <w:lang w:val="ru-RU"/>
              </w:rPr>
              <w:t>Сила тяжести и ускорение свободного падения</w:t>
            </w:r>
          </w:p>
        </w:tc>
        <w:tc>
          <w:tcPr>
            <w:tcW w:w="700" w:type="dxa"/>
            <w:tcMar>
              <w:top w:w="50" w:type="dxa"/>
              <w:left w:w="100" w:type="dxa"/>
            </w:tcMar>
            <w:vAlign w:val="center"/>
          </w:tcPr>
          <w:p w14:paraId="67C8D162"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1E158E1F" w14:textId="77777777" w:rsidR="00A92591" w:rsidRDefault="00A92591">
            <w:pPr>
              <w:spacing w:after="0"/>
              <w:ind w:left="135"/>
              <w:jc w:val="center"/>
            </w:pPr>
          </w:p>
        </w:tc>
        <w:tc>
          <w:tcPr>
            <w:tcW w:w="1486" w:type="dxa"/>
            <w:tcMar>
              <w:top w:w="50" w:type="dxa"/>
              <w:left w:w="100" w:type="dxa"/>
            </w:tcMar>
            <w:vAlign w:val="center"/>
          </w:tcPr>
          <w:p w14:paraId="3BF9F5DB" w14:textId="77777777" w:rsidR="00A92591" w:rsidRDefault="00A92591">
            <w:pPr>
              <w:spacing w:after="0"/>
              <w:ind w:left="135"/>
              <w:jc w:val="center"/>
            </w:pPr>
          </w:p>
        </w:tc>
        <w:tc>
          <w:tcPr>
            <w:tcW w:w="1033" w:type="dxa"/>
            <w:tcMar>
              <w:top w:w="50" w:type="dxa"/>
              <w:left w:w="100" w:type="dxa"/>
            </w:tcMar>
            <w:vAlign w:val="center"/>
          </w:tcPr>
          <w:p w14:paraId="7F59AE0B" w14:textId="77777777" w:rsidR="00A92591" w:rsidRDefault="00A92591">
            <w:pPr>
              <w:spacing w:after="0"/>
              <w:ind w:left="135"/>
            </w:pPr>
          </w:p>
        </w:tc>
        <w:tc>
          <w:tcPr>
            <w:tcW w:w="1824" w:type="dxa"/>
            <w:tcMar>
              <w:top w:w="50" w:type="dxa"/>
              <w:left w:w="100" w:type="dxa"/>
            </w:tcMar>
            <w:vAlign w:val="center"/>
          </w:tcPr>
          <w:p w14:paraId="2E76D3E2"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/22757</w:t>
              </w:r>
              <w:r>
                <w:rPr>
                  <w:rFonts w:ascii="Times New Roman" w:hAnsi="Times New Roman"/>
                  <w:color w:val="0000FF"/>
                  <w:u w:val="single"/>
                </w:rPr>
                <w:t>f</w:t>
              </w:r>
              <w:r w:rsidRPr="000B00E9">
                <w:rPr>
                  <w:rFonts w:ascii="Times New Roman" w:hAnsi="Times New Roman"/>
                  <w:color w:val="0000FF"/>
                  <w:u w:val="single"/>
                  <w:lang w:val="ru-RU"/>
                </w:rPr>
                <w:t>26</w:t>
              </w:r>
            </w:hyperlink>
          </w:p>
        </w:tc>
      </w:tr>
      <w:tr w:rsidR="00A92591" w:rsidRPr="00F53B53" w14:paraId="5C0C58AD" w14:textId="77777777">
        <w:trPr>
          <w:trHeight w:val="144"/>
          <w:tblCellSpacing w:w="20" w:type="nil"/>
        </w:trPr>
        <w:tc>
          <w:tcPr>
            <w:tcW w:w="405" w:type="dxa"/>
            <w:tcMar>
              <w:top w:w="50" w:type="dxa"/>
              <w:left w:w="100" w:type="dxa"/>
            </w:tcMar>
            <w:vAlign w:val="center"/>
          </w:tcPr>
          <w:p w14:paraId="0A3E2E0F" w14:textId="77777777" w:rsidR="00A92591" w:rsidRDefault="005E7F5F">
            <w:pPr>
              <w:spacing w:after="0"/>
            </w:pPr>
            <w:r>
              <w:rPr>
                <w:rFonts w:ascii="Times New Roman" w:hAnsi="Times New Roman"/>
                <w:color w:val="000000"/>
                <w:sz w:val="24"/>
              </w:rPr>
              <w:t>23</w:t>
            </w:r>
          </w:p>
        </w:tc>
        <w:tc>
          <w:tcPr>
            <w:tcW w:w="4224" w:type="dxa"/>
            <w:tcMar>
              <w:top w:w="50" w:type="dxa"/>
              <w:left w:w="100" w:type="dxa"/>
            </w:tcMar>
            <w:vAlign w:val="center"/>
          </w:tcPr>
          <w:p w14:paraId="0E799A18" w14:textId="77777777" w:rsidR="00A92591" w:rsidRPr="000B00E9" w:rsidRDefault="005E7F5F">
            <w:pPr>
              <w:spacing w:after="0"/>
              <w:ind w:left="135"/>
              <w:rPr>
                <w:lang w:val="ru-RU"/>
              </w:rPr>
            </w:pPr>
            <w:r w:rsidRPr="000B00E9">
              <w:rPr>
                <w:rFonts w:ascii="Times New Roman" w:hAnsi="Times New Roman"/>
                <w:color w:val="000000"/>
                <w:sz w:val="24"/>
                <w:lang w:val="ru-RU"/>
              </w:rPr>
              <w:t>Движение небесных тел и их искусственных спутников. Первая космическая скорость. Законы Кеплера</w:t>
            </w:r>
          </w:p>
        </w:tc>
        <w:tc>
          <w:tcPr>
            <w:tcW w:w="700" w:type="dxa"/>
            <w:tcMar>
              <w:top w:w="50" w:type="dxa"/>
              <w:left w:w="100" w:type="dxa"/>
            </w:tcMar>
            <w:vAlign w:val="center"/>
          </w:tcPr>
          <w:p w14:paraId="6A193760"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646E419A" w14:textId="77777777" w:rsidR="00A92591" w:rsidRDefault="00A92591">
            <w:pPr>
              <w:spacing w:after="0"/>
              <w:ind w:left="135"/>
              <w:jc w:val="center"/>
            </w:pPr>
          </w:p>
        </w:tc>
        <w:tc>
          <w:tcPr>
            <w:tcW w:w="1486" w:type="dxa"/>
            <w:tcMar>
              <w:top w:w="50" w:type="dxa"/>
              <w:left w:w="100" w:type="dxa"/>
            </w:tcMar>
            <w:vAlign w:val="center"/>
          </w:tcPr>
          <w:p w14:paraId="74D7A814" w14:textId="77777777" w:rsidR="00A92591" w:rsidRDefault="00A92591">
            <w:pPr>
              <w:spacing w:after="0"/>
              <w:ind w:left="135"/>
              <w:jc w:val="center"/>
            </w:pPr>
          </w:p>
        </w:tc>
        <w:tc>
          <w:tcPr>
            <w:tcW w:w="1033" w:type="dxa"/>
            <w:tcMar>
              <w:top w:w="50" w:type="dxa"/>
              <w:left w:w="100" w:type="dxa"/>
            </w:tcMar>
            <w:vAlign w:val="center"/>
          </w:tcPr>
          <w:p w14:paraId="10580021" w14:textId="77777777" w:rsidR="00A92591" w:rsidRDefault="00A92591">
            <w:pPr>
              <w:spacing w:after="0"/>
              <w:ind w:left="135"/>
            </w:pPr>
          </w:p>
        </w:tc>
        <w:tc>
          <w:tcPr>
            <w:tcW w:w="1824" w:type="dxa"/>
            <w:tcMar>
              <w:top w:w="50" w:type="dxa"/>
              <w:left w:w="100" w:type="dxa"/>
            </w:tcMar>
            <w:vAlign w:val="center"/>
          </w:tcPr>
          <w:p w14:paraId="1B09A504"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/11</w:t>
              </w:r>
              <w:r>
                <w:rPr>
                  <w:rFonts w:ascii="Times New Roman" w:hAnsi="Times New Roman"/>
                  <w:color w:val="0000FF"/>
                  <w:u w:val="single"/>
                </w:rPr>
                <w:t>abfa</w:t>
              </w:r>
              <w:r w:rsidRPr="000B00E9">
                <w:rPr>
                  <w:rFonts w:ascii="Times New Roman" w:hAnsi="Times New Roman"/>
                  <w:color w:val="0000FF"/>
                  <w:u w:val="single"/>
                  <w:lang w:val="ru-RU"/>
                </w:rPr>
                <w:t>0</w:t>
              </w:r>
              <w:r>
                <w:rPr>
                  <w:rFonts w:ascii="Times New Roman" w:hAnsi="Times New Roman"/>
                  <w:color w:val="0000FF"/>
                  <w:u w:val="single"/>
                </w:rPr>
                <w:t>a</w:t>
              </w:r>
            </w:hyperlink>
          </w:p>
        </w:tc>
      </w:tr>
      <w:tr w:rsidR="00A92591" w:rsidRPr="00F53B53" w14:paraId="678F66D1" w14:textId="77777777">
        <w:trPr>
          <w:trHeight w:val="144"/>
          <w:tblCellSpacing w:w="20" w:type="nil"/>
        </w:trPr>
        <w:tc>
          <w:tcPr>
            <w:tcW w:w="405" w:type="dxa"/>
            <w:tcMar>
              <w:top w:w="50" w:type="dxa"/>
              <w:left w:w="100" w:type="dxa"/>
            </w:tcMar>
            <w:vAlign w:val="center"/>
          </w:tcPr>
          <w:p w14:paraId="60B2D6F6" w14:textId="77777777" w:rsidR="00A92591" w:rsidRDefault="005E7F5F">
            <w:pPr>
              <w:spacing w:after="0"/>
            </w:pPr>
            <w:r>
              <w:rPr>
                <w:rFonts w:ascii="Times New Roman" w:hAnsi="Times New Roman"/>
                <w:color w:val="000000"/>
                <w:sz w:val="24"/>
              </w:rPr>
              <w:t>24</w:t>
            </w:r>
          </w:p>
        </w:tc>
        <w:tc>
          <w:tcPr>
            <w:tcW w:w="4224" w:type="dxa"/>
            <w:tcMar>
              <w:top w:w="50" w:type="dxa"/>
              <w:left w:w="100" w:type="dxa"/>
            </w:tcMar>
            <w:vAlign w:val="center"/>
          </w:tcPr>
          <w:p w14:paraId="47ED8DB5" w14:textId="77777777" w:rsidR="00A92591" w:rsidRPr="000B00E9" w:rsidRDefault="005E7F5F">
            <w:pPr>
              <w:spacing w:after="0"/>
              <w:ind w:left="135"/>
              <w:rPr>
                <w:lang w:val="ru-RU"/>
              </w:rPr>
            </w:pPr>
            <w:r w:rsidRPr="000B00E9">
              <w:rPr>
                <w:rFonts w:ascii="Times New Roman" w:hAnsi="Times New Roman"/>
                <w:color w:val="000000"/>
                <w:sz w:val="24"/>
                <w:lang w:val="ru-RU"/>
              </w:rPr>
              <w:t>Сила упругости. Закон Гука. Вес тела</w:t>
            </w:r>
          </w:p>
        </w:tc>
        <w:tc>
          <w:tcPr>
            <w:tcW w:w="700" w:type="dxa"/>
            <w:tcMar>
              <w:top w:w="50" w:type="dxa"/>
              <w:left w:w="100" w:type="dxa"/>
            </w:tcMar>
            <w:vAlign w:val="center"/>
          </w:tcPr>
          <w:p w14:paraId="7F6239A2"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7649F6BB" w14:textId="77777777" w:rsidR="00A92591" w:rsidRDefault="00A92591">
            <w:pPr>
              <w:spacing w:after="0"/>
              <w:ind w:left="135"/>
              <w:jc w:val="center"/>
            </w:pPr>
          </w:p>
        </w:tc>
        <w:tc>
          <w:tcPr>
            <w:tcW w:w="1486" w:type="dxa"/>
            <w:tcMar>
              <w:top w:w="50" w:type="dxa"/>
              <w:left w:w="100" w:type="dxa"/>
            </w:tcMar>
            <w:vAlign w:val="center"/>
          </w:tcPr>
          <w:p w14:paraId="0E8B5FF1" w14:textId="77777777" w:rsidR="00A92591" w:rsidRDefault="00A92591">
            <w:pPr>
              <w:spacing w:after="0"/>
              <w:ind w:left="135"/>
              <w:jc w:val="center"/>
            </w:pPr>
          </w:p>
        </w:tc>
        <w:tc>
          <w:tcPr>
            <w:tcW w:w="1033" w:type="dxa"/>
            <w:tcMar>
              <w:top w:w="50" w:type="dxa"/>
              <w:left w:w="100" w:type="dxa"/>
            </w:tcMar>
            <w:vAlign w:val="center"/>
          </w:tcPr>
          <w:p w14:paraId="13EC6BB5" w14:textId="77777777" w:rsidR="00A92591" w:rsidRDefault="00A92591">
            <w:pPr>
              <w:spacing w:after="0"/>
              <w:ind w:left="135"/>
            </w:pPr>
          </w:p>
        </w:tc>
        <w:tc>
          <w:tcPr>
            <w:tcW w:w="1824" w:type="dxa"/>
            <w:tcMar>
              <w:top w:w="50" w:type="dxa"/>
              <w:left w:w="100" w:type="dxa"/>
            </w:tcMar>
            <w:vAlign w:val="center"/>
          </w:tcPr>
          <w:p w14:paraId="6FECB958"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/0</w:t>
              </w:r>
              <w:r>
                <w:rPr>
                  <w:rFonts w:ascii="Times New Roman" w:hAnsi="Times New Roman"/>
                  <w:color w:val="0000FF"/>
                  <w:u w:val="single"/>
                </w:rPr>
                <w:t>ae</w:t>
              </w:r>
              <w:r w:rsidRPr="000B00E9">
                <w:rPr>
                  <w:rFonts w:ascii="Times New Roman" w:hAnsi="Times New Roman"/>
                  <w:color w:val="0000FF"/>
                  <w:u w:val="single"/>
                  <w:lang w:val="ru-RU"/>
                </w:rPr>
                <w:t>2</w:t>
              </w:r>
              <w:r>
                <w:rPr>
                  <w:rFonts w:ascii="Times New Roman" w:hAnsi="Times New Roman"/>
                  <w:color w:val="0000FF"/>
                  <w:u w:val="single"/>
                </w:rPr>
                <w:t>cd</w:t>
              </w:r>
              <w:r w:rsidRPr="000B00E9">
                <w:rPr>
                  <w:rFonts w:ascii="Times New Roman" w:hAnsi="Times New Roman"/>
                  <w:color w:val="0000FF"/>
                  <w:u w:val="single"/>
                  <w:lang w:val="ru-RU"/>
                </w:rPr>
                <w:t>84</w:t>
              </w:r>
            </w:hyperlink>
          </w:p>
        </w:tc>
      </w:tr>
      <w:tr w:rsidR="00A92591" w:rsidRPr="00F53B53" w14:paraId="6FEDF192" w14:textId="77777777">
        <w:trPr>
          <w:trHeight w:val="144"/>
          <w:tblCellSpacing w:w="20" w:type="nil"/>
        </w:trPr>
        <w:tc>
          <w:tcPr>
            <w:tcW w:w="405" w:type="dxa"/>
            <w:tcMar>
              <w:top w:w="50" w:type="dxa"/>
              <w:left w:w="100" w:type="dxa"/>
            </w:tcMar>
            <w:vAlign w:val="center"/>
          </w:tcPr>
          <w:p w14:paraId="036857E4" w14:textId="77777777" w:rsidR="00A92591" w:rsidRDefault="005E7F5F">
            <w:pPr>
              <w:spacing w:after="0"/>
            </w:pPr>
            <w:r>
              <w:rPr>
                <w:rFonts w:ascii="Times New Roman" w:hAnsi="Times New Roman"/>
                <w:color w:val="000000"/>
                <w:sz w:val="24"/>
              </w:rPr>
              <w:t>25</w:t>
            </w:r>
          </w:p>
        </w:tc>
        <w:tc>
          <w:tcPr>
            <w:tcW w:w="4224" w:type="dxa"/>
            <w:tcMar>
              <w:top w:w="50" w:type="dxa"/>
              <w:left w:w="100" w:type="dxa"/>
            </w:tcMar>
            <w:vAlign w:val="center"/>
          </w:tcPr>
          <w:p w14:paraId="550071E3" w14:textId="77777777" w:rsidR="00A92591" w:rsidRPr="000B00E9" w:rsidRDefault="005E7F5F">
            <w:pPr>
              <w:spacing w:after="0"/>
              <w:ind w:left="135"/>
              <w:rPr>
                <w:lang w:val="ru-RU"/>
              </w:rPr>
            </w:pPr>
            <w:r w:rsidRPr="000B00E9">
              <w:rPr>
                <w:rFonts w:ascii="Times New Roman" w:hAnsi="Times New Roman"/>
                <w:color w:val="000000"/>
                <w:sz w:val="24"/>
                <w:lang w:val="ru-RU"/>
              </w:rPr>
              <w:t>Сила трения. Природа и виды сил трения. Движение в жидкости и газе с учётом силы сопротивления среды</w:t>
            </w:r>
          </w:p>
        </w:tc>
        <w:tc>
          <w:tcPr>
            <w:tcW w:w="700" w:type="dxa"/>
            <w:tcMar>
              <w:top w:w="50" w:type="dxa"/>
              <w:left w:w="100" w:type="dxa"/>
            </w:tcMar>
            <w:vAlign w:val="center"/>
          </w:tcPr>
          <w:p w14:paraId="0D1DE3D1"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4EB96DF1" w14:textId="77777777" w:rsidR="00A92591" w:rsidRDefault="00A92591">
            <w:pPr>
              <w:spacing w:after="0"/>
              <w:ind w:left="135"/>
              <w:jc w:val="center"/>
            </w:pPr>
          </w:p>
        </w:tc>
        <w:tc>
          <w:tcPr>
            <w:tcW w:w="1486" w:type="dxa"/>
            <w:tcMar>
              <w:top w:w="50" w:type="dxa"/>
              <w:left w:w="100" w:type="dxa"/>
            </w:tcMar>
            <w:vAlign w:val="center"/>
          </w:tcPr>
          <w:p w14:paraId="3ABB860D" w14:textId="77777777" w:rsidR="00A92591" w:rsidRDefault="00A92591">
            <w:pPr>
              <w:spacing w:after="0"/>
              <w:ind w:left="135"/>
              <w:jc w:val="center"/>
            </w:pPr>
          </w:p>
        </w:tc>
        <w:tc>
          <w:tcPr>
            <w:tcW w:w="1033" w:type="dxa"/>
            <w:tcMar>
              <w:top w:w="50" w:type="dxa"/>
              <w:left w:w="100" w:type="dxa"/>
            </w:tcMar>
            <w:vAlign w:val="center"/>
          </w:tcPr>
          <w:p w14:paraId="47126FD9" w14:textId="77777777" w:rsidR="00A92591" w:rsidRDefault="00A92591">
            <w:pPr>
              <w:spacing w:after="0"/>
              <w:ind w:left="135"/>
            </w:pPr>
          </w:p>
        </w:tc>
        <w:tc>
          <w:tcPr>
            <w:tcW w:w="1824" w:type="dxa"/>
            <w:tcMar>
              <w:top w:w="50" w:type="dxa"/>
              <w:left w:w="100" w:type="dxa"/>
            </w:tcMar>
            <w:vAlign w:val="center"/>
          </w:tcPr>
          <w:p w14:paraId="2959AA7B"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/1</w:t>
              </w:r>
              <w:r>
                <w:rPr>
                  <w:rFonts w:ascii="Times New Roman" w:hAnsi="Times New Roman"/>
                  <w:color w:val="0000FF"/>
                  <w:u w:val="single"/>
                </w:rPr>
                <w:t>fa</w:t>
              </w:r>
              <w:r w:rsidRPr="000B00E9">
                <w:rPr>
                  <w:rFonts w:ascii="Times New Roman" w:hAnsi="Times New Roman"/>
                  <w:color w:val="0000FF"/>
                  <w:u w:val="single"/>
                  <w:lang w:val="ru-RU"/>
                </w:rPr>
                <w:t>86499</w:t>
              </w:r>
            </w:hyperlink>
            <w:r w:rsidRPr="000B00E9">
              <w:rPr>
                <w:rFonts w:ascii="Times New Roman" w:hAnsi="Times New Roman"/>
                <w:color w:val="000000"/>
                <w:sz w:val="24"/>
                <w:lang w:val="ru-RU"/>
              </w:rPr>
              <w:t xml:space="preserve"> </w:t>
            </w:r>
            <w:hyperlink r:id="rId57">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/2</w:t>
              </w:r>
              <w:r>
                <w:rPr>
                  <w:rFonts w:ascii="Times New Roman" w:hAnsi="Times New Roman"/>
                  <w:color w:val="0000FF"/>
                  <w:u w:val="single"/>
                </w:rPr>
                <w:t>cb</w:t>
              </w:r>
              <w:r w:rsidRPr="000B00E9">
                <w:rPr>
                  <w:rFonts w:ascii="Times New Roman" w:hAnsi="Times New Roman"/>
                  <w:color w:val="0000FF"/>
                  <w:u w:val="single"/>
                  <w:lang w:val="ru-RU"/>
                </w:rPr>
                <w:t>29676</w:t>
              </w:r>
            </w:hyperlink>
          </w:p>
        </w:tc>
      </w:tr>
      <w:tr w:rsidR="00A92591" w:rsidRPr="00F53B53" w14:paraId="5874482D" w14:textId="77777777">
        <w:trPr>
          <w:trHeight w:val="144"/>
          <w:tblCellSpacing w:w="20" w:type="nil"/>
        </w:trPr>
        <w:tc>
          <w:tcPr>
            <w:tcW w:w="405" w:type="dxa"/>
            <w:tcMar>
              <w:top w:w="50" w:type="dxa"/>
              <w:left w:w="100" w:type="dxa"/>
            </w:tcMar>
            <w:vAlign w:val="center"/>
          </w:tcPr>
          <w:p w14:paraId="1659536B" w14:textId="77777777" w:rsidR="00A92591" w:rsidRDefault="005E7F5F">
            <w:pPr>
              <w:spacing w:after="0"/>
            </w:pPr>
            <w:r>
              <w:rPr>
                <w:rFonts w:ascii="Times New Roman" w:hAnsi="Times New Roman"/>
                <w:color w:val="000000"/>
                <w:sz w:val="24"/>
              </w:rPr>
              <w:t>26</w:t>
            </w:r>
          </w:p>
        </w:tc>
        <w:tc>
          <w:tcPr>
            <w:tcW w:w="4224" w:type="dxa"/>
            <w:tcMar>
              <w:top w:w="50" w:type="dxa"/>
              <w:left w:w="100" w:type="dxa"/>
            </w:tcMar>
            <w:vAlign w:val="center"/>
          </w:tcPr>
          <w:p w14:paraId="7BE20091" w14:textId="77777777" w:rsidR="00A92591" w:rsidRPr="000B00E9" w:rsidRDefault="005E7F5F">
            <w:pPr>
              <w:spacing w:after="0"/>
              <w:ind w:left="135"/>
              <w:rPr>
                <w:lang w:val="ru-RU"/>
              </w:rPr>
            </w:pPr>
            <w:r w:rsidRPr="000B00E9">
              <w:rPr>
                <w:rFonts w:ascii="Times New Roman" w:hAnsi="Times New Roman"/>
                <w:color w:val="000000"/>
                <w:sz w:val="24"/>
                <w:lang w:val="ru-RU"/>
              </w:rPr>
              <w:t>Давление. Гидростатическое давление. Сила Архимеда</w:t>
            </w:r>
          </w:p>
        </w:tc>
        <w:tc>
          <w:tcPr>
            <w:tcW w:w="700" w:type="dxa"/>
            <w:tcMar>
              <w:top w:w="50" w:type="dxa"/>
              <w:left w:w="100" w:type="dxa"/>
            </w:tcMar>
            <w:vAlign w:val="center"/>
          </w:tcPr>
          <w:p w14:paraId="283CAC92"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3AB5141D" w14:textId="77777777" w:rsidR="00A92591" w:rsidRDefault="00A92591">
            <w:pPr>
              <w:spacing w:after="0"/>
              <w:ind w:left="135"/>
              <w:jc w:val="center"/>
            </w:pPr>
          </w:p>
        </w:tc>
        <w:tc>
          <w:tcPr>
            <w:tcW w:w="1486" w:type="dxa"/>
            <w:tcMar>
              <w:top w:w="50" w:type="dxa"/>
              <w:left w:w="100" w:type="dxa"/>
            </w:tcMar>
            <w:vAlign w:val="center"/>
          </w:tcPr>
          <w:p w14:paraId="4FD1636B" w14:textId="77777777" w:rsidR="00A92591" w:rsidRDefault="00A92591">
            <w:pPr>
              <w:spacing w:after="0"/>
              <w:ind w:left="135"/>
              <w:jc w:val="center"/>
            </w:pPr>
          </w:p>
        </w:tc>
        <w:tc>
          <w:tcPr>
            <w:tcW w:w="1033" w:type="dxa"/>
            <w:tcMar>
              <w:top w:w="50" w:type="dxa"/>
              <w:left w:w="100" w:type="dxa"/>
            </w:tcMar>
            <w:vAlign w:val="center"/>
          </w:tcPr>
          <w:p w14:paraId="2EDFD345" w14:textId="77777777" w:rsidR="00A92591" w:rsidRDefault="00A92591">
            <w:pPr>
              <w:spacing w:after="0"/>
              <w:ind w:left="135"/>
            </w:pPr>
          </w:p>
        </w:tc>
        <w:tc>
          <w:tcPr>
            <w:tcW w:w="1824" w:type="dxa"/>
            <w:tcMar>
              <w:top w:w="50" w:type="dxa"/>
              <w:left w:w="100" w:type="dxa"/>
            </w:tcMar>
            <w:vAlign w:val="center"/>
          </w:tcPr>
          <w:p w14:paraId="5BB8B7E9"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a</w:t>
              </w:r>
              <w:r w:rsidRPr="000B00E9">
                <w:rPr>
                  <w:rFonts w:ascii="Times New Roman" w:hAnsi="Times New Roman"/>
                  <w:color w:val="0000FF"/>
                  <w:u w:val="single"/>
                  <w:lang w:val="ru-RU"/>
                </w:rPr>
                <w:t>28</w:t>
              </w:r>
              <w:r>
                <w:rPr>
                  <w:rFonts w:ascii="Times New Roman" w:hAnsi="Times New Roman"/>
                  <w:color w:val="0000FF"/>
                  <w:u w:val="single"/>
                </w:rPr>
                <w:t>aa</w:t>
              </w:r>
              <w:r w:rsidRPr="000B00E9">
                <w:rPr>
                  <w:rFonts w:ascii="Times New Roman" w:hAnsi="Times New Roman"/>
                  <w:color w:val="0000FF"/>
                  <w:u w:val="single"/>
                  <w:lang w:val="ru-RU"/>
                </w:rPr>
                <w:t>7</w:t>
              </w:r>
              <w:r>
                <w:rPr>
                  <w:rFonts w:ascii="Times New Roman" w:hAnsi="Times New Roman"/>
                  <w:color w:val="0000FF"/>
                  <w:u w:val="single"/>
                </w:rPr>
                <w:t>ad</w:t>
              </w:r>
            </w:hyperlink>
          </w:p>
        </w:tc>
      </w:tr>
      <w:tr w:rsidR="00A92591" w:rsidRPr="00F53B53" w14:paraId="7D6D7F1C" w14:textId="77777777">
        <w:trPr>
          <w:trHeight w:val="144"/>
          <w:tblCellSpacing w:w="20" w:type="nil"/>
        </w:trPr>
        <w:tc>
          <w:tcPr>
            <w:tcW w:w="405" w:type="dxa"/>
            <w:tcMar>
              <w:top w:w="50" w:type="dxa"/>
              <w:left w:w="100" w:type="dxa"/>
            </w:tcMar>
            <w:vAlign w:val="center"/>
          </w:tcPr>
          <w:p w14:paraId="0001BAB9" w14:textId="77777777" w:rsidR="00A92591" w:rsidRDefault="005E7F5F">
            <w:pPr>
              <w:spacing w:after="0"/>
            </w:pPr>
            <w:r>
              <w:rPr>
                <w:rFonts w:ascii="Times New Roman" w:hAnsi="Times New Roman"/>
                <w:color w:val="000000"/>
                <w:sz w:val="24"/>
              </w:rPr>
              <w:lastRenderedPageBreak/>
              <w:t>27</w:t>
            </w:r>
          </w:p>
        </w:tc>
        <w:tc>
          <w:tcPr>
            <w:tcW w:w="4224" w:type="dxa"/>
            <w:tcMar>
              <w:top w:w="50" w:type="dxa"/>
              <w:left w:w="100" w:type="dxa"/>
            </w:tcMar>
            <w:vAlign w:val="center"/>
          </w:tcPr>
          <w:p w14:paraId="5D64EC8C" w14:textId="77777777" w:rsidR="00A92591" w:rsidRPr="000B00E9" w:rsidRDefault="005E7F5F">
            <w:pPr>
              <w:spacing w:after="0"/>
              <w:ind w:left="135"/>
              <w:rPr>
                <w:lang w:val="ru-RU"/>
              </w:rPr>
            </w:pPr>
            <w:r w:rsidRPr="000B00E9">
              <w:rPr>
                <w:rFonts w:ascii="Times New Roman" w:hAnsi="Times New Roman"/>
                <w:color w:val="000000"/>
                <w:sz w:val="24"/>
                <w:lang w:val="ru-RU"/>
              </w:rPr>
              <w:t>Абсолютно твердое тело. Поступательное и вращательное движение твердого тела</w:t>
            </w:r>
          </w:p>
        </w:tc>
        <w:tc>
          <w:tcPr>
            <w:tcW w:w="700" w:type="dxa"/>
            <w:tcMar>
              <w:top w:w="50" w:type="dxa"/>
              <w:left w:w="100" w:type="dxa"/>
            </w:tcMar>
            <w:vAlign w:val="center"/>
          </w:tcPr>
          <w:p w14:paraId="03D3B08C"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6B28AB98" w14:textId="77777777" w:rsidR="00A92591" w:rsidRDefault="00A92591">
            <w:pPr>
              <w:spacing w:after="0"/>
              <w:ind w:left="135"/>
              <w:jc w:val="center"/>
            </w:pPr>
          </w:p>
        </w:tc>
        <w:tc>
          <w:tcPr>
            <w:tcW w:w="1486" w:type="dxa"/>
            <w:tcMar>
              <w:top w:w="50" w:type="dxa"/>
              <w:left w:w="100" w:type="dxa"/>
            </w:tcMar>
            <w:vAlign w:val="center"/>
          </w:tcPr>
          <w:p w14:paraId="124BE407" w14:textId="77777777" w:rsidR="00A92591" w:rsidRDefault="00A92591">
            <w:pPr>
              <w:spacing w:after="0"/>
              <w:ind w:left="135"/>
              <w:jc w:val="center"/>
            </w:pPr>
          </w:p>
        </w:tc>
        <w:tc>
          <w:tcPr>
            <w:tcW w:w="1033" w:type="dxa"/>
            <w:tcMar>
              <w:top w:w="50" w:type="dxa"/>
              <w:left w:w="100" w:type="dxa"/>
            </w:tcMar>
            <w:vAlign w:val="center"/>
          </w:tcPr>
          <w:p w14:paraId="04779320" w14:textId="77777777" w:rsidR="00A92591" w:rsidRDefault="00A92591">
            <w:pPr>
              <w:spacing w:after="0"/>
              <w:ind w:left="135"/>
            </w:pPr>
          </w:p>
        </w:tc>
        <w:tc>
          <w:tcPr>
            <w:tcW w:w="1824" w:type="dxa"/>
            <w:tcMar>
              <w:top w:w="50" w:type="dxa"/>
              <w:left w:w="100" w:type="dxa"/>
            </w:tcMar>
            <w:vAlign w:val="center"/>
          </w:tcPr>
          <w:p w14:paraId="7A53D709"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Библиотека ЦОК </w:t>
            </w:r>
            <w:hyperlink r:id="rId59">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/2</w:t>
              </w:r>
              <w:r>
                <w:rPr>
                  <w:rFonts w:ascii="Times New Roman" w:hAnsi="Times New Roman"/>
                  <w:color w:val="0000FF"/>
                  <w:u w:val="single"/>
                </w:rPr>
                <w:t>b</w:t>
              </w:r>
              <w:r w:rsidRPr="000B00E9">
                <w:rPr>
                  <w:rFonts w:ascii="Times New Roman" w:hAnsi="Times New Roman"/>
                  <w:color w:val="0000FF"/>
                  <w:u w:val="single"/>
                  <w:lang w:val="ru-RU"/>
                </w:rPr>
                <w:t>95</w:t>
              </w:r>
              <w:r>
                <w:rPr>
                  <w:rFonts w:ascii="Times New Roman" w:hAnsi="Times New Roman"/>
                  <w:color w:val="0000FF"/>
                  <w:u w:val="single"/>
                </w:rPr>
                <w:t>d</w:t>
              </w:r>
              <w:r w:rsidRPr="000B00E9">
                <w:rPr>
                  <w:rFonts w:ascii="Times New Roman" w:hAnsi="Times New Roman"/>
                  <w:color w:val="0000FF"/>
                  <w:u w:val="single"/>
                  <w:lang w:val="ru-RU"/>
                </w:rPr>
                <w:t>57</w:t>
              </w:r>
              <w:r>
                <w:rPr>
                  <w:rFonts w:ascii="Times New Roman" w:hAnsi="Times New Roman"/>
                  <w:color w:val="0000FF"/>
                  <w:u w:val="single"/>
                </w:rPr>
                <w:t>e</w:t>
              </w:r>
            </w:hyperlink>
          </w:p>
        </w:tc>
      </w:tr>
      <w:tr w:rsidR="00A92591" w:rsidRPr="00F53B53" w14:paraId="614A43CC" w14:textId="77777777">
        <w:trPr>
          <w:trHeight w:val="144"/>
          <w:tblCellSpacing w:w="20" w:type="nil"/>
        </w:trPr>
        <w:tc>
          <w:tcPr>
            <w:tcW w:w="405" w:type="dxa"/>
            <w:tcMar>
              <w:top w:w="50" w:type="dxa"/>
              <w:left w:w="100" w:type="dxa"/>
            </w:tcMar>
            <w:vAlign w:val="center"/>
          </w:tcPr>
          <w:p w14:paraId="6CB24556" w14:textId="77777777" w:rsidR="00A92591" w:rsidRDefault="005E7F5F">
            <w:pPr>
              <w:spacing w:after="0"/>
            </w:pPr>
            <w:r>
              <w:rPr>
                <w:rFonts w:ascii="Times New Roman" w:hAnsi="Times New Roman"/>
                <w:color w:val="000000"/>
                <w:sz w:val="24"/>
              </w:rPr>
              <w:t>28</w:t>
            </w:r>
          </w:p>
        </w:tc>
        <w:tc>
          <w:tcPr>
            <w:tcW w:w="4224" w:type="dxa"/>
            <w:tcMar>
              <w:top w:w="50" w:type="dxa"/>
              <w:left w:w="100" w:type="dxa"/>
            </w:tcMar>
            <w:vAlign w:val="center"/>
          </w:tcPr>
          <w:p w14:paraId="0E1AF14D" w14:textId="77777777" w:rsidR="00A92591" w:rsidRDefault="005E7F5F">
            <w:pPr>
              <w:spacing w:after="0"/>
              <w:ind w:left="135"/>
            </w:pPr>
            <w:r w:rsidRPr="000B00E9">
              <w:rPr>
                <w:rFonts w:ascii="Times New Roman" w:hAnsi="Times New Roman"/>
                <w:color w:val="000000"/>
                <w:sz w:val="24"/>
                <w:lang w:val="ru-RU"/>
              </w:rPr>
              <w:t xml:space="preserve">Момент силы относительно оси вращения. </w:t>
            </w:r>
            <w:r>
              <w:rPr>
                <w:rFonts w:ascii="Times New Roman" w:hAnsi="Times New Roman"/>
                <w:color w:val="000000"/>
                <w:sz w:val="24"/>
              </w:rPr>
              <w:t>Плечо силы</w:t>
            </w:r>
          </w:p>
        </w:tc>
        <w:tc>
          <w:tcPr>
            <w:tcW w:w="700" w:type="dxa"/>
            <w:tcMar>
              <w:top w:w="50" w:type="dxa"/>
              <w:left w:w="100" w:type="dxa"/>
            </w:tcMar>
            <w:vAlign w:val="center"/>
          </w:tcPr>
          <w:p w14:paraId="3AA7D098" w14:textId="77777777" w:rsidR="00A92591" w:rsidRDefault="005E7F5F">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52FA24D8" w14:textId="77777777" w:rsidR="00A92591" w:rsidRDefault="00A92591">
            <w:pPr>
              <w:spacing w:after="0"/>
              <w:ind w:left="135"/>
              <w:jc w:val="center"/>
            </w:pPr>
          </w:p>
        </w:tc>
        <w:tc>
          <w:tcPr>
            <w:tcW w:w="1486" w:type="dxa"/>
            <w:tcMar>
              <w:top w:w="50" w:type="dxa"/>
              <w:left w:w="100" w:type="dxa"/>
            </w:tcMar>
            <w:vAlign w:val="center"/>
          </w:tcPr>
          <w:p w14:paraId="61645333" w14:textId="77777777" w:rsidR="00A92591" w:rsidRDefault="00A92591">
            <w:pPr>
              <w:spacing w:after="0"/>
              <w:ind w:left="135"/>
              <w:jc w:val="center"/>
            </w:pPr>
          </w:p>
        </w:tc>
        <w:tc>
          <w:tcPr>
            <w:tcW w:w="1033" w:type="dxa"/>
            <w:tcMar>
              <w:top w:w="50" w:type="dxa"/>
              <w:left w:w="100" w:type="dxa"/>
            </w:tcMar>
            <w:vAlign w:val="center"/>
          </w:tcPr>
          <w:p w14:paraId="60D8B879" w14:textId="77777777" w:rsidR="00A92591" w:rsidRDefault="00A92591">
            <w:pPr>
              <w:spacing w:after="0"/>
              <w:ind w:left="135"/>
            </w:pPr>
          </w:p>
        </w:tc>
        <w:tc>
          <w:tcPr>
            <w:tcW w:w="1824" w:type="dxa"/>
            <w:tcMar>
              <w:top w:w="50" w:type="dxa"/>
              <w:left w:w="100" w:type="dxa"/>
            </w:tcMar>
            <w:vAlign w:val="center"/>
          </w:tcPr>
          <w:p w14:paraId="7529D7D7"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/653</w:t>
              </w:r>
              <w:r>
                <w:rPr>
                  <w:rFonts w:ascii="Times New Roman" w:hAnsi="Times New Roman"/>
                  <w:color w:val="0000FF"/>
                  <w:u w:val="single"/>
                </w:rPr>
                <w:t>d</w:t>
              </w:r>
              <w:r w:rsidRPr="000B00E9">
                <w:rPr>
                  <w:rFonts w:ascii="Times New Roman" w:hAnsi="Times New Roman"/>
                  <w:color w:val="0000FF"/>
                  <w:u w:val="single"/>
                  <w:lang w:val="ru-RU"/>
                </w:rPr>
                <w:t>3459</w:t>
              </w:r>
            </w:hyperlink>
          </w:p>
        </w:tc>
      </w:tr>
      <w:tr w:rsidR="00A92591" w:rsidRPr="00F53B53" w14:paraId="58720506" w14:textId="77777777">
        <w:trPr>
          <w:trHeight w:val="144"/>
          <w:tblCellSpacing w:w="20" w:type="nil"/>
        </w:trPr>
        <w:tc>
          <w:tcPr>
            <w:tcW w:w="405" w:type="dxa"/>
            <w:tcMar>
              <w:top w:w="50" w:type="dxa"/>
              <w:left w:w="100" w:type="dxa"/>
            </w:tcMar>
            <w:vAlign w:val="center"/>
          </w:tcPr>
          <w:p w14:paraId="7917CA23" w14:textId="77777777" w:rsidR="00A92591" w:rsidRDefault="005E7F5F">
            <w:pPr>
              <w:spacing w:after="0"/>
            </w:pPr>
            <w:r>
              <w:rPr>
                <w:rFonts w:ascii="Times New Roman" w:hAnsi="Times New Roman"/>
                <w:color w:val="000000"/>
                <w:sz w:val="24"/>
              </w:rPr>
              <w:t>29</w:t>
            </w:r>
          </w:p>
        </w:tc>
        <w:tc>
          <w:tcPr>
            <w:tcW w:w="4224" w:type="dxa"/>
            <w:tcMar>
              <w:top w:w="50" w:type="dxa"/>
              <w:left w:w="100" w:type="dxa"/>
            </w:tcMar>
            <w:vAlign w:val="center"/>
          </w:tcPr>
          <w:p w14:paraId="20B2A989" w14:textId="77777777" w:rsidR="00A92591" w:rsidRDefault="005E7F5F">
            <w:pPr>
              <w:spacing w:after="0"/>
              <w:ind w:left="135"/>
            </w:pPr>
            <w:r w:rsidRPr="000B00E9">
              <w:rPr>
                <w:rFonts w:ascii="Times New Roman" w:hAnsi="Times New Roman"/>
                <w:color w:val="000000"/>
                <w:sz w:val="24"/>
                <w:lang w:val="ru-RU"/>
              </w:rPr>
              <w:t xml:space="preserve">Сложение сил, приложенных к твердому телу. Центр тяжести тела. Условия равновесия твердого тела. </w:t>
            </w:r>
            <w:r>
              <w:rPr>
                <w:rFonts w:ascii="Times New Roman" w:hAnsi="Times New Roman"/>
                <w:color w:val="000000"/>
                <w:sz w:val="24"/>
              </w:rPr>
              <w:t>Виды равновесия</w:t>
            </w:r>
          </w:p>
        </w:tc>
        <w:tc>
          <w:tcPr>
            <w:tcW w:w="700" w:type="dxa"/>
            <w:tcMar>
              <w:top w:w="50" w:type="dxa"/>
              <w:left w:w="100" w:type="dxa"/>
            </w:tcMar>
            <w:vAlign w:val="center"/>
          </w:tcPr>
          <w:p w14:paraId="011EBA53" w14:textId="77777777" w:rsidR="00A92591" w:rsidRDefault="005E7F5F">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12DEB58E" w14:textId="77777777" w:rsidR="00A92591" w:rsidRDefault="00A92591">
            <w:pPr>
              <w:spacing w:after="0"/>
              <w:ind w:left="135"/>
              <w:jc w:val="center"/>
            </w:pPr>
          </w:p>
        </w:tc>
        <w:tc>
          <w:tcPr>
            <w:tcW w:w="1486" w:type="dxa"/>
            <w:tcMar>
              <w:top w:w="50" w:type="dxa"/>
              <w:left w:w="100" w:type="dxa"/>
            </w:tcMar>
            <w:vAlign w:val="center"/>
          </w:tcPr>
          <w:p w14:paraId="04E7D34B" w14:textId="77777777" w:rsidR="00A92591" w:rsidRDefault="00A92591">
            <w:pPr>
              <w:spacing w:after="0"/>
              <w:ind w:left="135"/>
              <w:jc w:val="center"/>
            </w:pPr>
          </w:p>
        </w:tc>
        <w:tc>
          <w:tcPr>
            <w:tcW w:w="1033" w:type="dxa"/>
            <w:tcMar>
              <w:top w:w="50" w:type="dxa"/>
              <w:left w:w="100" w:type="dxa"/>
            </w:tcMar>
            <w:vAlign w:val="center"/>
          </w:tcPr>
          <w:p w14:paraId="4CA1A6E5" w14:textId="77777777" w:rsidR="00A92591" w:rsidRDefault="00A92591">
            <w:pPr>
              <w:spacing w:after="0"/>
              <w:ind w:left="135"/>
            </w:pPr>
          </w:p>
        </w:tc>
        <w:tc>
          <w:tcPr>
            <w:tcW w:w="1824" w:type="dxa"/>
            <w:tcMar>
              <w:top w:w="50" w:type="dxa"/>
              <w:left w:w="100" w:type="dxa"/>
            </w:tcMar>
            <w:vAlign w:val="center"/>
          </w:tcPr>
          <w:p w14:paraId="708C7BB0"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/9</w:t>
              </w:r>
              <w:r>
                <w:rPr>
                  <w:rFonts w:ascii="Times New Roman" w:hAnsi="Times New Roman"/>
                  <w:color w:val="0000FF"/>
                  <w:u w:val="single"/>
                </w:rPr>
                <w:t>aa</w:t>
              </w:r>
              <w:r w:rsidRPr="000B00E9">
                <w:rPr>
                  <w:rFonts w:ascii="Times New Roman" w:hAnsi="Times New Roman"/>
                  <w:color w:val="0000FF"/>
                  <w:u w:val="single"/>
                  <w:lang w:val="ru-RU"/>
                </w:rPr>
                <w:t>79</w:t>
              </w:r>
              <w:r>
                <w:rPr>
                  <w:rFonts w:ascii="Times New Roman" w:hAnsi="Times New Roman"/>
                  <w:color w:val="0000FF"/>
                  <w:u w:val="single"/>
                </w:rPr>
                <w:t>a</w:t>
              </w:r>
              <w:r w:rsidRPr="000B00E9">
                <w:rPr>
                  <w:rFonts w:ascii="Times New Roman" w:hAnsi="Times New Roman"/>
                  <w:color w:val="0000FF"/>
                  <w:u w:val="single"/>
                  <w:lang w:val="ru-RU"/>
                </w:rPr>
                <w:t>7</w:t>
              </w:r>
              <w:r>
                <w:rPr>
                  <w:rFonts w:ascii="Times New Roman" w:hAnsi="Times New Roman"/>
                  <w:color w:val="0000FF"/>
                  <w:u w:val="single"/>
                </w:rPr>
                <w:t>d</w:t>
              </w:r>
            </w:hyperlink>
          </w:p>
        </w:tc>
      </w:tr>
      <w:tr w:rsidR="00A92591" w:rsidRPr="00F53B53" w14:paraId="11137B5C" w14:textId="77777777">
        <w:trPr>
          <w:trHeight w:val="144"/>
          <w:tblCellSpacing w:w="20" w:type="nil"/>
        </w:trPr>
        <w:tc>
          <w:tcPr>
            <w:tcW w:w="405" w:type="dxa"/>
            <w:tcMar>
              <w:top w:w="50" w:type="dxa"/>
              <w:left w:w="100" w:type="dxa"/>
            </w:tcMar>
            <w:vAlign w:val="center"/>
          </w:tcPr>
          <w:p w14:paraId="29379B36" w14:textId="77777777" w:rsidR="00A92591" w:rsidRDefault="005E7F5F">
            <w:pPr>
              <w:spacing w:after="0"/>
            </w:pPr>
            <w:r>
              <w:rPr>
                <w:rFonts w:ascii="Times New Roman" w:hAnsi="Times New Roman"/>
                <w:color w:val="000000"/>
                <w:sz w:val="24"/>
              </w:rPr>
              <w:t>30</w:t>
            </w:r>
          </w:p>
        </w:tc>
        <w:tc>
          <w:tcPr>
            <w:tcW w:w="4224" w:type="dxa"/>
            <w:tcMar>
              <w:top w:w="50" w:type="dxa"/>
              <w:left w:w="100" w:type="dxa"/>
            </w:tcMar>
            <w:vAlign w:val="center"/>
          </w:tcPr>
          <w:p w14:paraId="554A2CE6" w14:textId="77777777" w:rsidR="00A92591" w:rsidRDefault="005E7F5F">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14:paraId="19A95BEF" w14:textId="77777777" w:rsidR="00A92591" w:rsidRDefault="005E7F5F">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11389447" w14:textId="77777777" w:rsidR="00A92591" w:rsidRDefault="00A92591">
            <w:pPr>
              <w:spacing w:after="0"/>
              <w:ind w:left="135"/>
              <w:jc w:val="center"/>
            </w:pPr>
          </w:p>
        </w:tc>
        <w:tc>
          <w:tcPr>
            <w:tcW w:w="1486" w:type="dxa"/>
            <w:tcMar>
              <w:top w:w="50" w:type="dxa"/>
              <w:left w:w="100" w:type="dxa"/>
            </w:tcMar>
            <w:vAlign w:val="center"/>
          </w:tcPr>
          <w:p w14:paraId="429D20F7" w14:textId="77777777" w:rsidR="00A92591" w:rsidRDefault="00A92591">
            <w:pPr>
              <w:spacing w:after="0"/>
              <w:ind w:left="135"/>
              <w:jc w:val="center"/>
            </w:pPr>
          </w:p>
        </w:tc>
        <w:tc>
          <w:tcPr>
            <w:tcW w:w="1033" w:type="dxa"/>
            <w:tcMar>
              <w:top w:w="50" w:type="dxa"/>
              <w:left w:w="100" w:type="dxa"/>
            </w:tcMar>
            <w:vAlign w:val="center"/>
          </w:tcPr>
          <w:p w14:paraId="21066DE9" w14:textId="77777777" w:rsidR="00A92591" w:rsidRDefault="00A92591">
            <w:pPr>
              <w:spacing w:after="0"/>
              <w:ind w:left="135"/>
            </w:pPr>
          </w:p>
        </w:tc>
        <w:tc>
          <w:tcPr>
            <w:tcW w:w="1824" w:type="dxa"/>
            <w:tcMar>
              <w:top w:w="50" w:type="dxa"/>
              <w:left w:w="100" w:type="dxa"/>
            </w:tcMar>
            <w:vAlign w:val="center"/>
          </w:tcPr>
          <w:p w14:paraId="0EB356BE"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dc</w:t>
              </w:r>
              <w:r w:rsidRPr="000B00E9">
                <w:rPr>
                  <w:rFonts w:ascii="Times New Roman" w:hAnsi="Times New Roman"/>
                  <w:color w:val="0000FF"/>
                  <w:u w:val="single"/>
                  <w:lang w:val="ru-RU"/>
                </w:rPr>
                <w:t>1</w:t>
              </w:r>
              <w:r>
                <w:rPr>
                  <w:rFonts w:ascii="Times New Roman" w:hAnsi="Times New Roman"/>
                  <w:color w:val="0000FF"/>
                  <w:u w:val="single"/>
                </w:rPr>
                <w:t>caac</w:t>
              </w:r>
              <w:r w:rsidRPr="000B00E9">
                <w:rPr>
                  <w:rFonts w:ascii="Times New Roman" w:hAnsi="Times New Roman"/>
                  <w:color w:val="0000FF"/>
                  <w:u w:val="single"/>
                  <w:lang w:val="ru-RU"/>
                </w:rPr>
                <w:t>0</w:t>
              </w:r>
            </w:hyperlink>
          </w:p>
        </w:tc>
      </w:tr>
      <w:tr w:rsidR="00A92591" w:rsidRPr="00F53B53" w14:paraId="03E66EAE" w14:textId="77777777">
        <w:trPr>
          <w:trHeight w:val="144"/>
          <w:tblCellSpacing w:w="20" w:type="nil"/>
        </w:trPr>
        <w:tc>
          <w:tcPr>
            <w:tcW w:w="405" w:type="dxa"/>
            <w:tcMar>
              <w:top w:w="50" w:type="dxa"/>
              <w:left w:w="100" w:type="dxa"/>
            </w:tcMar>
            <w:vAlign w:val="center"/>
          </w:tcPr>
          <w:p w14:paraId="33704513" w14:textId="77777777" w:rsidR="00A92591" w:rsidRDefault="005E7F5F">
            <w:pPr>
              <w:spacing w:after="0"/>
            </w:pPr>
            <w:r>
              <w:rPr>
                <w:rFonts w:ascii="Times New Roman" w:hAnsi="Times New Roman"/>
                <w:color w:val="000000"/>
                <w:sz w:val="24"/>
              </w:rPr>
              <w:t>31</w:t>
            </w:r>
          </w:p>
        </w:tc>
        <w:tc>
          <w:tcPr>
            <w:tcW w:w="4224" w:type="dxa"/>
            <w:tcMar>
              <w:top w:w="50" w:type="dxa"/>
              <w:left w:w="100" w:type="dxa"/>
            </w:tcMar>
            <w:vAlign w:val="center"/>
          </w:tcPr>
          <w:p w14:paraId="7516BCC5" w14:textId="77777777" w:rsidR="00A92591" w:rsidRDefault="005E7F5F">
            <w:pPr>
              <w:spacing w:after="0"/>
              <w:ind w:left="135"/>
            </w:pPr>
            <w:r w:rsidRPr="000B00E9">
              <w:rPr>
                <w:rFonts w:ascii="Times New Roman" w:hAnsi="Times New Roman"/>
                <w:color w:val="000000"/>
                <w:sz w:val="24"/>
                <w:lang w:val="ru-RU"/>
              </w:rPr>
              <w:t xml:space="preserve">Контрольная работа по теме "Динамика. </w:t>
            </w:r>
            <w:r>
              <w:rPr>
                <w:rFonts w:ascii="Times New Roman" w:hAnsi="Times New Roman"/>
                <w:color w:val="000000"/>
                <w:sz w:val="24"/>
              </w:rPr>
              <w:t>Статика твердого тела"</w:t>
            </w:r>
          </w:p>
        </w:tc>
        <w:tc>
          <w:tcPr>
            <w:tcW w:w="700" w:type="dxa"/>
            <w:tcMar>
              <w:top w:w="50" w:type="dxa"/>
              <w:left w:w="100" w:type="dxa"/>
            </w:tcMar>
            <w:vAlign w:val="center"/>
          </w:tcPr>
          <w:p w14:paraId="0454CDBA" w14:textId="77777777" w:rsidR="00A92591" w:rsidRDefault="005E7F5F">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44650B4C" w14:textId="77777777" w:rsidR="00A92591" w:rsidRDefault="005E7F5F">
            <w:pPr>
              <w:spacing w:after="0"/>
              <w:ind w:left="135"/>
              <w:jc w:val="center"/>
            </w:pPr>
            <w:r>
              <w:rPr>
                <w:rFonts w:ascii="Times New Roman" w:hAnsi="Times New Roman"/>
                <w:color w:val="000000"/>
                <w:sz w:val="24"/>
              </w:rPr>
              <w:t xml:space="preserve"> 1 </w:t>
            </w:r>
          </w:p>
        </w:tc>
        <w:tc>
          <w:tcPr>
            <w:tcW w:w="1486" w:type="dxa"/>
            <w:tcMar>
              <w:top w:w="50" w:type="dxa"/>
              <w:left w:w="100" w:type="dxa"/>
            </w:tcMar>
            <w:vAlign w:val="center"/>
          </w:tcPr>
          <w:p w14:paraId="736F3B52" w14:textId="77777777" w:rsidR="00A92591" w:rsidRDefault="00A92591">
            <w:pPr>
              <w:spacing w:after="0"/>
              <w:ind w:left="135"/>
              <w:jc w:val="center"/>
            </w:pPr>
          </w:p>
        </w:tc>
        <w:tc>
          <w:tcPr>
            <w:tcW w:w="1033" w:type="dxa"/>
            <w:tcMar>
              <w:top w:w="50" w:type="dxa"/>
              <w:left w:w="100" w:type="dxa"/>
            </w:tcMar>
            <w:vAlign w:val="center"/>
          </w:tcPr>
          <w:p w14:paraId="0D43BB64" w14:textId="77777777" w:rsidR="00A92591" w:rsidRDefault="00A92591">
            <w:pPr>
              <w:spacing w:after="0"/>
              <w:ind w:left="135"/>
            </w:pPr>
          </w:p>
        </w:tc>
        <w:tc>
          <w:tcPr>
            <w:tcW w:w="1824" w:type="dxa"/>
            <w:tcMar>
              <w:top w:w="50" w:type="dxa"/>
              <w:left w:w="100" w:type="dxa"/>
            </w:tcMar>
            <w:vAlign w:val="center"/>
          </w:tcPr>
          <w:p w14:paraId="7A78B5E1"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/9</w:t>
              </w:r>
              <w:r>
                <w:rPr>
                  <w:rFonts w:ascii="Times New Roman" w:hAnsi="Times New Roman"/>
                  <w:color w:val="0000FF"/>
                  <w:u w:val="single"/>
                </w:rPr>
                <w:t>f</w:t>
              </w:r>
              <w:r w:rsidRPr="000B00E9">
                <w:rPr>
                  <w:rFonts w:ascii="Times New Roman" w:hAnsi="Times New Roman"/>
                  <w:color w:val="0000FF"/>
                  <w:u w:val="single"/>
                  <w:lang w:val="ru-RU"/>
                </w:rPr>
                <w:t>5</w:t>
              </w:r>
              <w:r>
                <w:rPr>
                  <w:rFonts w:ascii="Times New Roman" w:hAnsi="Times New Roman"/>
                  <w:color w:val="0000FF"/>
                  <w:u w:val="single"/>
                </w:rPr>
                <w:t>a</w:t>
              </w:r>
              <w:r w:rsidRPr="000B00E9">
                <w:rPr>
                  <w:rFonts w:ascii="Times New Roman" w:hAnsi="Times New Roman"/>
                  <w:color w:val="0000FF"/>
                  <w:u w:val="single"/>
                  <w:lang w:val="ru-RU"/>
                </w:rPr>
                <w:t>574</w:t>
              </w:r>
              <w:r>
                <w:rPr>
                  <w:rFonts w:ascii="Times New Roman" w:hAnsi="Times New Roman"/>
                  <w:color w:val="0000FF"/>
                  <w:u w:val="single"/>
                </w:rPr>
                <w:t>c</w:t>
              </w:r>
            </w:hyperlink>
          </w:p>
        </w:tc>
      </w:tr>
      <w:tr w:rsidR="00A92591" w:rsidRPr="00F53B53" w14:paraId="25DD42C7" w14:textId="77777777">
        <w:trPr>
          <w:trHeight w:val="144"/>
          <w:tblCellSpacing w:w="20" w:type="nil"/>
        </w:trPr>
        <w:tc>
          <w:tcPr>
            <w:tcW w:w="405" w:type="dxa"/>
            <w:tcMar>
              <w:top w:w="50" w:type="dxa"/>
              <w:left w:w="100" w:type="dxa"/>
            </w:tcMar>
            <w:vAlign w:val="center"/>
          </w:tcPr>
          <w:p w14:paraId="3A30B917" w14:textId="77777777" w:rsidR="00A92591" w:rsidRDefault="005E7F5F">
            <w:pPr>
              <w:spacing w:after="0"/>
            </w:pPr>
            <w:r>
              <w:rPr>
                <w:rFonts w:ascii="Times New Roman" w:hAnsi="Times New Roman"/>
                <w:color w:val="000000"/>
                <w:sz w:val="24"/>
              </w:rPr>
              <w:t>32</w:t>
            </w:r>
          </w:p>
        </w:tc>
        <w:tc>
          <w:tcPr>
            <w:tcW w:w="4224" w:type="dxa"/>
            <w:tcMar>
              <w:top w:w="50" w:type="dxa"/>
              <w:left w:w="100" w:type="dxa"/>
            </w:tcMar>
            <w:vAlign w:val="center"/>
          </w:tcPr>
          <w:p w14:paraId="7A3983D0" w14:textId="77777777" w:rsidR="00A92591" w:rsidRDefault="005E7F5F">
            <w:pPr>
              <w:spacing w:after="0"/>
              <w:ind w:left="135"/>
            </w:pPr>
            <w:r w:rsidRPr="000B00E9">
              <w:rPr>
                <w:rFonts w:ascii="Times New Roman" w:hAnsi="Times New Roman"/>
                <w:color w:val="000000"/>
                <w:sz w:val="24"/>
                <w:lang w:val="ru-RU"/>
              </w:rPr>
              <w:t xml:space="preserve">Импульс материальной точки, системы материальных точек. Центр масс системы материальных точек. </w:t>
            </w:r>
            <w:r>
              <w:rPr>
                <w:rFonts w:ascii="Times New Roman" w:hAnsi="Times New Roman"/>
                <w:color w:val="000000"/>
                <w:sz w:val="24"/>
              </w:rPr>
              <w:t>Теорема о движении центра масс</w:t>
            </w:r>
          </w:p>
        </w:tc>
        <w:tc>
          <w:tcPr>
            <w:tcW w:w="700" w:type="dxa"/>
            <w:tcMar>
              <w:top w:w="50" w:type="dxa"/>
              <w:left w:w="100" w:type="dxa"/>
            </w:tcMar>
            <w:vAlign w:val="center"/>
          </w:tcPr>
          <w:p w14:paraId="0B82C850" w14:textId="77777777" w:rsidR="00A92591" w:rsidRDefault="005E7F5F">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334B6162" w14:textId="77777777" w:rsidR="00A92591" w:rsidRDefault="00A92591">
            <w:pPr>
              <w:spacing w:after="0"/>
              <w:ind w:left="135"/>
              <w:jc w:val="center"/>
            </w:pPr>
          </w:p>
        </w:tc>
        <w:tc>
          <w:tcPr>
            <w:tcW w:w="1486" w:type="dxa"/>
            <w:tcMar>
              <w:top w:w="50" w:type="dxa"/>
              <w:left w:w="100" w:type="dxa"/>
            </w:tcMar>
            <w:vAlign w:val="center"/>
          </w:tcPr>
          <w:p w14:paraId="6DE3A88B" w14:textId="77777777" w:rsidR="00A92591" w:rsidRDefault="00A92591">
            <w:pPr>
              <w:spacing w:after="0"/>
              <w:ind w:left="135"/>
              <w:jc w:val="center"/>
            </w:pPr>
          </w:p>
        </w:tc>
        <w:tc>
          <w:tcPr>
            <w:tcW w:w="1033" w:type="dxa"/>
            <w:tcMar>
              <w:top w:w="50" w:type="dxa"/>
              <w:left w:w="100" w:type="dxa"/>
            </w:tcMar>
            <w:vAlign w:val="center"/>
          </w:tcPr>
          <w:p w14:paraId="51C5C253" w14:textId="77777777" w:rsidR="00A92591" w:rsidRDefault="00A92591">
            <w:pPr>
              <w:spacing w:after="0"/>
              <w:ind w:left="135"/>
            </w:pPr>
          </w:p>
        </w:tc>
        <w:tc>
          <w:tcPr>
            <w:tcW w:w="1824" w:type="dxa"/>
            <w:tcMar>
              <w:top w:w="50" w:type="dxa"/>
              <w:left w:w="100" w:type="dxa"/>
            </w:tcMar>
            <w:vAlign w:val="center"/>
          </w:tcPr>
          <w:p w14:paraId="2ABCBE4C"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/4</w:t>
              </w:r>
              <w:r>
                <w:rPr>
                  <w:rFonts w:ascii="Times New Roman" w:hAnsi="Times New Roman"/>
                  <w:color w:val="0000FF"/>
                  <w:u w:val="single"/>
                </w:rPr>
                <w:t>bb</w:t>
              </w:r>
              <w:r w:rsidRPr="000B00E9">
                <w:rPr>
                  <w:rFonts w:ascii="Times New Roman" w:hAnsi="Times New Roman"/>
                  <w:color w:val="0000FF"/>
                  <w:u w:val="single"/>
                  <w:lang w:val="ru-RU"/>
                </w:rPr>
                <w:t>8294</w:t>
              </w:r>
              <w:r>
                <w:rPr>
                  <w:rFonts w:ascii="Times New Roman" w:hAnsi="Times New Roman"/>
                  <w:color w:val="0000FF"/>
                  <w:u w:val="single"/>
                </w:rPr>
                <w:t>b</w:t>
              </w:r>
            </w:hyperlink>
          </w:p>
        </w:tc>
      </w:tr>
      <w:tr w:rsidR="00A92591" w:rsidRPr="00F53B53" w14:paraId="73D22391" w14:textId="77777777">
        <w:trPr>
          <w:trHeight w:val="144"/>
          <w:tblCellSpacing w:w="20" w:type="nil"/>
        </w:trPr>
        <w:tc>
          <w:tcPr>
            <w:tcW w:w="405" w:type="dxa"/>
            <w:tcMar>
              <w:top w:w="50" w:type="dxa"/>
              <w:left w:w="100" w:type="dxa"/>
            </w:tcMar>
            <w:vAlign w:val="center"/>
          </w:tcPr>
          <w:p w14:paraId="3457859D" w14:textId="77777777" w:rsidR="00A92591" w:rsidRDefault="005E7F5F">
            <w:pPr>
              <w:spacing w:after="0"/>
            </w:pPr>
            <w:r>
              <w:rPr>
                <w:rFonts w:ascii="Times New Roman" w:hAnsi="Times New Roman"/>
                <w:color w:val="000000"/>
                <w:sz w:val="24"/>
              </w:rPr>
              <w:t>33</w:t>
            </w:r>
          </w:p>
        </w:tc>
        <w:tc>
          <w:tcPr>
            <w:tcW w:w="4224" w:type="dxa"/>
            <w:tcMar>
              <w:top w:w="50" w:type="dxa"/>
              <w:left w:w="100" w:type="dxa"/>
            </w:tcMar>
            <w:vAlign w:val="center"/>
          </w:tcPr>
          <w:p w14:paraId="1CADB027" w14:textId="77777777" w:rsidR="00A92591" w:rsidRPr="000B00E9" w:rsidRDefault="005E7F5F">
            <w:pPr>
              <w:spacing w:after="0"/>
              <w:ind w:left="135"/>
              <w:rPr>
                <w:lang w:val="ru-RU"/>
              </w:rPr>
            </w:pPr>
            <w:r w:rsidRPr="000B00E9">
              <w:rPr>
                <w:rFonts w:ascii="Times New Roman" w:hAnsi="Times New Roman"/>
                <w:color w:val="000000"/>
                <w:sz w:val="24"/>
                <w:lang w:val="ru-RU"/>
              </w:rPr>
              <w:t>Импульс силы и изменение импульса тела. Закон сохранения импульса. Реактивное движение</w:t>
            </w:r>
          </w:p>
        </w:tc>
        <w:tc>
          <w:tcPr>
            <w:tcW w:w="700" w:type="dxa"/>
            <w:tcMar>
              <w:top w:w="50" w:type="dxa"/>
              <w:left w:w="100" w:type="dxa"/>
            </w:tcMar>
            <w:vAlign w:val="center"/>
          </w:tcPr>
          <w:p w14:paraId="4E4B9305"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44541243" w14:textId="77777777" w:rsidR="00A92591" w:rsidRDefault="00A92591">
            <w:pPr>
              <w:spacing w:after="0"/>
              <w:ind w:left="135"/>
              <w:jc w:val="center"/>
            </w:pPr>
          </w:p>
        </w:tc>
        <w:tc>
          <w:tcPr>
            <w:tcW w:w="1486" w:type="dxa"/>
            <w:tcMar>
              <w:top w:w="50" w:type="dxa"/>
              <w:left w:w="100" w:type="dxa"/>
            </w:tcMar>
            <w:vAlign w:val="center"/>
          </w:tcPr>
          <w:p w14:paraId="684D804F" w14:textId="77777777" w:rsidR="00A92591" w:rsidRDefault="00A92591">
            <w:pPr>
              <w:spacing w:after="0"/>
              <w:ind w:left="135"/>
              <w:jc w:val="center"/>
            </w:pPr>
          </w:p>
        </w:tc>
        <w:tc>
          <w:tcPr>
            <w:tcW w:w="1033" w:type="dxa"/>
            <w:tcMar>
              <w:top w:w="50" w:type="dxa"/>
              <w:left w:w="100" w:type="dxa"/>
            </w:tcMar>
            <w:vAlign w:val="center"/>
          </w:tcPr>
          <w:p w14:paraId="00404D17" w14:textId="77777777" w:rsidR="00A92591" w:rsidRDefault="00A92591">
            <w:pPr>
              <w:spacing w:after="0"/>
              <w:ind w:left="135"/>
            </w:pPr>
          </w:p>
        </w:tc>
        <w:tc>
          <w:tcPr>
            <w:tcW w:w="1824" w:type="dxa"/>
            <w:tcMar>
              <w:top w:w="50" w:type="dxa"/>
              <w:left w:w="100" w:type="dxa"/>
            </w:tcMar>
            <w:vAlign w:val="center"/>
          </w:tcPr>
          <w:p w14:paraId="3DDA1E88"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/13</w:t>
              </w:r>
              <w:r>
                <w:rPr>
                  <w:rFonts w:ascii="Times New Roman" w:hAnsi="Times New Roman"/>
                  <w:color w:val="0000FF"/>
                  <w:u w:val="single"/>
                </w:rPr>
                <w:t>f</w:t>
              </w:r>
              <w:r w:rsidRPr="000B00E9">
                <w:rPr>
                  <w:rFonts w:ascii="Times New Roman" w:hAnsi="Times New Roman"/>
                  <w:color w:val="0000FF"/>
                  <w:u w:val="single"/>
                  <w:lang w:val="ru-RU"/>
                </w:rPr>
                <w:t>0</w:t>
              </w:r>
              <w:r>
                <w:rPr>
                  <w:rFonts w:ascii="Times New Roman" w:hAnsi="Times New Roman"/>
                  <w:color w:val="0000FF"/>
                  <w:u w:val="single"/>
                </w:rPr>
                <w:t>a</w:t>
              </w:r>
              <w:r w:rsidRPr="000B00E9">
                <w:rPr>
                  <w:rFonts w:ascii="Times New Roman" w:hAnsi="Times New Roman"/>
                  <w:color w:val="0000FF"/>
                  <w:u w:val="single"/>
                  <w:lang w:val="ru-RU"/>
                </w:rPr>
                <w:t>221</w:t>
              </w:r>
            </w:hyperlink>
          </w:p>
        </w:tc>
      </w:tr>
      <w:tr w:rsidR="00A92591" w:rsidRPr="00F53B53" w14:paraId="7B3C1A2A" w14:textId="77777777">
        <w:trPr>
          <w:trHeight w:val="144"/>
          <w:tblCellSpacing w:w="20" w:type="nil"/>
        </w:trPr>
        <w:tc>
          <w:tcPr>
            <w:tcW w:w="405" w:type="dxa"/>
            <w:tcMar>
              <w:top w:w="50" w:type="dxa"/>
              <w:left w:w="100" w:type="dxa"/>
            </w:tcMar>
            <w:vAlign w:val="center"/>
          </w:tcPr>
          <w:p w14:paraId="5FAB69EF" w14:textId="77777777" w:rsidR="00A92591" w:rsidRDefault="005E7F5F">
            <w:pPr>
              <w:spacing w:after="0"/>
            </w:pPr>
            <w:r>
              <w:rPr>
                <w:rFonts w:ascii="Times New Roman" w:hAnsi="Times New Roman"/>
                <w:color w:val="000000"/>
                <w:sz w:val="24"/>
              </w:rPr>
              <w:t>34</w:t>
            </w:r>
          </w:p>
        </w:tc>
        <w:tc>
          <w:tcPr>
            <w:tcW w:w="4224" w:type="dxa"/>
            <w:tcMar>
              <w:top w:w="50" w:type="dxa"/>
              <w:left w:w="100" w:type="dxa"/>
            </w:tcMar>
            <w:vAlign w:val="center"/>
          </w:tcPr>
          <w:p w14:paraId="4E0BE431" w14:textId="77777777" w:rsidR="00A92591" w:rsidRPr="000B00E9" w:rsidRDefault="005E7F5F">
            <w:pPr>
              <w:spacing w:after="0"/>
              <w:ind w:left="135"/>
              <w:rPr>
                <w:lang w:val="ru-RU"/>
              </w:rPr>
            </w:pPr>
            <w:r w:rsidRPr="000B00E9">
              <w:rPr>
                <w:rFonts w:ascii="Times New Roman" w:hAnsi="Times New Roman"/>
                <w:color w:val="000000"/>
                <w:sz w:val="24"/>
                <w:lang w:val="ru-RU"/>
              </w:rPr>
              <w:t>Момент импульса материальной точки. Представление о сохранении момента импульса в центральных полях</w:t>
            </w:r>
          </w:p>
        </w:tc>
        <w:tc>
          <w:tcPr>
            <w:tcW w:w="700" w:type="dxa"/>
            <w:tcMar>
              <w:top w:w="50" w:type="dxa"/>
              <w:left w:w="100" w:type="dxa"/>
            </w:tcMar>
            <w:vAlign w:val="center"/>
          </w:tcPr>
          <w:p w14:paraId="393E1AFF"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1E9E7165" w14:textId="77777777" w:rsidR="00A92591" w:rsidRDefault="00A92591">
            <w:pPr>
              <w:spacing w:after="0"/>
              <w:ind w:left="135"/>
              <w:jc w:val="center"/>
            </w:pPr>
          </w:p>
        </w:tc>
        <w:tc>
          <w:tcPr>
            <w:tcW w:w="1486" w:type="dxa"/>
            <w:tcMar>
              <w:top w:w="50" w:type="dxa"/>
              <w:left w:w="100" w:type="dxa"/>
            </w:tcMar>
            <w:vAlign w:val="center"/>
          </w:tcPr>
          <w:p w14:paraId="3F70F17B" w14:textId="77777777" w:rsidR="00A92591" w:rsidRDefault="00A92591">
            <w:pPr>
              <w:spacing w:after="0"/>
              <w:ind w:left="135"/>
              <w:jc w:val="center"/>
            </w:pPr>
          </w:p>
        </w:tc>
        <w:tc>
          <w:tcPr>
            <w:tcW w:w="1033" w:type="dxa"/>
            <w:tcMar>
              <w:top w:w="50" w:type="dxa"/>
              <w:left w:w="100" w:type="dxa"/>
            </w:tcMar>
            <w:vAlign w:val="center"/>
          </w:tcPr>
          <w:p w14:paraId="6AECC197" w14:textId="77777777" w:rsidR="00A92591" w:rsidRDefault="00A92591">
            <w:pPr>
              <w:spacing w:after="0"/>
              <w:ind w:left="135"/>
            </w:pPr>
          </w:p>
        </w:tc>
        <w:tc>
          <w:tcPr>
            <w:tcW w:w="1824" w:type="dxa"/>
            <w:tcMar>
              <w:top w:w="50" w:type="dxa"/>
              <w:left w:w="100" w:type="dxa"/>
            </w:tcMar>
            <w:vAlign w:val="center"/>
          </w:tcPr>
          <w:p w14:paraId="17CBA9C1"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d</w:t>
              </w:r>
              <w:r w:rsidRPr="000B00E9">
                <w:rPr>
                  <w:rFonts w:ascii="Times New Roman" w:hAnsi="Times New Roman"/>
                  <w:color w:val="0000FF"/>
                  <w:u w:val="single"/>
                  <w:lang w:val="ru-RU"/>
                </w:rPr>
                <w:t>6532</w:t>
              </w:r>
              <w:r>
                <w:rPr>
                  <w:rFonts w:ascii="Times New Roman" w:hAnsi="Times New Roman"/>
                  <w:color w:val="0000FF"/>
                  <w:u w:val="single"/>
                </w:rPr>
                <w:t>eb</w:t>
              </w:r>
              <w:r w:rsidRPr="000B00E9">
                <w:rPr>
                  <w:rFonts w:ascii="Times New Roman" w:hAnsi="Times New Roman"/>
                  <w:color w:val="0000FF"/>
                  <w:u w:val="single"/>
                  <w:lang w:val="ru-RU"/>
                </w:rPr>
                <w:t>9</w:t>
              </w:r>
            </w:hyperlink>
          </w:p>
        </w:tc>
      </w:tr>
      <w:tr w:rsidR="00A92591" w:rsidRPr="00F53B53" w14:paraId="52D6F558" w14:textId="77777777">
        <w:trPr>
          <w:trHeight w:val="144"/>
          <w:tblCellSpacing w:w="20" w:type="nil"/>
        </w:trPr>
        <w:tc>
          <w:tcPr>
            <w:tcW w:w="405" w:type="dxa"/>
            <w:tcMar>
              <w:top w:w="50" w:type="dxa"/>
              <w:left w:w="100" w:type="dxa"/>
            </w:tcMar>
            <w:vAlign w:val="center"/>
          </w:tcPr>
          <w:p w14:paraId="4BC4C148" w14:textId="77777777" w:rsidR="00A92591" w:rsidRDefault="005E7F5F">
            <w:pPr>
              <w:spacing w:after="0"/>
            </w:pPr>
            <w:r>
              <w:rPr>
                <w:rFonts w:ascii="Times New Roman" w:hAnsi="Times New Roman"/>
                <w:color w:val="000000"/>
                <w:sz w:val="24"/>
              </w:rPr>
              <w:t>35</w:t>
            </w:r>
          </w:p>
        </w:tc>
        <w:tc>
          <w:tcPr>
            <w:tcW w:w="4224" w:type="dxa"/>
            <w:tcMar>
              <w:top w:w="50" w:type="dxa"/>
              <w:left w:w="100" w:type="dxa"/>
            </w:tcMar>
            <w:vAlign w:val="center"/>
          </w:tcPr>
          <w:p w14:paraId="5637C318" w14:textId="77777777" w:rsidR="00A92591" w:rsidRDefault="005E7F5F">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14:paraId="344444B0" w14:textId="77777777" w:rsidR="00A92591" w:rsidRDefault="005E7F5F">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3A0BED07" w14:textId="77777777" w:rsidR="00A92591" w:rsidRDefault="00A92591">
            <w:pPr>
              <w:spacing w:after="0"/>
              <w:ind w:left="135"/>
              <w:jc w:val="center"/>
            </w:pPr>
          </w:p>
        </w:tc>
        <w:tc>
          <w:tcPr>
            <w:tcW w:w="1486" w:type="dxa"/>
            <w:tcMar>
              <w:top w:w="50" w:type="dxa"/>
              <w:left w:w="100" w:type="dxa"/>
            </w:tcMar>
            <w:vAlign w:val="center"/>
          </w:tcPr>
          <w:p w14:paraId="7690FE41" w14:textId="77777777" w:rsidR="00A92591" w:rsidRDefault="00A92591">
            <w:pPr>
              <w:spacing w:after="0"/>
              <w:ind w:left="135"/>
              <w:jc w:val="center"/>
            </w:pPr>
          </w:p>
        </w:tc>
        <w:tc>
          <w:tcPr>
            <w:tcW w:w="1033" w:type="dxa"/>
            <w:tcMar>
              <w:top w:w="50" w:type="dxa"/>
              <w:left w:w="100" w:type="dxa"/>
            </w:tcMar>
            <w:vAlign w:val="center"/>
          </w:tcPr>
          <w:p w14:paraId="33770637" w14:textId="77777777" w:rsidR="00A92591" w:rsidRDefault="00A92591">
            <w:pPr>
              <w:spacing w:after="0"/>
              <w:ind w:left="135"/>
            </w:pPr>
          </w:p>
        </w:tc>
        <w:tc>
          <w:tcPr>
            <w:tcW w:w="1824" w:type="dxa"/>
            <w:tcMar>
              <w:top w:w="50" w:type="dxa"/>
              <w:left w:w="100" w:type="dxa"/>
            </w:tcMar>
            <w:vAlign w:val="center"/>
          </w:tcPr>
          <w:p w14:paraId="78363688"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f</w:t>
              </w:r>
              <w:r w:rsidRPr="000B00E9">
                <w:rPr>
                  <w:rFonts w:ascii="Times New Roman" w:hAnsi="Times New Roman"/>
                  <w:color w:val="0000FF"/>
                  <w:u w:val="single"/>
                  <w:lang w:val="ru-RU"/>
                </w:rPr>
                <w:t>7706</w:t>
              </w:r>
              <w:r>
                <w:rPr>
                  <w:rFonts w:ascii="Times New Roman" w:hAnsi="Times New Roman"/>
                  <w:color w:val="0000FF"/>
                  <w:u w:val="single"/>
                </w:rPr>
                <w:t>d</w:t>
              </w:r>
              <w:r w:rsidRPr="000B00E9">
                <w:rPr>
                  <w:rFonts w:ascii="Times New Roman" w:hAnsi="Times New Roman"/>
                  <w:color w:val="0000FF"/>
                  <w:u w:val="single"/>
                  <w:lang w:val="ru-RU"/>
                </w:rPr>
                <w:t>63</w:t>
              </w:r>
            </w:hyperlink>
          </w:p>
        </w:tc>
      </w:tr>
      <w:tr w:rsidR="00A92591" w:rsidRPr="00F53B53" w14:paraId="7B028182" w14:textId="77777777">
        <w:trPr>
          <w:trHeight w:val="144"/>
          <w:tblCellSpacing w:w="20" w:type="nil"/>
        </w:trPr>
        <w:tc>
          <w:tcPr>
            <w:tcW w:w="405" w:type="dxa"/>
            <w:tcMar>
              <w:top w:w="50" w:type="dxa"/>
              <w:left w:w="100" w:type="dxa"/>
            </w:tcMar>
            <w:vAlign w:val="center"/>
          </w:tcPr>
          <w:p w14:paraId="1B8F0737" w14:textId="77777777" w:rsidR="00A92591" w:rsidRDefault="005E7F5F">
            <w:pPr>
              <w:spacing w:after="0"/>
            </w:pPr>
            <w:r>
              <w:rPr>
                <w:rFonts w:ascii="Times New Roman" w:hAnsi="Times New Roman"/>
                <w:color w:val="000000"/>
                <w:sz w:val="24"/>
              </w:rPr>
              <w:t>36</w:t>
            </w:r>
          </w:p>
        </w:tc>
        <w:tc>
          <w:tcPr>
            <w:tcW w:w="4224" w:type="dxa"/>
            <w:tcMar>
              <w:top w:w="50" w:type="dxa"/>
              <w:left w:w="100" w:type="dxa"/>
            </w:tcMar>
            <w:vAlign w:val="center"/>
          </w:tcPr>
          <w:p w14:paraId="59147F14"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Работа силы на малом и на конечном перемещении. Графическое </w:t>
            </w:r>
            <w:r w:rsidRPr="000B00E9">
              <w:rPr>
                <w:rFonts w:ascii="Times New Roman" w:hAnsi="Times New Roman"/>
                <w:color w:val="000000"/>
                <w:sz w:val="24"/>
                <w:lang w:val="ru-RU"/>
              </w:rPr>
              <w:lastRenderedPageBreak/>
              <w:t>представление работы силы. Мощность силы</w:t>
            </w:r>
          </w:p>
        </w:tc>
        <w:tc>
          <w:tcPr>
            <w:tcW w:w="700" w:type="dxa"/>
            <w:tcMar>
              <w:top w:w="50" w:type="dxa"/>
              <w:left w:w="100" w:type="dxa"/>
            </w:tcMar>
            <w:vAlign w:val="center"/>
          </w:tcPr>
          <w:p w14:paraId="025C01A7" w14:textId="77777777" w:rsidR="00A92591" w:rsidRDefault="005E7F5F">
            <w:pPr>
              <w:spacing w:after="0"/>
              <w:ind w:left="135"/>
              <w:jc w:val="center"/>
            </w:pPr>
            <w:r w:rsidRPr="000B00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6" w:type="dxa"/>
            <w:tcMar>
              <w:top w:w="50" w:type="dxa"/>
              <w:left w:w="100" w:type="dxa"/>
            </w:tcMar>
            <w:vAlign w:val="center"/>
          </w:tcPr>
          <w:p w14:paraId="1EB81FEA" w14:textId="77777777" w:rsidR="00A92591" w:rsidRDefault="00A92591">
            <w:pPr>
              <w:spacing w:after="0"/>
              <w:ind w:left="135"/>
              <w:jc w:val="center"/>
            </w:pPr>
          </w:p>
        </w:tc>
        <w:tc>
          <w:tcPr>
            <w:tcW w:w="1486" w:type="dxa"/>
            <w:tcMar>
              <w:top w:w="50" w:type="dxa"/>
              <w:left w:w="100" w:type="dxa"/>
            </w:tcMar>
            <w:vAlign w:val="center"/>
          </w:tcPr>
          <w:p w14:paraId="18AD08FD" w14:textId="77777777" w:rsidR="00A92591" w:rsidRDefault="00A92591">
            <w:pPr>
              <w:spacing w:after="0"/>
              <w:ind w:left="135"/>
              <w:jc w:val="center"/>
            </w:pPr>
          </w:p>
        </w:tc>
        <w:tc>
          <w:tcPr>
            <w:tcW w:w="1033" w:type="dxa"/>
            <w:tcMar>
              <w:top w:w="50" w:type="dxa"/>
              <w:left w:w="100" w:type="dxa"/>
            </w:tcMar>
            <w:vAlign w:val="center"/>
          </w:tcPr>
          <w:p w14:paraId="413E8623" w14:textId="77777777" w:rsidR="00A92591" w:rsidRDefault="00A92591">
            <w:pPr>
              <w:spacing w:after="0"/>
              <w:ind w:left="135"/>
            </w:pPr>
          </w:p>
        </w:tc>
        <w:tc>
          <w:tcPr>
            <w:tcW w:w="1824" w:type="dxa"/>
            <w:tcMar>
              <w:top w:w="50" w:type="dxa"/>
              <w:left w:w="100" w:type="dxa"/>
            </w:tcMar>
            <w:vAlign w:val="center"/>
          </w:tcPr>
          <w:p w14:paraId="16ACB759"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/913974</w:t>
              </w:r>
              <w:r>
                <w:rPr>
                  <w:rFonts w:ascii="Times New Roman" w:hAnsi="Times New Roman"/>
                  <w:color w:val="0000FF"/>
                  <w:u w:val="single"/>
                </w:rPr>
                <w:t>c</w:t>
              </w:r>
              <w:r w:rsidRPr="000B00E9">
                <w:rPr>
                  <w:rFonts w:ascii="Times New Roman" w:hAnsi="Times New Roman"/>
                  <w:color w:val="0000FF"/>
                  <w:u w:val="single"/>
                  <w:lang w:val="ru-RU"/>
                </w:rPr>
                <w:t>7</w:t>
              </w:r>
            </w:hyperlink>
          </w:p>
        </w:tc>
      </w:tr>
      <w:tr w:rsidR="00A92591" w:rsidRPr="00F53B53" w14:paraId="7B19AE16" w14:textId="77777777">
        <w:trPr>
          <w:trHeight w:val="144"/>
          <w:tblCellSpacing w:w="20" w:type="nil"/>
        </w:trPr>
        <w:tc>
          <w:tcPr>
            <w:tcW w:w="405" w:type="dxa"/>
            <w:tcMar>
              <w:top w:w="50" w:type="dxa"/>
              <w:left w:w="100" w:type="dxa"/>
            </w:tcMar>
            <w:vAlign w:val="center"/>
          </w:tcPr>
          <w:p w14:paraId="2A2F5090" w14:textId="77777777" w:rsidR="00A92591" w:rsidRDefault="005E7F5F">
            <w:pPr>
              <w:spacing w:after="0"/>
            </w:pPr>
            <w:r>
              <w:rPr>
                <w:rFonts w:ascii="Times New Roman" w:hAnsi="Times New Roman"/>
                <w:color w:val="000000"/>
                <w:sz w:val="24"/>
              </w:rPr>
              <w:lastRenderedPageBreak/>
              <w:t>37</w:t>
            </w:r>
          </w:p>
        </w:tc>
        <w:tc>
          <w:tcPr>
            <w:tcW w:w="4224" w:type="dxa"/>
            <w:tcMar>
              <w:top w:w="50" w:type="dxa"/>
              <w:left w:w="100" w:type="dxa"/>
            </w:tcMar>
            <w:vAlign w:val="center"/>
          </w:tcPr>
          <w:p w14:paraId="7432735C" w14:textId="77777777" w:rsidR="00A92591" w:rsidRPr="000B00E9" w:rsidRDefault="005E7F5F">
            <w:pPr>
              <w:spacing w:after="0"/>
              <w:ind w:left="135"/>
              <w:rPr>
                <w:lang w:val="ru-RU"/>
              </w:rPr>
            </w:pPr>
            <w:r w:rsidRPr="000B00E9">
              <w:rPr>
                <w:rFonts w:ascii="Times New Roman" w:hAnsi="Times New Roman"/>
                <w:color w:val="000000"/>
                <w:sz w:val="24"/>
                <w:lang w:val="ru-RU"/>
              </w:rPr>
              <w:t>Кинетическая энергия. Теорема об изменении кинетической энергии материальной точки</w:t>
            </w:r>
          </w:p>
        </w:tc>
        <w:tc>
          <w:tcPr>
            <w:tcW w:w="700" w:type="dxa"/>
            <w:tcMar>
              <w:top w:w="50" w:type="dxa"/>
              <w:left w:w="100" w:type="dxa"/>
            </w:tcMar>
            <w:vAlign w:val="center"/>
          </w:tcPr>
          <w:p w14:paraId="4E808276"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3319D464" w14:textId="77777777" w:rsidR="00A92591" w:rsidRDefault="00A92591">
            <w:pPr>
              <w:spacing w:after="0"/>
              <w:ind w:left="135"/>
              <w:jc w:val="center"/>
            </w:pPr>
          </w:p>
        </w:tc>
        <w:tc>
          <w:tcPr>
            <w:tcW w:w="1486" w:type="dxa"/>
            <w:tcMar>
              <w:top w:w="50" w:type="dxa"/>
              <w:left w:w="100" w:type="dxa"/>
            </w:tcMar>
            <w:vAlign w:val="center"/>
          </w:tcPr>
          <w:p w14:paraId="00F5CCE9" w14:textId="77777777" w:rsidR="00A92591" w:rsidRDefault="00A92591">
            <w:pPr>
              <w:spacing w:after="0"/>
              <w:ind w:left="135"/>
              <w:jc w:val="center"/>
            </w:pPr>
          </w:p>
        </w:tc>
        <w:tc>
          <w:tcPr>
            <w:tcW w:w="1033" w:type="dxa"/>
            <w:tcMar>
              <w:top w:w="50" w:type="dxa"/>
              <w:left w:w="100" w:type="dxa"/>
            </w:tcMar>
            <w:vAlign w:val="center"/>
          </w:tcPr>
          <w:p w14:paraId="70C2AC2E" w14:textId="77777777" w:rsidR="00A92591" w:rsidRDefault="00A92591">
            <w:pPr>
              <w:spacing w:after="0"/>
              <w:ind w:left="135"/>
            </w:pPr>
          </w:p>
        </w:tc>
        <w:tc>
          <w:tcPr>
            <w:tcW w:w="1824" w:type="dxa"/>
            <w:tcMar>
              <w:top w:w="50" w:type="dxa"/>
              <w:left w:w="100" w:type="dxa"/>
            </w:tcMar>
            <w:vAlign w:val="center"/>
          </w:tcPr>
          <w:p w14:paraId="775460FC"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/9</w:t>
              </w:r>
              <w:r>
                <w:rPr>
                  <w:rFonts w:ascii="Times New Roman" w:hAnsi="Times New Roman"/>
                  <w:color w:val="0000FF"/>
                  <w:u w:val="single"/>
                </w:rPr>
                <w:t>a</w:t>
              </w:r>
              <w:r w:rsidRPr="000B00E9">
                <w:rPr>
                  <w:rFonts w:ascii="Times New Roman" w:hAnsi="Times New Roman"/>
                  <w:color w:val="0000FF"/>
                  <w:u w:val="single"/>
                  <w:lang w:val="ru-RU"/>
                </w:rPr>
                <w:t>5</w:t>
              </w:r>
              <w:r>
                <w:rPr>
                  <w:rFonts w:ascii="Times New Roman" w:hAnsi="Times New Roman"/>
                  <w:color w:val="0000FF"/>
                  <w:u w:val="single"/>
                </w:rPr>
                <w:t>e</w:t>
              </w:r>
              <w:r w:rsidRPr="000B00E9">
                <w:rPr>
                  <w:rFonts w:ascii="Times New Roman" w:hAnsi="Times New Roman"/>
                  <w:color w:val="0000FF"/>
                  <w:u w:val="single"/>
                  <w:lang w:val="ru-RU"/>
                </w:rPr>
                <w:t>2</w:t>
              </w:r>
              <w:r>
                <w:rPr>
                  <w:rFonts w:ascii="Times New Roman" w:hAnsi="Times New Roman"/>
                  <w:color w:val="0000FF"/>
                  <w:u w:val="single"/>
                </w:rPr>
                <w:t>e</w:t>
              </w:r>
              <w:r w:rsidRPr="000B00E9">
                <w:rPr>
                  <w:rFonts w:ascii="Times New Roman" w:hAnsi="Times New Roman"/>
                  <w:color w:val="0000FF"/>
                  <w:u w:val="single"/>
                  <w:lang w:val="ru-RU"/>
                </w:rPr>
                <w:t>74</w:t>
              </w:r>
            </w:hyperlink>
          </w:p>
        </w:tc>
      </w:tr>
      <w:tr w:rsidR="00A92591" w:rsidRPr="00F53B53" w14:paraId="14995D8F" w14:textId="77777777">
        <w:trPr>
          <w:trHeight w:val="144"/>
          <w:tblCellSpacing w:w="20" w:type="nil"/>
        </w:trPr>
        <w:tc>
          <w:tcPr>
            <w:tcW w:w="405" w:type="dxa"/>
            <w:tcMar>
              <w:top w:w="50" w:type="dxa"/>
              <w:left w:w="100" w:type="dxa"/>
            </w:tcMar>
            <w:vAlign w:val="center"/>
          </w:tcPr>
          <w:p w14:paraId="23387CA7" w14:textId="77777777" w:rsidR="00A92591" w:rsidRDefault="005E7F5F">
            <w:pPr>
              <w:spacing w:after="0"/>
            </w:pPr>
            <w:r>
              <w:rPr>
                <w:rFonts w:ascii="Times New Roman" w:hAnsi="Times New Roman"/>
                <w:color w:val="000000"/>
                <w:sz w:val="24"/>
              </w:rPr>
              <w:t>38</w:t>
            </w:r>
          </w:p>
        </w:tc>
        <w:tc>
          <w:tcPr>
            <w:tcW w:w="4224" w:type="dxa"/>
            <w:tcMar>
              <w:top w:w="50" w:type="dxa"/>
              <w:left w:w="100" w:type="dxa"/>
            </w:tcMar>
            <w:vAlign w:val="center"/>
          </w:tcPr>
          <w:p w14:paraId="4912D37B" w14:textId="77777777" w:rsidR="00A92591" w:rsidRDefault="005E7F5F">
            <w:pPr>
              <w:spacing w:after="0"/>
              <w:ind w:left="135"/>
            </w:pPr>
            <w:r w:rsidRPr="000B00E9">
              <w:rPr>
                <w:rFonts w:ascii="Times New Roman" w:hAnsi="Times New Roman"/>
                <w:color w:val="000000"/>
                <w:sz w:val="24"/>
                <w:lang w:val="ru-RU"/>
              </w:rPr>
              <w:t xml:space="preserve">Потенциальные и непотенциальные силы. Потенциальная энергия. </w:t>
            </w:r>
            <w:r>
              <w:rPr>
                <w:rFonts w:ascii="Times New Roman" w:hAnsi="Times New Roman"/>
                <w:color w:val="000000"/>
                <w:sz w:val="24"/>
              </w:rPr>
              <w:t>Вторая космическая скорость</w:t>
            </w:r>
          </w:p>
        </w:tc>
        <w:tc>
          <w:tcPr>
            <w:tcW w:w="700" w:type="dxa"/>
            <w:tcMar>
              <w:top w:w="50" w:type="dxa"/>
              <w:left w:w="100" w:type="dxa"/>
            </w:tcMar>
            <w:vAlign w:val="center"/>
          </w:tcPr>
          <w:p w14:paraId="7247F417" w14:textId="77777777" w:rsidR="00A92591" w:rsidRDefault="005E7F5F">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4D6C1176" w14:textId="77777777" w:rsidR="00A92591" w:rsidRDefault="00A92591">
            <w:pPr>
              <w:spacing w:after="0"/>
              <w:ind w:left="135"/>
              <w:jc w:val="center"/>
            </w:pPr>
          </w:p>
        </w:tc>
        <w:tc>
          <w:tcPr>
            <w:tcW w:w="1486" w:type="dxa"/>
            <w:tcMar>
              <w:top w:w="50" w:type="dxa"/>
              <w:left w:w="100" w:type="dxa"/>
            </w:tcMar>
            <w:vAlign w:val="center"/>
          </w:tcPr>
          <w:p w14:paraId="45E6C67D" w14:textId="77777777" w:rsidR="00A92591" w:rsidRDefault="00A92591">
            <w:pPr>
              <w:spacing w:after="0"/>
              <w:ind w:left="135"/>
              <w:jc w:val="center"/>
            </w:pPr>
          </w:p>
        </w:tc>
        <w:tc>
          <w:tcPr>
            <w:tcW w:w="1033" w:type="dxa"/>
            <w:tcMar>
              <w:top w:w="50" w:type="dxa"/>
              <w:left w:w="100" w:type="dxa"/>
            </w:tcMar>
            <w:vAlign w:val="center"/>
          </w:tcPr>
          <w:p w14:paraId="41599575" w14:textId="77777777" w:rsidR="00A92591" w:rsidRDefault="00A92591">
            <w:pPr>
              <w:spacing w:after="0"/>
              <w:ind w:left="135"/>
            </w:pPr>
          </w:p>
        </w:tc>
        <w:tc>
          <w:tcPr>
            <w:tcW w:w="1824" w:type="dxa"/>
            <w:tcMar>
              <w:top w:w="50" w:type="dxa"/>
              <w:left w:w="100" w:type="dxa"/>
            </w:tcMar>
            <w:vAlign w:val="center"/>
          </w:tcPr>
          <w:p w14:paraId="24C7807F"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/554</w:t>
              </w:r>
              <w:r>
                <w:rPr>
                  <w:rFonts w:ascii="Times New Roman" w:hAnsi="Times New Roman"/>
                  <w:color w:val="0000FF"/>
                  <w:u w:val="single"/>
                </w:rPr>
                <w:t>bafcc</w:t>
              </w:r>
            </w:hyperlink>
          </w:p>
        </w:tc>
      </w:tr>
      <w:tr w:rsidR="00A92591" w:rsidRPr="00F53B53" w14:paraId="05B31C53" w14:textId="77777777">
        <w:trPr>
          <w:trHeight w:val="144"/>
          <w:tblCellSpacing w:w="20" w:type="nil"/>
        </w:trPr>
        <w:tc>
          <w:tcPr>
            <w:tcW w:w="405" w:type="dxa"/>
            <w:tcMar>
              <w:top w:w="50" w:type="dxa"/>
              <w:left w:w="100" w:type="dxa"/>
            </w:tcMar>
            <w:vAlign w:val="center"/>
          </w:tcPr>
          <w:p w14:paraId="5AA6ED1F" w14:textId="77777777" w:rsidR="00A92591" w:rsidRDefault="005E7F5F">
            <w:pPr>
              <w:spacing w:after="0"/>
            </w:pPr>
            <w:r>
              <w:rPr>
                <w:rFonts w:ascii="Times New Roman" w:hAnsi="Times New Roman"/>
                <w:color w:val="000000"/>
                <w:sz w:val="24"/>
              </w:rPr>
              <w:t>39</w:t>
            </w:r>
          </w:p>
        </w:tc>
        <w:tc>
          <w:tcPr>
            <w:tcW w:w="4224" w:type="dxa"/>
            <w:tcMar>
              <w:top w:w="50" w:type="dxa"/>
              <w:left w:w="100" w:type="dxa"/>
            </w:tcMar>
            <w:vAlign w:val="center"/>
          </w:tcPr>
          <w:p w14:paraId="50E3A49D" w14:textId="77777777" w:rsidR="00A92591" w:rsidRDefault="005E7F5F">
            <w:pPr>
              <w:spacing w:after="0"/>
              <w:ind w:left="135"/>
            </w:pPr>
            <w:r w:rsidRPr="000B00E9">
              <w:rPr>
                <w:rFonts w:ascii="Times New Roman" w:hAnsi="Times New Roman"/>
                <w:color w:val="000000"/>
                <w:sz w:val="24"/>
                <w:lang w:val="ru-RU"/>
              </w:rPr>
              <w:t xml:space="preserve">Третья космическая скорость. Связь работы непотенциальных сил с изменением механической энергии системы тел. </w:t>
            </w:r>
            <w:r>
              <w:rPr>
                <w:rFonts w:ascii="Times New Roman" w:hAnsi="Times New Roman"/>
                <w:color w:val="000000"/>
                <w:sz w:val="24"/>
              </w:rPr>
              <w:t>Закон сохранения механической энергии</w:t>
            </w:r>
          </w:p>
        </w:tc>
        <w:tc>
          <w:tcPr>
            <w:tcW w:w="700" w:type="dxa"/>
            <w:tcMar>
              <w:top w:w="50" w:type="dxa"/>
              <w:left w:w="100" w:type="dxa"/>
            </w:tcMar>
            <w:vAlign w:val="center"/>
          </w:tcPr>
          <w:p w14:paraId="482EF985" w14:textId="77777777" w:rsidR="00A92591" w:rsidRDefault="005E7F5F">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4D273F07" w14:textId="77777777" w:rsidR="00A92591" w:rsidRDefault="00A92591">
            <w:pPr>
              <w:spacing w:after="0"/>
              <w:ind w:left="135"/>
              <w:jc w:val="center"/>
            </w:pPr>
          </w:p>
        </w:tc>
        <w:tc>
          <w:tcPr>
            <w:tcW w:w="1486" w:type="dxa"/>
            <w:tcMar>
              <w:top w:w="50" w:type="dxa"/>
              <w:left w:w="100" w:type="dxa"/>
            </w:tcMar>
            <w:vAlign w:val="center"/>
          </w:tcPr>
          <w:p w14:paraId="75A9D5F8" w14:textId="77777777" w:rsidR="00A92591" w:rsidRDefault="00A92591">
            <w:pPr>
              <w:spacing w:after="0"/>
              <w:ind w:left="135"/>
              <w:jc w:val="center"/>
            </w:pPr>
          </w:p>
        </w:tc>
        <w:tc>
          <w:tcPr>
            <w:tcW w:w="1033" w:type="dxa"/>
            <w:tcMar>
              <w:top w:w="50" w:type="dxa"/>
              <w:left w:w="100" w:type="dxa"/>
            </w:tcMar>
            <w:vAlign w:val="center"/>
          </w:tcPr>
          <w:p w14:paraId="0F82708D" w14:textId="77777777" w:rsidR="00A92591" w:rsidRDefault="00A92591">
            <w:pPr>
              <w:spacing w:after="0"/>
              <w:ind w:left="135"/>
            </w:pPr>
          </w:p>
        </w:tc>
        <w:tc>
          <w:tcPr>
            <w:tcW w:w="1824" w:type="dxa"/>
            <w:tcMar>
              <w:top w:w="50" w:type="dxa"/>
              <w:left w:w="100" w:type="dxa"/>
            </w:tcMar>
            <w:vAlign w:val="center"/>
          </w:tcPr>
          <w:p w14:paraId="1A24829A"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f</w:t>
              </w:r>
              <w:r w:rsidRPr="000B00E9">
                <w:rPr>
                  <w:rFonts w:ascii="Times New Roman" w:hAnsi="Times New Roman"/>
                  <w:color w:val="0000FF"/>
                  <w:u w:val="single"/>
                  <w:lang w:val="ru-RU"/>
                </w:rPr>
                <w:t>57</w:t>
              </w:r>
              <w:r>
                <w:rPr>
                  <w:rFonts w:ascii="Times New Roman" w:hAnsi="Times New Roman"/>
                  <w:color w:val="0000FF"/>
                  <w:u w:val="single"/>
                </w:rPr>
                <w:t>b</w:t>
              </w:r>
              <w:r w:rsidRPr="000B00E9">
                <w:rPr>
                  <w:rFonts w:ascii="Times New Roman" w:hAnsi="Times New Roman"/>
                  <w:color w:val="0000FF"/>
                  <w:u w:val="single"/>
                  <w:lang w:val="ru-RU"/>
                </w:rPr>
                <w:t>4</w:t>
              </w:r>
              <w:r>
                <w:rPr>
                  <w:rFonts w:ascii="Times New Roman" w:hAnsi="Times New Roman"/>
                  <w:color w:val="0000FF"/>
                  <w:u w:val="single"/>
                </w:rPr>
                <w:t>e</w:t>
              </w:r>
              <w:r w:rsidRPr="000B00E9">
                <w:rPr>
                  <w:rFonts w:ascii="Times New Roman" w:hAnsi="Times New Roman"/>
                  <w:color w:val="0000FF"/>
                  <w:u w:val="single"/>
                  <w:lang w:val="ru-RU"/>
                </w:rPr>
                <w:t>01</w:t>
              </w:r>
            </w:hyperlink>
          </w:p>
        </w:tc>
      </w:tr>
      <w:tr w:rsidR="00A92591" w:rsidRPr="00F53B53" w14:paraId="49A40AC4" w14:textId="77777777">
        <w:trPr>
          <w:trHeight w:val="144"/>
          <w:tblCellSpacing w:w="20" w:type="nil"/>
        </w:trPr>
        <w:tc>
          <w:tcPr>
            <w:tcW w:w="405" w:type="dxa"/>
            <w:tcMar>
              <w:top w:w="50" w:type="dxa"/>
              <w:left w:w="100" w:type="dxa"/>
            </w:tcMar>
            <w:vAlign w:val="center"/>
          </w:tcPr>
          <w:p w14:paraId="43524F7A" w14:textId="77777777" w:rsidR="00A92591" w:rsidRDefault="005E7F5F">
            <w:pPr>
              <w:spacing w:after="0"/>
            </w:pPr>
            <w:r>
              <w:rPr>
                <w:rFonts w:ascii="Times New Roman" w:hAnsi="Times New Roman"/>
                <w:color w:val="000000"/>
                <w:sz w:val="24"/>
              </w:rPr>
              <w:t>40</w:t>
            </w:r>
          </w:p>
        </w:tc>
        <w:tc>
          <w:tcPr>
            <w:tcW w:w="4224" w:type="dxa"/>
            <w:tcMar>
              <w:top w:w="50" w:type="dxa"/>
              <w:left w:w="100" w:type="dxa"/>
            </w:tcMar>
            <w:vAlign w:val="center"/>
          </w:tcPr>
          <w:p w14:paraId="47BFE56B" w14:textId="77777777" w:rsidR="00A92591" w:rsidRPr="000B00E9" w:rsidRDefault="005E7F5F">
            <w:pPr>
              <w:spacing w:after="0"/>
              <w:ind w:left="135"/>
              <w:rPr>
                <w:lang w:val="ru-RU"/>
              </w:rPr>
            </w:pPr>
            <w:r w:rsidRPr="000B00E9">
              <w:rPr>
                <w:rFonts w:ascii="Times New Roman" w:hAnsi="Times New Roman"/>
                <w:color w:val="000000"/>
                <w:sz w:val="24"/>
                <w:lang w:val="ru-RU"/>
              </w:rPr>
              <w:t>Упругие и неупругие столкновения. Уравнение Бернулли для идеальной жидкости</w:t>
            </w:r>
          </w:p>
        </w:tc>
        <w:tc>
          <w:tcPr>
            <w:tcW w:w="700" w:type="dxa"/>
            <w:tcMar>
              <w:top w:w="50" w:type="dxa"/>
              <w:left w:w="100" w:type="dxa"/>
            </w:tcMar>
            <w:vAlign w:val="center"/>
          </w:tcPr>
          <w:p w14:paraId="27D11B81"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1C18F157" w14:textId="77777777" w:rsidR="00A92591" w:rsidRDefault="00A92591">
            <w:pPr>
              <w:spacing w:after="0"/>
              <w:ind w:left="135"/>
              <w:jc w:val="center"/>
            </w:pPr>
          </w:p>
        </w:tc>
        <w:tc>
          <w:tcPr>
            <w:tcW w:w="1486" w:type="dxa"/>
            <w:tcMar>
              <w:top w:w="50" w:type="dxa"/>
              <w:left w:w="100" w:type="dxa"/>
            </w:tcMar>
            <w:vAlign w:val="center"/>
          </w:tcPr>
          <w:p w14:paraId="03EF6968" w14:textId="77777777" w:rsidR="00A92591" w:rsidRDefault="00A92591">
            <w:pPr>
              <w:spacing w:after="0"/>
              <w:ind w:left="135"/>
              <w:jc w:val="center"/>
            </w:pPr>
          </w:p>
        </w:tc>
        <w:tc>
          <w:tcPr>
            <w:tcW w:w="1033" w:type="dxa"/>
            <w:tcMar>
              <w:top w:w="50" w:type="dxa"/>
              <w:left w:w="100" w:type="dxa"/>
            </w:tcMar>
            <w:vAlign w:val="center"/>
          </w:tcPr>
          <w:p w14:paraId="12AB633F" w14:textId="77777777" w:rsidR="00A92591" w:rsidRDefault="00A92591">
            <w:pPr>
              <w:spacing w:after="0"/>
              <w:ind w:left="135"/>
            </w:pPr>
          </w:p>
        </w:tc>
        <w:tc>
          <w:tcPr>
            <w:tcW w:w="1824" w:type="dxa"/>
            <w:tcMar>
              <w:top w:w="50" w:type="dxa"/>
              <w:left w:w="100" w:type="dxa"/>
            </w:tcMar>
            <w:vAlign w:val="center"/>
          </w:tcPr>
          <w:p w14:paraId="540B1EA9"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f</w:t>
              </w:r>
              <w:r w:rsidRPr="000B00E9">
                <w:rPr>
                  <w:rFonts w:ascii="Times New Roman" w:hAnsi="Times New Roman"/>
                  <w:color w:val="0000FF"/>
                  <w:u w:val="single"/>
                  <w:lang w:val="ru-RU"/>
                </w:rPr>
                <w:t>30</w:t>
              </w:r>
              <w:r>
                <w:rPr>
                  <w:rFonts w:ascii="Times New Roman" w:hAnsi="Times New Roman"/>
                  <w:color w:val="0000FF"/>
                  <w:u w:val="single"/>
                </w:rPr>
                <w:t>f</w:t>
              </w:r>
              <w:r w:rsidRPr="000B00E9">
                <w:rPr>
                  <w:rFonts w:ascii="Times New Roman" w:hAnsi="Times New Roman"/>
                  <w:color w:val="0000FF"/>
                  <w:u w:val="single"/>
                  <w:lang w:val="ru-RU"/>
                </w:rPr>
                <w:t>43</w:t>
              </w:r>
              <w:r>
                <w:rPr>
                  <w:rFonts w:ascii="Times New Roman" w:hAnsi="Times New Roman"/>
                  <w:color w:val="0000FF"/>
                  <w:u w:val="single"/>
                </w:rPr>
                <w:t>b</w:t>
              </w:r>
              <w:r w:rsidRPr="000B00E9">
                <w:rPr>
                  <w:rFonts w:ascii="Times New Roman" w:hAnsi="Times New Roman"/>
                  <w:color w:val="0000FF"/>
                  <w:u w:val="single"/>
                  <w:lang w:val="ru-RU"/>
                </w:rPr>
                <w:t>6</w:t>
              </w:r>
            </w:hyperlink>
          </w:p>
        </w:tc>
      </w:tr>
      <w:tr w:rsidR="00A92591" w:rsidRPr="00F53B53" w14:paraId="4F9677E5" w14:textId="77777777">
        <w:trPr>
          <w:trHeight w:val="144"/>
          <w:tblCellSpacing w:w="20" w:type="nil"/>
        </w:trPr>
        <w:tc>
          <w:tcPr>
            <w:tcW w:w="405" w:type="dxa"/>
            <w:tcMar>
              <w:top w:w="50" w:type="dxa"/>
              <w:left w:w="100" w:type="dxa"/>
            </w:tcMar>
            <w:vAlign w:val="center"/>
          </w:tcPr>
          <w:p w14:paraId="353DE515" w14:textId="77777777" w:rsidR="00A92591" w:rsidRDefault="005E7F5F">
            <w:pPr>
              <w:spacing w:after="0"/>
            </w:pPr>
            <w:r>
              <w:rPr>
                <w:rFonts w:ascii="Times New Roman" w:hAnsi="Times New Roman"/>
                <w:color w:val="000000"/>
                <w:sz w:val="24"/>
              </w:rPr>
              <w:t>41</w:t>
            </w:r>
          </w:p>
        </w:tc>
        <w:tc>
          <w:tcPr>
            <w:tcW w:w="4224" w:type="dxa"/>
            <w:tcMar>
              <w:top w:w="50" w:type="dxa"/>
              <w:left w:w="100" w:type="dxa"/>
            </w:tcMar>
            <w:vAlign w:val="center"/>
          </w:tcPr>
          <w:p w14:paraId="228A3557" w14:textId="77777777" w:rsidR="00A92591" w:rsidRPr="000B00E9" w:rsidRDefault="005E7F5F">
            <w:pPr>
              <w:spacing w:after="0"/>
              <w:ind w:left="135"/>
              <w:rPr>
                <w:lang w:val="ru-RU"/>
              </w:rPr>
            </w:pPr>
            <w:r w:rsidRPr="000B00E9">
              <w:rPr>
                <w:rFonts w:ascii="Times New Roman" w:hAnsi="Times New Roman"/>
                <w:color w:val="000000"/>
                <w:sz w:val="24"/>
                <w:lang w:val="ru-RU"/>
              </w:rPr>
              <w:t>Контрольная работа по теме "Законы сохранения в механике"</w:t>
            </w:r>
          </w:p>
        </w:tc>
        <w:tc>
          <w:tcPr>
            <w:tcW w:w="700" w:type="dxa"/>
            <w:tcMar>
              <w:top w:w="50" w:type="dxa"/>
              <w:left w:w="100" w:type="dxa"/>
            </w:tcMar>
            <w:vAlign w:val="center"/>
          </w:tcPr>
          <w:p w14:paraId="2B2D14DC"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7B8615FB" w14:textId="77777777" w:rsidR="00A92591" w:rsidRDefault="005E7F5F">
            <w:pPr>
              <w:spacing w:after="0"/>
              <w:ind w:left="135"/>
              <w:jc w:val="center"/>
            </w:pPr>
            <w:r>
              <w:rPr>
                <w:rFonts w:ascii="Times New Roman" w:hAnsi="Times New Roman"/>
                <w:color w:val="000000"/>
                <w:sz w:val="24"/>
              </w:rPr>
              <w:t xml:space="preserve"> 1 </w:t>
            </w:r>
          </w:p>
        </w:tc>
        <w:tc>
          <w:tcPr>
            <w:tcW w:w="1486" w:type="dxa"/>
            <w:tcMar>
              <w:top w:w="50" w:type="dxa"/>
              <w:left w:w="100" w:type="dxa"/>
            </w:tcMar>
            <w:vAlign w:val="center"/>
          </w:tcPr>
          <w:p w14:paraId="62064B1F" w14:textId="77777777" w:rsidR="00A92591" w:rsidRDefault="00A92591">
            <w:pPr>
              <w:spacing w:after="0"/>
              <w:ind w:left="135"/>
              <w:jc w:val="center"/>
            </w:pPr>
          </w:p>
        </w:tc>
        <w:tc>
          <w:tcPr>
            <w:tcW w:w="1033" w:type="dxa"/>
            <w:tcMar>
              <w:top w:w="50" w:type="dxa"/>
              <w:left w:w="100" w:type="dxa"/>
            </w:tcMar>
            <w:vAlign w:val="center"/>
          </w:tcPr>
          <w:p w14:paraId="267CD7BA" w14:textId="77777777" w:rsidR="00A92591" w:rsidRDefault="00A92591">
            <w:pPr>
              <w:spacing w:after="0"/>
              <w:ind w:left="135"/>
            </w:pPr>
          </w:p>
        </w:tc>
        <w:tc>
          <w:tcPr>
            <w:tcW w:w="1824" w:type="dxa"/>
            <w:tcMar>
              <w:top w:w="50" w:type="dxa"/>
              <w:left w:w="100" w:type="dxa"/>
            </w:tcMar>
            <w:vAlign w:val="center"/>
          </w:tcPr>
          <w:p w14:paraId="1E6CD0E4"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/474</w:t>
              </w:r>
              <w:r>
                <w:rPr>
                  <w:rFonts w:ascii="Times New Roman" w:hAnsi="Times New Roman"/>
                  <w:color w:val="0000FF"/>
                  <w:u w:val="single"/>
                </w:rPr>
                <w:t>e</w:t>
              </w:r>
              <w:r w:rsidRPr="000B00E9">
                <w:rPr>
                  <w:rFonts w:ascii="Times New Roman" w:hAnsi="Times New Roman"/>
                  <w:color w:val="0000FF"/>
                  <w:u w:val="single"/>
                  <w:lang w:val="ru-RU"/>
                </w:rPr>
                <w:t>7</w:t>
              </w:r>
              <w:r>
                <w:rPr>
                  <w:rFonts w:ascii="Times New Roman" w:hAnsi="Times New Roman"/>
                  <w:color w:val="0000FF"/>
                  <w:u w:val="single"/>
                </w:rPr>
                <w:t>c</w:t>
              </w:r>
              <w:r w:rsidRPr="000B00E9">
                <w:rPr>
                  <w:rFonts w:ascii="Times New Roman" w:hAnsi="Times New Roman"/>
                  <w:color w:val="0000FF"/>
                  <w:u w:val="single"/>
                  <w:lang w:val="ru-RU"/>
                </w:rPr>
                <w:t>4</w:t>
              </w:r>
              <w:r>
                <w:rPr>
                  <w:rFonts w:ascii="Times New Roman" w:hAnsi="Times New Roman"/>
                  <w:color w:val="0000FF"/>
                  <w:u w:val="single"/>
                </w:rPr>
                <w:t>a</w:t>
              </w:r>
            </w:hyperlink>
          </w:p>
        </w:tc>
      </w:tr>
      <w:tr w:rsidR="00A92591" w:rsidRPr="00F53B53" w14:paraId="624BB978" w14:textId="77777777">
        <w:trPr>
          <w:trHeight w:val="144"/>
          <w:tblCellSpacing w:w="20" w:type="nil"/>
        </w:trPr>
        <w:tc>
          <w:tcPr>
            <w:tcW w:w="405" w:type="dxa"/>
            <w:tcMar>
              <w:top w:w="50" w:type="dxa"/>
              <w:left w:w="100" w:type="dxa"/>
            </w:tcMar>
            <w:vAlign w:val="center"/>
          </w:tcPr>
          <w:p w14:paraId="5A826774" w14:textId="77777777" w:rsidR="00A92591" w:rsidRDefault="005E7F5F">
            <w:pPr>
              <w:spacing w:after="0"/>
            </w:pPr>
            <w:r>
              <w:rPr>
                <w:rFonts w:ascii="Times New Roman" w:hAnsi="Times New Roman"/>
                <w:color w:val="000000"/>
                <w:sz w:val="24"/>
              </w:rPr>
              <w:t>42</w:t>
            </w:r>
          </w:p>
        </w:tc>
        <w:tc>
          <w:tcPr>
            <w:tcW w:w="4224" w:type="dxa"/>
            <w:tcMar>
              <w:top w:w="50" w:type="dxa"/>
              <w:left w:w="100" w:type="dxa"/>
            </w:tcMar>
            <w:vAlign w:val="center"/>
          </w:tcPr>
          <w:p w14:paraId="57C7B01F" w14:textId="77777777" w:rsidR="00A92591" w:rsidRPr="000B00E9" w:rsidRDefault="005E7F5F">
            <w:pPr>
              <w:spacing w:after="0"/>
              <w:ind w:left="135"/>
              <w:rPr>
                <w:lang w:val="ru-RU"/>
              </w:rPr>
            </w:pPr>
            <w:r w:rsidRPr="000B00E9">
              <w:rPr>
                <w:rFonts w:ascii="Times New Roman" w:hAnsi="Times New Roman"/>
                <w:color w:val="000000"/>
                <w:sz w:val="24"/>
                <w:lang w:val="ru-RU"/>
              </w:rPr>
              <w:t>Развитие представлений о природе теплоты. Основные положения МКТ. Диффузия. Броуновское движение</w:t>
            </w:r>
          </w:p>
        </w:tc>
        <w:tc>
          <w:tcPr>
            <w:tcW w:w="700" w:type="dxa"/>
            <w:tcMar>
              <w:top w:w="50" w:type="dxa"/>
              <w:left w:w="100" w:type="dxa"/>
            </w:tcMar>
            <w:vAlign w:val="center"/>
          </w:tcPr>
          <w:p w14:paraId="22BC6D14"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31B16D9C" w14:textId="77777777" w:rsidR="00A92591" w:rsidRDefault="00A92591">
            <w:pPr>
              <w:spacing w:after="0"/>
              <w:ind w:left="135"/>
              <w:jc w:val="center"/>
            </w:pPr>
          </w:p>
        </w:tc>
        <w:tc>
          <w:tcPr>
            <w:tcW w:w="1486" w:type="dxa"/>
            <w:tcMar>
              <w:top w:w="50" w:type="dxa"/>
              <w:left w:w="100" w:type="dxa"/>
            </w:tcMar>
            <w:vAlign w:val="center"/>
          </w:tcPr>
          <w:p w14:paraId="7EC6CF3D" w14:textId="77777777" w:rsidR="00A92591" w:rsidRDefault="00A92591">
            <w:pPr>
              <w:spacing w:after="0"/>
              <w:ind w:left="135"/>
              <w:jc w:val="center"/>
            </w:pPr>
          </w:p>
        </w:tc>
        <w:tc>
          <w:tcPr>
            <w:tcW w:w="1033" w:type="dxa"/>
            <w:tcMar>
              <w:top w:w="50" w:type="dxa"/>
              <w:left w:w="100" w:type="dxa"/>
            </w:tcMar>
            <w:vAlign w:val="center"/>
          </w:tcPr>
          <w:p w14:paraId="2C0941A3" w14:textId="77777777" w:rsidR="00A92591" w:rsidRDefault="00A92591">
            <w:pPr>
              <w:spacing w:after="0"/>
              <w:ind w:left="135"/>
            </w:pPr>
          </w:p>
        </w:tc>
        <w:tc>
          <w:tcPr>
            <w:tcW w:w="1824" w:type="dxa"/>
            <w:tcMar>
              <w:top w:w="50" w:type="dxa"/>
              <w:left w:w="100" w:type="dxa"/>
            </w:tcMar>
            <w:vAlign w:val="center"/>
          </w:tcPr>
          <w:p w14:paraId="7A27C208"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b</w:t>
              </w:r>
              <w:r w:rsidRPr="000B00E9">
                <w:rPr>
                  <w:rFonts w:ascii="Times New Roman" w:hAnsi="Times New Roman"/>
                  <w:color w:val="0000FF"/>
                  <w:u w:val="single"/>
                  <w:lang w:val="ru-RU"/>
                </w:rPr>
                <w:t>0</w:t>
              </w:r>
              <w:r>
                <w:rPr>
                  <w:rFonts w:ascii="Times New Roman" w:hAnsi="Times New Roman"/>
                  <w:color w:val="0000FF"/>
                  <w:u w:val="single"/>
                </w:rPr>
                <w:t>a</w:t>
              </w:r>
              <w:r w:rsidRPr="000B00E9">
                <w:rPr>
                  <w:rFonts w:ascii="Times New Roman" w:hAnsi="Times New Roman"/>
                  <w:color w:val="0000FF"/>
                  <w:u w:val="single"/>
                  <w:lang w:val="ru-RU"/>
                </w:rPr>
                <w:t>4445</w:t>
              </w:r>
              <w:r>
                <w:rPr>
                  <w:rFonts w:ascii="Times New Roman" w:hAnsi="Times New Roman"/>
                  <w:color w:val="0000FF"/>
                  <w:u w:val="single"/>
                </w:rPr>
                <w:t>f</w:t>
              </w:r>
            </w:hyperlink>
          </w:p>
        </w:tc>
      </w:tr>
      <w:tr w:rsidR="00A92591" w:rsidRPr="00F53B53" w14:paraId="604E5FAC" w14:textId="77777777">
        <w:trPr>
          <w:trHeight w:val="144"/>
          <w:tblCellSpacing w:w="20" w:type="nil"/>
        </w:trPr>
        <w:tc>
          <w:tcPr>
            <w:tcW w:w="405" w:type="dxa"/>
            <w:tcMar>
              <w:top w:w="50" w:type="dxa"/>
              <w:left w:w="100" w:type="dxa"/>
            </w:tcMar>
            <w:vAlign w:val="center"/>
          </w:tcPr>
          <w:p w14:paraId="0E172782" w14:textId="77777777" w:rsidR="00A92591" w:rsidRDefault="005E7F5F">
            <w:pPr>
              <w:spacing w:after="0"/>
            </w:pPr>
            <w:r>
              <w:rPr>
                <w:rFonts w:ascii="Times New Roman" w:hAnsi="Times New Roman"/>
                <w:color w:val="000000"/>
                <w:sz w:val="24"/>
              </w:rPr>
              <w:t>43</w:t>
            </w:r>
          </w:p>
        </w:tc>
        <w:tc>
          <w:tcPr>
            <w:tcW w:w="4224" w:type="dxa"/>
            <w:tcMar>
              <w:top w:w="50" w:type="dxa"/>
              <w:left w:w="100" w:type="dxa"/>
            </w:tcMar>
            <w:vAlign w:val="center"/>
          </w:tcPr>
          <w:p w14:paraId="295363D2" w14:textId="77777777" w:rsidR="00A92591" w:rsidRPr="000B00E9" w:rsidRDefault="005E7F5F">
            <w:pPr>
              <w:spacing w:after="0"/>
              <w:ind w:left="135"/>
              <w:rPr>
                <w:lang w:val="ru-RU"/>
              </w:rPr>
            </w:pPr>
            <w:r w:rsidRPr="000B00E9">
              <w:rPr>
                <w:rFonts w:ascii="Times New Roman" w:hAnsi="Times New Roman"/>
                <w:color w:val="000000"/>
                <w:sz w:val="24"/>
                <w:lang w:val="ru-RU"/>
              </w:rPr>
              <w:t>Строение газообразных, жидких и твердых тел. Характер движения и взаимодействия частиц вещества</w:t>
            </w:r>
          </w:p>
        </w:tc>
        <w:tc>
          <w:tcPr>
            <w:tcW w:w="700" w:type="dxa"/>
            <w:tcMar>
              <w:top w:w="50" w:type="dxa"/>
              <w:left w:w="100" w:type="dxa"/>
            </w:tcMar>
            <w:vAlign w:val="center"/>
          </w:tcPr>
          <w:p w14:paraId="7F292E9A"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69EDB670" w14:textId="77777777" w:rsidR="00A92591" w:rsidRDefault="00A92591">
            <w:pPr>
              <w:spacing w:after="0"/>
              <w:ind w:left="135"/>
              <w:jc w:val="center"/>
            </w:pPr>
          </w:p>
        </w:tc>
        <w:tc>
          <w:tcPr>
            <w:tcW w:w="1486" w:type="dxa"/>
            <w:tcMar>
              <w:top w:w="50" w:type="dxa"/>
              <w:left w:w="100" w:type="dxa"/>
            </w:tcMar>
            <w:vAlign w:val="center"/>
          </w:tcPr>
          <w:p w14:paraId="5F7CE77D" w14:textId="77777777" w:rsidR="00A92591" w:rsidRDefault="00A92591">
            <w:pPr>
              <w:spacing w:after="0"/>
              <w:ind w:left="135"/>
              <w:jc w:val="center"/>
            </w:pPr>
          </w:p>
        </w:tc>
        <w:tc>
          <w:tcPr>
            <w:tcW w:w="1033" w:type="dxa"/>
            <w:tcMar>
              <w:top w:w="50" w:type="dxa"/>
              <w:left w:w="100" w:type="dxa"/>
            </w:tcMar>
            <w:vAlign w:val="center"/>
          </w:tcPr>
          <w:p w14:paraId="55C98977" w14:textId="77777777" w:rsidR="00A92591" w:rsidRDefault="00A92591">
            <w:pPr>
              <w:spacing w:after="0"/>
              <w:ind w:left="135"/>
            </w:pPr>
          </w:p>
        </w:tc>
        <w:tc>
          <w:tcPr>
            <w:tcW w:w="1824" w:type="dxa"/>
            <w:tcMar>
              <w:top w:w="50" w:type="dxa"/>
              <w:left w:w="100" w:type="dxa"/>
            </w:tcMar>
            <w:vAlign w:val="center"/>
          </w:tcPr>
          <w:p w14:paraId="2FAB7904"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c</w:t>
              </w:r>
              <w:r w:rsidRPr="000B00E9">
                <w:rPr>
                  <w:rFonts w:ascii="Times New Roman" w:hAnsi="Times New Roman"/>
                  <w:color w:val="0000FF"/>
                  <w:u w:val="single"/>
                  <w:lang w:val="ru-RU"/>
                </w:rPr>
                <w:t>44</w:t>
              </w:r>
              <w:r>
                <w:rPr>
                  <w:rFonts w:ascii="Times New Roman" w:hAnsi="Times New Roman"/>
                  <w:color w:val="0000FF"/>
                  <w:u w:val="single"/>
                </w:rPr>
                <w:t>d</w:t>
              </w:r>
              <w:r w:rsidRPr="000B00E9">
                <w:rPr>
                  <w:rFonts w:ascii="Times New Roman" w:hAnsi="Times New Roman"/>
                  <w:color w:val="0000FF"/>
                  <w:u w:val="single"/>
                  <w:lang w:val="ru-RU"/>
                </w:rPr>
                <w:t>02</w:t>
              </w:r>
              <w:r>
                <w:rPr>
                  <w:rFonts w:ascii="Times New Roman" w:hAnsi="Times New Roman"/>
                  <w:color w:val="0000FF"/>
                  <w:u w:val="single"/>
                </w:rPr>
                <w:t>e</w:t>
              </w:r>
              <w:r w:rsidRPr="000B00E9">
                <w:rPr>
                  <w:rFonts w:ascii="Times New Roman" w:hAnsi="Times New Roman"/>
                  <w:color w:val="0000FF"/>
                  <w:u w:val="single"/>
                  <w:lang w:val="ru-RU"/>
                </w:rPr>
                <w:t>2</w:t>
              </w:r>
            </w:hyperlink>
          </w:p>
        </w:tc>
      </w:tr>
      <w:tr w:rsidR="00A92591" w:rsidRPr="00F53B53" w14:paraId="0CB17FD9" w14:textId="77777777">
        <w:trPr>
          <w:trHeight w:val="144"/>
          <w:tblCellSpacing w:w="20" w:type="nil"/>
        </w:trPr>
        <w:tc>
          <w:tcPr>
            <w:tcW w:w="405" w:type="dxa"/>
            <w:tcMar>
              <w:top w:w="50" w:type="dxa"/>
              <w:left w:w="100" w:type="dxa"/>
            </w:tcMar>
            <w:vAlign w:val="center"/>
          </w:tcPr>
          <w:p w14:paraId="39B945CB" w14:textId="77777777" w:rsidR="00A92591" w:rsidRDefault="005E7F5F">
            <w:pPr>
              <w:spacing w:after="0"/>
            </w:pPr>
            <w:r>
              <w:rPr>
                <w:rFonts w:ascii="Times New Roman" w:hAnsi="Times New Roman"/>
                <w:color w:val="000000"/>
                <w:sz w:val="24"/>
              </w:rPr>
              <w:t>44</w:t>
            </w:r>
          </w:p>
        </w:tc>
        <w:tc>
          <w:tcPr>
            <w:tcW w:w="4224" w:type="dxa"/>
            <w:tcMar>
              <w:top w:w="50" w:type="dxa"/>
              <w:left w:w="100" w:type="dxa"/>
            </w:tcMar>
            <w:vAlign w:val="center"/>
          </w:tcPr>
          <w:p w14:paraId="13B73D56" w14:textId="77777777" w:rsidR="00A92591" w:rsidRDefault="005E7F5F">
            <w:pPr>
              <w:spacing w:after="0"/>
              <w:ind w:left="135"/>
            </w:pPr>
            <w:r w:rsidRPr="000B00E9">
              <w:rPr>
                <w:rFonts w:ascii="Times New Roman" w:hAnsi="Times New Roman"/>
                <w:color w:val="000000"/>
                <w:sz w:val="24"/>
                <w:lang w:val="ru-RU"/>
              </w:rPr>
              <w:t xml:space="preserve">Масса и размеры молекул (атомов). </w:t>
            </w:r>
            <w:r>
              <w:rPr>
                <w:rFonts w:ascii="Times New Roman" w:hAnsi="Times New Roman"/>
                <w:color w:val="000000"/>
                <w:sz w:val="24"/>
              </w:rPr>
              <w:t>Количество вещества. Постоянная Авогадро</w:t>
            </w:r>
          </w:p>
        </w:tc>
        <w:tc>
          <w:tcPr>
            <w:tcW w:w="700" w:type="dxa"/>
            <w:tcMar>
              <w:top w:w="50" w:type="dxa"/>
              <w:left w:w="100" w:type="dxa"/>
            </w:tcMar>
            <w:vAlign w:val="center"/>
          </w:tcPr>
          <w:p w14:paraId="77B8D5BE" w14:textId="77777777" w:rsidR="00A92591" w:rsidRDefault="005E7F5F">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08ECE17F" w14:textId="77777777" w:rsidR="00A92591" w:rsidRDefault="00A92591">
            <w:pPr>
              <w:spacing w:after="0"/>
              <w:ind w:left="135"/>
              <w:jc w:val="center"/>
            </w:pPr>
          </w:p>
        </w:tc>
        <w:tc>
          <w:tcPr>
            <w:tcW w:w="1486" w:type="dxa"/>
            <w:tcMar>
              <w:top w:w="50" w:type="dxa"/>
              <w:left w:w="100" w:type="dxa"/>
            </w:tcMar>
            <w:vAlign w:val="center"/>
          </w:tcPr>
          <w:p w14:paraId="02938834" w14:textId="77777777" w:rsidR="00A92591" w:rsidRDefault="00A92591">
            <w:pPr>
              <w:spacing w:after="0"/>
              <w:ind w:left="135"/>
              <w:jc w:val="center"/>
            </w:pPr>
          </w:p>
        </w:tc>
        <w:tc>
          <w:tcPr>
            <w:tcW w:w="1033" w:type="dxa"/>
            <w:tcMar>
              <w:top w:w="50" w:type="dxa"/>
              <w:left w:w="100" w:type="dxa"/>
            </w:tcMar>
            <w:vAlign w:val="center"/>
          </w:tcPr>
          <w:p w14:paraId="70DCD5CE" w14:textId="77777777" w:rsidR="00A92591" w:rsidRDefault="00A92591">
            <w:pPr>
              <w:spacing w:after="0"/>
              <w:ind w:left="135"/>
            </w:pPr>
          </w:p>
        </w:tc>
        <w:tc>
          <w:tcPr>
            <w:tcW w:w="1824" w:type="dxa"/>
            <w:tcMar>
              <w:top w:w="50" w:type="dxa"/>
              <w:left w:w="100" w:type="dxa"/>
            </w:tcMar>
            <w:vAlign w:val="center"/>
          </w:tcPr>
          <w:p w14:paraId="63033267"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c</w:t>
              </w:r>
              <w:r w:rsidRPr="000B00E9">
                <w:rPr>
                  <w:rFonts w:ascii="Times New Roman" w:hAnsi="Times New Roman"/>
                  <w:color w:val="0000FF"/>
                  <w:u w:val="single"/>
                  <w:lang w:val="ru-RU"/>
                </w:rPr>
                <w:t>5</w:t>
              </w:r>
              <w:r>
                <w:rPr>
                  <w:rFonts w:ascii="Times New Roman" w:hAnsi="Times New Roman"/>
                  <w:color w:val="0000FF"/>
                  <w:u w:val="single"/>
                </w:rPr>
                <w:t>b</w:t>
              </w:r>
              <w:r w:rsidRPr="000B00E9">
                <w:rPr>
                  <w:rFonts w:ascii="Times New Roman" w:hAnsi="Times New Roman"/>
                  <w:color w:val="0000FF"/>
                  <w:u w:val="single"/>
                  <w:lang w:val="ru-RU"/>
                </w:rPr>
                <w:t>72</w:t>
              </w:r>
              <w:r>
                <w:rPr>
                  <w:rFonts w:ascii="Times New Roman" w:hAnsi="Times New Roman"/>
                  <w:color w:val="0000FF"/>
                  <w:u w:val="single"/>
                </w:rPr>
                <w:t>ab</w:t>
              </w:r>
              <w:r w:rsidRPr="000B00E9">
                <w:rPr>
                  <w:rFonts w:ascii="Times New Roman" w:hAnsi="Times New Roman"/>
                  <w:color w:val="0000FF"/>
                  <w:u w:val="single"/>
                  <w:lang w:val="ru-RU"/>
                </w:rPr>
                <w:t>7</w:t>
              </w:r>
            </w:hyperlink>
          </w:p>
        </w:tc>
      </w:tr>
      <w:tr w:rsidR="00A92591" w:rsidRPr="00F53B53" w14:paraId="215F7910" w14:textId="77777777">
        <w:trPr>
          <w:trHeight w:val="144"/>
          <w:tblCellSpacing w:w="20" w:type="nil"/>
        </w:trPr>
        <w:tc>
          <w:tcPr>
            <w:tcW w:w="405" w:type="dxa"/>
            <w:tcMar>
              <w:top w:w="50" w:type="dxa"/>
              <w:left w:w="100" w:type="dxa"/>
            </w:tcMar>
            <w:vAlign w:val="center"/>
          </w:tcPr>
          <w:p w14:paraId="108266ED" w14:textId="77777777" w:rsidR="00A92591" w:rsidRDefault="005E7F5F">
            <w:pPr>
              <w:spacing w:after="0"/>
            </w:pPr>
            <w:r>
              <w:rPr>
                <w:rFonts w:ascii="Times New Roman" w:hAnsi="Times New Roman"/>
                <w:color w:val="000000"/>
                <w:sz w:val="24"/>
              </w:rPr>
              <w:t>45</w:t>
            </w:r>
          </w:p>
        </w:tc>
        <w:tc>
          <w:tcPr>
            <w:tcW w:w="4224" w:type="dxa"/>
            <w:tcMar>
              <w:top w:w="50" w:type="dxa"/>
              <w:left w:w="100" w:type="dxa"/>
            </w:tcMar>
            <w:vAlign w:val="center"/>
          </w:tcPr>
          <w:p w14:paraId="75B34353"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Температура. Тепловое равновесие. </w:t>
            </w:r>
            <w:r w:rsidRPr="000B00E9">
              <w:rPr>
                <w:rFonts w:ascii="Times New Roman" w:hAnsi="Times New Roman"/>
                <w:color w:val="000000"/>
                <w:sz w:val="24"/>
                <w:lang w:val="ru-RU"/>
              </w:rPr>
              <w:lastRenderedPageBreak/>
              <w:t>Шкала Цельсия</w:t>
            </w:r>
          </w:p>
        </w:tc>
        <w:tc>
          <w:tcPr>
            <w:tcW w:w="700" w:type="dxa"/>
            <w:tcMar>
              <w:top w:w="50" w:type="dxa"/>
              <w:left w:w="100" w:type="dxa"/>
            </w:tcMar>
            <w:vAlign w:val="center"/>
          </w:tcPr>
          <w:p w14:paraId="792AADF3" w14:textId="77777777" w:rsidR="00A92591" w:rsidRDefault="005E7F5F">
            <w:pPr>
              <w:spacing w:after="0"/>
              <w:ind w:left="135"/>
              <w:jc w:val="center"/>
            </w:pPr>
            <w:r w:rsidRPr="000B00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6" w:type="dxa"/>
            <w:tcMar>
              <w:top w:w="50" w:type="dxa"/>
              <w:left w:w="100" w:type="dxa"/>
            </w:tcMar>
            <w:vAlign w:val="center"/>
          </w:tcPr>
          <w:p w14:paraId="75604B92" w14:textId="77777777" w:rsidR="00A92591" w:rsidRDefault="00A92591">
            <w:pPr>
              <w:spacing w:after="0"/>
              <w:ind w:left="135"/>
              <w:jc w:val="center"/>
            </w:pPr>
          </w:p>
        </w:tc>
        <w:tc>
          <w:tcPr>
            <w:tcW w:w="1486" w:type="dxa"/>
            <w:tcMar>
              <w:top w:w="50" w:type="dxa"/>
              <w:left w:w="100" w:type="dxa"/>
            </w:tcMar>
            <w:vAlign w:val="center"/>
          </w:tcPr>
          <w:p w14:paraId="0A400977" w14:textId="77777777" w:rsidR="00A92591" w:rsidRDefault="00A92591">
            <w:pPr>
              <w:spacing w:after="0"/>
              <w:ind w:left="135"/>
              <w:jc w:val="center"/>
            </w:pPr>
          </w:p>
        </w:tc>
        <w:tc>
          <w:tcPr>
            <w:tcW w:w="1033" w:type="dxa"/>
            <w:tcMar>
              <w:top w:w="50" w:type="dxa"/>
              <w:left w:w="100" w:type="dxa"/>
            </w:tcMar>
            <w:vAlign w:val="center"/>
          </w:tcPr>
          <w:p w14:paraId="55B7E396" w14:textId="77777777" w:rsidR="00A92591" w:rsidRDefault="00A92591">
            <w:pPr>
              <w:spacing w:after="0"/>
              <w:ind w:left="135"/>
            </w:pPr>
          </w:p>
        </w:tc>
        <w:tc>
          <w:tcPr>
            <w:tcW w:w="1824" w:type="dxa"/>
            <w:tcMar>
              <w:top w:w="50" w:type="dxa"/>
              <w:left w:w="100" w:type="dxa"/>
            </w:tcMar>
            <w:vAlign w:val="center"/>
          </w:tcPr>
          <w:p w14:paraId="0AA2C4AB"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/0070</w:t>
              </w:r>
              <w:r>
                <w:rPr>
                  <w:rFonts w:ascii="Times New Roman" w:hAnsi="Times New Roman"/>
                  <w:color w:val="0000FF"/>
                  <w:u w:val="single"/>
                </w:rPr>
                <w:t>d</w:t>
              </w:r>
              <w:r w:rsidRPr="000B00E9">
                <w:rPr>
                  <w:rFonts w:ascii="Times New Roman" w:hAnsi="Times New Roman"/>
                  <w:color w:val="0000FF"/>
                  <w:u w:val="single"/>
                  <w:lang w:val="ru-RU"/>
                </w:rPr>
                <w:t>493</w:t>
              </w:r>
            </w:hyperlink>
          </w:p>
        </w:tc>
      </w:tr>
      <w:tr w:rsidR="00A92591" w:rsidRPr="00F53B53" w14:paraId="3A52FEDE" w14:textId="77777777">
        <w:trPr>
          <w:trHeight w:val="144"/>
          <w:tblCellSpacing w:w="20" w:type="nil"/>
        </w:trPr>
        <w:tc>
          <w:tcPr>
            <w:tcW w:w="405" w:type="dxa"/>
            <w:tcMar>
              <w:top w:w="50" w:type="dxa"/>
              <w:left w:w="100" w:type="dxa"/>
            </w:tcMar>
            <w:vAlign w:val="center"/>
          </w:tcPr>
          <w:p w14:paraId="66B42357" w14:textId="77777777" w:rsidR="00A92591" w:rsidRDefault="005E7F5F">
            <w:pPr>
              <w:spacing w:after="0"/>
            </w:pPr>
            <w:r>
              <w:rPr>
                <w:rFonts w:ascii="Times New Roman" w:hAnsi="Times New Roman"/>
                <w:color w:val="000000"/>
                <w:sz w:val="24"/>
              </w:rPr>
              <w:lastRenderedPageBreak/>
              <w:t>46</w:t>
            </w:r>
          </w:p>
        </w:tc>
        <w:tc>
          <w:tcPr>
            <w:tcW w:w="4224" w:type="dxa"/>
            <w:tcMar>
              <w:top w:w="50" w:type="dxa"/>
              <w:left w:w="100" w:type="dxa"/>
            </w:tcMar>
            <w:vAlign w:val="center"/>
          </w:tcPr>
          <w:p w14:paraId="27BCBA37" w14:textId="77777777" w:rsidR="00A92591" w:rsidRDefault="005E7F5F">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14:paraId="0E40A241" w14:textId="77777777" w:rsidR="00A92591" w:rsidRDefault="005E7F5F">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609D5C05" w14:textId="77777777" w:rsidR="00A92591" w:rsidRDefault="00A92591">
            <w:pPr>
              <w:spacing w:after="0"/>
              <w:ind w:left="135"/>
              <w:jc w:val="center"/>
            </w:pPr>
          </w:p>
        </w:tc>
        <w:tc>
          <w:tcPr>
            <w:tcW w:w="1486" w:type="dxa"/>
            <w:tcMar>
              <w:top w:w="50" w:type="dxa"/>
              <w:left w:w="100" w:type="dxa"/>
            </w:tcMar>
            <w:vAlign w:val="center"/>
          </w:tcPr>
          <w:p w14:paraId="0FE025CE" w14:textId="77777777" w:rsidR="00A92591" w:rsidRDefault="00A92591">
            <w:pPr>
              <w:spacing w:after="0"/>
              <w:ind w:left="135"/>
              <w:jc w:val="center"/>
            </w:pPr>
          </w:p>
        </w:tc>
        <w:tc>
          <w:tcPr>
            <w:tcW w:w="1033" w:type="dxa"/>
            <w:tcMar>
              <w:top w:w="50" w:type="dxa"/>
              <w:left w:w="100" w:type="dxa"/>
            </w:tcMar>
            <w:vAlign w:val="center"/>
          </w:tcPr>
          <w:p w14:paraId="2516F839" w14:textId="77777777" w:rsidR="00A92591" w:rsidRDefault="00A92591">
            <w:pPr>
              <w:spacing w:after="0"/>
              <w:ind w:left="135"/>
            </w:pPr>
          </w:p>
        </w:tc>
        <w:tc>
          <w:tcPr>
            <w:tcW w:w="1824" w:type="dxa"/>
            <w:tcMar>
              <w:top w:w="50" w:type="dxa"/>
              <w:left w:w="100" w:type="dxa"/>
            </w:tcMar>
            <w:vAlign w:val="center"/>
          </w:tcPr>
          <w:p w14:paraId="7D3D78DF"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/1531</w:t>
              </w:r>
              <w:r>
                <w:rPr>
                  <w:rFonts w:ascii="Times New Roman" w:hAnsi="Times New Roman"/>
                  <w:color w:val="0000FF"/>
                  <w:u w:val="single"/>
                </w:rPr>
                <w:t>aba</w:t>
              </w:r>
              <w:r w:rsidRPr="000B00E9">
                <w:rPr>
                  <w:rFonts w:ascii="Times New Roman" w:hAnsi="Times New Roman"/>
                  <w:color w:val="0000FF"/>
                  <w:u w:val="single"/>
                  <w:lang w:val="ru-RU"/>
                </w:rPr>
                <w:t>5</w:t>
              </w:r>
            </w:hyperlink>
          </w:p>
        </w:tc>
      </w:tr>
      <w:tr w:rsidR="00A92591" w:rsidRPr="00F53B53" w14:paraId="3418CEAA" w14:textId="77777777">
        <w:trPr>
          <w:trHeight w:val="144"/>
          <w:tblCellSpacing w:w="20" w:type="nil"/>
        </w:trPr>
        <w:tc>
          <w:tcPr>
            <w:tcW w:w="405" w:type="dxa"/>
            <w:tcMar>
              <w:top w:w="50" w:type="dxa"/>
              <w:left w:w="100" w:type="dxa"/>
            </w:tcMar>
            <w:vAlign w:val="center"/>
          </w:tcPr>
          <w:p w14:paraId="1D086E3B" w14:textId="77777777" w:rsidR="00A92591" w:rsidRDefault="005E7F5F">
            <w:pPr>
              <w:spacing w:after="0"/>
            </w:pPr>
            <w:r>
              <w:rPr>
                <w:rFonts w:ascii="Times New Roman" w:hAnsi="Times New Roman"/>
                <w:color w:val="000000"/>
                <w:sz w:val="24"/>
              </w:rPr>
              <w:t>47</w:t>
            </w:r>
          </w:p>
        </w:tc>
        <w:tc>
          <w:tcPr>
            <w:tcW w:w="4224" w:type="dxa"/>
            <w:tcMar>
              <w:top w:w="50" w:type="dxa"/>
              <w:left w:w="100" w:type="dxa"/>
            </w:tcMar>
            <w:vAlign w:val="center"/>
          </w:tcPr>
          <w:p w14:paraId="67799044" w14:textId="77777777" w:rsidR="00A92591" w:rsidRDefault="005E7F5F">
            <w:pPr>
              <w:spacing w:after="0"/>
              <w:ind w:left="135"/>
            </w:pPr>
            <w:r>
              <w:rPr>
                <w:rFonts w:ascii="Times New Roman" w:hAnsi="Times New Roman"/>
                <w:color w:val="000000"/>
                <w:sz w:val="24"/>
              </w:rPr>
              <w:t>Идеальный газ. Газовые законы</w:t>
            </w:r>
          </w:p>
        </w:tc>
        <w:tc>
          <w:tcPr>
            <w:tcW w:w="700" w:type="dxa"/>
            <w:tcMar>
              <w:top w:w="50" w:type="dxa"/>
              <w:left w:w="100" w:type="dxa"/>
            </w:tcMar>
            <w:vAlign w:val="center"/>
          </w:tcPr>
          <w:p w14:paraId="3DA081CE" w14:textId="77777777" w:rsidR="00A92591" w:rsidRDefault="005E7F5F">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51A09467" w14:textId="77777777" w:rsidR="00A92591" w:rsidRDefault="00A92591">
            <w:pPr>
              <w:spacing w:after="0"/>
              <w:ind w:left="135"/>
              <w:jc w:val="center"/>
            </w:pPr>
          </w:p>
        </w:tc>
        <w:tc>
          <w:tcPr>
            <w:tcW w:w="1486" w:type="dxa"/>
            <w:tcMar>
              <w:top w:w="50" w:type="dxa"/>
              <w:left w:w="100" w:type="dxa"/>
            </w:tcMar>
            <w:vAlign w:val="center"/>
          </w:tcPr>
          <w:p w14:paraId="186A01B9" w14:textId="77777777" w:rsidR="00A92591" w:rsidRDefault="00A92591">
            <w:pPr>
              <w:spacing w:after="0"/>
              <w:ind w:left="135"/>
              <w:jc w:val="center"/>
            </w:pPr>
          </w:p>
        </w:tc>
        <w:tc>
          <w:tcPr>
            <w:tcW w:w="1033" w:type="dxa"/>
            <w:tcMar>
              <w:top w:w="50" w:type="dxa"/>
              <w:left w:w="100" w:type="dxa"/>
            </w:tcMar>
            <w:vAlign w:val="center"/>
          </w:tcPr>
          <w:p w14:paraId="35D0C291" w14:textId="77777777" w:rsidR="00A92591" w:rsidRDefault="00A92591">
            <w:pPr>
              <w:spacing w:after="0"/>
              <w:ind w:left="135"/>
            </w:pPr>
          </w:p>
        </w:tc>
        <w:tc>
          <w:tcPr>
            <w:tcW w:w="1824" w:type="dxa"/>
            <w:tcMar>
              <w:top w:w="50" w:type="dxa"/>
              <w:left w:w="100" w:type="dxa"/>
            </w:tcMar>
            <w:vAlign w:val="center"/>
          </w:tcPr>
          <w:p w14:paraId="24C4FC89"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/1</w:t>
              </w:r>
              <w:r>
                <w:rPr>
                  <w:rFonts w:ascii="Times New Roman" w:hAnsi="Times New Roman"/>
                  <w:color w:val="0000FF"/>
                  <w:u w:val="single"/>
                </w:rPr>
                <w:t>deb</w:t>
              </w:r>
              <w:r w:rsidRPr="000B00E9">
                <w:rPr>
                  <w:rFonts w:ascii="Times New Roman" w:hAnsi="Times New Roman"/>
                  <w:color w:val="0000FF"/>
                  <w:u w:val="single"/>
                  <w:lang w:val="ru-RU"/>
                </w:rPr>
                <w:t>2367</w:t>
              </w:r>
            </w:hyperlink>
          </w:p>
        </w:tc>
      </w:tr>
      <w:tr w:rsidR="00A92591" w:rsidRPr="00F53B53" w14:paraId="6B911907" w14:textId="77777777">
        <w:trPr>
          <w:trHeight w:val="144"/>
          <w:tblCellSpacing w:w="20" w:type="nil"/>
        </w:trPr>
        <w:tc>
          <w:tcPr>
            <w:tcW w:w="405" w:type="dxa"/>
            <w:tcMar>
              <w:top w:w="50" w:type="dxa"/>
              <w:left w:w="100" w:type="dxa"/>
            </w:tcMar>
            <w:vAlign w:val="center"/>
          </w:tcPr>
          <w:p w14:paraId="36BD20C2" w14:textId="77777777" w:rsidR="00A92591" w:rsidRDefault="005E7F5F">
            <w:pPr>
              <w:spacing w:after="0"/>
            </w:pPr>
            <w:r>
              <w:rPr>
                <w:rFonts w:ascii="Times New Roman" w:hAnsi="Times New Roman"/>
                <w:color w:val="000000"/>
                <w:sz w:val="24"/>
              </w:rPr>
              <w:t>48</w:t>
            </w:r>
          </w:p>
        </w:tc>
        <w:tc>
          <w:tcPr>
            <w:tcW w:w="4224" w:type="dxa"/>
            <w:tcMar>
              <w:top w:w="50" w:type="dxa"/>
              <w:left w:w="100" w:type="dxa"/>
            </w:tcMar>
            <w:vAlign w:val="center"/>
          </w:tcPr>
          <w:p w14:paraId="109E7384" w14:textId="77777777" w:rsidR="00A92591" w:rsidRPr="000B00E9" w:rsidRDefault="005E7F5F">
            <w:pPr>
              <w:spacing w:after="0"/>
              <w:ind w:left="135"/>
              <w:rPr>
                <w:lang w:val="ru-RU"/>
              </w:rPr>
            </w:pPr>
            <w:r w:rsidRPr="000B00E9">
              <w:rPr>
                <w:rFonts w:ascii="Times New Roman" w:hAnsi="Times New Roman"/>
                <w:color w:val="000000"/>
                <w:sz w:val="24"/>
                <w:lang w:val="ru-RU"/>
              </w:rPr>
              <w:t>Уравнение Менделеева-Клапейрона. Решение задач</w:t>
            </w:r>
          </w:p>
        </w:tc>
        <w:tc>
          <w:tcPr>
            <w:tcW w:w="700" w:type="dxa"/>
            <w:tcMar>
              <w:top w:w="50" w:type="dxa"/>
              <w:left w:w="100" w:type="dxa"/>
            </w:tcMar>
            <w:vAlign w:val="center"/>
          </w:tcPr>
          <w:p w14:paraId="29C25BE8"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204C9BAA" w14:textId="77777777" w:rsidR="00A92591" w:rsidRDefault="00A92591">
            <w:pPr>
              <w:spacing w:after="0"/>
              <w:ind w:left="135"/>
              <w:jc w:val="center"/>
            </w:pPr>
          </w:p>
        </w:tc>
        <w:tc>
          <w:tcPr>
            <w:tcW w:w="1486" w:type="dxa"/>
            <w:tcMar>
              <w:top w:w="50" w:type="dxa"/>
              <w:left w:w="100" w:type="dxa"/>
            </w:tcMar>
            <w:vAlign w:val="center"/>
          </w:tcPr>
          <w:p w14:paraId="35FC8E11" w14:textId="77777777" w:rsidR="00A92591" w:rsidRDefault="00A92591">
            <w:pPr>
              <w:spacing w:after="0"/>
              <w:ind w:left="135"/>
              <w:jc w:val="center"/>
            </w:pPr>
          </w:p>
        </w:tc>
        <w:tc>
          <w:tcPr>
            <w:tcW w:w="1033" w:type="dxa"/>
            <w:tcMar>
              <w:top w:w="50" w:type="dxa"/>
              <w:left w:w="100" w:type="dxa"/>
            </w:tcMar>
            <w:vAlign w:val="center"/>
          </w:tcPr>
          <w:p w14:paraId="34E2FCB1" w14:textId="77777777" w:rsidR="00A92591" w:rsidRDefault="00A92591">
            <w:pPr>
              <w:spacing w:after="0"/>
              <w:ind w:left="135"/>
            </w:pPr>
          </w:p>
        </w:tc>
        <w:tc>
          <w:tcPr>
            <w:tcW w:w="1824" w:type="dxa"/>
            <w:tcMar>
              <w:top w:w="50" w:type="dxa"/>
              <w:left w:w="100" w:type="dxa"/>
            </w:tcMar>
            <w:vAlign w:val="center"/>
          </w:tcPr>
          <w:p w14:paraId="0304D5F7"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/8</w:t>
              </w:r>
              <w:r>
                <w:rPr>
                  <w:rFonts w:ascii="Times New Roman" w:hAnsi="Times New Roman"/>
                  <w:color w:val="0000FF"/>
                  <w:u w:val="single"/>
                </w:rPr>
                <w:t>d</w:t>
              </w:r>
              <w:r w:rsidRPr="000B00E9">
                <w:rPr>
                  <w:rFonts w:ascii="Times New Roman" w:hAnsi="Times New Roman"/>
                  <w:color w:val="0000FF"/>
                  <w:u w:val="single"/>
                  <w:lang w:val="ru-RU"/>
                </w:rPr>
                <w:t>12</w:t>
              </w:r>
              <w:r>
                <w:rPr>
                  <w:rFonts w:ascii="Times New Roman" w:hAnsi="Times New Roman"/>
                  <w:color w:val="0000FF"/>
                  <w:u w:val="single"/>
                </w:rPr>
                <w:t>c</w:t>
              </w:r>
              <w:r w:rsidRPr="000B00E9">
                <w:rPr>
                  <w:rFonts w:ascii="Times New Roman" w:hAnsi="Times New Roman"/>
                  <w:color w:val="0000FF"/>
                  <w:u w:val="single"/>
                  <w:lang w:val="ru-RU"/>
                </w:rPr>
                <w:t>328</w:t>
              </w:r>
            </w:hyperlink>
          </w:p>
        </w:tc>
      </w:tr>
      <w:tr w:rsidR="00A92591" w:rsidRPr="00F53B53" w14:paraId="7C07E4D1" w14:textId="77777777">
        <w:trPr>
          <w:trHeight w:val="144"/>
          <w:tblCellSpacing w:w="20" w:type="nil"/>
        </w:trPr>
        <w:tc>
          <w:tcPr>
            <w:tcW w:w="405" w:type="dxa"/>
            <w:tcMar>
              <w:top w:w="50" w:type="dxa"/>
              <w:left w:w="100" w:type="dxa"/>
            </w:tcMar>
            <w:vAlign w:val="center"/>
          </w:tcPr>
          <w:p w14:paraId="387A1982" w14:textId="77777777" w:rsidR="00A92591" w:rsidRDefault="005E7F5F">
            <w:pPr>
              <w:spacing w:after="0"/>
            </w:pPr>
            <w:r>
              <w:rPr>
                <w:rFonts w:ascii="Times New Roman" w:hAnsi="Times New Roman"/>
                <w:color w:val="000000"/>
                <w:sz w:val="24"/>
              </w:rPr>
              <w:t>49</w:t>
            </w:r>
          </w:p>
        </w:tc>
        <w:tc>
          <w:tcPr>
            <w:tcW w:w="4224" w:type="dxa"/>
            <w:tcMar>
              <w:top w:w="50" w:type="dxa"/>
              <w:left w:w="100" w:type="dxa"/>
            </w:tcMar>
            <w:vAlign w:val="center"/>
          </w:tcPr>
          <w:p w14:paraId="3F31534A" w14:textId="77777777" w:rsidR="00A92591" w:rsidRDefault="005E7F5F">
            <w:pPr>
              <w:spacing w:after="0"/>
              <w:ind w:left="135"/>
            </w:pPr>
            <w:r>
              <w:rPr>
                <w:rFonts w:ascii="Times New Roman" w:hAnsi="Times New Roman"/>
                <w:color w:val="000000"/>
                <w:sz w:val="24"/>
              </w:rPr>
              <w:t>Абсолютная температура. Закон Дальтона</w:t>
            </w:r>
          </w:p>
        </w:tc>
        <w:tc>
          <w:tcPr>
            <w:tcW w:w="700" w:type="dxa"/>
            <w:tcMar>
              <w:top w:w="50" w:type="dxa"/>
              <w:left w:w="100" w:type="dxa"/>
            </w:tcMar>
            <w:vAlign w:val="center"/>
          </w:tcPr>
          <w:p w14:paraId="62550729" w14:textId="77777777" w:rsidR="00A92591" w:rsidRDefault="005E7F5F">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7300A275" w14:textId="77777777" w:rsidR="00A92591" w:rsidRDefault="00A92591">
            <w:pPr>
              <w:spacing w:after="0"/>
              <w:ind w:left="135"/>
              <w:jc w:val="center"/>
            </w:pPr>
          </w:p>
        </w:tc>
        <w:tc>
          <w:tcPr>
            <w:tcW w:w="1486" w:type="dxa"/>
            <w:tcMar>
              <w:top w:w="50" w:type="dxa"/>
              <w:left w:w="100" w:type="dxa"/>
            </w:tcMar>
            <w:vAlign w:val="center"/>
          </w:tcPr>
          <w:p w14:paraId="7A65584A" w14:textId="77777777" w:rsidR="00A92591" w:rsidRDefault="00A92591">
            <w:pPr>
              <w:spacing w:after="0"/>
              <w:ind w:left="135"/>
              <w:jc w:val="center"/>
            </w:pPr>
          </w:p>
        </w:tc>
        <w:tc>
          <w:tcPr>
            <w:tcW w:w="1033" w:type="dxa"/>
            <w:tcMar>
              <w:top w:w="50" w:type="dxa"/>
              <w:left w:w="100" w:type="dxa"/>
            </w:tcMar>
            <w:vAlign w:val="center"/>
          </w:tcPr>
          <w:p w14:paraId="1CF8FD68" w14:textId="77777777" w:rsidR="00A92591" w:rsidRDefault="00A92591">
            <w:pPr>
              <w:spacing w:after="0"/>
              <w:ind w:left="135"/>
            </w:pPr>
          </w:p>
        </w:tc>
        <w:tc>
          <w:tcPr>
            <w:tcW w:w="1824" w:type="dxa"/>
            <w:tcMar>
              <w:top w:w="50" w:type="dxa"/>
              <w:left w:w="100" w:type="dxa"/>
            </w:tcMar>
            <w:vAlign w:val="center"/>
          </w:tcPr>
          <w:p w14:paraId="171E2F43"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/14</w:t>
              </w:r>
              <w:r>
                <w:rPr>
                  <w:rFonts w:ascii="Times New Roman" w:hAnsi="Times New Roman"/>
                  <w:color w:val="0000FF"/>
                  <w:u w:val="single"/>
                </w:rPr>
                <w:t>e</w:t>
              </w:r>
              <w:r w:rsidRPr="000B00E9">
                <w:rPr>
                  <w:rFonts w:ascii="Times New Roman" w:hAnsi="Times New Roman"/>
                  <w:color w:val="0000FF"/>
                  <w:u w:val="single"/>
                  <w:lang w:val="ru-RU"/>
                </w:rPr>
                <w:t>02</w:t>
              </w:r>
              <w:r>
                <w:rPr>
                  <w:rFonts w:ascii="Times New Roman" w:hAnsi="Times New Roman"/>
                  <w:color w:val="0000FF"/>
                  <w:u w:val="single"/>
                </w:rPr>
                <w:t>d</w:t>
              </w:r>
              <w:r w:rsidRPr="000B00E9">
                <w:rPr>
                  <w:rFonts w:ascii="Times New Roman" w:hAnsi="Times New Roman"/>
                  <w:color w:val="0000FF"/>
                  <w:u w:val="single"/>
                  <w:lang w:val="ru-RU"/>
                </w:rPr>
                <w:t>1</w:t>
              </w:r>
              <w:r>
                <w:rPr>
                  <w:rFonts w:ascii="Times New Roman" w:hAnsi="Times New Roman"/>
                  <w:color w:val="0000FF"/>
                  <w:u w:val="single"/>
                </w:rPr>
                <w:t>f</w:t>
              </w:r>
            </w:hyperlink>
          </w:p>
        </w:tc>
      </w:tr>
      <w:tr w:rsidR="00A92591" w:rsidRPr="00F53B53" w14:paraId="2F568FB2" w14:textId="77777777">
        <w:trPr>
          <w:trHeight w:val="144"/>
          <w:tblCellSpacing w:w="20" w:type="nil"/>
        </w:trPr>
        <w:tc>
          <w:tcPr>
            <w:tcW w:w="405" w:type="dxa"/>
            <w:tcMar>
              <w:top w:w="50" w:type="dxa"/>
              <w:left w:w="100" w:type="dxa"/>
            </w:tcMar>
            <w:vAlign w:val="center"/>
          </w:tcPr>
          <w:p w14:paraId="55E23111" w14:textId="77777777" w:rsidR="00A92591" w:rsidRDefault="005E7F5F">
            <w:pPr>
              <w:spacing w:after="0"/>
            </w:pPr>
            <w:r>
              <w:rPr>
                <w:rFonts w:ascii="Times New Roman" w:hAnsi="Times New Roman"/>
                <w:color w:val="000000"/>
                <w:sz w:val="24"/>
              </w:rPr>
              <w:t>50</w:t>
            </w:r>
          </w:p>
        </w:tc>
        <w:tc>
          <w:tcPr>
            <w:tcW w:w="4224" w:type="dxa"/>
            <w:tcMar>
              <w:top w:w="50" w:type="dxa"/>
              <w:left w:w="100" w:type="dxa"/>
            </w:tcMar>
            <w:vAlign w:val="center"/>
          </w:tcPr>
          <w:p w14:paraId="61813EDA" w14:textId="77777777" w:rsidR="00A92591" w:rsidRPr="000B00E9" w:rsidRDefault="005E7F5F">
            <w:pPr>
              <w:spacing w:after="0"/>
              <w:ind w:left="135"/>
              <w:rPr>
                <w:lang w:val="ru-RU"/>
              </w:rPr>
            </w:pPr>
            <w:r w:rsidRPr="000B00E9">
              <w:rPr>
                <w:rFonts w:ascii="Times New Roman" w:hAnsi="Times New Roman"/>
                <w:color w:val="000000"/>
                <w:sz w:val="24"/>
                <w:lang w:val="ru-RU"/>
              </w:rPr>
              <w:t>Изопроцессы в идеальном газе с постоянным количеством вещества</w:t>
            </w:r>
          </w:p>
        </w:tc>
        <w:tc>
          <w:tcPr>
            <w:tcW w:w="700" w:type="dxa"/>
            <w:tcMar>
              <w:top w:w="50" w:type="dxa"/>
              <w:left w:w="100" w:type="dxa"/>
            </w:tcMar>
            <w:vAlign w:val="center"/>
          </w:tcPr>
          <w:p w14:paraId="36551DB1"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7A60E9BC" w14:textId="77777777" w:rsidR="00A92591" w:rsidRDefault="00A92591">
            <w:pPr>
              <w:spacing w:after="0"/>
              <w:ind w:left="135"/>
              <w:jc w:val="center"/>
            </w:pPr>
          </w:p>
        </w:tc>
        <w:tc>
          <w:tcPr>
            <w:tcW w:w="1486" w:type="dxa"/>
            <w:tcMar>
              <w:top w:w="50" w:type="dxa"/>
              <w:left w:w="100" w:type="dxa"/>
            </w:tcMar>
            <w:vAlign w:val="center"/>
          </w:tcPr>
          <w:p w14:paraId="72F3DAB6" w14:textId="77777777" w:rsidR="00A92591" w:rsidRDefault="00A92591">
            <w:pPr>
              <w:spacing w:after="0"/>
              <w:ind w:left="135"/>
              <w:jc w:val="center"/>
            </w:pPr>
          </w:p>
        </w:tc>
        <w:tc>
          <w:tcPr>
            <w:tcW w:w="1033" w:type="dxa"/>
            <w:tcMar>
              <w:top w:w="50" w:type="dxa"/>
              <w:left w:w="100" w:type="dxa"/>
            </w:tcMar>
            <w:vAlign w:val="center"/>
          </w:tcPr>
          <w:p w14:paraId="101A7D6B" w14:textId="77777777" w:rsidR="00A92591" w:rsidRDefault="00A92591">
            <w:pPr>
              <w:spacing w:after="0"/>
              <w:ind w:left="135"/>
            </w:pPr>
          </w:p>
        </w:tc>
        <w:tc>
          <w:tcPr>
            <w:tcW w:w="1824" w:type="dxa"/>
            <w:tcMar>
              <w:top w:w="50" w:type="dxa"/>
              <w:left w:w="100" w:type="dxa"/>
            </w:tcMar>
            <w:vAlign w:val="center"/>
          </w:tcPr>
          <w:p w14:paraId="634A2ABD"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/68878</w:t>
              </w:r>
              <w:r>
                <w:rPr>
                  <w:rFonts w:ascii="Times New Roman" w:hAnsi="Times New Roman"/>
                  <w:color w:val="0000FF"/>
                  <w:u w:val="single"/>
                </w:rPr>
                <w:t>d</w:t>
              </w:r>
              <w:r w:rsidRPr="000B00E9">
                <w:rPr>
                  <w:rFonts w:ascii="Times New Roman" w:hAnsi="Times New Roman"/>
                  <w:color w:val="0000FF"/>
                  <w:u w:val="single"/>
                  <w:lang w:val="ru-RU"/>
                </w:rPr>
                <w:t>51</w:t>
              </w:r>
            </w:hyperlink>
          </w:p>
        </w:tc>
      </w:tr>
      <w:tr w:rsidR="00A92591" w:rsidRPr="00F53B53" w14:paraId="33E3EB5D" w14:textId="77777777">
        <w:trPr>
          <w:trHeight w:val="144"/>
          <w:tblCellSpacing w:w="20" w:type="nil"/>
        </w:trPr>
        <w:tc>
          <w:tcPr>
            <w:tcW w:w="405" w:type="dxa"/>
            <w:tcMar>
              <w:top w:w="50" w:type="dxa"/>
              <w:left w:w="100" w:type="dxa"/>
            </w:tcMar>
            <w:vAlign w:val="center"/>
          </w:tcPr>
          <w:p w14:paraId="26D35CE2" w14:textId="77777777" w:rsidR="00A92591" w:rsidRDefault="005E7F5F">
            <w:pPr>
              <w:spacing w:after="0"/>
            </w:pPr>
            <w:r>
              <w:rPr>
                <w:rFonts w:ascii="Times New Roman" w:hAnsi="Times New Roman"/>
                <w:color w:val="000000"/>
                <w:sz w:val="24"/>
              </w:rPr>
              <w:t>51</w:t>
            </w:r>
          </w:p>
        </w:tc>
        <w:tc>
          <w:tcPr>
            <w:tcW w:w="4224" w:type="dxa"/>
            <w:tcMar>
              <w:top w:w="50" w:type="dxa"/>
              <w:left w:w="100" w:type="dxa"/>
            </w:tcMar>
            <w:vAlign w:val="center"/>
          </w:tcPr>
          <w:p w14:paraId="159F0CF1" w14:textId="77777777" w:rsidR="00A92591" w:rsidRPr="000B00E9" w:rsidRDefault="005E7F5F">
            <w:pPr>
              <w:spacing w:after="0"/>
              <w:ind w:left="135"/>
              <w:rPr>
                <w:lang w:val="ru-RU"/>
              </w:rPr>
            </w:pPr>
            <w:r w:rsidRPr="000B00E9">
              <w:rPr>
                <w:rFonts w:ascii="Times New Roman" w:hAnsi="Times New Roman"/>
                <w:color w:val="000000"/>
                <w:sz w:val="24"/>
                <w:lang w:val="ru-RU"/>
              </w:rPr>
              <w:t>Графическое представление изопроцессов: изотерма, изохора, изобара</w:t>
            </w:r>
          </w:p>
        </w:tc>
        <w:tc>
          <w:tcPr>
            <w:tcW w:w="700" w:type="dxa"/>
            <w:tcMar>
              <w:top w:w="50" w:type="dxa"/>
              <w:left w:w="100" w:type="dxa"/>
            </w:tcMar>
            <w:vAlign w:val="center"/>
          </w:tcPr>
          <w:p w14:paraId="11C02DEE"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14AEB5AA" w14:textId="77777777" w:rsidR="00A92591" w:rsidRDefault="00A92591">
            <w:pPr>
              <w:spacing w:after="0"/>
              <w:ind w:left="135"/>
              <w:jc w:val="center"/>
            </w:pPr>
          </w:p>
        </w:tc>
        <w:tc>
          <w:tcPr>
            <w:tcW w:w="1486" w:type="dxa"/>
            <w:tcMar>
              <w:top w:w="50" w:type="dxa"/>
              <w:left w:w="100" w:type="dxa"/>
            </w:tcMar>
            <w:vAlign w:val="center"/>
          </w:tcPr>
          <w:p w14:paraId="0D7C0910" w14:textId="77777777" w:rsidR="00A92591" w:rsidRDefault="00A92591">
            <w:pPr>
              <w:spacing w:after="0"/>
              <w:ind w:left="135"/>
              <w:jc w:val="center"/>
            </w:pPr>
          </w:p>
        </w:tc>
        <w:tc>
          <w:tcPr>
            <w:tcW w:w="1033" w:type="dxa"/>
            <w:tcMar>
              <w:top w:w="50" w:type="dxa"/>
              <w:left w:w="100" w:type="dxa"/>
            </w:tcMar>
            <w:vAlign w:val="center"/>
          </w:tcPr>
          <w:p w14:paraId="6A74572B" w14:textId="77777777" w:rsidR="00A92591" w:rsidRDefault="00A92591">
            <w:pPr>
              <w:spacing w:after="0"/>
              <w:ind w:left="135"/>
            </w:pPr>
          </w:p>
        </w:tc>
        <w:tc>
          <w:tcPr>
            <w:tcW w:w="1824" w:type="dxa"/>
            <w:tcMar>
              <w:top w:w="50" w:type="dxa"/>
              <w:left w:w="100" w:type="dxa"/>
            </w:tcMar>
            <w:vAlign w:val="center"/>
          </w:tcPr>
          <w:p w14:paraId="0C40FAD8"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/1344327</w:t>
              </w:r>
              <w:r>
                <w:rPr>
                  <w:rFonts w:ascii="Times New Roman" w:hAnsi="Times New Roman"/>
                  <w:color w:val="0000FF"/>
                  <w:u w:val="single"/>
                </w:rPr>
                <w:t>b</w:t>
              </w:r>
            </w:hyperlink>
          </w:p>
        </w:tc>
      </w:tr>
      <w:tr w:rsidR="00A92591" w:rsidRPr="00F53B53" w14:paraId="51C02D9B" w14:textId="77777777">
        <w:trPr>
          <w:trHeight w:val="144"/>
          <w:tblCellSpacing w:w="20" w:type="nil"/>
        </w:trPr>
        <w:tc>
          <w:tcPr>
            <w:tcW w:w="405" w:type="dxa"/>
            <w:tcMar>
              <w:top w:w="50" w:type="dxa"/>
              <w:left w:w="100" w:type="dxa"/>
            </w:tcMar>
            <w:vAlign w:val="center"/>
          </w:tcPr>
          <w:p w14:paraId="49C91FC8" w14:textId="77777777" w:rsidR="00A92591" w:rsidRDefault="005E7F5F">
            <w:pPr>
              <w:spacing w:after="0"/>
            </w:pPr>
            <w:r>
              <w:rPr>
                <w:rFonts w:ascii="Times New Roman" w:hAnsi="Times New Roman"/>
                <w:color w:val="000000"/>
                <w:sz w:val="24"/>
              </w:rPr>
              <w:t>52</w:t>
            </w:r>
          </w:p>
        </w:tc>
        <w:tc>
          <w:tcPr>
            <w:tcW w:w="4224" w:type="dxa"/>
            <w:tcMar>
              <w:top w:w="50" w:type="dxa"/>
              <w:left w:w="100" w:type="dxa"/>
            </w:tcMar>
            <w:vAlign w:val="center"/>
          </w:tcPr>
          <w:p w14:paraId="43D5230F" w14:textId="77777777" w:rsidR="00A92591" w:rsidRDefault="005E7F5F">
            <w:pPr>
              <w:spacing w:after="0"/>
              <w:ind w:left="135"/>
            </w:pPr>
            <w:r>
              <w:rPr>
                <w:rFonts w:ascii="Times New Roman" w:hAnsi="Times New Roman"/>
                <w:color w:val="000000"/>
                <w:sz w:val="24"/>
              </w:rPr>
              <w:t>Основное уравнение МКТ</w:t>
            </w:r>
          </w:p>
        </w:tc>
        <w:tc>
          <w:tcPr>
            <w:tcW w:w="700" w:type="dxa"/>
            <w:tcMar>
              <w:top w:w="50" w:type="dxa"/>
              <w:left w:w="100" w:type="dxa"/>
            </w:tcMar>
            <w:vAlign w:val="center"/>
          </w:tcPr>
          <w:p w14:paraId="62AEC366" w14:textId="77777777" w:rsidR="00A92591" w:rsidRDefault="005E7F5F">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658B0ECC" w14:textId="77777777" w:rsidR="00A92591" w:rsidRDefault="00A92591">
            <w:pPr>
              <w:spacing w:after="0"/>
              <w:ind w:left="135"/>
              <w:jc w:val="center"/>
            </w:pPr>
          </w:p>
        </w:tc>
        <w:tc>
          <w:tcPr>
            <w:tcW w:w="1486" w:type="dxa"/>
            <w:tcMar>
              <w:top w:w="50" w:type="dxa"/>
              <w:left w:w="100" w:type="dxa"/>
            </w:tcMar>
            <w:vAlign w:val="center"/>
          </w:tcPr>
          <w:p w14:paraId="22C393C9" w14:textId="77777777" w:rsidR="00A92591" w:rsidRDefault="00A92591">
            <w:pPr>
              <w:spacing w:after="0"/>
              <w:ind w:left="135"/>
              <w:jc w:val="center"/>
            </w:pPr>
          </w:p>
        </w:tc>
        <w:tc>
          <w:tcPr>
            <w:tcW w:w="1033" w:type="dxa"/>
            <w:tcMar>
              <w:top w:w="50" w:type="dxa"/>
              <w:left w:w="100" w:type="dxa"/>
            </w:tcMar>
            <w:vAlign w:val="center"/>
          </w:tcPr>
          <w:p w14:paraId="44093A2B" w14:textId="77777777" w:rsidR="00A92591" w:rsidRDefault="00A92591">
            <w:pPr>
              <w:spacing w:after="0"/>
              <w:ind w:left="135"/>
            </w:pPr>
          </w:p>
        </w:tc>
        <w:tc>
          <w:tcPr>
            <w:tcW w:w="1824" w:type="dxa"/>
            <w:tcMar>
              <w:top w:w="50" w:type="dxa"/>
              <w:left w:w="100" w:type="dxa"/>
            </w:tcMar>
            <w:vAlign w:val="center"/>
          </w:tcPr>
          <w:p w14:paraId="31096DA5"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c</w:t>
              </w:r>
              <w:r w:rsidRPr="000B00E9">
                <w:rPr>
                  <w:rFonts w:ascii="Times New Roman" w:hAnsi="Times New Roman"/>
                  <w:color w:val="0000FF"/>
                  <w:u w:val="single"/>
                  <w:lang w:val="ru-RU"/>
                </w:rPr>
                <w:t>8094721</w:t>
              </w:r>
            </w:hyperlink>
          </w:p>
        </w:tc>
      </w:tr>
      <w:tr w:rsidR="00A92591" w:rsidRPr="00F53B53" w14:paraId="5D22C10E" w14:textId="77777777">
        <w:trPr>
          <w:trHeight w:val="144"/>
          <w:tblCellSpacing w:w="20" w:type="nil"/>
        </w:trPr>
        <w:tc>
          <w:tcPr>
            <w:tcW w:w="405" w:type="dxa"/>
            <w:tcMar>
              <w:top w:w="50" w:type="dxa"/>
              <w:left w:w="100" w:type="dxa"/>
            </w:tcMar>
            <w:vAlign w:val="center"/>
          </w:tcPr>
          <w:p w14:paraId="54A264E8" w14:textId="77777777" w:rsidR="00A92591" w:rsidRDefault="005E7F5F">
            <w:pPr>
              <w:spacing w:after="0"/>
            </w:pPr>
            <w:r>
              <w:rPr>
                <w:rFonts w:ascii="Times New Roman" w:hAnsi="Times New Roman"/>
                <w:color w:val="000000"/>
                <w:sz w:val="24"/>
              </w:rPr>
              <w:t>53</w:t>
            </w:r>
          </w:p>
        </w:tc>
        <w:tc>
          <w:tcPr>
            <w:tcW w:w="4224" w:type="dxa"/>
            <w:tcMar>
              <w:top w:w="50" w:type="dxa"/>
              <w:left w:w="100" w:type="dxa"/>
            </w:tcMar>
            <w:vAlign w:val="center"/>
          </w:tcPr>
          <w:p w14:paraId="7505EAB3" w14:textId="77777777" w:rsidR="00A92591" w:rsidRDefault="005E7F5F">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14:paraId="7F09CDBC" w14:textId="77777777" w:rsidR="00A92591" w:rsidRDefault="005E7F5F">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3626971D" w14:textId="77777777" w:rsidR="00A92591" w:rsidRDefault="00A92591">
            <w:pPr>
              <w:spacing w:after="0"/>
              <w:ind w:left="135"/>
              <w:jc w:val="center"/>
            </w:pPr>
          </w:p>
        </w:tc>
        <w:tc>
          <w:tcPr>
            <w:tcW w:w="1486" w:type="dxa"/>
            <w:tcMar>
              <w:top w:w="50" w:type="dxa"/>
              <w:left w:w="100" w:type="dxa"/>
            </w:tcMar>
            <w:vAlign w:val="center"/>
          </w:tcPr>
          <w:p w14:paraId="01800A15" w14:textId="77777777" w:rsidR="00A92591" w:rsidRDefault="00A92591">
            <w:pPr>
              <w:spacing w:after="0"/>
              <w:ind w:left="135"/>
              <w:jc w:val="center"/>
            </w:pPr>
          </w:p>
        </w:tc>
        <w:tc>
          <w:tcPr>
            <w:tcW w:w="1033" w:type="dxa"/>
            <w:tcMar>
              <w:top w:w="50" w:type="dxa"/>
              <w:left w:w="100" w:type="dxa"/>
            </w:tcMar>
            <w:vAlign w:val="center"/>
          </w:tcPr>
          <w:p w14:paraId="280F733D" w14:textId="77777777" w:rsidR="00A92591" w:rsidRDefault="00A92591">
            <w:pPr>
              <w:spacing w:after="0"/>
              <w:ind w:left="135"/>
            </w:pPr>
          </w:p>
        </w:tc>
        <w:tc>
          <w:tcPr>
            <w:tcW w:w="1824" w:type="dxa"/>
            <w:tcMar>
              <w:top w:w="50" w:type="dxa"/>
              <w:left w:w="100" w:type="dxa"/>
            </w:tcMar>
            <w:vAlign w:val="center"/>
          </w:tcPr>
          <w:p w14:paraId="73C4BA0F"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/10265</w:t>
              </w:r>
              <w:r>
                <w:rPr>
                  <w:rFonts w:ascii="Times New Roman" w:hAnsi="Times New Roman"/>
                  <w:color w:val="0000FF"/>
                  <w:u w:val="single"/>
                </w:rPr>
                <w:t>a</w:t>
              </w:r>
              <w:r w:rsidRPr="000B00E9">
                <w:rPr>
                  <w:rFonts w:ascii="Times New Roman" w:hAnsi="Times New Roman"/>
                  <w:color w:val="0000FF"/>
                  <w:u w:val="single"/>
                  <w:lang w:val="ru-RU"/>
                </w:rPr>
                <w:t>05</w:t>
              </w:r>
            </w:hyperlink>
          </w:p>
        </w:tc>
      </w:tr>
      <w:tr w:rsidR="00A92591" w14:paraId="55AF3FEF" w14:textId="77777777">
        <w:trPr>
          <w:trHeight w:val="144"/>
          <w:tblCellSpacing w:w="20" w:type="nil"/>
        </w:trPr>
        <w:tc>
          <w:tcPr>
            <w:tcW w:w="405" w:type="dxa"/>
            <w:tcMar>
              <w:top w:w="50" w:type="dxa"/>
              <w:left w:w="100" w:type="dxa"/>
            </w:tcMar>
            <w:vAlign w:val="center"/>
          </w:tcPr>
          <w:p w14:paraId="19551207" w14:textId="77777777" w:rsidR="00A92591" w:rsidRDefault="005E7F5F">
            <w:pPr>
              <w:spacing w:after="0"/>
            </w:pPr>
            <w:r>
              <w:rPr>
                <w:rFonts w:ascii="Times New Roman" w:hAnsi="Times New Roman"/>
                <w:color w:val="000000"/>
                <w:sz w:val="24"/>
              </w:rPr>
              <w:t>54</w:t>
            </w:r>
          </w:p>
        </w:tc>
        <w:tc>
          <w:tcPr>
            <w:tcW w:w="4224" w:type="dxa"/>
            <w:tcMar>
              <w:top w:w="50" w:type="dxa"/>
              <w:left w:w="100" w:type="dxa"/>
            </w:tcMar>
            <w:vAlign w:val="center"/>
          </w:tcPr>
          <w:p w14:paraId="6FA14525" w14:textId="77777777" w:rsidR="00A92591" w:rsidRPr="000B00E9" w:rsidRDefault="005E7F5F">
            <w:pPr>
              <w:spacing w:after="0"/>
              <w:ind w:left="135"/>
              <w:rPr>
                <w:lang w:val="ru-RU"/>
              </w:rPr>
            </w:pPr>
            <w:r w:rsidRPr="000B00E9">
              <w:rPr>
                <w:rFonts w:ascii="Times New Roman" w:hAnsi="Times New Roman"/>
                <w:color w:val="000000"/>
                <w:sz w:val="24"/>
                <w:lang w:val="ru-RU"/>
              </w:rPr>
              <w:t>Связь абсолютной температуры термодинамической системы со средней кинетической энергией поступательного теплового движения её частиц</w:t>
            </w:r>
          </w:p>
        </w:tc>
        <w:tc>
          <w:tcPr>
            <w:tcW w:w="700" w:type="dxa"/>
            <w:tcMar>
              <w:top w:w="50" w:type="dxa"/>
              <w:left w:w="100" w:type="dxa"/>
            </w:tcMar>
            <w:vAlign w:val="center"/>
          </w:tcPr>
          <w:p w14:paraId="18E69BE6"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61F778FB" w14:textId="77777777" w:rsidR="00A92591" w:rsidRDefault="00A92591">
            <w:pPr>
              <w:spacing w:after="0"/>
              <w:ind w:left="135"/>
              <w:jc w:val="center"/>
            </w:pPr>
          </w:p>
        </w:tc>
        <w:tc>
          <w:tcPr>
            <w:tcW w:w="1486" w:type="dxa"/>
            <w:tcMar>
              <w:top w:w="50" w:type="dxa"/>
              <w:left w:w="100" w:type="dxa"/>
            </w:tcMar>
            <w:vAlign w:val="center"/>
          </w:tcPr>
          <w:p w14:paraId="6DE91863" w14:textId="77777777" w:rsidR="00A92591" w:rsidRDefault="00A92591">
            <w:pPr>
              <w:spacing w:after="0"/>
              <w:ind w:left="135"/>
              <w:jc w:val="center"/>
            </w:pPr>
          </w:p>
        </w:tc>
        <w:tc>
          <w:tcPr>
            <w:tcW w:w="1033" w:type="dxa"/>
            <w:tcMar>
              <w:top w:w="50" w:type="dxa"/>
              <w:left w:w="100" w:type="dxa"/>
            </w:tcMar>
            <w:vAlign w:val="center"/>
          </w:tcPr>
          <w:p w14:paraId="22597AB0" w14:textId="77777777" w:rsidR="00A92591" w:rsidRDefault="00A92591">
            <w:pPr>
              <w:spacing w:after="0"/>
              <w:ind w:left="135"/>
            </w:pPr>
          </w:p>
        </w:tc>
        <w:tc>
          <w:tcPr>
            <w:tcW w:w="1824" w:type="dxa"/>
            <w:tcMar>
              <w:top w:w="50" w:type="dxa"/>
              <w:left w:w="100" w:type="dxa"/>
            </w:tcMar>
            <w:vAlign w:val="center"/>
          </w:tcPr>
          <w:p w14:paraId="5DC47AFE" w14:textId="77777777" w:rsidR="00A92591" w:rsidRDefault="00F53B53">
            <w:pPr>
              <w:spacing w:after="0"/>
              <w:ind w:left="135"/>
            </w:pPr>
            <w:hyperlink r:id="rId86">
              <w:r w:rsidR="005E7F5F">
                <w:rPr>
                  <w:rFonts w:ascii="Times New Roman" w:hAnsi="Times New Roman"/>
                  <w:color w:val="0000FF"/>
                  <w:u w:val="single"/>
                </w:rPr>
                <w:t>https://m.edsoo.ru/c38af875</w:t>
              </w:r>
            </w:hyperlink>
          </w:p>
        </w:tc>
      </w:tr>
      <w:tr w:rsidR="00A92591" w:rsidRPr="00F53B53" w14:paraId="762772C1" w14:textId="77777777">
        <w:trPr>
          <w:trHeight w:val="144"/>
          <w:tblCellSpacing w:w="20" w:type="nil"/>
        </w:trPr>
        <w:tc>
          <w:tcPr>
            <w:tcW w:w="405" w:type="dxa"/>
            <w:tcMar>
              <w:top w:w="50" w:type="dxa"/>
              <w:left w:w="100" w:type="dxa"/>
            </w:tcMar>
            <w:vAlign w:val="center"/>
          </w:tcPr>
          <w:p w14:paraId="3F348F9D" w14:textId="77777777" w:rsidR="00A92591" w:rsidRDefault="005E7F5F">
            <w:pPr>
              <w:spacing w:after="0"/>
            </w:pPr>
            <w:r>
              <w:rPr>
                <w:rFonts w:ascii="Times New Roman" w:hAnsi="Times New Roman"/>
                <w:color w:val="000000"/>
                <w:sz w:val="24"/>
              </w:rPr>
              <w:t>55</w:t>
            </w:r>
          </w:p>
        </w:tc>
        <w:tc>
          <w:tcPr>
            <w:tcW w:w="4224" w:type="dxa"/>
            <w:tcMar>
              <w:top w:w="50" w:type="dxa"/>
              <w:left w:w="100" w:type="dxa"/>
            </w:tcMar>
            <w:vAlign w:val="center"/>
          </w:tcPr>
          <w:p w14:paraId="5E764111" w14:textId="77777777" w:rsidR="00A92591" w:rsidRPr="000B00E9" w:rsidRDefault="005E7F5F">
            <w:pPr>
              <w:spacing w:after="0"/>
              <w:ind w:left="135"/>
              <w:rPr>
                <w:lang w:val="ru-RU"/>
              </w:rPr>
            </w:pPr>
            <w:r w:rsidRPr="000B00E9">
              <w:rPr>
                <w:rFonts w:ascii="Times New Roman" w:hAnsi="Times New Roman"/>
                <w:color w:val="000000"/>
                <w:sz w:val="24"/>
                <w:lang w:val="ru-RU"/>
              </w:rPr>
              <w:t>Обобщение и систематизация знаний по теме "Основы МКТ"</w:t>
            </w:r>
          </w:p>
        </w:tc>
        <w:tc>
          <w:tcPr>
            <w:tcW w:w="700" w:type="dxa"/>
            <w:tcMar>
              <w:top w:w="50" w:type="dxa"/>
              <w:left w:w="100" w:type="dxa"/>
            </w:tcMar>
            <w:vAlign w:val="center"/>
          </w:tcPr>
          <w:p w14:paraId="79AB0A81"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31BEF532" w14:textId="77777777" w:rsidR="00A92591" w:rsidRDefault="00A92591">
            <w:pPr>
              <w:spacing w:after="0"/>
              <w:ind w:left="135"/>
              <w:jc w:val="center"/>
            </w:pPr>
          </w:p>
        </w:tc>
        <w:tc>
          <w:tcPr>
            <w:tcW w:w="1486" w:type="dxa"/>
            <w:tcMar>
              <w:top w:w="50" w:type="dxa"/>
              <w:left w:w="100" w:type="dxa"/>
            </w:tcMar>
            <w:vAlign w:val="center"/>
          </w:tcPr>
          <w:p w14:paraId="05D13C3C" w14:textId="77777777" w:rsidR="00A92591" w:rsidRDefault="00A92591">
            <w:pPr>
              <w:spacing w:after="0"/>
              <w:ind w:left="135"/>
              <w:jc w:val="center"/>
            </w:pPr>
          </w:p>
        </w:tc>
        <w:tc>
          <w:tcPr>
            <w:tcW w:w="1033" w:type="dxa"/>
            <w:tcMar>
              <w:top w:w="50" w:type="dxa"/>
              <w:left w:w="100" w:type="dxa"/>
            </w:tcMar>
            <w:vAlign w:val="center"/>
          </w:tcPr>
          <w:p w14:paraId="47007EB2" w14:textId="77777777" w:rsidR="00A92591" w:rsidRDefault="00A92591">
            <w:pPr>
              <w:spacing w:after="0"/>
              <w:ind w:left="135"/>
            </w:pPr>
          </w:p>
        </w:tc>
        <w:tc>
          <w:tcPr>
            <w:tcW w:w="1824" w:type="dxa"/>
            <w:tcMar>
              <w:top w:w="50" w:type="dxa"/>
              <w:left w:w="100" w:type="dxa"/>
            </w:tcMar>
            <w:vAlign w:val="center"/>
          </w:tcPr>
          <w:p w14:paraId="790955A4"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/09</w:t>
              </w:r>
              <w:r>
                <w:rPr>
                  <w:rFonts w:ascii="Times New Roman" w:hAnsi="Times New Roman"/>
                  <w:color w:val="0000FF"/>
                  <w:u w:val="single"/>
                </w:rPr>
                <w:t>d</w:t>
              </w:r>
              <w:r w:rsidRPr="000B00E9">
                <w:rPr>
                  <w:rFonts w:ascii="Times New Roman" w:hAnsi="Times New Roman"/>
                  <w:color w:val="0000FF"/>
                  <w:u w:val="single"/>
                  <w:lang w:val="ru-RU"/>
                </w:rPr>
                <w:t>12</w:t>
              </w:r>
              <w:r>
                <w:rPr>
                  <w:rFonts w:ascii="Times New Roman" w:hAnsi="Times New Roman"/>
                  <w:color w:val="0000FF"/>
                  <w:u w:val="single"/>
                </w:rPr>
                <w:t>fd</w:t>
              </w:r>
              <w:r w:rsidRPr="000B00E9">
                <w:rPr>
                  <w:rFonts w:ascii="Times New Roman" w:hAnsi="Times New Roman"/>
                  <w:color w:val="0000FF"/>
                  <w:u w:val="single"/>
                  <w:lang w:val="ru-RU"/>
                </w:rPr>
                <w:t>8</w:t>
              </w:r>
            </w:hyperlink>
          </w:p>
        </w:tc>
      </w:tr>
      <w:tr w:rsidR="00A92591" w:rsidRPr="00F53B53" w14:paraId="423479D2" w14:textId="77777777">
        <w:trPr>
          <w:trHeight w:val="144"/>
          <w:tblCellSpacing w:w="20" w:type="nil"/>
        </w:trPr>
        <w:tc>
          <w:tcPr>
            <w:tcW w:w="405" w:type="dxa"/>
            <w:tcMar>
              <w:top w:w="50" w:type="dxa"/>
              <w:left w:w="100" w:type="dxa"/>
            </w:tcMar>
            <w:vAlign w:val="center"/>
          </w:tcPr>
          <w:p w14:paraId="626A51D1" w14:textId="77777777" w:rsidR="00A92591" w:rsidRDefault="005E7F5F">
            <w:pPr>
              <w:spacing w:after="0"/>
            </w:pPr>
            <w:r>
              <w:rPr>
                <w:rFonts w:ascii="Times New Roman" w:hAnsi="Times New Roman"/>
                <w:color w:val="000000"/>
                <w:sz w:val="24"/>
              </w:rPr>
              <w:t>56</w:t>
            </w:r>
          </w:p>
        </w:tc>
        <w:tc>
          <w:tcPr>
            <w:tcW w:w="4224" w:type="dxa"/>
            <w:tcMar>
              <w:top w:w="50" w:type="dxa"/>
              <w:left w:w="100" w:type="dxa"/>
            </w:tcMar>
            <w:vAlign w:val="center"/>
          </w:tcPr>
          <w:p w14:paraId="23D1BAEF" w14:textId="77777777" w:rsidR="00A92591" w:rsidRPr="000B00E9" w:rsidRDefault="005E7F5F">
            <w:pPr>
              <w:spacing w:after="0"/>
              <w:ind w:left="135"/>
              <w:rPr>
                <w:lang w:val="ru-RU"/>
              </w:rPr>
            </w:pPr>
            <w:r w:rsidRPr="000B00E9">
              <w:rPr>
                <w:rFonts w:ascii="Times New Roman" w:hAnsi="Times New Roman"/>
                <w:color w:val="000000"/>
                <w:sz w:val="24"/>
                <w:lang w:val="ru-RU"/>
              </w:rPr>
              <w:t>Контрольная работа по теме "Основы МКТ"</w:t>
            </w:r>
          </w:p>
        </w:tc>
        <w:tc>
          <w:tcPr>
            <w:tcW w:w="700" w:type="dxa"/>
            <w:tcMar>
              <w:top w:w="50" w:type="dxa"/>
              <w:left w:w="100" w:type="dxa"/>
            </w:tcMar>
            <w:vAlign w:val="center"/>
          </w:tcPr>
          <w:p w14:paraId="3FFD2DE7"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6ED6D0E8" w14:textId="77777777" w:rsidR="00A92591" w:rsidRDefault="005E7F5F">
            <w:pPr>
              <w:spacing w:after="0"/>
              <w:ind w:left="135"/>
              <w:jc w:val="center"/>
            </w:pPr>
            <w:r>
              <w:rPr>
                <w:rFonts w:ascii="Times New Roman" w:hAnsi="Times New Roman"/>
                <w:color w:val="000000"/>
                <w:sz w:val="24"/>
              </w:rPr>
              <w:t xml:space="preserve"> 1 </w:t>
            </w:r>
          </w:p>
        </w:tc>
        <w:tc>
          <w:tcPr>
            <w:tcW w:w="1486" w:type="dxa"/>
            <w:tcMar>
              <w:top w:w="50" w:type="dxa"/>
              <w:left w:w="100" w:type="dxa"/>
            </w:tcMar>
            <w:vAlign w:val="center"/>
          </w:tcPr>
          <w:p w14:paraId="421933E4" w14:textId="77777777" w:rsidR="00A92591" w:rsidRDefault="00A92591">
            <w:pPr>
              <w:spacing w:after="0"/>
              <w:ind w:left="135"/>
              <w:jc w:val="center"/>
            </w:pPr>
          </w:p>
        </w:tc>
        <w:tc>
          <w:tcPr>
            <w:tcW w:w="1033" w:type="dxa"/>
            <w:tcMar>
              <w:top w:w="50" w:type="dxa"/>
              <w:left w:w="100" w:type="dxa"/>
            </w:tcMar>
            <w:vAlign w:val="center"/>
          </w:tcPr>
          <w:p w14:paraId="5BE882F9" w14:textId="77777777" w:rsidR="00A92591" w:rsidRDefault="00A92591">
            <w:pPr>
              <w:spacing w:after="0"/>
              <w:ind w:left="135"/>
            </w:pPr>
          </w:p>
        </w:tc>
        <w:tc>
          <w:tcPr>
            <w:tcW w:w="1824" w:type="dxa"/>
            <w:tcMar>
              <w:top w:w="50" w:type="dxa"/>
              <w:left w:w="100" w:type="dxa"/>
            </w:tcMar>
            <w:vAlign w:val="center"/>
          </w:tcPr>
          <w:p w14:paraId="01F57FCD"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/13</w:t>
              </w:r>
              <w:r>
                <w:rPr>
                  <w:rFonts w:ascii="Times New Roman" w:hAnsi="Times New Roman"/>
                  <w:color w:val="0000FF"/>
                  <w:u w:val="single"/>
                </w:rPr>
                <w:t>adad</w:t>
              </w:r>
              <w:r w:rsidRPr="000B00E9">
                <w:rPr>
                  <w:rFonts w:ascii="Times New Roman" w:hAnsi="Times New Roman"/>
                  <w:color w:val="0000FF"/>
                  <w:u w:val="single"/>
                  <w:lang w:val="ru-RU"/>
                </w:rPr>
                <w:t>59</w:t>
              </w:r>
            </w:hyperlink>
          </w:p>
        </w:tc>
      </w:tr>
      <w:tr w:rsidR="00A92591" w:rsidRPr="00F53B53" w14:paraId="5D8A857E" w14:textId="77777777">
        <w:trPr>
          <w:trHeight w:val="144"/>
          <w:tblCellSpacing w:w="20" w:type="nil"/>
        </w:trPr>
        <w:tc>
          <w:tcPr>
            <w:tcW w:w="405" w:type="dxa"/>
            <w:tcMar>
              <w:top w:w="50" w:type="dxa"/>
              <w:left w:w="100" w:type="dxa"/>
            </w:tcMar>
            <w:vAlign w:val="center"/>
          </w:tcPr>
          <w:p w14:paraId="7232366B" w14:textId="77777777" w:rsidR="00A92591" w:rsidRDefault="005E7F5F">
            <w:pPr>
              <w:spacing w:after="0"/>
            </w:pPr>
            <w:r>
              <w:rPr>
                <w:rFonts w:ascii="Times New Roman" w:hAnsi="Times New Roman"/>
                <w:color w:val="000000"/>
                <w:sz w:val="24"/>
              </w:rPr>
              <w:t>57</w:t>
            </w:r>
          </w:p>
        </w:tc>
        <w:tc>
          <w:tcPr>
            <w:tcW w:w="4224" w:type="dxa"/>
            <w:tcMar>
              <w:top w:w="50" w:type="dxa"/>
              <w:left w:w="100" w:type="dxa"/>
            </w:tcMar>
            <w:vAlign w:val="center"/>
          </w:tcPr>
          <w:p w14:paraId="0B5EA282"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Термодинамическая система. Задание </w:t>
            </w:r>
            <w:r w:rsidRPr="000B00E9">
              <w:rPr>
                <w:rFonts w:ascii="Times New Roman" w:hAnsi="Times New Roman"/>
                <w:color w:val="000000"/>
                <w:sz w:val="24"/>
                <w:lang w:val="ru-RU"/>
              </w:rPr>
              <w:lastRenderedPageBreak/>
              <w:t>внешних условий для ТД системы. Внешние и внутренние параметры. Параметры ТД системы как средние значения величин, описывающих её на микроскопическом уровне</w:t>
            </w:r>
          </w:p>
        </w:tc>
        <w:tc>
          <w:tcPr>
            <w:tcW w:w="700" w:type="dxa"/>
            <w:tcMar>
              <w:top w:w="50" w:type="dxa"/>
              <w:left w:w="100" w:type="dxa"/>
            </w:tcMar>
            <w:vAlign w:val="center"/>
          </w:tcPr>
          <w:p w14:paraId="488CFD9D" w14:textId="77777777" w:rsidR="00A92591" w:rsidRDefault="005E7F5F">
            <w:pPr>
              <w:spacing w:after="0"/>
              <w:ind w:left="135"/>
              <w:jc w:val="center"/>
            </w:pPr>
            <w:r w:rsidRPr="000B00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6" w:type="dxa"/>
            <w:tcMar>
              <w:top w:w="50" w:type="dxa"/>
              <w:left w:w="100" w:type="dxa"/>
            </w:tcMar>
            <w:vAlign w:val="center"/>
          </w:tcPr>
          <w:p w14:paraId="63EA4633" w14:textId="77777777" w:rsidR="00A92591" w:rsidRDefault="00A92591">
            <w:pPr>
              <w:spacing w:after="0"/>
              <w:ind w:left="135"/>
              <w:jc w:val="center"/>
            </w:pPr>
          </w:p>
        </w:tc>
        <w:tc>
          <w:tcPr>
            <w:tcW w:w="1486" w:type="dxa"/>
            <w:tcMar>
              <w:top w:w="50" w:type="dxa"/>
              <w:left w:w="100" w:type="dxa"/>
            </w:tcMar>
            <w:vAlign w:val="center"/>
          </w:tcPr>
          <w:p w14:paraId="2D940E63" w14:textId="77777777" w:rsidR="00A92591" w:rsidRDefault="00A92591">
            <w:pPr>
              <w:spacing w:after="0"/>
              <w:ind w:left="135"/>
              <w:jc w:val="center"/>
            </w:pPr>
          </w:p>
        </w:tc>
        <w:tc>
          <w:tcPr>
            <w:tcW w:w="1033" w:type="dxa"/>
            <w:tcMar>
              <w:top w:w="50" w:type="dxa"/>
              <w:left w:w="100" w:type="dxa"/>
            </w:tcMar>
            <w:vAlign w:val="center"/>
          </w:tcPr>
          <w:p w14:paraId="23F8A91C" w14:textId="77777777" w:rsidR="00A92591" w:rsidRDefault="00A92591">
            <w:pPr>
              <w:spacing w:after="0"/>
              <w:ind w:left="135"/>
            </w:pPr>
          </w:p>
        </w:tc>
        <w:tc>
          <w:tcPr>
            <w:tcW w:w="1824" w:type="dxa"/>
            <w:tcMar>
              <w:top w:w="50" w:type="dxa"/>
              <w:left w:w="100" w:type="dxa"/>
            </w:tcMar>
            <w:vAlign w:val="center"/>
          </w:tcPr>
          <w:p w14:paraId="157C530B"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/5</w:t>
              </w:r>
              <w:r>
                <w:rPr>
                  <w:rFonts w:ascii="Times New Roman" w:hAnsi="Times New Roman"/>
                  <w:color w:val="0000FF"/>
                  <w:u w:val="single"/>
                </w:rPr>
                <w:t>f</w:t>
              </w:r>
              <w:r w:rsidRPr="000B00E9">
                <w:rPr>
                  <w:rFonts w:ascii="Times New Roman" w:hAnsi="Times New Roman"/>
                  <w:color w:val="0000FF"/>
                  <w:u w:val="single"/>
                  <w:lang w:val="ru-RU"/>
                </w:rPr>
                <w:t>8</w:t>
              </w:r>
              <w:r>
                <w:rPr>
                  <w:rFonts w:ascii="Times New Roman" w:hAnsi="Times New Roman"/>
                  <w:color w:val="0000FF"/>
                  <w:u w:val="single"/>
                </w:rPr>
                <w:t>d</w:t>
              </w:r>
              <w:r w:rsidRPr="000B00E9">
                <w:rPr>
                  <w:rFonts w:ascii="Times New Roman" w:hAnsi="Times New Roman"/>
                  <w:color w:val="0000FF"/>
                  <w:u w:val="single"/>
                  <w:lang w:val="ru-RU"/>
                </w:rPr>
                <w:t>38</w:t>
              </w:r>
              <w:r>
                <w:rPr>
                  <w:rFonts w:ascii="Times New Roman" w:hAnsi="Times New Roman"/>
                  <w:color w:val="0000FF"/>
                  <w:u w:val="single"/>
                </w:rPr>
                <w:t>a</w:t>
              </w:r>
              <w:r w:rsidRPr="000B00E9">
                <w:rPr>
                  <w:rFonts w:ascii="Times New Roman" w:hAnsi="Times New Roman"/>
                  <w:color w:val="0000FF"/>
                  <w:u w:val="single"/>
                  <w:lang w:val="ru-RU"/>
                </w:rPr>
                <w:t>3</w:t>
              </w:r>
            </w:hyperlink>
          </w:p>
        </w:tc>
      </w:tr>
      <w:tr w:rsidR="00A92591" w:rsidRPr="00F53B53" w14:paraId="4FECCCFA" w14:textId="77777777">
        <w:trPr>
          <w:trHeight w:val="144"/>
          <w:tblCellSpacing w:w="20" w:type="nil"/>
        </w:trPr>
        <w:tc>
          <w:tcPr>
            <w:tcW w:w="405" w:type="dxa"/>
            <w:tcMar>
              <w:top w:w="50" w:type="dxa"/>
              <w:left w:w="100" w:type="dxa"/>
            </w:tcMar>
            <w:vAlign w:val="center"/>
          </w:tcPr>
          <w:p w14:paraId="26300AF7" w14:textId="77777777" w:rsidR="00A92591" w:rsidRDefault="005E7F5F">
            <w:pPr>
              <w:spacing w:after="0"/>
            </w:pPr>
            <w:r>
              <w:rPr>
                <w:rFonts w:ascii="Times New Roman" w:hAnsi="Times New Roman"/>
                <w:color w:val="000000"/>
                <w:sz w:val="24"/>
              </w:rPr>
              <w:lastRenderedPageBreak/>
              <w:t>58</w:t>
            </w:r>
          </w:p>
        </w:tc>
        <w:tc>
          <w:tcPr>
            <w:tcW w:w="4224" w:type="dxa"/>
            <w:tcMar>
              <w:top w:w="50" w:type="dxa"/>
              <w:left w:w="100" w:type="dxa"/>
            </w:tcMar>
            <w:vAlign w:val="center"/>
          </w:tcPr>
          <w:p w14:paraId="1C21778E" w14:textId="77777777" w:rsidR="00A92591" w:rsidRPr="000B00E9" w:rsidRDefault="005E7F5F">
            <w:pPr>
              <w:spacing w:after="0"/>
              <w:ind w:left="135"/>
              <w:rPr>
                <w:lang w:val="ru-RU"/>
              </w:rPr>
            </w:pPr>
            <w:r w:rsidRPr="000B00E9">
              <w:rPr>
                <w:rFonts w:ascii="Times New Roman" w:hAnsi="Times New Roman"/>
                <w:color w:val="000000"/>
                <w:sz w:val="24"/>
                <w:lang w:val="ru-RU"/>
              </w:rPr>
              <w:t>Нулевое начало термодинамики. Самопроизвольная релаксация ТД системы к тепловому равновесию</w:t>
            </w:r>
          </w:p>
        </w:tc>
        <w:tc>
          <w:tcPr>
            <w:tcW w:w="700" w:type="dxa"/>
            <w:tcMar>
              <w:top w:w="50" w:type="dxa"/>
              <w:left w:w="100" w:type="dxa"/>
            </w:tcMar>
            <w:vAlign w:val="center"/>
          </w:tcPr>
          <w:p w14:paraId="4AF4438C"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17D03E35" w14:textId="77777777" w:rsidR="00A92591" w:rsidRDefault="00A92591">
            <w:pPr>
              <w:spacing w:after="0"/>
              <w:ind w:left="135"/>
              <w:jc w:val="center"/>
            </w:pPr>
          </w:p>
        </w:tc>
        <w:tc>
          <w:tcPr>
            <w:tcW w:w="1486" w:type="dxa"/>
            <w:tcMar>
              <w:top w:w="50" w:type="dxa"/>
              <w:left w:w="100" w:type="dxa"/>
            </w:tcMar>
            <w:vAlign w:val="center"/>
          </w:tcPr>
          <w:p w14:paraId="2AEF43C2" w14:textId="77777777" w:rsidR="00A92591" w:rsidRDefault="00A92591">
            <w:pPr>
              <w:spacing w:after="0"/>
              <w:ind w:left="135"/>
              <w:jc w:val="center"/>
            </w:pPr>
          </w:p>
        </w:tc>
        <w:tc>
          <w:tcPr>
            <w:tcW w:w="1033" w:type="dxa"/>
            <w:tcMar>
              <w:top w:w="50" w:type="dxa"/>
              <w:left w:w="100" w:type="dxa"/>
            </w:tcMar>
            <w:vAlign w:val="center"/>
          </w:tcPr>
          <w:p w14:paraId="38072E69" w14:textId="77777777" w:rsidR="00A92591" w:rsidRDefault="00A92591">
            <w:pPr>
              <w:spacing w:after="0"/>
              <w:ind w:left="135"/>
            </w:pPr>
          </w:p>
        </w:tc>
        <w:tc>
          <w:tcPr>
            <w:tcW w:w="1824" w:type="dxa"/>
            <w:tcMar>
              <w:top w:w="50" w:type="dxa"/>
              <w:left w:w="100" w:type="dxa"/>
            </w:tcMar>
            <w:vAlign w:val="center"/>
          </w:tcPr>
          <w:p w14:paraId="068C502F"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/8</w:t>
              </w:r>
              <w:r>
                <w:rPr>
                  <w:rFonts w:ascii="Times New Roman" w:hAnsi="Times New Roman"/>
                  <w:color w:val="0000FF"/>
                  <w:u w:val="single"/>
                </w:rPr>
                <w:t>ec</w:t>
              </w:r>
              <w:r w:rsidRPr="000B00E9">
                <w:rPr>
                  <w:rFonts w:ascii="Times New Roman" w:hAnsi="Times New Roman"/>
                  <w:color w:val="0000FF"/>
                  <w:u w:val="single"/>
                  <w:lang w:val="ru-RU"/>
                </w:rPr>
                <w:t>512</w:t>
              </w:r>
              <w:r>
                <w:rPr>
                  <w:rFonts w:ascii="Times New Roman" w:hAnsi="Times New Roman"/>
                  <w:color w:val="0000FF"/>
                  <w:u w:val="single"/>
                </w:rPr>
                <w:t>f</w:t>
              </w:r>
              <w:r w:rsidRPr="000B00E9">
                <w:rPr>
                  <w:rFonts w:ascii="Times New Roman" w:hAnsi="Times New Roman"/>
                  <w:color w:val="0000FF"/>
                  <w:u w:val="single"/>
                  <w:lang w:val="ru-RU"/>
                </w:rPr>
                <w:t>0</w:t>
              </w:r>
            </w:hyperlink>
          </w:p>
        </w:tc>
      </w:tr>
      <w:tr w:rsidR="00A92591" w:rsidRPr="00F53B53" w14:paraId="5784D3CA" w14:textId="77777777">
        <w:trPr>
          <w:trHeight w:val="144"/>
          <w:tblCellSpacing w:w="20" w:type="nil"/>
        </w:trPr>
        <w:tc>
          <w:tcPr>
            <w:tcW w:w="405" w:type="dxa"/>
            <w:tcMar>
              <w:top w:w="50" w:type="dxa"/>
              <w:left w:w="100" w:type="dxa"/>
            </w:tcMar>
            <w:vAlign w:val="center"/>
          </w:tcPr>
          <w:p w14:paraId="4A806B9C" w14:textId="77777777" w:rsidR="00A92591" w:rsidRDefault="005E7F5F">
            <w:pPr>
              <w:spacing w:after="0"/>
            </w:pPr>
            <w:r>
              <w:rPr>
                <w:rFonts w:ascii="Times New Roman" w:hAnsi="Times New Roman"/>
                <w:color w:val="000000"/>
                <w:sz w:val="24"/>
              </w:rPr>
              <w:t>59</w:t>
            </w:r>
          </w:p>
        </w:tc>
        <w:tc>
          <w:tcPr>
            <w:tcW w:w="4224" w:type="dxa"/>
            <w:tcMar>
              <w:top w:w="50" w:type="dxa"/>
              <w:left w:w="100" w:type="dxa"/>
            </w:tcMar>
            <w:vAlign w:val="center"/>
          </w:tcPr>
          <w:p w14:paraId="3BAD22E1" w14:textId="77777777" w:rsidR="00A92591" w:rsidRDefault="005E7F5F">
            <w:pPr>
              <w:spacing w:after="0"/>
              <w:ind w:left="135"/>
            </w:pPr>
            <w:r w:rsidRPr="000B00E9">
              <w:rPr>
                <w:rFonts w:ascii="Times New Roman" w:hAnsi="Times New Roman"/>
                <w:color w:val="000000"/>
                <w:sz w:val="24"/>
                <w:lang w:val="ru-RU"/>
              </w:rPr>
              <w:t xml:space="preserve">Модель идеального газа в термодинамике. </w:t>
            </w:r>
            <w:r>
              <w:rPr>
                <w:rFonts w:ascii="Times New Roman" w:hAnsi="Times New Roman"/>
                <w:color w:val="000000"/>
                <w:sz w:val="24"/>
              </w:rPr>
              <w:t>Условия применимости этой модели</w:t>
            </w:r>
          </w:p>
        </w:tc>
        <w:tc>
          <w:tcPr>
            <w:tcW w:w="700" w:type="dxa"/>
            <w:tcMar>
              <w:top w:w="50" w:type="dxa"/>
              <w:left w:w="100" w:type="dxa"/>
            </w:tcMar>
            <w:vAlign w:val="center"/>
          </w:tcPr>
          <w:p w14:paraId="7C1FD818" w14:textId="77777777" w:rsidR="00A92591" w:rsidRDefault="005E7F5F">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6CB2000F" w14:textId="77777777" w:rsidR="00A92591" w:rsidRDefault="00A92591">
            <w:pPr>
              <w:spacing w:after="0"/>
              <w:ind w:left="135"/>
              <w:jc w:val="center"/>
            </w:pPr>
          </w:p>
        </w:tc>
        <w:tc>
          <w:tcPr>
            <w:tcW w:w="1486" w:type="dxa"/>
            <w:tcMar>
              <w:top w:w="50" w:type="dxa"/>
              <w:left w:w="100" w:type="dxa"/>
            </w:tcMar>
            <w:vAlign w:val="center"/>
          </w:tcPr>
          <w:p w14:paraId="03B93CA9" w14:textId="77777777" w:rsidR="00A92591" w:rsidRDefault="00A92591">
            <w:pPr>
              <w:spacing w:after="0"/>
              <w:ind w:left="135"/>
              <w:jc w:val="center"/>
            </w:pPr>
          </w:p>
        </w:tc>
        <w:tc>
          <w:tcPr>
            <w:tcW w:w="1033" w:type="dxa"/>
            <w:tcMar>
              <w:top w:w="50" w:type="dxa"/>
              <w:left w:w="100" w:type="dxa"/>
            </w:tcMar>
            <w:vAlign w:val="center"/>
          </w:tcPr>
          <w:p w14:paraId="7458C096" w14:textId="77777777" w:rsidR="00A92591" w:rsidRDefault="00A92591">
            <w:pPr>
              <w:spacing w:after="0"/>
              <w:ind w:left="135"/>
            </w:pPr>
          </w:p>
        </w:tc>
        <w:tc>
          <w:tcPr>
            <w:tcW w:w="1824" w:type="dxa"/>
            <w:tcMar>
              <w:top w:w="50" w:type="dxa"/>
              <w:left w:w="100" w:type="dxa"/>
            </w:tcMar>
            <w:vAlign w:val="center"/>
          </w:tcPr>
          <w:p w14:paraId="0BE1263E"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/29355001</w:t>
              </w:r>
            </w:hyperlink>
          </w:p>
        </w:tc>
      </w:tr>
      <w:tr w:rsidR="00A92591" w:rsidRPr="00F53B53" w14:paraId="566F4B45" w14:textId="77777777">
        <w:trPr>
          <w:trHeight w:val="144"/>
          <w:tblCellSpacing w:w="20" w:type="nil"/>
        </w:trPr>
        <w:tc>
          <w:tcPr>
            <w:tcW w:w="405" w:type="dxa"/>
            <w:tcMar>
              <w:top w:w="50" w:type="dxa"/>
              <w:left w:w="100" w:type="dxa"/>
            </w:tcMar>
            <w:vAlign w:val="center"/>
          </w:tcPr>
          <w:p w14:paraId="1DBDE039" w14:textId="77777777" w:rsidR="00A92591" w:rsidRDefault="005E7F5F">
            <w:pPr>
              <w:spacing w:after="0"/>
            </w:pPr>
            <w:r>
              <w:rPr>
                <w:rFonts w:ascii="Times New Roman" w:hAnsi="Times New Roman"/>
                <w:color w:val="000000"/>
                <w:sz w:val="24"/>
              </w:rPr>
              <w:t>60</w:t>
            </w:r>
          </w:p>
        </w:tc>
        <w:tc>
          <w:tcPr>
            <w:tcW w:w="4224" w:type="dxa"/>
            <w:tcMar>
              <w:top w:w="50" w:type="dxa"/>
              <w:left w:w="100" w:type="dxa"/>
            </w:tcMar>
            <w:vAlign w:val="center"/>
          </w:tcPr>
          <w:p w14:paraId="184FBD81" w14:textId="77777777" w:rsidR="00A92591" w:rsidRPr="000B00E9" w:rsidRDefault="005E7F5F">
            <w:pPr>
              <w:spacing w:after="0"/>
              <w:ind w:left="135"/>
              <w:rPr>
                <w:lang w:val="ru-RU"/>
              </w:rPr>
            </w:pPr>
            <w:r w:rsidRPr="000B00E9">
              <w:rPr>
                <w:rFonts w:ascii="Times New Roman" w:hAnsi="Times New Roman"/>
                <w:color w:val="000000"/>
                <w:sz w:val="24"/>
                <w:lang w:val="ru-RU"/>
              </w:rPr>
              <w:t>Уравнение Менделеева-Клапейрона и выражение для внутренней энергии</w:t>
            </w:r>
          </w:p>
        </w:tc>
        <w:tc>
          <w:tcPr>
            <w:tcW w:w="700" w:type="dxa"/>
            <w:tcMar>
              <w:top w:w="50" w:type="dxa"/>
              <w:left w:w="100" w:type="dxa"/>
            </w:tcMar>
            <w:vAlign w:val="center"/>
          </w:tcPr>
          <w:p w14:paraId="4625CCB0"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332A5913" w14:textId="77777777" w:rsidR="00A92591" w:rsidRDefault="00A92591">
            <w:pPr>
              <w:spacing w:after="0"/>
              <w:ind w:left="135"/>
              <w:jc w:val="center"/>
            </w:pPr>
          </w:p>
        </w:tc>
        <w:tc>
          <w:tcPr>
            <w:tcW w:w="1486" w:type="dxa"/>
            <w:tcMar>
              <w:top w:w="50" w:type="dxa"/>
              <w:left w:w="100" w:type="dxa"/>
            </w:tcMar>
            <w:vAlign w:val="center"/>
          </w:tcPr>
          <w:p w14:paraId="7AA7FF45" w14:textId="77777777" w:rsidR="00A92591" w:rsidRDefault="00A92591">
            <w:pPr>
              <w:spacing w:after="0"/>
              <w:ind w:left="135"/>
              <w:jc w:val="center"/>
            </w:pPr>
          </w:p>
        </w:tc>
        <w:tc>
          <w:tcPr>
            <w:tcW w:w="1033" w:type="dxa"/>
            <w:tcMar>
              <w:top w:w="50" w:type="dxa"/>
              <w:left w:w="100" w:type="dxa"/>
            </w:tcMar>
            <w:vAlign w:val="center"/>
          </w:tcPr>
          <w:p w14:paraId="19F90450" w14:textId="77777777" w:rsidR="00A92591" w:rsidRDefault="00A92591">
            <w:pPr>
              <w:spacing w:after="0"/>
              <w:ind w:left="135"/>
            </w:pPr>
          </w:p>
        </w:tc>
        <w:tc>
          <w:tcPr>
            <w:tcW w:w="1824" w:type="dxa"/>
            <w:tcMar>
              <w:top w:w="50" w:type="dxa"/>
              <w:left w:w="100" w:type="dxa"/>
            </w:tcMar>
            <w:vAlign w:val="center"/>
          </w:tcPr>
          <w:p w14:paraId="0127297D"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ba</w:t>
              </w:r>
              <w:r w:rsidRPr="000B00E9">
                <w:rPr>
                  <w:rFonts w:ascii="Times New Roman" w:hAnsi="Times New Roman"/>
                  <w:color w:val="0000FF"/>
                  <w:u w:val="single"/>
                  <w:lang w:val="ru-RU"/>
                </w:rPr>
                <w:t>1178</w:t>
              </w:r>
              <w:r>
                <w:rPr>
                  <w:rFonts w:ascii="Times New Roman" w:hAnsi="Times New Roman"/>
                  <w:color w:val="0000FF"/>
                  <w:u w:val="single"/>
                </w:rPr>
                <w:t>d</w:t>
              </w:r>
              <w:r w:rsidRPr="000B00E9">
                <w:rPr>
                  <w:rFonts w:ascii="Times New Roman" w:hAnsi="Times New Roman"/>
                  <w:color w:val="0000FF"/>
                  <w:u w:val="single"/>
                  <w:lang w:val="ru-RU"/>
                </w:rPr>
                <w:t>0</w:t>
              </w:r>
            </w:hyperlink>
          </w:p>
        </w:tc>
      </w:tr>
      <w:tr w:rsidR="00A92591" w:rsidRPr="00F53B53" w14:paraId="7D6CAB10" w14:textId="77777777">
        <w:trPr>
          <w:trHeight w:val="144"/>
          <w:tblCellSpacing w:w="20" w:type="nil"/>
        </w:trPr>
        <w:tc>
          <w:tcPr>
            <w:tcW w:w="405" w:type="dxa"/>
            <w:tcMar>
              <w:top w:w="50" w:type="dxa"/>
              <w:left w:w="100" w:type="dxa"/>
            </w:tcMar>
            <w:vAlign w:val="center"/>
          </w:tcPr>
          <w:p w14:paraId="06A76C04" w14:textId="77777777" w:rsidR="00A92591" w:rsidRDefault="005E7F5F">
            <w:pPr>
              <w:spacing w:after="0"/>
            </w:pPr>
            <w:r>
              <w:rPr>
                <w:rFonts w:ascii="Times New Roman" w:hAnsi="Times New Roman"/>
                <w:color w:val="000000"/>
                <w:sz w:val="24"/>
              </w:rPr>
              <w:t>61</w:t>
            </w:r>
          </w:p>
        </w:tc>
        <w:tc>
          <w:tcPr>
            <w:tcW w:w="4224" w:type="dxa"/>
            <w:tcMar>
              <w:top w:w="50" w:type="dxa"/>
              <w:left w:w="100" w:type="dxa"/>
            </w:tcMar>
            <w:vAlign w:val="center"/>
          </w:tcPr>
          <w:p w14:paraId="5FE77B24" w14:textId="77777777" w:rsidR="00A92591" w:rsidRDefault="005E7F5F">
            <w:pPr>
              <w:spacing w:after="0"/>
              <w:ind w:left="135"/>
            </w:pPr>
            <w:r w:rsidRPr="000B00E9">
              <w:rPr>
                <w:rFonts w:ascii="Times New Roman" w:hAnsi="Times New Roman"/>
                <w:color w:val="000000"/>
                <w:sz w:val="24"/>
                <w:lang w:val="ru-RU"/>
              </w:rPr>
              <w:t xml:space="preserve">Выражение для внутренней энергии одноатомного идеального газа. </w:t>
            </w:r>
            <w:r>
              <w:rPr>
                <w:rFonts w:ascii="Times New Roman" w:hAnsi="Times New Roman"/>
                <w:color w:val="000000"/>
                <w:sz w:val="24"/>
              </w:rPr>
              <w:t>Квазистатические и нестатические процессы</w:t>
            </w:r>
          </w:p>
        </w:tc>
        <w:tc>
          <w:tcPr>
            <w:tcW w:w="700" w:type="dxa"/>
            <w:tcMar>
              <w:top w:w="50" w:type="dxa"/>
              <w:left w:w="100" w:type="dxa"/>
            </w:tcMar>
            <w:vAlign w:val="center"/>
          </w:tcPr>
          <w:p w14:paraId="4E6BFBEE" w14:textId="77777777" w:rsidR="00A92591" w:rsidRDefault="005E7F5F">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1FACA9DC" w14:textId="77777777" w:rsidR="00A92591" w:rsidRDefault="00A92591">
            <w:pPr>
              <w:spacing w:after="0"/>
              <w:ind w:left="135"/>
              <w:jc w:val="center"/>
            </w:pPr>
          </w:p>
        </w:tc>
        <w:tc>
          <w:tcPr>
            <w:tcW w:w="1486" w:type="dxa"/>
            <w:tcMar>
              <w:top w:w="50" w:type="dxa"/>
              <w:left w:w="100" w:type="dxa"/>
            </w:tcMar>
            <w:vAlign w:val="center"/>
          </w:tcPr>
          <w:p w14:paraId="3DFD32F1" w14:textId="77777777" w:rsidR="00A92591" w:rsidRDefault="00A92591">
            <w:pPr>
              <w:spacing w:after="0"/>
              <w:ind w:left="135"/>
              <w:jc w:val="center"/>
            </w:pPr>
          </w:p>
        </w:tc>
        <w:tc>
          <w:tcPr>
            <w:tcW w:w="1033" w:type="dxa"/>
            <w:tcMar>
              <w:top w:w="50" w:type="dxa"/>
              <w:left w:w="100" w:type="dxa"/>
            </w:tcMar>
            <w:vAlign w:val="center"/>
          </w:tcPr>
          <w:p w14:paraId="35980F1C" w14:textId="77777777" w:rsidR="00A92591" w:rsidRDefault="00A92591">
            <w:pPr>
              <w:spacing w:after="0"/>
              <w:ind w:left="135"/>
            </w:pPr>
          </w:p>
        </w:tc>
        <w:tc>
          <w:tcPr>
            <w:tcW w:w="1824" w:type="dxa"/>
            <w:tcMar>
              <w:top w:w="50" w:type="dxa"/>
              <w:left w:w="100" w:type="dxa"/>
            </w:tcMar>
            <w:vAlign w:val="center"/>
          </w:tcPr>
          <w:p w14:paraId="25886A8F"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ac</w:t>
              </w:r>
              <w:r w:rsidRPr="000B00E9">
                <w:rPr>
                  <w:rFonts w:ascii="Times New Roman" w:hAnsi="Times New Roman"/>
                  <w:color w:val="0000FF"/>
                  <w:u w:val="single"/>
                  <w:lang w:val="ru-RU"/>
                </w:rPr>
                <w:t>5</w:t>
              </w:r>
              <w:r>
                <w:rPr>
                  <w:rFonts w:ascii="Times New Roman" w:hAnsi="Times New Roman"/>
                  <w:color w:val="0000FF"/>
                  <w:u w:val="single"/>
                </w:rPr>
                <w:t>cac</w:t>
              </w:r>
              <w:r w:rsidRPr="000B00E9">
                <w:rPr>
                  <w:rFonts w:ascii="Times New Roman" w:hAnsi="Times New Roman"/>
                  <w:color w:val="0000FF"/>
                  <w:u w:val="single"/>
                  <w:lang w:val="ru-RU"/>
                </w:rPr>
                <w:t>15</w:t>
              </w:r>
            </w:hyperlink>
          </w:p>
        </w:tc>
      </w:tr>
      <w:tr w:rsidR="00A92591" w:rsidRPr="00F53B53" w14:paraId="322A1381" w14:textId="77777777">
        <w:trPr>
          <w:trHeight w:val="144"/>
          <w:tblCellSpacing w:w="20" w:type="nil"/>
        </w:trPr>
        <w:tc>
          <w:tcPr>
            <w:tcW w:w="405" w:type="dxa"/>
            <w:tcMar>
              <w:top w:w="50" w:type="dxa"/>
              <w:left w:w="100" w:type="dxa"/>
            </w:tcMar>
            <w:vAlign w:val="center"/>
          </w:tcPr>
          <w:p w14:paraId="4CEB9114" w14:textId="77777777" w:rsidR="00A92591" w:rsidRDefault="005E7F5F">
            <w:pPr>
              <w:spacing w:after="0"/>
            </w:pPr>
            <w:r>
              <w:rPr>
                <w:rFonts w:ascii="Times New Roman" w:hAnsi="Times New Roman"/>
                <w:color w:val="000000"/>
                <w:sz w:val="24"/>
              </w:rPr>
              <w:t>62</w:t>
            </w:r>
          </w:p>
        </w:tc>
        <w:tc>
          <w:tcPr>
            <w:tcW w:w="4224" w:type="dxa"/>
            <w:tcMar>
              <w:top w:w="50" w:type="dxa"/>
              <w:left w:w="100" w:type="dxa"/>
            </w:tcMar>
            <w:vAlign w:val="center"/>
          </w:tcPr>
          <w:p w14:paraId="0429874F"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Элементарная работа в термодинамике. Вычисление работы по графику процесса на </w:t>
            </w:r>
            <w:r>
              <w:rPr>
                <w:rFonts w:ascii="Times New Roman" w:hAnsi="Times New Roman"/>
                <w:color w:val="000000"/>
                <w:sz w:val="24"/>
              </w:rPr>
              <w:t>pV</w:t>
            </w:r>
            <w:r w:rsidRPr="000B00E9">
              <w:rPr>
                <w:rFonts w:ascii="Times New Roman" w:hAnsi="Times New Roman"/>
                <w:color w:val="000000"/>
                <w:sz w:val="24"/>
                <w:lang w:val="ru-RU"/>
              </w:rPr>
              <w:t>-диаграмме</w:t>
            </w:r>
          </w:p>
        </w:tc>
        <w:tc>
          <w:tcPr>
            <w:tcW w:w="700" w:type="dxa"/>
            <w:tcMar>
              <w:top w:w="50" w:type="dxa"/>
              <w:left w:w="100" w:type="dxa"/>
            </w:tcMar>
            <w:vAlign w:val="center"/>
          </w:tcPr>
          <w:p w14:paraId="48388969"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3BFC6553" w14:textId="77777777" w:rsidR="00A92591" w:rsidRDefault="00A92591">
            <w:pPr>
              <w:spacing w:after="0"/>
              <w:ind w:left="135"/>
              <w:jc w:val="center"/>
            </w:pPr>
          </w:p>
        </w:tc>
        <w:tc>
          <w:tcPr>
            <w:tcW w:w="1486" w:type="dxa"/>
            <w:tcMar>
              <w:top w:w="50" w:type="dxa"/>
              <w:left w:w="100" w:type="dxa"/>
            </w:tcMar>
            <w:vAlign w:val="center"/>
          </w:tcPr>
          <w:p w14:paraId="5CC7F55F" w14:textId="77777777" w:rsidR="00A92591" w:rsidRDefault="00A92591">
            <w:pPr>
              <w:spacing w:after="0"/>
              <w:ind w:left="135"/>
              <w:jc w:val="center"/>
            </w:pPr>
          </w:p>
        </w:tc>
        <w:tc>
          <w:tcPr>
            <w:tcW w:w="1033" w:type="dxa"/>
            <w:tcMar>
              <w:top w:w="50" w:type="dxa"/>
              <w:left w:w="100" w:type="dxa"/>
            </w:tcMar>
            <w:vAlign w:val="center"/>
          </w:tcPr>
          <w:p w14:paraId="7E1D1DA4" w14:textId="77777777" w:rsidR="00A92591" w:rsidRDefault="00A92591">
            <w:pPr>
              <w:spacing w:after="0"/>
              <w:ind w:left="135"/>
            </w:pPr>
          </w:p>
        </w:tc>
        <w:tc>
          <w:tcPr>
            <w:tcW w:w="1824" w:type="dxa"/>
            <w:tcMar>
              <w:top w:w="50" w:type="dxa"/>
              <w:left w:w="100" w:type="dxa"/>
            </w:tcMar>
            <w:vAlign w:val="center"/>
          </w:tcPr>
          <w:p w14:paraId="3E071E81"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/741</w:t>
              </w:r>
              <w:r>
                <w:rPr>
                  <w:rFonts w:ascii="Times New Roman" w:hAnsi="Times New Roman"/>
                  <w:color w:val="0000FF"/>
                  <w:u w:val="single"/>
                </w:rPr>
                <w:t>d</w:t>
              </w:r>
              <w:r w:rsidRPr="000B00E9">
                <w:rPr>
                  <w:rFonts w:ascii="Times New Roman" w:hAnsi="Times New Roman"/>
                  <w:color w:val="0000FF"/>
                  <w:u w:val="single"/>
                  <w:lang w:val="ru-RU"/>
                </w:rPr>
                <w:t>5738</w:t>
              </w:r>
            </w:hyperlink>
          </w:p>
        </w:tc>
      </w:tr>
      <w:tr w:rsidR="00A92591" w:rsidRPr="00F53B53" w14:paraId="78115CCE" w14:textId="77777777">
        <w:trPr>
          <w:trHeight w:val="144"/>
          <w:tblCellSpacing w:w="20" w:type="nil"/>
        </w:trPr>
        <w:tc>
          <w:tcPr>
            <w:tcW w:w="405" w:type="dxa"/>
            <w:tcMar>
              <w:top w:w="50" w:type="dxa"/>
              <w:left w:w="100" w:type="dxa"/>
            </w:tcMar>
            <w:vAlign w:val="center"/>
          </w:tcPr>
          <w:p w14:paraId="133B1122" w14:textId="77777777" w:rsidR="00A92591" w:rsidRDefault="005E7F5F">
            <w:pPr>
              <w:spacing w:after="0"/>
            </w:pPr>
            <w:r>
              <w:rPr>
                <w:rFonts w:ascii="Times New Roman" w:hAnsi="Times New Roman"/>
                <w:color w:val="000000"/>
                <w:sz w:val="24"/>
              </w:rPr>
              <w:t>63</w:t>
            </w:r>
          </w:p>
        </w:tc>
        <w:tc>
          <w:tcPr>
            <w:tcW w:w="4224" w:type="dxa"/>
            <w:tcMar>
              <w:top w:w="50" w:type="dxa"/>
              <w:left w:w="100" w:type="dxa"/>
            </w:tcMar>
            <w:vAlign w:val="center"/>
          </w:tcPr>
          <w:p w14:paraId="5C0D13F3" w14:textId="77777777" w:rsidR="00A92591" w:rsidRPr="000B00E9" w:rsidRDefault="005E7F5F">
            <w:pPr>
              <w:spacing w:after="0"/>
              <w:ind w:left="135"/>
              <w:rPr>
                <w:lang w:val="ru-RU"/>
              </w:rPr>
            </w:pPr>
            <w:r w:rsidRPr="000B00E9">
              <w:rPr>
                <w:rFonts w:ascii="Times New Roman" w:hAnsi="Times New Roman"/>
                <w:color w:val="000000"/>
                <w:sz w:val="24"/>
                <w:lang w:val="ru-RU"/>
              </w:rPr>
              <w:t>Теплопередача как способ изменения внутренней энергии ТД системы без совершения работы</w:t>
            </w:r>
          </w:p>
        </w:tc>
        <w:tc>
          <w:tcPr>
            <w:tcW w:w="700" w:type="dxa"/>
            <w:tcMar>
              <w:top w:w="50" w:type="dxa"/>
              <w:left w:w="100" w:type="dxa"/>
            </w:tcMar>
            <w:vAlign w:val="center"/>
          </w:tcPr>
          <w:p w14:paraId="7CC33FDE"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69762BBF" w14:textId="77777777" w:rsidR="00A92591" w:rsidRDefault="00A92591">
            <w:pPr>
              <w:spacing w:after="0"/>
              <w:ind w:left="135"/>
              <w:jc w:val="center"/>
            </w:pPr>
          </w:p>
        </w:tc>
        <w:tc>
          <w:tcPr>
            <w:tcW w:w="1486" w:type="dxa"/>
            <w:tcMar>
              <w:top w:w="50" w:type="dxa"/>
              <w:left w:w="100" w:type="dxa"/>
            </w:tcMar>
            <w:vAlign w:val="center"/>
          </w:tcPr>
          <w:p w14:paraId="75792137" w14:textId="77777777" w:rsidR="00A92591" w:rsidRDefault="00A92591">
            <w:pPr>
              <w:spacing w:after="0"/>
              <w:ind w:left="135"/>
              <w:jc w:val="center"/>
            </w:pPr>
          </w:p>
        </w:tc>
        <w:tc>
          <w:tcPr>
            <w:tcW w:w="1033" w:type="dxa"/>
            <w:tcMar>
              <w:top w:w="50" w:type="dxa"/>
              <w:left w:w="100" w:type="dxa"/>
            </w:tcMar>
            <w:vAlign w:val="center"/>
          </w:tcPr>
          <w:p w14:paraId="42FC2B39" w14:textId="77777777" w:rsidR="00A92591" w:rsidRDefault="00A92591">
            <w:pPr>
              <w:spacing w:after="0"/>
              <w:ind w:left="135"/>
            </w:pPr>
          </w:p>
        </w:tc>
        <w:tc>
          <w:tcPr>
            <w:tcW w:w="1824" w:type="dxa"/>
            <w:tcMar>
              <w:top w:w="50" w:type="dxa"/>
              <w:left w:w="100" w:type="dxa"/>
            </w:tcMar>
            <w:vAlign w:val="center"/>
          </w:tcPr>
          <w:p w14:paraId="5F130771"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/3</w:t>
              </w:r>
              <w:r>
                <w:rPr>
                  <w:rFonts w:ascii="Times New Roman" w:hAnsi="Times New Roman"/>
                  <w:color w:val="0000FF"/>
                  <w:u w:val="single"/>
                </w:rPr>
                <w:t>d</w:t>
              </w:r>
              <w:r w:rsidRPr="000B00E9">
                <w:rPr>
                  <w:rFonts w:ascii="Times New Roman" w:hAnsi="Times New Roman"/>
                  <w:color w:val="0000FF"/>
                  <w:u w:val="single"/>
                  <w:lang w:val="ru-RU"/>
                </w:rPr>
                <w:t>734561</w:t>
              </w:r>
            </w:hyperlink>
          </w:p>
        </w:tc>
      </w:tr>
      <w:tr w:rsidR="00A92591" w:rsidRPr="00F53B53" w14:paraId="00CD4CD9" w14:textId="77777777">
        <w:trPr>
          <w:trHeight w:val="144"/>
          <w:tblCellSpacing w:w="20" w:type="nil"/>
        </w:trPr>
        <w:tc>
          <w:tcPr>
            <w:tcW w:w="405" w:type="dxa"/>
            <w:tcMar>
              <w:top w:w="50" w:type="dxa"/>
              <w:left w:w="100" w:type="dxa"/>
            </w:tcMar>
            <w:vAlign w:val="center"/>
          </w:tcPr>
          <w:p w14:paraId="4D22341C" w14:textId="77777777" w:rsidR="00A92591" w:rsidRDefault="005E7F5F">
            <w:pPr>
              <w:spacing w:after="0"/>
            </w:pPr>
            <w:r>
              <w:rPr>
                <w:rFonts w:ascii="Times New Roman" w:hAnsi="Times New Roman"/>
                <w:color w:val="000000"/>
                <w:sz w:val="24"/>
              </w:rPr>
              <w:t>64</w:t>
            </w:r>
          </w:p>
        </w:tc>
        <w:tc>
          <w:tcPr>
            <w:tcW w:w="4224" w:type="dxa"/>
            <w:tcMar>
              <w:top w:w="50" w:type="dxa"/>
              <w:left w:w="100" w:type="dxa"/>
            </w:tcMar>
            <w:vAlign w:val="center"/>
          </w:tcPr>
          <w:p w14:paraId="3435F7F4" w14:textId="77777777" w:rsidR="00A92591" w:rsidRDefault="005E7F5F">
            <w:pPr>
              <w:spacing w:after="0"/>
              <w:ind w:left="135"/>
            </w:pPr>
            <w:r>
              <w:rPr>
                <w:rFonts w:ascii="Times New Roman" w:hAnsi="Times New Roman"/>
                <w:color w:val="000000"/>
                <w:sz w:val="24"/>
              </w:rPr>
              <w:t>Конвекция, теплопроводность, излучение</w:t>
            </w:r>
          </w:p>
        </w:tc>
        <w:tc>
          <w:tcPr>
            <w:tcW w:w="700" w:type="dxa"/>
            <w:tcMar>
              <w:top w:w="50" w:type="dxa"/>
              <w:left w:w="100" w:type="dxa"/>
            </w:tcMar>
            <w:vAlign w:val="center"/>
          </w:tcPr>
          <w:p w14:paraId="1576270E" w14:textId="77777777" w:rsidR="00A92591" w:rsidRDefault="005E7F5F">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70C50EA3" w14:textId="77777777" w:rsidR="00A92591" w:rsidRDefault="00A92591">
            <w:pPr>
              <w:spacing w:after="0"/>
              <w:ind w:left="135"/>
              <w:jc w:val="center"/>
            </w:pPr>
          </w:p>
        </w:tc>
        <w:tc>
          <w:tcPr>
            <w:tcW w:w="1486" w:type="dxa"/>
            <w:tcMar>
              <w:top w:w="50" w:type="dxa"/>
              <w:left w:w="100" w:type="dxa"/>
            </w:tcMar>
            <w:vAlign w:val="center"/>
          </w:tcPr>
          <w:p w14:paraId="52CF7927" w14:textId="77777777" w:rsidR="00A92591" w:rsidRDefault="00A92591">
            <w:pPr>
              <w:spacing w:after="0"/>
              <w:ind w:left="135"/>
              <w:jc w:val="center"/>
            </w:pPr>
          </w:p>
        </w:tc>
        <w:tc>
          <w:tcPr>
            <w:tcW w:w="1033" w:type="dxa"/>
            <w:tcMar>
              <w:top w:w="50" w:type="dxa"/>
              <w:left w:w="100" w:type="dxa"/>
            </w:tcMar>
            <w:vAlign w:val="center"/>
          </w:tcPr>
          <w:p w14:paraId="7C67A368" w14:textId="77777777" w:rsidR="00A92591" w:rsidRDefault="00A92591">
            <w:pPr>
              <w:spacing w:after="0"/>
              <w:ind w:left="135"/>
            </w:pPr>
          </w:p>
        </w:tc>
        <w:tc>
          <w:tcPr>
            <w:tcW w:w="1824" w:type="dxa"/>
            <w:tcMar>
              <w:top w:w="50" w:type="dxa"/>
              <w:left w:w="100" w:type="dxa"/>
            </w:tcMar>
            <w:vAlign w:val="center"/>
          </w:tcPr>
          <w:p w14:paraId="2EF4CF9C"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/157</w:t>
              </w:r>
              <w:r>
                <w:rPr>
                  <w:rFonts w:ascii="Times New Roman" w:hAnsi="Times New Roman"/>
                  <w:color w:val="0000FF"/>
                  <w:u w:val="single"/>
                </w:rPr>
                <w:t>b</w:t>
              </w:r>
              <w:r w:rsidRPr="000B00E9">
                <w:rPr>
                  <w:rFonts w:ascii="Times New Roman" w:hAnsi="Times New Roman"/>
                  <w:color w:val="0000FF"/>
                  <w:u w:val="single"/>
                  <w:lang w:val="ru-RU"/>
                </w:rPr>
                <w:t>54</w:t>
              </w:r>
              <w:r>
                <w:rPr>
                  <w:rFonts w:ascii="Times New Roman" w:hAnsi="Times New Roman"/>
                  <w:color w:val="0000FF"/>
                  <w:u w:val="single"/>
                </w:rPr>
                <w:t>cd</w:t>
              </w:r>
            </w:hyperlink>
          </w:p>
        </w:tc>
      </w:tr>
      <w:tr w:rsidR="00A92591" w:rsidRPr="00F53B53" w14:paraId="7A14C8A4" w14:textId="77777777">
        <w:trPr>
          <w:trHeight w:val="144"/>
          <w:tblCellSpacing w:w="20" w:type="nil"/>
        </w:trPr>
        <w:tc>
          <w:tcPr>
            <w:tcW w:w="405" w:type="dxa"/>
            <w:tcMar>
              <w:top w:w="50" w:type="dxa"/>
              <w:left w:w="100" w:type="dxa"/>
            </w:tcMar>
            <w:vAlign w:val="center"/>
          </w:tcPr>
          <w:p w14:paraId="5F09C4A5" w14:textId="77777777" w:rsidR="00A92591" w:rsidRDefault="005E7F5F">
            <w:pPr>
              <w:spacing w:after="0"/>
            </w:pPr>
            <w:r>
              <w:rPr>
                <w:rFonts w:ascii="Times New Roman" w:hAnsi="Times New Roman"/>
                <w:color w:val="000000"/>
                <w:sz w:val="24"/>
              </w:rPr>
              <w:t>65</w:t>
            </w:r>
          </w:p>
        </w:tc>
        <w:tc>
          <w:tcPr>
            <w:tcW w:w="4224" w:type="dxa"/>
            <w:tcMar>
              <w:top w:w="50" w:type="dxa"/>
              <w:left w:w="100" w:type="dxa"/>
            </w:tcMar>
            <w:vAlign w:val="center"/>
          </w:tcPr>
          <w:p w14:paraId="14C9E767" w14:textId="77777777" w:rsidR="00A92591" w:rsidRDefault="005E7F5F">
            <w:pPr>
              <w:spacing w:after="0"/>
              <w:ind w:left="135"/>
            </w:pPr>
            <w:r w:rsidRPr="000B00E9">
              <w:rPr>
                <w:rFonts w:ascii="Times New Roman" w:hAnsi="Times New Roman"/>
                <w:color w:val="000000"/>
                <w:sz w:val="24"/>
                <w:lang w:val="ru-RU"/>
              </w:rPr>
              <w:t xml:space="preserve">Количество теплоты. Теплоёмкость тела. Удельная и молярная </w:t>
            </w:r>
            <w:r w:rsidRPr="000B00E9">
              <w:rPr>
                <w:rFonts w:ascii="Times New Roman" w:hAnsi="Times New Roman"/>
                <w:color w:val="000000"/>
                <w:sz w:val="24"/>
                <w:lang w:val="ru-RU"/>
              </w:rPr>
              <w:lastRenderedPageBreak/>
              <w:t xml:space="preserve">теплоёмкости вещества. </w:t>
            </w:r>
            <w:r>
              <w:rPr>
                <w:rFonts w:ascii="Times New Roman" w:hAnsi="Times New Roman"/>
                <w:color w:val="000000"/>
                <w:sz w:val="24"/>
              </w:rPr>
              <w:t>Удельная теплота сгорания топлива</w:t>
            </w:r>
          </w:p>
        </w:tc>
        <w:tc>
          <w:tcPr>
            <w:tcW w:w="700" w:type="dxa"/>
            <w:tcMar>
              <w:top w:w="50" w:type="dxa"/>
              <w:left w:w="100" w:type="dxa"/>
            </w:tcMar>
            <w:vAlign w:val="center"/>
          </w:tcPr>
          <w:p w14:paraId="20BF2A38" w14:textId="77777777" w:rsidR="00A92591" w:rsidRDefault="005E7F5F">
            <w:pPr>
              <w:spacing w:after="0"/>
              <w:ind w:left="135"/>
              <w:jc w:val="center"/>
            </w:pPr>
            <w:r>
              <w:rPr>
                <w:rFonts w:ascii="Times New Roman" w:hAnsi="Times New Roman"/>
                <w:color w:val="000000"/>
                <w:sz w:val="24"/>
              </w:rPr>
              <w:lastRenderedPageBreak/>
              <w:t xml:space="preserve"> 1 </w:t>
            </w:r>
          </w:p>
        </w:tc>
        <w:tc>
          <w:tcPr>
            <w:tcW w:w="1376" w:type="dxa"/>
            <w:tcMar>
              <w:top w:w="50" w:type="dxa"/>
              <w:left w:w="100" w:type="dxa"/>
            </w:tcMar>
            <w:vAlign w:val="center"/>
          </w:tcPr>
          <w:p w14:paraId="60C36AFA" w14:textId="77777777" w:rsidR="00A92591" w:rsidRDefault="00A92591">
            <w:pPr>
              <w:spacing w:after="0"/>
              <w:ind w:left="135"/>
              <w:jc w:val="center"/>
            </w:pPr>
          </w:p>
        </w:tc>
        <w:tc>
          <w:tcPr>
            <w:tcW w:w="1486" w:type="dxa"/>
            <w:tcMar>
              <w:top w:w="50" w:type="dxa"/>
              <w:left w:w="100" w:type="dxa"/>
            </w:tcMar>
            <w:vAlign w:val="center"/>
          </w:tcPr>
          <w:p w14:paraId="43EBE158" w14:textId="77777777" w:rsidR="00A92591" w:rsidRDefault="00A92591">
            <w:pPr>
              <w:spacing w:after="0"/>
              <w:ind w:left="135"/>
              <w:jc w:val="center"/>
            </w:pPr>
          </w:p>
        </w:tc>
        <w:tc>
          <w:tcPr>
            <w:tcW w:w="1033" w:type="dxa"/>
            <w:tcMar>
              <w:top w:w="50" w:type="dxa"/>
              <w:left w:w="100" w:type="dxa"/>
            </w:tcMar>
            <w:vAlign w:val="center"/>
          </w:tcPr>
          <w:p w14:paraId="4B30D5B8" w14:textId="77777777" w:rsidR="00A92591" w:rsidRDefault="00A92591">
            <w:pPr>
              <w:spacing w:after="0"/>
              <w:ind w:left="135"/>
            </w:pPr>
          </w:p>
        </w:tc>
        <w:tc>
          <w:tcPr>
            <w:tcW w:w="1824" w:type="dxa"/>
            <w:tcMar>
              <w:top w:w="50" w:type="dxa"/>
              <w:left w:w="100" w:type="dxa"/>
            </w:tcMar>
            <w:vAlign w:val="center"/>
          </w:tcPr>
          <w:p w14:paraId="2B83CB23"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/7</w:t>
              </w:r>
              <w:r>
                <w:rPr>
                  <w:rFonts w:ascii="Times New Roman" w:hAnsi="Times New Roman"/>
                  <w:color w:val="0000FF"/>
                  <w:u w:val="single"/>
                </w:rPr>
                <w:t>ba</w:t>
              </w:r>
              <w:r w:rsidRPr="000B00E9">
                <w:rPr>
                  <w:rFonts w:ascii="Times New Roman" w:hAnsi="Times New Roman"/>
                  <w:color w:val="0000FF"/>
                  <w:u w:val="single"/>
                  <w:lang w:val="ru-RU"/>
                </w:rPr>
                <w:t>67355</w:t>
              </w:r>
            </w:hyperlink>
          </w:p>
        </w:tc>
      </w:tr>
      <w:tr w:rsidR="00A92591" w:rsidRPr="00F53B53" w14:paraId="6213A581" w14:textId="77777777">
        <w:trPr>
          <w:trHeight w:val="144"/>
          <w:tblCellSpacing w:w="20" w:type="nil"/>
        </w:trPr>
        <w:tc>
          <w:tcPr>
            <w:tcW w:w="405" w:type="dxa"/>
            <w:tcMar>
              <w:top w:w="50" w:type="dxa"/>
              <w:left w:w="100" w:type="dxa"/>
            </w:tcMar>
            <w:vAlign w:val="center"/>
          </w:tcPr>
          <w:p w14:paraId="0A622DFF" w14:textId="77777777" w:rsidR="00A92591" w:rsidRDefault="005E7F5F">
            <w:pPr>
              <w:spacing w:after="0"/>
            </w:pPr>
            <w:r>
              <w:rPr>
                <w:rFonts w:ascii="Times New Roman" w:hAnsi="Times New Roman"/>
                <w:color w:val="000000"/>
                <w:sz w:val="24"/>
              </w:rPr>
              <w:lastRenderedPageBreak/>
              <w:t>66</w:t>
            </w:r>
          </w:p>
        </w:tc>
        <w:tc>
          <w:tcPr>
            <w:tcW w:w="4224" w:type="dxa"/>
            <w:tcMar>
              <w:top w:w="50" w:type="dxa"/>
              <w:left w:w="100" w:type="dxa"/>
            </w:tcMar>
            <w:vAlign w:val="center"/>
          </w:tcPr>
          <w:p w14:paraId="738B5132" w14:textId="77777777" w:rsidR="00A92591" w:rsidRPr="000B00E9" w:rsidRDefault="005E7F5F">
            <w:pPr>
              <w:spacing w:after="0"/>
              <w:ind w:left="135"/>
              <w:rPr>
                <w:lang w:val="ru-RU"/>
              </w:rPr>
            </w:pPr>
            <w:r w:rsidRPr="000B00E9">
              <w:rPr>
                <w:rFonts w:ascii="Times New Roman" w:hAnsi="Times New Roman"/>
                <w:color w:val="000000"/>
                <w:sz w:val="24"/>
                <w:lang w:val="ru-RU"/>
              </w:rPr>
              <w:t>Расчёт количества теплоты при теплопередаче</w:t>
            </w:r>
          </w:p>
        </w:tc>
        <w:tc>
          <w:tcPr>
            <w:tcW w:w="700" w:type="dxa"/>
            <w:tcMar>
              <w:top w:w="50" w:type="dxa"/>
              <w:left w:w="100" w:type="dxa"/>
            </w:tcMar>
            <w:vAlign w:val="center"/>
          </w:tcPr>
          <w:p w14:paraId="42B6E8E5"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7E116B3C" w14:textId="77777777" w:rsidR="00A92591" w:rsidRDefault="00A92591">
            <w:pPr>
              <w:spacing w:after="0"/>
              <w:ind w:left="135"/>
              <w:jc w:val="center"/>
            </w:pPr>
          </w:p>
        </w:tc>
        <w:tc>
          <w:tcPr>
            <w:tcW w:w="1486" w:type="dxa"/>
            <w:tcMar>
              <w:top w:w="50" w:type="dxa"/>
              <w:left w:w="100" w:type="dxa"/>
            </w:tcMar>
            <w:vAlign w:val="center"/>
          </w:tcPr>
          <w:p w14:paraId="7D4BD906" w14:textId="77777777" w:rsidR="00A92591" w:rsidRDefault="00A92591">
            <w:pPr>
              <w:spacing w:after="0"/>
              <w:ind w:left="135"/>
              <w:jc w:val="center"/>
            </w:pPr>
          </w:p>
        </w:tc>
        <w:tc>
          <w:tcPr>
            <w:tcW w:w="1033" w:type="dxa"/>
            <w:tcMar>
              <w:top w:w="50" w:type="dxa"/>
              <w:left w:w="100" w:type="dxa"/>
            </w:tcMar>
            <w:vAlign w:val="center"/>
          </w:tcPr>
          <w:p w14:paraId="61D1C1AD" w14:textId="77777777" w:rsidR="00A92591" w:rsidRDefault="00A92591">
            <w:pPr>
              <w:spacing w:after="0"/>
              <w:ind w:left="135"/>
            </w:pPr>
          </w:p>
        </w:tc>
        <w:tc>
          <w:tcPr>
            <w:tcW w:w="1824" w:type="dxa"/>
            <w:tcMar>
              <w:top w:w="50" w:type="dxa"/>
              <w:left w:w="100" w:type="dxa"/>
            </w:tcMar>
            <w:vAlign w:val="center"/>
          </w:tcPr>
          <w:p w14:paraId="46FFE57C"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/1</w:t>
              </w:r>
              <w:r>
                <w:rPr>
                  <w:rFonts w:ascii="Times New Roman" w:hAnsi="Times New Roman"/>
                  <w:color w:val="0000FF"/>
                  <w:u w:val="single"/>
                </w:rPr>
                <w:t>db</w:t>
              </w:r>
              <w:r w:rsidRPr="000B00E9">
                <w:rPr>
                  <w:rFonts w:ascii="Times New Roman" w:hAnsi="Times New Roman"/>
                  <w:color w:val="0000FF"/>
                  <w:u w:val="single"/>
                  <w:lang w:val="ru-RU"/>
                </w:rPr>
                <w:t>5</w:t>
              </w:r>
              <w:r>
                <w:rPr>
                  <w:rFonts w:ascii="Times New Roman" w:hAnsi="Times New Roman"/>
                  <w:color w:val="0000FF"/>
                  <w:u w:val="single"/>
                </w:rPr>
                <w:t>ad</w:t>
              </w:r>
              <w:r w:rsidRPr="000B00E9">
                <w:rPr>
                  <w:rFonts w:ascii="Times New Roman" w:hAnsi="Times New Roman"/>
                  <w:color w:val="0000FF"/>
                  <w:u w:val="single"/>
                  <w:lang w:val="ru-RU"/>
                </w:rPr>
                <w:t>4</w:t>
              </w:r>
              <w:r>
                <w:rPr>
                  <w:rFonts w:ascii="Times New Roman" w:hAnsi="Times New Roman"/>
                  <w:color w:val="0000FF"/>
                  <w:u w:val="single"/>
                </w:rPr>
                <w:t>e</w:t>
              </w:r>
            </w:hyperlink>
          </w:p>
        </w:tc>
      </w:tr>
      <w:tr w:rsidR="00A92591" w:rsidRPr="00F53B53" w14:paraId="6804CD6D" w14:textId="77777777">
        <w:trPr>
          <w:trHeight w:val="144"/>
          <w:tblCellSpacing w:w="20" w:type="nil"/>
        </w:trPr>
        <w:tc>
          <w:tcPr>
            <w:tcW w:w="405" w:type="dxa"/>
            <w:tcMar>
              <w:top w:w="50" w:type="dxa"/>
              <w:left w:w="100" w:type="dxa"/>
            </w:tcMar>
            <w:vAlign w:val="center"/>
          </w:tcPr>
          <w:p w14:paraId="26C12F70" w14:textId="77777777" w:rsidR="00A92591" w:rsidRDefault="005E7F5F">
            <w:pPr>
              <w:spacing w:after="0"/>
            </w:pPr>
            <w:r>
              <w:rPr>
                <w:rFonts w:ascii="Times New Roman" w:hAnsi="Times New Roman"/>
                <w:color w:val="000000"/>
                <w:sz w:val="24"/>
              </w:rPr>
              <w:t>67</w:t>
            </w:r>
          </w:p>
        </w:tc>
        <w:tc>
          <w:tcPr>
            <w:tcW w:w="4224" w:type="dxa"/>
            <w:tcMar>
              <w:top w:w="50" w:type="dxa"/>
              <w:left w:w="100" w:type="dxa"/>
            </w:tcMar>
            <w:vAlign w:val="center"/>
          </w:tcPr>
          <w:p w14:paraId="5C45B2E7" w14:textId="77777777" w:rsidR="00A92591" w:rsidRPr="000B00E9" w:rsidRDefault="005E7F5F">
            <w:pPr>
              <w:spacing w:after="0"/>
              <w:ind w:left="135"/>
              <w:rPr>
                <w:lang w:val="ru-RU"/>
              </w:rPr>
            </w:pPr>
            <w:r w:rsidRPr="000B00E9">
              <w:rPr>
                <w:rFonts w:ascii="Times New Roman" w:hAnsi="Times New Roman"/>
                <w:color w:val="000000"/>
                <w:sz w:val="24"/>
                <w:lang w:val="ru-RU"/>
              </w:rPr>
              <w:t>Понятие об адиабатном процессе. Первый закон термодинамики</w:t>
            </w:r>
          </w:p>
        </w:tc>
        <w:tc>
          <w:tcPr>
            <w:tcW w:w="700" w:type="dxa"/>
            <w:tcMar>
              <w:top w:w="50" w:type="dxa"/>
              <w:left w:w="100" w:type="dxa"/>
            </w:tcMar>
            <w:vAlign w:val="center"/>
          </w:tcPr>
          <w:p w14:paraId="78ED323D"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3EAD44B2" w14:textId="77777777" w:rsidR="00A92591" w:rsidRDefault="00A92591">
            <w:pPr>
              <w:spacing w:after="0"/>
              <w:ind w:left="135"/>
              <w:jc w:val="center"/>
            </w:pPr>
          </w:p>
        </w:tc>
        <w:tc>
          <w:tcPr>
            <w:tcW w:w="1486" w:type="dxa"/>
            <w:tcMar>
              <w:top w:w="50" w:type="dxa"/>
              <w:left w:w="100" w:type="dxa"/>
            </w:tcMar>
            <w:vAlign w:val="center"/>
          </w:tcPr>
          <w:p w14:paraId="1831484B" w14:textId="77777777" w:rsidR="00A92591" w:rsidRDefault="00A92591">
            <w:pPr>
              <w:spacing w:after="0"/>
              <w:ind w:left="135"/>
              <w:jc w:val="center"/>
            </w:pPr>
          </w:p>
        </w:tc>
        <w:tc>
          <w:tcPr>
            <w:tcW w:w="1033" w:type="dxa"/>
            <w:tcMar>
              <w:top w:w="50" w:type="dxa"/>
              <w:left w:w="100" w:type="dxa"/>
            </w:tcMar>
            <w:vAlign w:val="center"/>
          </w:tcPr>
          <w:p w14:paraId="35AF20BD" w14:textId="77777777" w:rsidR="00A92591" w:rsidRDefault="00A92591">
            <w:pPr>
              <w:spacing w:after="0"/>
              <w:ind w:left="135"/>
            </w:pPr>
          </w:p>
        </w:tc>
        <w:tc>
          <w:tcPr>
            <w:tcW w:w="1824" w:type="dxa"/>
            <w:tcMar>
              <w:top w:w="50" w:type="dxa"/>
              <w:left w:w="100" w:type="dxa"/>
            </w:tcMar>
            <w:vAlign w:val="center"/>
          </w:tcPr>
          <w:p w14:paraId="1A87D50B"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d</w:t>
              </w:r>
              <w:r w:rsidRPr="000B00E9">
                <w:rPr>
                  <w:rFonts w:ascii="Times New Roman" w:hAnsi="Times New Roman"/>
                  <w:color w:val="0000FF"/>
                  <w:u w:val="single"/>
                  <w:lang w:val="ru-RU"/>
                </w:rPr>
                <w:t>8098824</w:t>
              </w:r>
            </w:hyperlink>
          </w:p>
        </w:tc>
      </w:tr>
      <w:tr w:rsidR="00A92591" w:rsidRPr="00F53B53" w14:paraId="6BDB14BD" w14:textId="77777777">
        <w:trPr>
          <w:trHeight w:val="144"/>
          <w:tblCellSpacing w:w="20" w:type="nil"/>
        </w:trPr>
        <w:tc>
          <w:tcPr>
            <w:tcW w:w="405" w:type="dxa"/>
            <w:tcMar>
              <w:top w:w="50" w:type="dxa"/>
              <w:left w:w="100" w:type="dxa"/>
            </w:tcMar>
            <w:vAlign w:val="center"/>
          </w:tcPr>
          <w:p w14:paraId="1B49C4E9" w14:textId="77777777" w:rsidR="00A92591" w:rsidRDefault="005E7F5F">
            <w:pPr>
              <w:spacing w:after="0"/>
            </w:pPr>
            <w:r>
              <w:rPr>
                <w:rFonts w:ascii="Times New Roman" w:hAnsi="Times New Roman"/>
                <w:color w:val="000000"/>
                <w:sz w:val="24"/>
              </w:rPr>
              <w:t>68</w:t>
            </w:r>
          </w:p>
        </w:tc>
        <w:tc>
          <w:tcPr>
            <w:tcW w:w="4224" w:type="dxa"/>
            <w:tcMar>
              <w:top w:w="50" w:type="dxa"/>
              <w:left w:w="100" w:type="dxa"/>
            </w:tcMar>
            <w:vAlign w:val="center"/>
          </w:tcPr>
          <w:p w14:paraId="7813F136" w14:textId="77777777" w:rsidR="00A92591" w:rsidRPr="000B00E9" w:rsidRDefault="005E7F5F">
            <w:pPr>
              <w:spacing w:after="0"/>
              <w:ind w:left="135"/>
              <w:rPr>
                <w:lang w:val="ru-RU"/>
              </w:rPr>
            </w:pPr>
            <w:r w:rsidRPr="000B00E9">
              <w:rPr>
                <w:rFonts w:ascii="Times New Roman" w:hAnsi="Times New Roman"/>
                <w:color w:val="000000"/>
                <w:sz w:val="24"/>
                <w:lang w:val="ru-RU"/>
              </w:rPr>
              <w:t>Количество теплоты и работа как меры изменения внутренней энергии ТД системы</w:t>
            </w:r>
          </w:p>
        </w:tc>
        <w:tc>
          <w:tcPr>
            <w:tcW w:w="700" w:type="dxa"/>
            <w:tcMar>
              <w:top w:w="50" w:type="dxa"/>
              <w:left w:w="100" w:type="dxa"/>
            </w:tcMar>
            <w:vAlign w:val="center"/>
          </w:tcPr>
          <w:p w14:paraId="3019AB44"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63CC12E9" w14:textId="77777777" w:rsidR="00A92591" w:rsidRDefault="00A92591">
            <w:pPr>
              <w:spacing w:after="0"/>
              <w:ind w:left="135"/>
              <w:jc w:val="center"/>
            </w:pPr>
          </w:p>
        </w:tc>
        <w:tc>
          <w:tcPr>
            <w:tcW w:w="1486" w:type="dxa"/>
            <w:tcMar>
              <w:top w:w="50" w:type="dxa"/>
              <w:left w:w="100" w:type="dxa"/>
            </w:tcMar>
            <w:vAlign w:val="center"/>
          </w:tcPr>
          <w:p w14:paraId="26FE723A" w14:textId="77777777" w:rsidR="00A92591" w:rsidRDefault="00A92591">
            <w:pPr>
              <w:spacing w:after="0"/>
              <w:ind w:left="135"/>
              <w:jc w:val="center"/>
            </w:pPr>
          </w:p>
        </w:tc>
        <w:tc>
          <w:tcPr>
            <w:tcW w:w="1033" w:type="dxa"/>
            <w:tcMar>
              <w:top w:w="50" w:type="dxa"/>
              <w:left w:w="100" w:type="dxa"/>
            </w:tcMar>
            <w:vAlign w:val="center"/>
          </w:tcPr>
          <w:p w14:paraId="0A70DF09" w14:textId="77777777" w:rsidR="00A92591" w:rsidRDefault="00A92591">
            <w:pPr>
              <w:spacing w:after="0"/>
              <w:ind w:left="135"/>
            </w:pPr>
          </w:p>
        </w:tc>
        <w:tc>
          <w:tcPr>
            <w:tcW w:w="1824" w:type="dxa"/>
            <w:tcMar>
              <w:top w:w="50" w:type="dxa"/>
              <w:left w:w="100" w:type="dxa"/>
            </w:tcMar>
            <w:vAlign w:val="center"/>
          </w:tcPr>
          <w:p w14:paraId="27290615"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b</w:t>
              </w:r>
              <w:r w:rsidRPr="000B00E9">
                <w:rPr>
                  <w:rFonts w:ascii="Times New Roman" w:hAnsi="Times New Roman"/>
                  <w:color w:val="0000FF"/>
                  <w:u w:val="single"/>
                  <w:lang w:val="ru-RU"/>
                </w:rPr>
                <w:t>047</w:t>
              </w:r>
              <w:r>
                <w:rPr>
                  <w:rFonts w:ascii="Times New Roman" w:hAnsi="Times New Roman"/>
                  <w:color w:val="0000FF"/>
                  <w:u w:val="single"/>
                </w:rPr>
                <w:t>a</w:t>
              </w:r>
              <w:r w:rsidRPr="000B00E9">
                <w:rPr>
                  <w:rFonts w:ascii="Times New Roman" w:hAnsi="Times New Roman"/>
                  <w:color w:val="0000FF"/>
                  <w:u w:val="single"/>
                  <w:lang w:val="ru-RU"/>
                </w:rPr>
                <w:t>1</w:t>
              </w:r>
              <w:r>
                <w:rPr>
                  <w:rFonts w:ascii="Times New Roman" w:hAnsi="Times New Roman"/>
                  <w:color w:val="0000FF"/>
                  <w:u w:val="single"/>
                </w:rPr>
                <w:t>cd</w:t>
              </w:r>
            </w:hyperlink>
          </w:p>
        </w:tc>
      </w:tr>
      <w:tr w:rsidR="00A92591" w:rsidRPr="00F53B53" w14:paraId="0A05E622" w14:textId="77777777">
        <w:trPr>
          <w:trHeight w:val="144"/>
          <w:tblCellSpacing w:w="20" w:type="nil"/>
        </w:trPr>
        <w:tc>
          <w:tcPr>
            <w:tcW w:w="405" w:type="dxa"/>
            <w:tcMar>
              <w:top w:w="50" w:type="dxa"/>
              <w:left w:w="100" w:type="dxa"/>
            </w:tcMar>
            <w:vAlign w:val="center"/>
          </w:tcPr>
          <w:p w14:paraId="4EB790F1" w14:textId="77777777" w:rsidR="00A92591" w:rsidRDefault="005E7F5F">
            <w:pPr>
              <w:spacing w:after="0"/>
            </w:pPr>
            <w:r>
              <w:rPr>
                <w:rFonts w:ascii="Times New Roman" w:hAnsi="Times New Roman"/>
                <w:color w:val="000000"/>
                <w:sz w:val="24"/>
              </w:rPr>
              <w:t>69</w:t>
            </w:r>
          </w:p>
        </w:tc>
        <w:tc>
          <w:tcPr>
            <w:tcW w:w="4224" w:type="dxa"/>
            <w:tcMar>
              <w:top w:w="50" w:type="dxa"/>
              <w:left w:w="100" w:type="dxa"/>
            </w:tcMar>
            <w:vAlign w:val="center"/>
          </w:tcPr>
          <w:p w14:paraId="7340582C" w14:textId="77777777" w:rsidR="00A92591" w:rsidRDefault="005E7F5F">
            <w:pPr>
              <w:spacing w:after="0"/>
              <w:ind w:left="135"/>
            </w:pPr>
            <w:r w:rsidRPr="000B00E9">
              <w:rPr>
                <w:rFonts w:ascii="Times New Roman" w:hAnsi="Times New Roman"/>
                <w:color w:val="000000"/>
                <w:sz w:val="24"/>
                <w:lang w:val="ru-RU"/>
              </w:rPr>
              <w:t xml:space="preserve">Второй закон термодинамики для равновесных и неравновесных процессов. </w:t>
            </w:r>
            <w:r>
              <w:rPr>
                <w:rFonts w:ascii="Times New Roman" w:hAnsi="Times New Roman"/>
                <w:color w:val="000000"/>
                <w:sz w:val="24"/>
              </w:rPr>
              <w:t>Необратимость природных процессов</w:t>
            </w:r>
          </w:p>
        </w:tc>
        <w:tc>
          <w:tcPr>
            <w:tcW w:w="700" w:type="dxa"/>
            <w:tcMar>
              <w:top w:w="50" w:type="dxa"/>
              <w:left w:w="100" w:type="dxa"/>
            </w:tcMar>
            <w:vAlign w:val="center"/>
          </w:tcPr>
          <w:p w14:paraId="06837C09" w14:textId="77777777" w:rsidR="00A92591" w:rsidRDefault="005E7F5F">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7D3A160B" w14:textId="77777777" w:rsidR="00A92591" w:rsidRDefault="00A92591">
            <w:pPr>
              <w:spacing w:after="0"/>
              <w:ind w:left="135"/>
              <w:jc w:val="center"/>
            </w:pPr>
          </w:p>
        </w:tc>
        <w:tc>
          <w:tcPr>
            <w:tcW w:w="1486" w:type="dxa"/>
            <w:tcMar>
              <w:top w:w="50" w:type="dxa"/>
              <w:left w:w="100" w:type="dxa"/>
            </w:tcMar>
            <w:vAlign w:val="center"/>
          </w:tcPr>
          <w:p w14:paraId="386CADB7" w14:textId="77777777" w:rsidR="00A92591" w:rsidRDefault="00A92591">
            <w:pPr>
              <w:spacing w:after="0"/>
              <w:ind w:left="135"/>
              <w:jc w:val="center"/>
            </w:pPr>
          </w:p>
        </w:tc>
        <w:tc>
          <w:tcPr>
            <w:tcW w:w="1033" w:type="dxa"/>
            <w:tcMar>
              <w:top w:w="50" w:type="dxa"/>
              <w:left w:w="100" w:type="dxa"/>
            </w:tcMar>
            <w:vAlign w:val="center"/>
          </w:tcPr>
          <w:p w14:paraId="3C5119ED" w14:textId="77777777" w:rsidR="00A92591" w:rsidRDefault="00A92591">
            <w:pPr>
              <w:spacing w:after="0"/>
              <w:ind w:left="135"/>
            </w:pPr>
          </w:p>
        </w:tc>
        <w:tc>
          <w:tcPr>
            <w:tcW w:w="1824" w:type="dxa"/>
            <w:tcMar>
              <w:top w:w="50" w:type="dxa"/>
              <w:left w:w="100" w:type="dxa"/>
            </w:tcMar>
            <w:vAlign w:val="center"/>
          </w:tcPr>
          <w:p w14:paraId="0E5C67C7"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c</w:t>
              </w:r>
              <w:r w:rsidRPr="000B00E9">
                <w:rPr>
                  <w:rFonts w:ascii="Times New Roman" w:hAnsi="Times New Roman"/>
                  <w:color w:val="0000FF"/>
                  <w:u w:val="single"/>
                  <w:lang w:val="ru-RU"/>
                </w:rPr>
                <w:t>6</w:t>
              </w:r>
              <w:r>
                <w:rPr>
                  <w:rFonts w:ascii="Times New Roman" w:hAnsi="Times New Roman"/>
                  <w:color w:val="0000FF"/>
                  <w:u w:val="single"/>
                </w:rPr>
                <w:t>f</w:t>
              </w:r>
              <w:r w:rsidRPr="000B00E9">
                <w:rPr>
                  <w:rFonts w:ascii="Times New Roman" w:hAnsi="Times New Roman"/>
                  <w:color w:val="0000FF"/>
                  <w:u w:val="single"/>
                  <w:lang w:val="ru-RU"/>
                </w:rPr>
                <w:t>4</w:t>
              </w:r>
              <w:r>
                <w:rPr>
                  <w:rFonts w:ascii="Times New Roman" w:hAnsi="Times New Roman"/>
                  <w:color w:val="0000FF"/>
                  <w:u w:val="single"/>
                </w:rPr>
                <w:t>f</w:t>
              </w:r>
              <w:r w:rsidRPr="000B00E9">
                <w:rPr>
                  <w:rFonts w:ascii="Times New Roman" w:hAnsi="Times New Roman"/>
                  <w:color w:val="0000FF"/>
                  <w:u w:val="single"/>
                  <w:lang w:val="ru-RU"/>
                </w:rPr>
                <w:t>464</w:t>
              </w:r>
            </w:hyperlink>
          </w:p>
        </w:tc>
      </w:tr>
      <w:tr w:rsidR="00A92591" w:rsidRPr="00F53B53" w14:paraId="4AE2F107" w14:textId="77777777">
        <w:trPr>
          <w:trHeight w:val="144"/>
          <w:tblCellSpacing w:w="20" w:type="nil"/>
        </w:trPr>
        <w:tc>
          <w:tcPr>
            <w:tcW w:w="405" w:type="dxa"/>
            <w:tcMar>
              <w:top w:w="50" w:type="dxa"/>
              <w:left w:w="100" w:type="dxa"/>
            </w:tcMar>
            <w:vAlign w:val="center"/>
          </w:tcPr>
          <w:p w14:paraId="1F5A599B" w14:textId="77777777" w:rsidR="00A92591" w:rsidRDefault="005E7F5F">
            <w:pPr>
              <w:spacing w:after="0"/>
            </w:pPr>
            <w:r>
              <w:rPr>
                <w:rFonts w:ascii="Times New Roman" w:hAnsi="Times New Roman"/>
                <w:color w:val="000000"/>
                <w:sz w:val="24"/>
              </w:rPr>
              <w:t>70</w:t>
            </w:r>
          </w:p>
        </w:tc>
        <w:tc>
          <w:tcPr>
            <w:tcW w:w="4224" w:type="dxa"/>
            <w:tcMar>
              <w:top w:w="50" w:type="dxa"/>
              <w:left w:w="100" w:type="dxa"/>
            </w:tcMar>
            <w:vAlign w:val="center"/>
          </w:tcPr>
          <w:p w14:paraId="682C4C13" w14:textId="77777777" w:rsidR="00A92591" w:rsidRPr="000B00E9" w:rsidRDefault="005E7F5F">
            <w:pPr>
              <w:spacing w:after="0"/>
              <w:ind w:left="135"/>
              <w:rPr>
                <w:lang w:val="ru-RU"/>
              </w:rPr>
            </w:pPr>
            <w:r w:rsidRPr="000B00E9">
              <w:rPr>
                <w:rFonts w:ascii="Times New Roman" w:hAnsi="Times New Roman"/>
                <w:color w:val="000000"/>
                <w:sz w:val="24"/>
                <w:lang w:val="ru-RU"/>
              </w:rPr>
              <w:t>Принципы действия тепловых машин. КПД</w:t>
            </w:r>
          </w:p>
        </w:tc>
        <w:tc>
          <w:tcPr>
            <w:tcW w:w="700" w:type="dxa"/>
            <w:tcMar>
              <w:top w:w="50" w:type="dxa"/>
              <w:left w:w="100" w:type="dxa"/>
            </w:tcMar>
            <w:vAlign w:val="center"/>
          </w:tcPr>
          <w:p w14:paraId="066F5AA9"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78F5AC21" w14:textId="77777777" w:rsidR="00A92591" w:rsidRDefault="00A92591">
            <w:pPr>
              <w:spacing w:after="0"/>
              <w:ind w:left="135"/>
              <w:jc w:val="center"/>
            </w:pPr>
          </w:p>
        </w:tc>
        <w:tc>
          <w:tcPr>
            <w:tcW w:w="1486" w:type="dxa"/>
            <w:tcMar>
              <w:top w:w="50" w:type="dxa"/>
              <w:left w:w="100" w:type="dxa"/>
            </w:tcMar>
            <w:vAlign w:val="center"/>
          </w:tcPr>
          <w:p w14:paraId="03D96AAC" w14:textId="77777777" w:rsidR="00A92591" w:rsidRDefault="00A92591">
            <w:pPr>
              <w:spacing w:after="0"/>
              <w:ind w:left="135"/>
              <w:jc w:val="center"/>
            </w:pPr>
          </w:p>
        </w:tc>
        <w:tc>
          <w:tcPr>
            <w:tcW w:w="1033" w:type="dxa"/>
            <w:tcMar>
              <w:top w:w="50" w:type="dxa"/>
              <w:left w:w="100" w:type="dxa"/>
            </w:tcMar>
            <w:vAlign w:val="center"/>
          </w:tcPr>
          <w:p w14:paraId="46DE058D" w14:textId="77777777" w:rsidR="00A92591" w:rsidRDefault="00A92591">
            <w:pPr>
              <w:spacing w:after="0"/>
              <w:ind w:left="135"/>
            </w:pPr>
          </w:p>
        </w:tc>
        <w:tc>
          <w:tcPr>
            <w:tcW w:w="1824" w:type="dxa"/>
            <w:tcMar>
              <w:top w:w="50" w:type="dxa"/>
              <w:left w:w="100" w:type="dxa"/>
            </w:tcMar>
            <w:vAlign w:val="center"/>
          </w:tcPr>
          <w:p w14:paraId="4E87CD7C"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/2</w:t>
              </w:r>
              <w:r>
                <w:rPr>
                  <w:rFonts w:ascii="Times New Roman" w:hAnsi="Times New Roman"/>
                  <w:color w:val="0000FF"/>
                  <w:u w:val="single"/>
                </w:rPr>
                <w:t>e</w:t>
              </w:r>
              <w:r w:rsidRPr="000B00E9">
                <w:rPr>
                  <w:rFonts w:ascii="Times New Roman" w:hAnsi="Times New Roman"/>
                  <w:color w:val="0000FF"/>
                  <w:u w:val="single"/>
                  <w:lang w:val="ru-RU"/>
                </w:rPr>
                <w:t>945513</w:t>
              </w:r>
            </w:hyperlink>
          </w:p>
        </w:tc>
      </w:tr>
      <w:tr w:rsidR="00A92591" w:rsidRPr="00F53B53" w14:paraId="68436952" w14:textId="77777777">
        <w:trPr>
          <w:trHeight w:val="144"/>
          <w:tblCellSpacing w:w="20" w:type="nil"/>
        </w:trPr>
        <w:tc>
          <w:tcPr>
            <w:tcW w:w="405" w:type="dxa"/>
            <w:tcMar>
              <w:top w:w="50" w:type="dxa"/>
              <w:left w:w="100" w:type="dxa"/>
            </w:tcMar>
            <w:vAlign w:val="center"/>
          </w:tcPr>
          <w:p w14:paraId="7F45715B" w14:textId="77777777" w:rsidR="00A92591" w:rsidRDefault="005E7F5F">
            <w:pPr>
              <w:spacing w:after="0"/>
            </w:pPr>
            <w:r>
              <w:rPr>
                <w:rFonts w:ascii="Times New Roman" w:hAnsi="Times New Roman"/>
                <w:color w:val="000000"/>
                <w:sz w:val="24"/>
              </w:rPr>
              <w:t>71</w:t>
            </w:r>
          </w:p>
        </w:tc>
        <w:tc>
          <w:tcPr>
            <w:tcW w:w="4224" w:type="dxa"/>
            <w:tcMar>
              <w:top w:w="50" w:type="dxa"/>
              <w:left w:w="100" w:type="dxa"/>
            </w:tcMar>
            <w:vAlign w:val="center"/>
          </w:tcPr>
          <w:p w14:paraId="261AABC4" w14:textId="77777777" w:rsidR="00A92591" w:rsidRPr="000B00E9" w:rsidRDefault="005E7F5F">
            <w:pPr>
              <w:spacing w:after="0"/>
              <w:ind w:left="135"/>
              <w:rPr>
                <w:lang w:val="ru-RU"/>
              </w:rPr>
            </w:pPr>
            <w:r w:rsidRPr="000B00E9">
              <w:rPr>
                <w:rFonts w:ascii="Times New Roman" w:hAnsi="Times New Roman"/>
                <w:color w:val="000000"/>
                <w:sz w:val="24"/>
                <w:lang w:val="ru-RU"/>
              </w:rPr>
              <w:t>Максимальное значение КПД. Цикл Карно</w:t>
            </w:r>
          </w:p>
        </w:tc>
        <w:tc>
          <w:tcPr>
            <w:tcW w:w="700" w:type="dxa"/>
            <w:tcMar>
              <w:top w:w="50" w:type="dxa"/>
              <w:left w:w="100" w:type="dxa"/>
            </w:tcMar>
            <w:vAlign w:val="center"/>
          </w:tcPr>
          <w:p w14:paraId="683C53D8"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6D6976E8" w14:textId="77777777" w:rsidR="00A92591" w:rsidRDefault="00A92591">
            <w:pPr>
              <w:spacing w:after="0"/>
              <w:ind w:left="135"/>
              <w:jc w:val="center"/>
            </w:pPr>
          </w:p>
        </w:tc>
        <w:tc>
          <w:tcPr>
            <w:tcW w:w="1486" w:type="dxa"/>
            <w:tcMar>
              <w:top w:w="50" w:type="dxa"/>
              <w:left w:w="100" w:type="dxa"/>
            </w:tcMar>
            <w:vAlign w:val="center"/>
          </w:tcPr>
          <w:p w14:paraId="0203A2A3" w14:textId="77777777" w:rsidR="00A92591" w:rsidRDefault="00A92591">
            <w:pPr>
              <w:spacing w:after="0"/>
              <w:ind w:left="135"/>
              <w:jc w:val="center"/>
            </w:pPr>
          </w:p>
        </w:tc>
        <w:tc>
          <w:tcPr>
            <w:tcW w:w="1033" w:type="dxa"/>
            <w:tcMar>
              <w:top w:w="50" w:type="dxa"/>
              <w:left w:w="100" w:type="dxa"/>
            </w:tcMar>
            <w:vAlign w:val="center"/>
          </w:tcPr>
          <w:p w14:paraId="60830089" w14:textId="77777777" w:rsidR="00A92591" w:rsidRDefault="00A92591">
            <w:pPr>
              <w:spacing w:after="0"/>
              <w:ind w:left="135"/>
            </w:pPr>
          </w:p>
        </w:tc>
        <w:tc>
          <w:tcPr>
            <w:tcW w:w="1824" w:type="dxa"/>
            <w:tcMar>
              <w:top w:w="50" w:type="dxa"/>
              <w:left w:w="100" w:type="dxa"/>
            </w:tcMar>
            <w:vAlign w:val="center"/>
          </w:tcPr>
          <w:p w14:paraId="1CB85FE4"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fe</w:t>
              </w:r>
              <w:r w:rsidRPr="000B00E9">
                <w:rPr>
                  <w:rFonts w:ascii="Times New Roman" w:hAnsi="Times New Roman"/>
                  <w:color w:val="0000FF"/>
                  <w:u w:val="single"/>
                  <w:lang w:val="ru-RU"/>
                </w:rPr>
                <w:t>3857</w:t>
              </w:r>
              <w:r>
                <w:rPr>
                  <w:rFonts w:ascii="Times New Roman" w:hAnsi="Times New Roman"/>
                  <w:color w:val="0000FF"/>
                  <w:u w:val="single"/>
                </w:rPr>
                <w:t>b</w:t>
              </w:r>
              <w:r w:rsidRPr="000B00E9">
                <w:rPr>
                  <w:rFonts w:ascii="Times New Roman" w:hAnsi="Times New Roman"/>
                  <w:color w:val="0000FF"/>
                  <w:u w:val="single"/>
                  <w:lang w:val="ru-RU"/>
                </w:rPr>
                <w:t>9</w:t>
              </w:r>
            </w:hyperlink>
          </w:p>
        </w:tc>
      </w:tr>
      <w:tr w:rsidR="00A92591" w:rsidRPr="00F53B53" w14:paraId="4F76D2D9" w14:textId="77777777">
        <w:trPr>
          <w:trHeight w:val="144"/>
          <w:tblCellSpacing w:w="20" w:type="nil"/>
        </w:trPr>
        <w:tc>
          <w:tcPr>
            <w:tcW w:w="405" w:type="dxa"/>
            <w:tcMar>
              <w:top w:w="50" w:type="dxa"/>
              <w:left w:w="100" w:type="dxa"/>
            </w:tcMar>
            <w:vAlign w:val="center"/>
          </w:tcPr>
          <w:p w14:paraId="7D2C512B" w14:textId="77777777" w:rsidR="00A92591" w:rsidRDefault="005E7F5F">
            <w:pPr>
              <w:spacing w:after="0"/>
            </w:pPr>
            <w:r>
              <w:rPr>
                <w:rFonts w:ascii="Times New Roman" w:hAnsi="Times New Roman"/>
                <w:color w:val="000000"/>
                <w:sz w:val="24"/>
              </w:rPr>
              <w:t>72</w:t>
            </w:r>
          </w:p>
        </w:tc>
        <w:tc>
          <w:tcPr>
            <w:tcW w:w="4224" w:type="dxa"/>
            <w:tcMar>
              <w:top w:w="50" w:type="dxa"/>
              <w:left w:w="100" w:type="dxa"/>
            </w:tcMar>
            <w:vAlign w:val="center"/>
          </w:tcPr>
          <w:p w14:paraId="2832CB6B" w14:textId="77777777" w:rsidR="00A92591" w:rsidRDefault="005E7F5F">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14:paraId="3FB297D2" w14:textId="77777777" w:rsidR="00A92591" w:rsidRDefault="005E7F5F">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417725DC" w14:textId="77777777" w:rsidR="00A92591" w:rsidRDefault="00A92591">
            <w:pPr>
              <w:spacing w:after="0"/>
              <w:ind w:left="135"/>
              <w:jc w:val="center"/>
            </w:pPr>
          </w:p>
        </w:tc>
        <w:tc>
          <w:tcPr>
            <w:tcW w:w="1486" w:type="dxa"/>
            <w:tcMar>
              <w:top w:w="50" w:type="dxa"/>
              <w:left w:w="100" w:type="dxa"/>
            </w:tcMar>
            <w:vAlign w:val="center"/>
          </w:tcPr>
          <w:p w14:paraId="12F44935" w14:textId="77777777" w:rsidR="00A92591" w:rsidRDefault="00A92591">
            <w:pPr>
              <w:spacing w:after="0"/>
              <w:ind w:left="135"/>
              <w:jc w:val="center"/>
            </w:pPr>
          </w:p>
        </w:tc>
        <w:tc>
          <w:tcPr>
            <w:tcW w:w="1033" w:type="dxa"/>
            <w:tcMar>
              <w:top w:w="50" w:type="dxa"/>
              <w:left w:w="100" w:type="dxa"/>
            </w:tcMar>
            <w:vAlign w:val="center"/>
          </w:tcPr>
          <w:p w14:paraId="40A93964" w14:textId="77777777" w:rsidR="00A92591" w:rsidRDefault="00A92591">
            <w:pPr>
              <w:spacing w:after="0"/>
              <w:ind w:left="135"/>
            </w:pPr>
          </w:p>
        </w:tc>
        <w:tc>
          <w:tcPr>
            <w:tcW w:w="1824" w:type="dxa"/>
            <w:tcMar>
              <w:top w:w="50" w:type="dxa"/>
              <w:left w:w="100" w:type="dxa"/>
            </w:tcMar>
            <w:vAlign w:val="center"/>
          </w:tcPr>
          <w:p w14:paraId="370B8194"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b</w:t>
              </w:r>
              <w:r w:rsidRPr="000B00E9">
                <w:rPr>
                  <w:rFonts w:ascii="Times New Roman" w:hAnsi="Times New Roman"/>
                  <w:color w:val="0000FF"/>
                  <w:u w:val="single"/>
                  <w:lang w:val="ru-RU"/>
                </w:rPr>
                <w:t>3</w:t>
              </w:r>
              <w:r>
                <w:rPr>
                  <w:rFonts w:ascii="Times New Roman" w:hAnsi="Times New Roman"/>
                  <w:color w:val="0000FF"/>
                  <w:u w:val="single"/>
                </w:rPr>
                <w:t>efa</w:t>
              </w:r>
              <w:r w:rsidRPr="000B00E9">
                <w:rPr>
                  <w:rFonts w:ascii="Times New Roman" w:hAnsi="Times New Roman"/>
                  <w:color w:val="0000FF"/>
                  <w:u w:val="single"/>
                  <w:lang w:val="ru-RU"/>
                </w:rPr>
                <w:t>18</w:t>
              </w:r>
              <w:r>
                <w:rPr>
                  <w:rFonts w:ascii="Times New Roman" w:hAnsi="Times New Roman"/>
                  <w:color w:val="0000FF"/>
                  <w:u w:val="single"/>
                </w:rPr>
                <w:t>b</w:t>
              </w:r>
            </w:hyperlink>
          </w:p>
        </w:tc>
      </w:tr>
      <w:tr w:rsidR="00A92591" w:rsidRPr="00F53B53" w14:paraId="62D1BAC0" w14:textId="77777777">
        <w:trPr>
          <w:trHeight w:val="144"/>
          <w:tblCellSpacing w:w="20" w:type="nil"/>
        </w:trPr>
        <w:tc>
          <w:tcPr>
            <w:tcW w:w="405" w:type="dxa"/>
            <w:tcMar>
              <w:top w:w="50" w:type="dxa"/>
              <w:left w:w="100" w:type="dxa"/>
            </w:tcMar>
            <w:vAlign w:val="center"/>
          </w:tcPr>
          <w:p w14:paraId="1C839EA2" w14:textId="77777777" w:rsidR="00A92591" w:rsidRDefault="005E7F5F">
            <w:pPr>
              <w:spacing w:after="0"/>
            </w:pPr>
            <w:r>
              <w:rPr>
                <w:rFonts w:ascii="Times New Roman" w:hAnsi="Times New Roman"/>
                <w:color w:val="000000"/>
                <w:sz w:val="24"/>
              </w:rPr>
              <w:t>73</w:t>
            </w:r>
          </w:p>
        </w:tc>
        <w:tc>
          <w:tcPr>
            <w:tcW w:w="4224" w:type="dxa"/>
            <w:tcMar>
              <w:top w:w="50" w:type="dxa"/>
              <w:left w:w="100" w:type="dxa"/>
            </w:tcMar>
            <w:vAlign w:val="center"/>
          </w:tcPr>
          <w:p w14:paraId="0069717D" w14:textId="77777777" w:rsidR="00A92591" w:rsidRDefault="005E7F5F">
            <w:pPr>
              <w:spacing w:after="0"/>
              <w:ind w:left="135"/>
            </w:pPr>
            <w:r w:rsidRPr="000B00E9">
              <w:rPr>
                <w:rFonts w:ascii="Times New Roman" w:hAnsi="Times New Roman"/>
                <w:color w:val="000000"/>
                <w:sz w:val="24"/>
                <w:lang w:val="ru-RU"/>
              </w:rPr>
              <w:t xml:space="preserve">Экологические аспекты использования тепловых двигателей. </w:t>
            </w:r>
            <w:r>
              <w:rPr>
                <w:rFonts w:ascii="Times New Roman" w:hAnsi="Times New Roman"/>
                <w:color w:val="000000"/>
                <w:sz w:val="24"/>
              </w:rPr>
              <w:t>Тепловое загрязнение окружающей среды</w:t>
            </w:r>
          </w:p>
        </w:tc>
        <w:tc>
          <w:tcPr>
            <w:tcW w:w="700" w:type="dxa"/>
            <w:tcMar>
              <w:top w:w="50" w:type="dxa"/>
              <w:left w:w="100" w:type="dxa"/>
            </w:tcMar>
            <w:vAlign w:val="center"/>
          </w:tcPr>
          <w:p w14:paraId="68338A92" w14:textId="77777777" w:rsidR="00A92591" w:rsidRDefault="005E7F5F">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1C57EBCB" w14:textId="77777777" w:rsidR="00A92591" w:rsidRDefault="00A92591">
            <w:pPr>
              <w:spacing w:after="0"/>
              <w:ind w:left="135"/>
              <w:jc w:val="center"/>
            </w:pPr>
          </w:p>
        </w:tc>
        <w:tc>
          <w:tcPr>
            <w:tcW w:w="1486" w:type="dxa"/>
            <w:tcMar>
              <w:top w:w="50" w:type="dxa"/>
              <w:left w:w="100" w:type="dxa"/>
            </w:tcMar>
            <w:vAlign w:val="center"/>
          </w:tcPr>
          <w:p w14:paraId="73FD8A0F" w14:textId="77777777" w:rsidR="00A92591" w:rsidRDefault="00A92591">
            <w:pPr>
              <w:spacing w:after="0"/>
              <w:ind w:left="135"/>
              <w:jc w:val="center"/>
            </w:pPr>
          </w:p>
        </w:tc>
        <w:tc>
          <w:tcPr>
            <w:tcW w:w="1033" w:type="dxa"/>
            <w:tcMar>
              <w:top w:w="50" w:type="dxa"/>
              <w:left w:w="100" w:type="dxa"/>
            </w:tcMar>
            <w:vAlign w:val="center"/>
          </w:tcPr>
          <w:p w14:paraId="60A64DF2" w14:textId="77777777" w:rsidR="00A92591" w:rsidRDefault="00A92591">
            <w:pPr>
              <w:spacing w:after="0"/>
              <w:ind w:left="135"/>
            </w:pPr>
          </w:p>
        </w:tc>
        <w:tc>
          <w:tcPr>
            <w:tcW w:w="1824" w:type="dxa"/>
            <w:tcMar>
              <w:top w:w="50" w:type="dxa"/>
              <w:left w:w="100" w:type="dxa"/>
            </w:tcMar>
            <w:vAlign w:val="center"/>
          </w:tcPr>
          <w:p w14:paraId="6709175A"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/9867</w:t>
              </w:r>
              <w:r>
                <w:rPr>
                  <w:rFonts w:ascii="Times New Roman" w:hAnsi="Times New Roman"/>
                  <w:color w:val="0000FF"/>
                  <w:u w:val="single"/>
                </w:rPr>
                <w:t>aaa</w:t>
              </w:r>
              <w:r w:rsidRPr="000B00E9">
                <w:rPr>
                  <w:rFonts w:ascii="Times New Roman" w:hAnsi="Times New Roman"/>
                  <w:color w:val="0000FF"/>
                  <w:u w:val="single"/>
                  <w:lang w:val="ru-RU"/>
                </w:rPr>
                <w:t>7</w:t>
              </w:r>
            </w:hyperlink>
          </w:p>
        </w:tc>
      </w:tr>
      <w:tr w:rsidR="00A92591" w:rsidRPr="00F53B53" w14:paraId="0C930D20" w14:textId="77777777">
        <w:trPr>
          <w:trHeight w:val="144"/>
          <w:tblCellSpacing w:w="20" w:type="nil"/>
        </w:trPr>
        <w:tc>
          <w:tcPr>
            <w:tcW w:w="405" w:type="dxa"/>
            <w:tcMar>
              <w:top w:w="50" w:type="dxa"/>
              <w:left w:w="100" w:type="dxa"/>
            </w:tcMar>
            <w:vAlign w:val="center"/>
          </w:tcPr>
          <w:p w14:paraId="22F63689" w14:textId="77777777" w:rsidR="00A92591" w:rsidRDefault="005E7F5F">
            <w:pPr>
              <w:spacing w:after="0"/>
            </w:pPr>
            <w:r>
              <w:rPr>
                <w:rFonts w:ascii="Times New Roman" w:hAnsi="Times New Roman"/>
                <w:color w:val="000000"/>
                <w:sz w:val="24"/>
              </w:rPr>
              <w:t>74</w:t>
            </w:r>
          </w:p>
        </w:tc>
        <w:tc>
          <w:tcPr>
            <w:tcW w:w="4224" w:type="dxa"/>
            <w:tcMar>
              <w:top w:w="50" w:type="dxa"/>
              <w:left w:w="100" w:type="dxa"/>
            </w:tcMar>
            <w:vAlign w:val="center"/>
          </w:tcPr>
          <w:p w14:paraId="5A96F6FE" w14:textId="77777777" w:rsidR="00A92591" w:rsidRDefault="005E7F5F">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14:paraId="6C8E4437" w14:textId="77777777" w:rsidR="00A92591" w:rsidRDefault="005E7F5F">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28DBD8EF" w14:textId="77777777" w:rsidR="00A92591" w:rsidRDefault="00A92591">
            <w:pPr>
              <w:spacing w:after="0"/>
              <w:ind w:left="135"/>
              <w:jc w:val="center"/>
            </w:pPr>
          </w:p>
        </w:tc>
        <w:tc>
          <w:tcPr>
            <w:tcW w:w="1486" w:type="dxa"/>
            <w:tcMar>
              <w:top w:w="50" w:type="dxa"/>
              <w:left w:w="100" w:type="dxa"/>
            </w:tcMar>
            <w:vAlign w:val="center"/>
          </w:tcPr>
          <w:p w14:paraId="151E127B" w14:textId="77777777" w:rsidR="00A92591" w:rsidRDefault="00A92591">
            <w:pPr>
              <w:spacing w:after="0"/>
              <w:ind w:left="135"/>
              <w:jc w:val="center"/>
            </w:pPr>
          </w:p>
        </w:tc>
        <w:tc>
          <w:tcPr>
            <w:tcW w:w="1033" w:type="dxa"/>
            <w:tcMar>
              <w:top w:w="50" w:type="dxa"/>
              <w:left w:w="100" w:type="dxa"/>
            </w:tcMar>
            <w:vAlign w:val="center"/>
          </w:tcPr>
          <w:p w14:paraId="3DB7C15D" w14:textId="77777777" w:rsidR="00A92591" w:rsidRDefault="00A92591">
            <w:pPr>
              <w:spacing w:after="0"/>
              <w:ind w:left="135"/>
            </w:pPr>
          </w:p>
        </w:tc>
        <w:tc>
          <w:tcPr>
            <w:tcW w:w="1824" w:type="dxa"/>
            <w:tcMar>
              <w:top w:w="50" w:type="dxa"/>
              <w:left w:w="100" w:type="dxa"/>
            </w:tcMar>
            <w:vAlign w:val="center"/>
          </w:tcPr>
          <w:p w14:paraId="4D81EDF7"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c</w:t>
              </w:r>
              <w:r w:rsidRPr="000B00E9">
                <w:rPr>
                  <w:rFonts w:ascii="Times New Roman" w:hAnsi="Times New Roman"/>
                  <w:color w:val="0000FF"/>
                  <w:u w:val="single"/>
                  <w:lang w:val="ru-RU"/>
                </w:rPr>
                <w:t>8</w:t>
              </w:r>
              <w:r>
                <w:rPr>
                  <w:rFonts w:ascii="Times New Roman" w:hAnsi="Times New Roman"/>
                  <w:color w:val="0000FF"/>
                  <w:u w:val="single"/>
                </w:rPr>
                <w:t>c</w:t>
              </w:r>
              <w:r w:rsidRPr="000B00E9">
                <w:rPr>
                  <w:rFonts w:ascii="Times New Roman" w:hAnsi="Times New Roman"/>
                  <w:color w:val="0000FF"/>
                  <w:u w:val="single"/>
                  <w:lang w:val="ru-RU"/>
                </w:rPr>
                <w:t>70432</w:t>
              </w:r>
            </w:hyperlink>
          </w:p>
        </w:tc>
      </w:tr>
      <w:tr w:rsidR="00A92591" w:rsidRPr="00F53B53" w14:paraId="1A4A326F" w14:textId="77777777">
        <w:trPr>
          <w:trHeight w:val="144"/>
          <w:tblCellSpacing w:w="20" w:type="nil"/>
        </w:trPr>
        <w:tc>
          <w:tcPr>
            <w:tcW w:w="405" w:type="dxa"/>
            <w:tcMar>
              <w:top w:w="50" w:type="dxa"/>
              <w:left w:w="100" w:type="dxa"/>
            </w:tcMar>
            <w:vAlign w:val="center"/>
          </w:tcPr>
          <w:p w14:paraId="006B49CA" w14:textId="77777777" w:rsidR="00A92591" w:rsidRDefault="005E7F5F">
            <w:pPr>
              <w:spacing w:after="0"/>
            </w:pPr>
            <w:r>
              <w:rPr>
                <w:rFonts w:ascii="Times New Roman" w:hAnsi="Times New Roman"/>
                <w:color w:val="000000"/>
                <w:sz w:val="24"/>
              </w:rPr>
              <w:t>75</w:t>
            </w:r>
          </w:p>
        </w:tc>
        <w:tc>
          <w:tcPr>
            <w:tcW w:w="4224" w:type="dxa"/>
            <w:tcMar>
              <w:top w:w="50" w:type="dxa"/>
              <w:left w:w="100" w:type="dxa"/>
            </w:tcMar>
            <w:vAlign w:val="center"/>
          </w:tcPr>
          <w:p w14:paraId="2EFA7099" w14:textId="77777777" w:rsidR="00A92591" w:rsidRDefault="005E7F5F">
            <w:pPr>
              <w:spacing w:after="0"/>
              <w:ind w:left="135"/>
            </w:pPr>
            <w:r w:rsidRPr="000B00E9">
              <w:rPr>
                <w:rFonts w:ascii="Times New Roman" w:hAnsi="Times New Roman"/>
                <w:color w:val="000000"/>
                <w:sz w:val="24"/>
                <w:lang w:val="ru-RU"/>
              </w:rPr>
              <w:t xml:space="preserve">Обобщение и систематизация знаний по теме "Термодинамика. </w:t>
            </w:r>
            <w:r>
              <w:rPr>
                <w:rFonts w:ascii="Times New Roman" w:hAnsi="Times New Roman"/>
                <w:color w:val="000000"/>
                <w:sz w:val="24"/>
              </w:rPr>
              <w:t>Тепловые машины"</w:t>
            </w:r>
          </w:p>
        </w:tc>
        <w:tc>
          <w:tcPr>
            <w:tcW w:w="700" w:type="dxa"/>
            <w:tcMar>
              <w:top w:w="50" w:type="dxa"/>
              <w:left w:w="100" w:type="dxa"/>
            </w:tcMar>
            <w:vAlign w:val="center"/>
          </w:tcPr>
          <w:p w14:paraId="58BE697C" w14:textId="77777777" w:rsidR="00A92591" w:rsidRDefault="005E7F5F">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1BE19F77" w14:textId="77777777" w:rsidR="00A92591" w:rsidRDefault="00A92591">
            <w:pPr>
              <w:spacing w:after="0"/>
              <w:ind w:left="135"/>
              <w:jc w:val="center"/>
            </w:pPr>
          </w:p>
        </w:tc>
        <w:tc>
          <w:tcPr>
            <w:tcW w:w="1486" w:type="dxa"/>
            <w:tcMar>
              <w:top w:w="50" w:type="dxa"/>
              <w:left w:w="100" w:type="dxa"/>
            </w:tcMar>
            <w:vAlign w:val="center"/>
          </w:tcPr>
          <w:p w14:paraId="39AF591E" w14:textId="77777777" w:rsidR="00A92591" w:rsidRDefault="00A92591">
            <w:pPr>
              <w:spacing w:after="0"/>
              <w:ind w:left="135"/>
              <w:jc w:val="center"/>
            </w:pPr>
          </w:p>
        </w:tc>
        <w:tc>
          <w:tcPr>
            <w:tcW w:w="1033" w:type="dxa"/>
            <w:tcMar>
              <w:top w:w="50" w:type="dxa"/>
              <w:left w:w="100" w:type="dxa"/>
            </w:tcMar>
            <w:vAlign w:val="center"/>
          </w:tcPr>
          <w:p w14:paraId="16FAB947" w14:textId="77777777" w:rsidR="00A92591" w:rsidRDefault="00A92591">
            <w:pPr>
              <w:spacing w:after="0"/>
              <w:ind w:left="135"/>
            </w:pPr>
          </w:p>
        </w:tc>
        <w:tc>
          <w:tcPr>
            <w:tcW w:w="1824" w:type="dxa"/>
            <w:tcMar>
              <w:top w:w="50" w:type="dxa"/>
              <w:left w:w="100" w:type="dxa"/>
            </w:tcMar>
            <w:vAlign w:val="center"/>
          </w:tcPr>
          <w:p w14:paraId="2BA2A96B"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/28</w:t>
              </w:r>
              <w:r>
                <w:rPr>
                  <w:rFonts w:ascii="Times New Roman" w:hAnsi="Times New Roman"/>
                  <w:color w:val="0000FF"/>
                  <w:u w:val="single"/>
                </w:rPr>
                <w:t>d</w:t>
              </w:r>
              <w:r w:rsidRPr="000B00E9">
                <w:rPr>
                  <w:rFonts w:ascii="Times New Roman" w:hAnsi="Times New Roman"/>
                  <w:color w:val="0000FF"/>
                  <w:u w:val="single"/>
                  <w:lang w:val="ru-RU"/>
                </w:rPr>
                <w:t>62</w:t>
              </w:r>
              <w:r>
                <w:rPr>
                  <w:rFonts w:ascii="Times New Roman" w:hAnsi="Times New Roman"/>
                  <w:color w:val="0000FF"/>
                  <w:u w:val="single"/>
                </w:rPr>
                <w:t>b</w:t>
              </w:r>
              <w:r w:rsidRPr="000B00E9">
                <w:rPr>
                  <w:rFonts w:ascii="Times New Roman" w:hAnsi="Times New Roman"/>
                  <w:color w:val="0000FF"/>
                  <w:u w:val="single"/>
                  <w:lang w:val="ru-RU"/>
                </w:rPr>
                <w:t>3</w:t>
              </w:r>
              <w:r>
                <w:rPr>
                  <w:rFonts w:ascii="Times New Roman" w:hAnsi="Times New Roman"/>
                  <w:color w:val="0000FF"/>
                  <w:u w:val="single"/>
                </w:rPr>
                <w:t>f</w:t>
              </w:r>
            </w:hyperlink>
          </w:p>
        </w:tc>
      </w:tr>
      <w:tr w:rsidR="00A92591" w:rsidRPr="00F53B53" w14:paraId="16324B85" w14:textId="77777777">
        <w:trPr>
          <w:trHeight w:val="144"/>
          <w:tblCellSpacing w:w="20" w:type="nil"/>
        </w:trPr>
        <w:tc>
          <w:tcPr>
            <w:tcW w:w="405" w:type="dxa"/>
            <w:tcMar>
              <w:top w:w="50" w:type="dxa"/>
              <w:left w:w="100" w:type="dxa"/>
            </w:tcMar>
            <w:vAlign w:val="center"/>
          </w:tcPr>
          <w:p w14:paraId="2B7D8785" w14:textId="77777777" w:rsidR="00A92591" w:rsidRDefault="005E7F5F">
            <w:pPr>
              <w:spacing w:after="0"/>
            </w:pPr>
            <w:r>
              <w:rPr>
                <w:rFonts w:ascii="Times New Roman" w:hAnsi="Times New Roman"/>
                <w:color w:val="000000"/>
                <w:sz w:val="24"/>
              </w:rPr>
              <w:lastRenderedPageBreak/>
              <w:t>76</w:t>
            </w:r>
          </w:p>
        </w:tc>
        <w:tc>
          <w:tcPr>
            <w:tcW w:w="4224" w:type="dxa"/>
            <w:tcMar>
              <w:top w:w="50" w:type="dxa"/>
              <w:left w:w="100" w:type="dxa"/>
            </w:tcMar>
            <w:vAlign w:val="center"/>
          </w:tcPr>
          <w:p w14:paraId="09C4BFD4" w14:textId="77777777" w:rsidR="00A92591" w:rsidRDefault="005E7F5F">
            <w:pPr>
              <w:spacing w:after="0"/>
              <w:ind w:left="135"/>
            </w:pPr>
            <w:r w:rsidRPr="000B00E9">
              <w:rPr>
                <w:rFonts w:ascii="Times New Roman" w:hAnsi="Times New Roman"/>
                <w:color w:val="000000"/>
                <w:sz w:val="24"/>
                <w:lang w:val="ru-RU"/>
              </w:rPr>
              <w:t xml:space="preserve">Контрольная работа по теме "Термодинамика. </w:t>
            </w:r>
            <w:r>
              <w:rPr>
                <w:rFonts w:ascii="Times New Roman" w:hAnsi="Times New Roman"/>
                <w:color w:val="000000"/>
                <w:sz w:val="24"/>
              </w:rPr>
              <w:t>Тепловые машины"</w:t>
            </w:r>
          </w:p>
        </w:tc>
        <w:tc>
          <w:tcPr>
            <w:tcW w:w="700" w:type="dxa"/>
            <w:tcMar>
              <w:top w:w="50" w:type="dxa"/>
              <w:left w:w="100" w:type="dxa"/>
            </w:tcMar>
            <w:vAlign w:val="center"/>
          </w:tcPr>
          <w:p w14:paraId="5BFFD891" w14:textId="77777777" w:rsidR="00A92591" w:rsidRDefault="005E7F5F">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0124277E" w14:textId="77777777" w:rsidR="00A92591" w:rsidRDefault="005E7F5F">
            <w:pPr>
              <w:spacing w:after="0"/>
              <w:ind w:left="135"/>
              <w:jc w:val="center"/>
            </w:pPr>
            <w:r>
              <w:rPr>
                <w:rFonts w:ascii="Times New Roman" w:hAnsi="Times New Roman"/>
                <w:color w:val="000000"/>
                <w:sz w:val="24"/>
              </w:rPr>
              <w:t xml:space="preserve"> 1 </w:t>
            </w:r>
          </w:p>
        </w:tc>
        <w:tc>
          <w:tcPr>
            <w:tcW w:w="1486" w:type="dxa"/>
            <w:tcMar>
              <w:top w:w="50" w:type="dxa"/>
              <w:left w:w="100" w:type="dxa"/>
            </w:tcMar>
            <w:vAlign w:val="center"/>
          </w:tcPr>
          <w:p w14:paraId="630BC711" w14:textId="77777777" w:rsidR="00A92591" w:rsidRDefault="00A92591">
            <w:pPr>
              <w:spacing w:after="0"/>
              <w:ind w:left="135"/>
              <w:jc w:val="center"/>
            </w:pPr>
          </w:p>
        </w:tc>
        <w:tc>
          <w:tcPr>
            <w:tcW w:w="1033" w:type="dxa"/>
            <w:tcMar>
              <w:top w:w="50" w:type="dxa"/>
              <w:left w:w="100" w:type="dxa"/>
            </w:tcMar>
            <w:vAlign w:val="center"/>
          </w:tcPr>
          <w:p w14:paraId="55E0BD27" w14:textId="77777777" w:rsidR="00A92591" w:rsidRDefault="00A92591">
            <w:pPr>
              <w:spacing w:after="0"/>
              <w:ind w:left="135"/>
            </w:pPr>
          </w:p>
        </w:tc>
        <w:tc>
          <w:tcPr>
            <w:tcW w:w="1824" w:type="dxa"/>
            <w:tcMar>
              <w:top w:w="50" w:type="dxa"/>
              <w:left w:w="100" w:type="dxa"/>
            </w:tcMar>
            <w:vAlign w:val="center"/>
          </w:tcPr>
          <w:p w14:paraId="29C56EA4"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/1</w:t>
              </w:r>
              <w:r>
                <w:rPr>
                  <w:rFonts w:ascii="Times New Roman" w:hAnsi="Times New Roman"/>
                  <w:color w:val="0000FF"/>
                  <w:u w:val="single"/>
                </w:rPr>
                <w:t>b</w:t>
              </w:r>
              <w:r w:rsidRPr="000B00E9">
                <w:rPr>
                  <w:rFonts w:ascii="Times New Roman" w:hAnsi="Times New Roman"/>
                  <w:color w:val="0000FF"/>
                  <w:u w:val="single"/>
                  <w:lang w:val="ru-RU"/>
                </w:rPr>
                <w:t>6</w:t>
              </w:r>
              <w:r>
                <w:rPr>
                  <w:rFonts w:ascii="Times New Roman" w:hAnsi="Times New Roman"/>
                  <w:color w:val="0000FF"/>
                  <w:u w:val="single"/>
                </w:rPr>
                <w:t>e</w:t>
              </w:r>
              <w:r w:rsidRPr="000B00E9">
                <w:rPr>
                  <w:rFonts w:ascii="Times New Roman" w:hAnsi="Times New Roman"/>
                  <w:color w:val="0000FF"/>
                  <w:u w:val="single"/>
                  <w:lang w:val="ru-RU"/>
                </w:rPr>
                <w:t>26</w:t>
              </w:r>
              <w:r>
                <w:rPr>
                  <w:rFonts w:ascii="Times New Roman" w:hAnsi="Times New Roman"/>
                  <w:color w:val="0000FF"/>
                  <w:u w:val="single"/>
                </w:rPr>
                <w:t>c</w:t>
              </w:r>
              <w:r w:rsidRPr="000B00E9">
                <w:rPr>
                  <w:rFonts w:ascii="Times New Roman" w:hAnsi="Times New Roman"/>
                  <w:color w:val="0000FF"/>
                  <w:u w:val="single"/>
                  <w:lang w:val="ru-RU"/>
                </w:rPr>
                <w:t>5</w:t>
              </w:r>
            </w:hyperlink>
          </w:p>
        </w:tc>
      </w:tr>
      <w:tr w:rsidR="00A92591" w:rsidRPr="00F53B53" w14:paraId="7F5782F8" w14:textId="77777777">
        <w:trPr>
          <w:trHeight w:val="144"/>
          <w:tblCellSpacing w:w="20" w:type="nil"/>
        </w:trPr>
        <w:tc>
          <w:tcPr>
            <w:tcW w:w="405" w:type="dxa"/>
            <w:tcMar>
              <w:top w:w="50" w:type="dxa"/>
              <w:left w:w="100" w:type="dxa"/>
            </w:tcMar>
            <w:vAlign w:val="center"/>
          </w:tcPr>
          <w:p w14:paraId="2287DACD" w14:textId="77777777" w:rsidR="00A92591" w:rsidRDefault="005E7F5F">
            <w:pPr>
              <w:spacing w:after="0"/>
            </w:pPr>
            <w:r>
              <w:rPr>
                <w:rFonts w:ascii="Times New Roman" w:hAnsi="Times New Roman"/>
                <w:color w:val="000000"/>
                <w:sz w:val="24"/>
              </w:rPr>
              <w:t>77</w:t>
            </w:r>
          </w:p>
        </w:tc>
        <w:tc>
          <w:tcPr>
            <w:tcW w:w="4224" w:type="dxa"/>
            <w:tcMar>
              <w:top w:w="50" w:type="dxa"/>
              <w:left w:w="100" w:type="dxa"/>
            </w:tcMar>
            <w:vAlign w:val="center"/>
          </w:tcPr>
          <w:p w14:paraId="50E1A7C3" w14:textId="77777777" w:rsidR="00A92591" w:rsidRDefault="005E7F5F">
            <w:pPr>
              <w:spacing w:after="0"/>
              <w:ind w:left="135"/>
            </w:pPr>
            <w:r w:rsidRPr="000B00E9">
              <w:rPr>
                <w:rFonts w:ascii="Times New Roman" w:hAnsi="Times New Roman"/>
                <w:color w:val="000000"/>
                <w:sz w:val="24"/>
                <w:lang w:val="ru-RU"/>
              </w:rPr>
              <w:t xml:space="preserve">Парообразование и конденсация. Испарение и кипение. </w:t>
            </w:r>
            <w:r>
              <w:rPr>
                <w:rFonts w:ascii="Times New Roman" w:hAnsi="Times New Roman"/>
                <w:color w:val="000000"/>
                <w:sz w:val="24"/>
              </w:rPr>
              <w:t>Удельная теплота парообразования</w:t>
            </w:r>
          </w:p>
        </w:tc>
        <w:tc>
          <w:tcPr>
            <w:tcW w:w="700" w:type="dxa"/>
            <w:tcMar>
              <w:top w:w="50" w:type="dxa"/>
              <w:left w:w="100" w:type="dxa"/>
            </w:tcMar>
            <w:vAlign w:val="center"/>
          </w:tcPr>
          <w:p w14:paraId="7BEDD401" w14:textId="77777777" w:rsidR="00A92591" w:rsidRDefault="005E7F5F">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6DEB2757" w14:textId="77777777" w:rsidR="00A92591" w:rsidRDefault="00A92591">
            <w:pPr>
              <w:spacing w:after="0"/>
              <w:ind w:left="135"/>
              <w:jc w:val="center"/>
            </w:pPr>
          </w:p>
        </w:tc>
        <w:tc>
          <w:tcPr>
            <w:tcW w:w="1486" w:type="dxa"/>
            <w:tcMar>
              <w:top w:w="50" w:type="dxa"/>
              <w:left w:w="100" w:type="dxa"/>
            </w:tcMar>
            <w:vAlign w:val="center"/>
          </w:tcPr>
          <w:p w14:paraId="715133E8" w14:textId="77777777" w:rsidR="00A92591" w:rsidRDefault="00A92591">
            <w:pPr>
              <w:spacing w:after="0"/>
              <w:ind w:left="135"/>
              <w:jc w:val="center"/>
            </w:pPr>
          </w:p>
        </w:tc>
        <w:tc>
          <w:tcPr>
            <w:tcW w:w="1033" w:type="dxa"/>
            <w:tcMar>
              <w:top w:w="50" w:type="dxa"/>
              <w:left w:w="100" w:type="dxa"/>
            </w:tcMar>
            <w:vAlign w:val="center"/>
          </w:tcPr>
          <w:p w14:paraId="53413C7F" w14:textId="77777777" w:rsidR="00A92591" w:rsidRDefault="00A92591">
            <w:pPr>
              <w:spacing w:after="0"/>
              <w:ind w:left="135"/>
            </w:pPr>
          </w:p>
        </w:tc>
        <w:tc>
          <w:tcPr>
            <w:tcW w:w="1824" w:type="dxa"/>
            <w:tcMar>
              <w:top w:w="50" w:type="dxa"/>
              <w:left w:w="100" w:type="dxa"/>
            </w:tcMar>
            <w:vAlign w:val="center"/>
          </w:tcPr>
          <w:p w14:paraId="08BABFAA"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/6</w:t>
              </w:r>
              <w:r>
                <w:rPr>
                  <w:rFonts w:ascii="Times New Roman" w:hAnsi="Times New Roman"/>
                  <w:color w:val="0000FF"/>
                  <w:u w:val="single"/>
                </w:rPr>
                <w:t>f</w:t>
              </w:r>
              <w:r w:rsidRPr="000B00E9">
                <w:rPr>
                  <w:rFonts w:ascii="Times New Roman" w:hAnsi="Times New Roman"/>
                  <w:color w:val="0000FF"/>
                  <w:u w:val="single"/>
                  <w:lang w:val="ru-RU"/>
                </w:rPr>
                <w:t>8</w:t>
              </w:r>
              <w:r>
                <w:rPr>
                  <w:rFonts w:ascii="Times New Roman" w:hAnsi="Times New Roman"/>
                  <w:color w:val="0000FF"/>
                  <w:u w:val="single"/>
                </w:rPr>
                <w:t>e</w:t>
              </w:r>
              <w:r w:rsidRPr="000B00E9">
                <w:rPr>
                  <w:rFonts w:ascii="Times New Roman" w:hAnsi="Times New Roman"/>
                  <w:color w:val="0000FF"/>
                  <w:u w:val="single"/>
                  <w:lang w:val="ru-RU"/>
                </w:rPr>
                <w:t>6777</w:t>
              </w:r>
            </w:hyperlink>
          </w:p>
        </w:tc>
      </w:tr>
      <w:tr w:rsidR="00A92591" w:rsidRPr="00F53B53" w14:paraId="62EA442A" w14:textId="77777777">
        <w:trPr>
          <w:trHeight w:val="144"/>
          <w:tblCellSpacing w:w="20" w:type="nil"/>
        </w:trPr>
        <w:tc>
          <w:tcPr>
            <w:tcW w:w="405" w:type="dxa"/>
            <w:tcMar>
              <w:top w:w="50" w:type="dxa"/>
              <w:left w:w="100" w:type="dxa"/>
            </w:tcMar>
            <w:vAlign w:val="center"/>
          </w:tcPr>
          <w:p w14:paraId="5B48565C" w14:textId="77777777" w:rsidR="00A92591" w:rsidRDefault="005E7F5F">
            <w:pPr>
              <w:spacing w:after="0"/>
            </w:pPr>
            <w:r>
              <w:rPr>
                <w:rFonts w:ascii="Times New Roman" w:hAnsi="Times New Roman"/>
                <w:color w:val="000000"/>
                <w:sz w:val="24"/>
              </w:rPr>
              <w:t>78</w:t>
            </w:r>
          </w:p>
        </w:tc>
        <w:tc>
          <w:tcPr>
            <w:tcW w:w="4224" w:type="dxa"/>
            <w:tcMar>
              <w:top w:w="50" w:type="dxa"/>
              <w:left w:w="100" w:type="dxa"/>
            </w:tcMar>
            <w:vAlign w:val="center"/>
          </w:tcPr>
          <w:p w14:paraId="0125E16A" w14:textId="77777777" w:rsidR="00A92591" w:rsidRDefault="005E7F5F">
            <w:pPr>
              <w:spacing w:after="0"/>
              <w:ind w:left="135"/>
            </w:pPr>
            <w:r w:rsidRPr="000B00E9">
              <w:rPr>
                <w:rFonts w:ascii="Times New Roman" w:hAnsi="Times New Roman"/>
                <w:color w:val="000000"/>
                <w:sz w:val="24"/>
                <w:lang w:val="ru-RU"/>
              </w:rPr>
              <w:t xml:space="preserve">Насыщенные и ненасыщенные пары. Качественная зависимость плотности и давления насыщенного пара от температуры, их независимость от объёма насыщенного пара. </w:t>
            </w:r>
            <w:r>
              <w:rPr>
                <w:rFonts w:ascii="Times New Roman" w:hAnsi="Times New Roman"/>
                <w:color w:val="000000"/>
                <w:sz w:val="24"/>
              </w:rPr>
              <w:t>Зависимость температуры кипения от давления в жидкости</w:t>
            </w:r>
          </w:p>
        </w:tc>
        <w:tc>
          <w:tcPr>
            <w:tcW w:w="700" w:type="dxa"/>
            <w:tcMar>
              <w:top w:w="50" w:type="dxa"/>
              <w:left w:w="100" w:type="dxa"/>
            </w:tcMar>
            <w:vAlign w:val="center"/>
          </w:tcPr>
          <w:p w14:paraId="254558C1" w14:textId="77777777" w:rsidR="00A92591" w:rsidRDefault="005E7F5F">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706AB542" w14:textId="77777777" w:rsidR="00A92591" w:rsidRDefault="00A92591">
            <w:pPr>
              <w:spacing w:after="0"/>
              <w:ind w:left="135"/>
              <w:jc w:val="center"/>
            </w:pPr>
          </w:p>
        </w:tc>
        <w:tc>
          <w:tcPr>
            <w:tcW w:w="1486" w:type="dxa"/>
            <w:tcMar>
              <w:top w:w="50" w:type="dxa"/>
              <w:left w:w="100" w:type="dxa"/>
            </w:tcMar>
            <w:vAlign w:val="center"/>
          </w:tcPr>
          <w:p w14:paraId="48B8A5D1" w14:textId="77777777" w:rsidR="00A92591" w:rsidRDefault="00A92591">
            <w:pPr>
              <w:spacing w:after="0"/>
              <w:ind w:left="135"/>
              <w:jc w:val="center"/>
            </w:pPr>
          </w:p>
        </w:tc>
        <w:tc>
          <w:tcPr>
            <w:tcW w:w="1033" w:type="dxa"/>
            <w:tcMar>
              <w:top w:w="50" w:type="dxa"/>
              <w:left w:w="100" w:type="dxa"/>
            </w:tcMar>
            <w:vAlign w:val="center"/>
          </w:tcPr>
          <w:p w14:paraId="6EBE1652" w14:textId="77777777" w:rsidR="00A92591" w:rsidRDefault="00A92591">
            <w:pPr>
              <w:spacing w:after="0"/>
              <w:ind w:left="135"/>
            </w:pPr>
          </w:p>
        </w:tc>
        <w:tc>
          <w:tcPr>
            <w:tcW w:w="1824" w:type="dxa"/>
            <w:tcMar>
              <w:top w:w="50" w:type="dxa"/>
              <w:left w:w="100" w:type="dxa"/>
            </w:tcMar>
            <w:vAlign w:val="center"/>
          </w:tcPr>
          <w:p w14:paraId="0D6B2800"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f</w:t>
              </w:r>
              <w:r w:rsidRPr="000B00E9">
                <w:rPr>
                  <w:rFonts w:ascii="Times New Roman" w:hAnsi="Times New Roman"/>
                  <w:color w:val="0000FF"/>
                  <w:u w:val="single"/>
                  <w:lang w:val="ru-RU"/>
                </w:rPr>
                <w:t>5</w:t>
              </w:r>
              <w:r>
                <w:rPr>
                  <w:rFonts w:ascii="Times New Roman" w:hAnsi="Times New Roman"/>
                  <w:color w:val="0000FF"/>
                  <w:u w:val="single"/>
                </w:rPr>
                <w:t>c</w:t>
              </w:r>
              <w:r w:rsidRPr="000B00E9">
                <w:rPr>
                  <w:rFonts w:ascii="Times New Roman" w:hAnsi="Times New Roman"/>
                  <w:color w:val="0000FF"/>
                  <w:u w:val="single"/>
                  <w:lang w:val="ru-RU"/>
                </w:rPr>
                <w:t>17</w:t>
              </w:r>
              <w:r>
                <w:rPr>
                  <w:rFonts w:ascii="Times New Roman" w:hAnsi="Times New Roman"/>
                  <w:color w:val="0000FF"/>
                  <w:u w:val="single"/>
                </w:rPr>
                <w:t>d</w:t>
              </w:r>
              <w:r w:rsidRPr="000B00E9">
                <w:rPr>
                  <w:rFonts w:ascii="Times New Roman" w:hAnsi="Times New Roman"/>
                  <w:color w:val="0000FF"/>
                  <w:u w:val="single"/>
                  <w:lang w:val="ru-RU"/>
                </w:rPr>
                <w:t>02</w:t>
              </w:r>
            </w:hyperlink>
          </w:p>
        </w:tc>
      </w:tr>
      <w:tr w:rsidR="00A92591" w:rsidRPr="00F53B53" w14:paraId="46578CE7" w14:textId="77777777">
        <w:trPr>
          <w:trHeight w:val="144"/>
          <w:tblCellSpacing w:w="20" w:type="nil"/>
        </w:trPr>
        <w:tc>
          <w:tcPr>
            <w:tcW w:w="405" w:type="dxa"/>
            <w:tcMar>
              <w:top w:w="50" w:type="dxa"/>
              <w:left w:w="100" w:type="dxa"/>
            </w:tcMar>
            <w:vAlign w:val="center"/>
          </w:tcPr>
          <w:p w14:paraId="5045F9FD" w14:textId="77777777" w:rsidR="00A92591" w:rsidRDefault="005E7F5F">
            <w:pPr>
              <w:spacing w:after="0"/>
            </w:pPr>
            <w:r>
              <w:rPr>
                <w:rFonts w:ascii="Times New Roman" w:hAnsi="Times New Roman"/>
                <w:color w:val="000000"/>
                <w:sz w:val="24"/>
              </w:rPr>
              <w:t>79</w:t>
            </w:r>
          </w:p>
        </w:tc>
        <w:tc>
          <w:tcPr>
            <w:tcW w:w="4224" w:type="dxa"/>
            <w:tcMar>
              <w:top w:w="50" w:type="dxa"/>
              <w:left w:w="100" w:type="dxa"/>
            </w:tcMar>
            <w:vAlign w:val="center"/>
          </w:tcPr>
          <w:p w14:paraId="27944CFB" w14:textId="77777777" w:rsidR="00A92591" w:rsidRPr="000B00E9" w:rsidRDefault="005E7F5F">
            <w:pPr>
              <w:spacing w:after="0"/>
              <w:ind w:left="135"/>
              <w:rPr>
                <w:lang w:val="ru-RU"/>
              </w:rPr>
            </w:pPr>
            <w:r w:rsidRPr="000B00E9">
              <w:rPr>
                <w:rFonts w:ascii="Times New Roman" w:hAnsi="Times New Roman"/>
                <w:color w:val="000000"/>
                <w:sz w:val="24"/>
                <w:lang w:val="ru-RU"/>
              </w:rPr>
              <w:t>Влажность воздуха. Абсолютная и относительная влажность</w:t>
            </w:r>
          </w:p>
        </w:tc>
        <w:tc>
          <w:tcPr>
            <w:tcW w:w="700" w:type="dxa"/>
            <w:tcMar>
              <w:top w:w="50" w:type="dxa"/>
              <w:left w:w="100" w:type="dxa"/>
            </w:tcMar>
            <w:vAlign w:val="center"/>
          </w:tcPr>
          <w:p w14:paraId="7F5A0C80"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3C9E8A1A" w14:textId="77777777" w:rsidR="00A92591" w:rsidRDefault="00A92591">
            <w:pPr>
              <w:spacing w:after="0"/>
              <w:ind w:left="135"/>
              <w:jc w:val="center"/>
            </w:pPr>
          </w:p>
        </w:tc>
        <w:tc>
          <w:tcPr>
            <w:tcW w:w="1486" w:type="dxa"/>
            <w:tcMar>
              <w:top w:w="50" w:type="dxa"/>
              <w:left w:w="100" w:type="dxa"/>
            </w:tcMar>
            <w:vAlign w:val="center"/>
          </w:tcPr>
          <w:p w14:paraId="2924EE2C" w14:textId="77777777" w:rsidR="00A92591" w:rsidRDefault="00A92591">
            <w:pPr>
              <w:spacing w:after="0"/>
              <w:ind w:left="135"/>
              <w:jc w:val="center"/>
            </w:pPr>
          </w:p>
        </w:tc>
        <w:tc>
          <w:tcPr>
            <w:tcW w:w="1033" w:type="dxa"/>
            <w:tcMar>
              <w:top w:w="50" w:type="dxa"/>
              <w:left w:w="100" w:type="dxa"/>
            </w:tcMar>
            <w:vAlign w:val="center"/>
          </w:tcPr>
          <w:p w14:paraId="08D1E8F3" w14:textId="77777777" w:rsidR="00A92591" w:rsidRDefault="00A92591">
            <w:pPr>
              <w:spacing w:after="0"/>
              <w:ind w:left="135"/>
            </w:pPr>
          </w:p>
        </w:tc>
        <w:tc>
          <w:tcPr>
            <w:tcW w:w="1824" w:type="dxa"/>
            <w:tcMar>
              <w:top w:w="50" w:type="dxa"/>
              <w:left w:w="100" w:type="dxa"/>
            </w:tcMar>
            <w:vAlign w:val="center"/>
          </w:tcPr>
          <w:p w14:paraId="77E27962"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/30</w:t>
              </w:r>
              <w:r>
                <w:rPr>
                  <w:rFonts w:ascii="Times New Roman" w:hAnsi="Times New Roman"/>
                  <w:color w:val="0000FF"/>
                  <w:u w:val="single"/>
                </w:rPr>
                <w:t>ebbb</w:t>
              </w:r>
              <w:r w:rsidRPr="000B00E9">
                <w:rPr>
                  <w:rFonts w:ascii="Times New Roman" w:hAnsi="Times New Roman"/>
                  <w:color w:val="0000FF"/>
                  <w:u w:val="single"/>
                  <w:lang w:val="ru-RU"/>
                </w:rPr>
                <w:t>79</w:t>
              </w:r>
            </w:hyperlink>
          </w:p>
        </w:tc>
      </w:tr>
      <w:tr w:rsidR="00A92591" w:rsidRPr="00F53B53" w14:paraId="0018A038" w14:textId="77777777">
        <w:trPr>
          <w:trHeight w:val="144"/>
          <w:tblCellSpacing w:w="20" w:type="nil"/>
        </w:trPr>
        <w:tc>
          <w:tcPr>
            <w:tcW w:w="405" w:type="dxa"/>
            <w:tcMar>
              <w:top w:w="50" w:type="dxa"/>
              <w:left w:w="100" w:type="dxa"/>
            </w:tcMar>
            <w:vAlign w:val="center"/>
          </w:tcPr>
          <w:p w14:paraId="27C54DC4" w14:textId="77777777" w:rsidR="00A92591" w:rsidRDefault="005E7F5F">
            <w:pPr>
              <w:spacing w:after="0"/>
            </w:pPr>
            <w:r>
              <w:rPr>
                <w:rFonts w:ascii="Times New Roman" w:hAnsi="Times New Roman"/>
                <w:color w:val="000000"/>
                <w:sz w:val="24"/>
              </w:rPr>
              <w:t>80</w:t>
            </w:r>
          </w:p>
        </w:tc>
        <w:tc>
          <w:tcPr>
            <w:tcW w:w="4224" w:type="dxa"/>
            <w:tcMar>
              <w:top w:w="50" w:type="dxa"/>
              <w:left w:w="100" w:type="dxa"/>
            </w:tcMar>
            <w:vAlign w:val="center"/>
          </w:tcPr>
          <w:p w14:paraId="5745157E" w14:textId="77777777" w:rsidR="00A92591" w:rsidRDefault="005E7F5F">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14:paraId="105672F2" w14:textId="77777777" w:rsidR="00A92591" w:rsidRDefault="005E7F5F">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5F845E2B" w14:textId="77777777" w:rsidR="00A92591" w:rsidRDefault="00A92591">
            <w:pPr>
              <w:spacing w:after="0"/>
              <w:ind w:left="135"/>
              <w:jc w:val="center"/>
            </w:pPr>
          </w:p>
        </w:tc>
        <w:tc>
          <w:tcPr>
            <w:tcW w:w="1486" w:type="dxa"/>
            <w:tcMar>
              <w:top w:w="50" w:type="dxa"/>
              <w:left w:w="100" w:type="dxa"/>
            </w:tcMar>
            <w:vAlign w:val="center"/>
          </w:tcPr>
          <w:p w14:paraId="741D708F" w14:textId="77777777" w:rsidR="00A92591" w:rsidRDefault="00A92591">
            <w:pPr>
              <w:spacing w:after="0"/>
              <w:ind w:left="135"/>
              <w:jc w:val="center"/>
            </w:pPr>
          </w:p>
        </w:tc>
        <w:tc>
          <w:tcPr>
            <w:tcW w:w="1033" w:type="dxa"/>
            <w:tcMar>
              <w:top w:w="50" w:type="dxa"/>
              <w:left w:w="100" w:type="dxa"/>
            </w:tcMar>
            <w:vAlign w:val="center"/>
          </w:tcPr>
          <w:p w14:paraId="28740F18" w14:textId="77777777" w:rsidR="00A92591" w:rsidRDefault="00A92591">
            <w:pPr>
              <w:spacing w:after="0"/>
              <w:ind w:left="135"/>
            </w:pPr>
          </w:p>
        </w:tc>
        <w:tc>
          <w:tcPr>
            <w:tcW w:w="1824" w:type="dxa"/>
            <w:tcMar>
              <w:top w:w="50" w:type="dxa"/>
              <w:left w:w="100" w:type="dxa"/>
            </w:tcMar>
            <w:vAlign w:val="center"/>
          </w:tcPr>
          <w:p w14:paraId="0773C9FD"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/18</w:t>
              </w:r>
              <w:r>
                <w:rPr>
                  <w:rFonts w:ascii="Times New Roman" w:hAnsi="Times New Roman"/>
                  <w:color w:val="0000FF"/>
                  <w:u w:val="single"/>
                </w:rPr>
                <w:t>e</w:t>
              </w:r>
              <w:r w:rsidRPr="000B00E9">
                <w:rPr>
                  <w:rFonts w:ascii="Times New Roman" w:hAnsi="Times New Roman"/>
                  <w:color w:val="0000FF"/>
                  <w:u w:val="single"/>
                  <w:lang w:val="ru-RU"/>
                </w:rPr>
                <w:t>95</w:t>
              </w:r>
              <w:r>
                <w:rPr>
                  <w:rFonts w:ascii="Times New Roman" w:hAnsi="Times New Roman"/>
                  <w:color w:val="0000FF"/>
                  <w:u w:val="single"/>
                </w:rPr>
                <w:t>ff</w:t>
              </w:r>
              <w:r w:rsidRPr="000B00E9">
                <w:rPr>
                  <w:rFonts w:ascii="Times New Roman" w:hAnsi="Times New Roman"/>
                  <w:color w:val="0000FF"/>
                  <w:u w:val="single"/>
                  <w:lang w:val="ru-RU"/>
                </w:rPr>
                <w:t>3</w:t>
              </w:r>
            </w:hyperlink>
          </w:p>
        </w:tc>
      </w:tr>
      <w:tr w:rsidR="00A92591" w:rsidRPr="00F53B53" w14:paraId="6E24F585" w14:textId="77777777">
        <w:trPr>
          <w:trHeight w:val="144"/>
          <w:tblCellSpacing w:w="20" w:type="nil"/>
        </w:trPr>
        <w:tc>
          <w:tcPr>
            <w:tcW w:w="405" w:type="dxa"/>
            <w:tcMar>
              <w:top w:w="50" w:type="dxa"/>
              <w:left w:w="100" w:type="dxa"/>
            </w:tcMar>
            <w:vAlign w:val="center"/>
          </w:tcPr>
          <w:p w14:paraId="4BC72563" w14:textId="77777777" w:rsidR="00A92591" w:rsidRDefault="005E7F5F">
            <w:pPr>
              <w:spacing w:after="0"/>
            </w:pPr>
            <w:r>
              <w:rPr>
                <w:rFonts w:ascii="Times New Roman" w:hAnsi="Times New Roman"/>
                <w:color w:val="000000"/>
                <w:sz w:val="24"/>
              </w:rPr>
              <w:t>81</w:t>
            </w:r>
          </w:p>
        </w:tc>
        <w:tc>
          <w:tcPr>
            <w:tcW w:w="4224" w:type="dxa"/>
            <w:tcMar>
              <w:top w:w="50" w:type="dxa"/>
              <w:left w:w="100" w:type="dxa"/>
            </w:tcMar>
            <w:vAlign w:val="center"/>
          </w:tcPr>
          <w:p w14:paraId="31F224C7" w14:textId="77777777" w:rsidR="00A92591" w:rsidRDefault="005E7F5F">
            <w:pPr>
              <w:spacing w:after="0"/>
              <w:ind w:left="135"/>
            </w:pPr>
            <w:r w:rsidRPr="000B00E9">
              <w:rPr>
                <w:rFonts w:ascii="Times New Roman" w:hAnsi="Times New Roman"/>
                <w:color w:val="000000"/>
                <w:sz w:val="24"/>
                <w:lang w:val="ru-RU"/>
              </w:rPr>
              <w:t xml:space="preserve">Твёрдое тело. Кристаллические и аморфные тела. </w:t>
            </w:r>
            <w:r>
              <w:rPr>
                <w:rFonts w:ascii="Times New Roman" w:hAnsi="Times New Roman"/>
                <w:color w:val="000000"/>
                <w:sz w:val="24"/>
              </w:rPr>
              <w:t>Анизотропия свойств кристаллов</w:t>
            </w:r>
          </w:p>
        </w:tc>
        <w:tc>
          <w:tcPr>
            <w:tcW w:w="700" w:type="dxa"/>
            <w:tcMar>
              <w:top w:w="50" w:type="dxa"/>
              <w:left w:w="100" w:type="dxa"/>
            </w:tcMar>
            <w:vAlign w:val="center"/>
          </w:tcPr>
          <w:p w14:paraId="3179B74B" w14:textId="77777777" w:rsidR="00A92591" w:rsidRDefault="005E7F5F">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25797949" w14:textId="77777777" w:rsidR="00A92591" w:rsidRDefault="00A92591">
            <w:pPr>
              <w:spacing w:after="0"/>
              <w:ind w:left="135"/>
              <w:jc w:val="center"/>
            </w:pPr>
          </w:p>
        </w:tc>
        <w:tc>
          <w:tcPr>
            <w:tcW w:w="1486" w:type="dxa"/>
            <w:tcMar>
              <w:top w:w="50" w:type="dxa"/>
              <w:left w:w="100" w:type="dxa"/>
            </w:tcMar>
            <w:vAlign w:val="center"/>
          </w:tcPr>
          <w:p w14:paraId="402EB279" w14:textId="77777777" w:rsidR="00A92591" w:rsidRDefault="00A92591">
            <w:pPr>
              <w:spacing w:after="0"/>
              <w:ind w:left="135"/>
              <w:jc w:val="center"/>
            </w:pPr>
          </w:p>
        </w:tc>
        <w:tc>
          <w:tcPr>
            <w:tcW w:w="1033" w:type="dxa"/>
            <w:tcMar>
              <w:top w:w="50" w:type="dxa"/>
              <w:left w:w="100" w:type="dxa"/>
            </w:tcMar>
            <w:vAlign w:val="center"/>
          </w:tcPr>
          <w:p w14:paraId="5A819456" w14:textId="77777777" w:rsidR="00A92591" w:rsidRDefault="00A92591">
            <w:pPr>
              <w:spacing w:after="0"/>
              <w:ind w:left="135"/>
            </w:pPr>
          </w:p>
        </w:tc>
        <w:tc>
          <w:tcPr>
            <w:tcW w:w="1824" w:type="dxa"/>
            <w:tcMar>
              <w:top w:w="50" w:type="dxa"/>
              <w:left w:w="100" w:type="dxa"/>
            </w:tcMar>
            <w:vAlign w:val="center"/>
          </w:tcPr>
          <w:p w14:paraId="382492EA"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/20</w:t>
              </w:r>
              <w:r>
                <w:rPr>
                  <w:rFonts w:ascii="Times New Roman" w:hAnsi="Times New Roman"/>
                  <w:color w:val="0000FF"/>
                  <w:u w:val="single"/>
                </w:rPr>
                <w:t>a</w:t>
              </w:r>
              <w:r w:rsidRPr="000B00E9">
                <w:rPr>
                  <w:rFonts w:ascii="Times New Roman" w:hAnsi="Times New Roman"/>
                  <w:color w:val="0000FF"/>
                  <w:u w:val="single"/>
                  <w:lang w:val="ru-RU"/>
                </w:rPr>
                <w:t>88</w:t>
              </w:r>
              <w:r>
                <w:rPr>
                  <w:rFonts w:ascii="Times New Roman" w:hAnsi="Times New Roman"/>
                  <w:color w:val="0000FF"/>
                  <w:u w:val="single"/>
                </w:rPr>
                <w:t>a</w:t>
              </w:r>
              <w:r w:rsidRPr="000B00E9">
                <w:rPr>
                  <w:rFonts w:ascii="Times New Roman" w:hAnsi="Times New Roman"/>
                  <w:color w:val="0000FF"/>
                  <w:u w:val="single"/>
                  <w:lang w:val="ru-RU"/>
                </w:rPr>
                <w:t>03</w:t>
              </w:r>
            </w:hyperlink>
          </w:p>
        </w:tc>
      </w:tr>
      <w:tr w:rsidR="00A92591" w:rsidRPr="00F53B53" w14:paraId="103C6754" w14:textId="77777777">
        <w:trPr>
          <w:trHeight w:val="144"/>
          <w:tblCellSpacing w:w="20" w:type="nil"/>
        </w:trPr>
        <w:tc>
          <w:tcPr>
            <w:tcW w:w="405" w:type="dxa"/>
            <w:tcMar>
              <w:top w:w="50" w:type="dxa"/>
              <w:left w:w="100" w:type="dxa"/>
            </w:tcMar>
            <w:vAlign w:val="center"/>
          </w:tcPr>
          <w:p w14:paraId="1AEBD958" w14:textId="77777777" w:rsidR="00A92591" w:rsidRDefault="005E7F5F">
            <w:pPr>
              <w:spacing w:after="0"/>
            </w:pPr>
            <w:r>
              <w:rPr>
                <w:rFonts w:ascii="Times New Roman" w:hAnsi="Times New Roman"/>
                <w:color w:val="000000"/>
                <w:sz w:val="24"/>
              </w:rPr>
              <w:t>82</w:t>
            </w:r>
          </w:p>
        </w:tc>
        <w:tc>
          <w:tcPr>
            <w:tcW w:w="4224" w:type="dxa"/>
            <w:tcMar>
              <w:top w:w="50" w:type="dxa"/>
              <w:left w:w="100" w:type="dxa"/>
            </w:tcMar>
            <w:vAlign w:val="center"/>
          </w:tcPr>
          <w:p w14:paraId="64FDB957" w14:textId="77777777" w:rsidR="00A92591" w:rsidRDefault="005E7F5F">
            <w:pPr>
              <w:spacing w:after="0"/>
              <w:ind w:left="135"/>
            </w:pPr>
            <w:r w:rsidRPr="000B00E9">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700" w:type="dxa"/>
            <w:tcMar>
              <w:top w:w="50" w:type="dxa"/>
              <w:left w:w="100" w:type="dxa"/>
            </w:tcMar>
            <w:vAlign w:val="center"/>
          </w:tcPr>
          <w:p w14:paraId="74BC3D88" w14:textId="77777777" w:rsidR="00A92591" w:rsidRDefault="005E7F5F">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74917F11" w14:textId="77777777" w:rsidR="00A92591" w:rsidRDefault="00A92591">
            <w:pPr>
              <w:spacing w:after="0"/>
              <w:ind w:left="135"/>
              <w:jc w:val="center"/>
            </w:pPr>
          </w:p>
        </w:tc>
        <w:tc>
          <w:tcPr>
            <w:tcW w:w="1486" w:type="dxa"/>
            <w:tcMar>
              <w:top w:w="50" w:type="dxa"/>
              <w:left w:w="100" w:type="dxa"/>
            </w:tcMar>
            <w:vAlign w:val="center"/>
          </w:tcPr>
          <w:p w14:paraId="0CC4A857" w14:textId="77777777" w:rsidR="00A92591" w:rsidRDefault="00A92591">
            <w:pPr>
              <w:spacing w:after="0"/>
              <w:ind w:left="135"/>
              <w:jc w:val="center"/>
            </w:pPr>
          </w:p>
        </w:tc>
        <w:tc>
          <w:tcPr>
            <w:tcW w:w="1033" w:type="dxa"/>
            <w:tcMar>
              <w:top w:w="50" w:type="dxa"/>
              <w:left w:w="100" w:type="dxa"/>
            </w:tcMar>
            <w:vAlign w:val="center"/>
          </w:tcPr>
          <w:p w14:paraId="6F7ABA24" w14:textId="77777777" w:rsidR="00A92591" w:rsidRDefault="00A92591">
            <w:pPr>
              <w:spacing w:after="0"/>
              <w:ind w:left="135"/>
            </w:pPr>
          </w:p>
        </w:tc>
        <w:tc>
          <w:tcPr>
            <w:tcW w:w="1824" w:type="dxa"/>
            <w:tcMar>
              <w:top w:w="50" w:type="dxa"/>
              <w:left w:w="100" w:type="dxa"/>
            </w:tcMar>
            <w:vAlign w:val="center"/>
          </w:tcPr>
          <w:p w14:paraId="5243DB2E"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/6</w:t>
              </w:r>
              <w:r>
                <w:rPr>
                  <w:rFonts w:ascii="Times New Roman" w:hAnsi="Times New Roman"/>
                  <w:color w:val="0000FF"/>
                  <w:u w:val="single"/>
                </w:rPr>
                <w:t>ee</w:t>
              </w:r>
              <w:r w:rsidRPr="000B00E9">
                <w:rPr>
                  <w:rFonts w:ascii="Times New Roman" w:hAnsi="Times New Roman"/>
                  <w:color w:val="0000FF"/>
                  <w:u w:val="single"/>
                  <w:lang w:val="ru-RU"/>
                </w:rPr>
                <w:t>91</w:t>
              </w:r>
              <w:r>
                <w:rPr>
                  <w:rFonts w:ascii="Times New Roman" w:hAnsi="Times New Roman"/>
                  <w:color w:val="0000FF"/>
                  <w:u w:val="single"/>
                </w:rPr>
                <w:t>e</w:t>
              </w:r>
              <w:r w:rsidRPr="000B00E9">
                <w:rPr>
                  <w:rFonts w:ascii="Times New Roman" w:hAnsi="Times New Roman"/>
                  <w:color w:val="0000FF"/>
                  <w:u w:val="single"/>
                  <w:lang w:val="ru-RU"/>
                </w:rPr>
                <w:t>9</w:t>
              </w:r>
              <w:r>
                <w:rPr>
                  <w:rFonts w:ascii="Times New Roman" w:hAnsi="Times New Roman"/>
                  <w:color w:val="0000FF"/>
                  <w:u w:val="single"/>
                </w:rPr>
                <w:t>f</w:t>
              </w:r>
            </w:hyperlink>
          </w:p>
        </w:tc>
      </w:tr>
      <w:tr w:rsidR="00A92591" w:rsidRPr="00F53B53" w14:paraId="13A68F76" w14:textId="77777777">
        <w:trPr>
          <w:trHeight w:val="144"/>
          <w:tblCellSpacing w:w="20" w:type="nil"/>
        </w:trPr>
        <w:tc>
          <w:tcPr>
            <w:tcW w:w="405" w:type="dxa"/>
            <w:tcMar>
              <w:top w:w="50" w:type="dxa"/>
              <w:left w:w="100" w:type="dxa"/>
            </w:tcMar>
            <w:vAlign w:val="center"/>
          </w:tcPr>
          <w:p w14:paraId="7854BF67" w14:textId="77777777" w:rsidR="00A92591" w:rsidRDefault="005E7F5F">
            <w:pPr>
              <w:spacing w:after="0"/>
            </w:pPr>
            <w:r>
              <w:rPr>
                <w:rFonts w:ascii="Times New Roman" w:hAnsi="Times New Roman"/>
                <w:color w:val="000000"/>
                <w:sz w:val="24"/>
              </w:rPr>
              <w:t>83</w:t>
            </w:r>
          </w:p>
        </w:tc>
        <w:tc>
          <w:tcPr>
            <w:tcW w:w="4224" w:type="dxa"/>
            <w:tcMar>
              <w:top w:w="50" w:type="dxa"/>
              <w:left w:w="100" w:type="dxa"/>
            </w:tcMar>
            <w:vAlign w:val="center"/>
          </w:tcPr>
          <w:p w14:paraId="663FD3F8" w14:textId="77777777" w:rsidR="00A92591" w:rsidRPr="000B00E9" w:rsidRDefault="005E7F5F">
            <w:pPr>
              <w:spacing w:after="0"/>
              <w:ind w:left="135"/>
              <w:rPr>
                <w:lang w:val="ru-RU"/>
              </w:rPr>
            </w:pPr>
            <w:r w:rsidRPr="000B00E9">
              <w:rPr>
                <w:rFonts w:ascii="Times New Roman" w:hAnsi="Times New Roman"/>
                <w:color w:val="000000"/>
                <w:sz w:val="24"/>
                <w:lang w:val="ru-RU"/>
              </w:rPr>
              <w:t>Деформации твёрдого тела. Растяжение и сжатие. Сдвиг. Модуль Юнга. Предел упругих деформаций</w:t>
            </w:r>
          </w:p>
        </w:tc>
        <w:tc>
          <w:tcPr>
            <w:tcW w:w="700" w:type="dxa"/>
            <w:tcMar>
              <w:top w:w="50" w:type="dxa"/>
              <w:left w:w="100" w:type="dxa"/>
            </w:tcMar>
            <w:vAlign w:val="center"/>
          </w:tcPr>
          <w:p w14:paraId="39B3AD2E"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3D07A09E" w14:textId="77777777" w:rsidR="00A92591" w:rsidRDefault="00A92591">
            <w:pPr>
              <w:spacing w:after="0"/>
              <w:ind w:left="135"/>
              <w:jc w:val="center"/>
            </w:pPr>
          </w:p>
        </w:tc>
        <w:tc>
          <w:tcPr>
            <w:tcW w:w="1486" w:type="dxa"/>
            <w:tcMar>
              <w:top w:w="50" w:type="dxa"/>
              <w:left w:w="100" w:type="dxa"/>
            </w:tcMar>
            <w:vAlign w:val="center"/>
          </w:tcPr>
          <w:p w14:paraId="68A99E3E" w14:textId="77777777" w:rsidR="00A92591" w:rsidRDefault="00A92591">
            <w:pPr>
              <w:spacing w:after="0"/>
              <w:ind w:left="135"/>
              <w:jc w:val="center"/>
            </w:pPr>
          </w:p>
        </w:tc>
        <w:tc>
          <w:tcPr>
            <w:tcW w:w="1033" w:type="dxa"/>
            <w:tcMar>
              <w:top w:w="50" w:type="dxa"/>
              <w:left w:w="100" w:type="dxa"/>
            </w:tcMar>
            <w:vAlign w:val="center"/>
          </w:tcPr>
          <w:p w14:paraId="4E28B05A" w14:textId="77777777" w:rsidR="00A92591" w:rsidRDefault="00A92591">
            <w:pPr>
              <w:spacing w:after="0"/>
              <w:ind w:left="135"/>
            </w:pPr>
          </w:p>
        </w:tc>
        <w:tc>
          <w:tcPr>
            <w:tcW w:w="1824" w:type="dxa"/>
            <w:tcMar>
              <w:top w:w="50" w:type="dxa"/>
              <w:left w:w="100" w:type="dxa"/>
            </w:tcMar>
            <w:vAlign w:val="center"/>
          </w:tcPr>
          <w:p w14:paraId="0A0241E4"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da</w:t>
              </w:r>
              <w:r w:rsidRPr="000B00E9">
                <w:rPr>
                  <w:rFonts w:ascii="Times New Roman" w:hAnsi="Times New Roman"/>
                  <w:color w:val="0000FF"/>
                  <w:u w:val="single"/>
                  <w:lang w:val="ru-RU"/>
                </w:rPr>
                <w:t>1</w:t>
              </w:r>
              <w:r>
                <w:rPr>
                  <w:rFonts w:ascii="Times New Roman" w:hAnsi="Times New Roman"/>
                  <w:color w:val="0000FF"/>
                  <w:u w:val="single"/>
                </w:rPr>
                <w:t>aab</w:t>
              </w:r>
              <w:r w:rsidRPr="000B00E9">
                <w:rPr>
                  <w:rFonts w:ascii="Times New Roman" w:hAnsi="Times New Roman"/>
                  <w:color w:val="0000FF"/>
                  <w:u w:val="single"/>
                  <w:lang w:val="ru-RU"/>
                </w:rPr>
                <w:t>10</w:t>
              </w:r>
            </w:hyperlink>
          </w:p>
        </w:tc>
      </w:tr>
      <w:tr w:rsidR="00A92591" w:rsidRPr="00F53B53" w14:paraId="2A9687CD" w14:textId="77777777">
        <w:trPr>
          <w:trHeight w:val="144"/>
          <w:tblCellSpacing w:w="20" w:type="nil"/>
        </w:trPr>
        <w:tc>
          <w:tcPr>
            <w:tcW w:w="405" w:type="dxa"/>
            <w:tcMar>
              <w:top w:w="50" w:type="dxa"/>
              <w:left w:w="100" w:type="dxa"/>
            </w:tcMar>
            <w:vAlign w:val="center"/>
          </w:tcPr>
          <w:p w14:paraId="77DA6E37" w14:textId="77777777" w:rsidR="00A92591" w:rsidRDefault="005E7F5F">
            <w:pPr>
              <w:spacing w:after="0"/>
            </w:pPr>
            <w:r>
              <w:rPr>
                <w:rFonts w:ascii="Times New Roman" w:hAnsi="Times New Roman"/>
                <w:color w:val="000000"/>
                <w:sz w:val="24"/>
              </w:rPr>
              <w:t>84</w:t>
            </w:r>
          </w:p>
        </w:tc>
        <w:tc>
          <w:tcPr>
            <w:tcW w:w="4224" w:type="dxa"/>
            <w:tcMar>
              <w:top w:w="50" w:type="dxa"/>
              <w:left w:w="100" w:type="dxa"/>
            </w:tcMar>
            <w:vAlign w:val="center"/>
          </w:tcPr>
          <w:p w14:paraId="11C337B5" w14:textId="77777777" w:rsidR="00A92591" w:rsidRPr="000B00E9" w:rsidRDefault="005E7F5F">
            <w:pPr>
              <w:spacing w:after="0"/>
              <w:ind w:left="135"/>
              <w:rPr>
                <w:lang w:val="ru-RU"/>
              </w:rPr>
            </w:pPr>
            <w:r w:rsidRPr="000B00E9">
              <w:rPr>
                <w:rFonts w:ascii="Times New Roman" w:hAnsi="Times New Roman"/>
                <w:color w:val="000000"/>
                <w:sz w:val="24"/>
                <w:lang w:val="ru-RU"/>
              </w:rPr>
              <w:t>Тепловое расширение жидкостей и твёрдых тел. Ангармонизм тепловых колебаний частиц вещества</w:t>
            </w:r>
          </w:p>
        </w:tc>
        <w:tc>
          <w:tcPr>
            <w:tcW w:w="700" w:type="dxa"/>
            <w:tcMar>
              <w:top w:w="50" w:type="dxa"/>
              <w:left w:w="100" w:type="dxa"/>
            </w:tcMar>
            <w:vAlign w:val="center"/>
          </w:tcPr>
          <w:p w14:paraId="093CDAD2"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7EA36960" w14:textId="77777777" w:rsidR="00A92591" w:rsidRDefault="00A92591">
            <w:pPr>
              <w:spacing w:after="0"/>
              <w:ind w:left="135"/>
              <w:jc w:val="center"/>
            </w:pPr>
          </w:p>
        </w:tc>
        <w:tc>
          <w:tcPr>
            <w:tcW w:w="1486" w:type="dxa"/>
            <w:tcMar>
              <w:top w:w="50" w:type="dxa"/>
              <w:left w:w="100" w:type="dxa"/>
            </w:tcMar>
            <w:vAlign w:val="center"/>
          </w:tcPr>
          <w:p w14:paraId="5E0E85D4" w14:textId="77777777" w:rsidR="00A92591" w:rsidRDefault="00A92591">
            <w:pPr>
              <w:spacing w:after="0"/>
              <w:ind w:left="135"/>
              <w:jc w:val="center"/>
            </w:pPr>
          </w:p>
        </w:tc>
        <w:tc>
          <w:tcPr>
            <w:tcW w:w="1033" w:type="dxa"/>
            <w:tcMar>
              <w:top w:w="50" w:type="dxa"/>
              <w:left w:w="100" w:type="dxa"/>
            </w:tcMar>
            <w:vAlign w:val="center"/>
          </w:tcPr>
          <w:p w14:paraId="6E30FCE4" w14:textId="77777777" w:rsidR="00A92591" w:rsidRDefault="00A92591">
            <w:pPr>
              <w:spacing w:after="0"/>
              <w:ind w:left="135"/>
            </w:pPr>
          </w:p>
        </w:tc>
        <w:tc>
          <w:tcPr>
            <w:tcW w:w="1824" w:type="dxa"/>
            <w:tcMar>
              <w:top w:w="50" w:type="dxa"/>
              <w:left w:w="100" w:type="dxa"/>
            </w:tcMar>
            <w:vAlign w:val="center"/>
          </w:tcPr>
          <w:p w14:paraId="68629FBA"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/7</w:t>
              </w:r>
              <w:r>
                <w:rPr>
                  <w:rFonts w:ascii="Times New Roman" w:hAnsi="Times New Roman"/>
                  <w:color w:val="0000FF"/>
                  <w:u w:val="single"/>
                </w:rPr>
                <w:t>ba</w:t>
              </w:r>
              <w:r w:rsidRPr="000B00E9">
                <w:rPr>
                  <w:rFonts w:ascii="Times New Roman" w:hAnsi="Times New Roman"/>
                  <w:color w:val="0000FF"/>
                  <w:u w:val="single"/>
                  <w:lang w:val="ru-RU"/>
                </w:rPr>
                <w:t>5</w:t>
              </w:r>
              <w:r>
                <w:rPr>
                  <w:rFonts w:ascii="Times New Roman" w:hAnsi="Times New Roman"/>
                  <w:color w:val="0000FF"/>
                  <w:u w:val="single"/>
                </w:rPr>
                <w:t>edf</w:t>
              </w:r>
              <w:r w:rsidRPr="000B00E9">
                <w:rPr>
                  <w:rFonts w:ascii="Times New Roman" w:hAnsi="Times New Roman"/>
                  <w:color w:val="0000FF"/>
                  <w:u w:val="single"/>
                  <w:lang w:val="ru-RU"/>
                </w:rPr>
                <w:t>2</w:t>
              </w:r>
            </w:hyperlink>
          </w:p>
        </w:tc>
      </w:tr>
      <w:tr w:rsidR="00A92591" w:rsidRPr="00F53B53" w14:paraId="55009879" w14:textId="77777777">
        <w:trPr>
          <w:trHeight w:val="144"/>
          <w:tblCellSpacing w:w="20" w:type="nil"/>
        </w:trPr>
        <w:tc>
          <w:tcPr>
            <w:tcW w:w="405" w:type="dxa"/>
            <w:tcMar>
              <w:top w:w="50" w:type="dxa"/>
              <w:left w:w="100" w:type="dxa"/>
            </w:tcMar>
            <w:vAlign w:val="center"/>
          </w:tcPr>
          <w:p w14:paraId="6BE48628" w14:textId="77777777" w:rsidR="00A92591" w:rsidRDefault="005E7F5F">
            <w:pPr>
              <w:spacing w:after="0"/>
            </w:pPr>
            <w:r>
              <w:rPr>
                <w:rFonts w:ascii="Times New Roman" w:hAnsi="Times New Roman"/>
                <w:color w:val="000000"/>
                <w:sz w:val="24"/>
              </w:rPr>
              <w:lastRenderedPageBreak/>
              <w:t>85</w:t>
            </w:r>
          </w:p>
        </w:tc>
        <w:tc>
          <w:tcPr>
            <w:tcW w:w="4224" w:type="dxa"/>
            <w:tcMar>
              <w:top w:w="50" w:type="dxa"/>
              <w:left w:w="100" w:type="dxa"/>
            </w:tcMar>
            <w:vAlign w:val="center"/>
          </w:tcPr>
          <w:p w14:paraId="38FB9FB2" w14:textId="77777777" w:rsidR="00A92591" w:rsidRPr="000B00E9" w:rsidRDefault="005E7F5F">
            <w:pPr>
              <w:spacing w:after="0"/>
              <w:ind w:left="135"/>
              <w:rPr>
                <w:lang w:val="ru-RU"/>
              </w:rPr>
            </w:pPr>
            <w:r w:rsidRPr="000B00E9">
              <w:rPr>
                <w:rFonts w:ascii="Times New Roman" w:hAnsi="Times New Roman"/>
                <w:color w:val="000000"/>
                <w:sz w:val="24"/>
                <w:lang w:val="ru-RU"/>
              </w:rPr>
              <w:t>Преобразование энергии в фазовых переходах</w:t>
            </w:r>
          </w:p>
        </w:tc>
        <w:tc>
          <w:tcPr>
            <w:tcW w:w="700" w:type="dxa"/>
            <w:tcMar>
              <w:top w:w="50" w:type="dxa"/>
              <w:left w:w="100" w:type="dxa"/>
            </w:tcMar>
            <w:vAlign w:val="center"/>
          </w:tcPr>
          <w:p w14:paraId="282A508C"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7A60DF60" w14:textId="77777777" w:rsidR="00A92591" w:rsidRDefault="00A92591">
            <w:pPr>
              <w:spacing w:after="0"/>
              <w:ind w:left="135"/>
              <w:jc w:val="center"/>
            </w:pPr>
          </w:p>
        </w:tc>
        <w:tc>
          <w:tcPr>
            <w:tcW w:w="1486" w:type="dxa"/>
            <w:tcMar>
              <w:top w:w="50" w:type="dxa"/>
              <w:left w:w="100" w:type="dxa"/>
            </w:tcMar>
            <w:vAlign w:val="center"/>
          </w:tcPr>
          <w:p w14:paraId="716661E1" w14:textId="77777777" w:rsidR="00A92591" w:rsidRDefault="00A92591">
            <w:pPr>
              <w:spacing w:after="0"/>
              <w:ind w:left="135"/>
              <w:jc w:val="center"/>
            </w:pPr>
          </w:p>
        </w:tc>
        <w:tc>
          <w:tcPr>
            <w:tcW w:w="1033" w:type="dxa"/>
            <w:tcMar>
              <w:top w:w="50" w:type="dxa"/>
              <w:left w:w="100" w:type="dxa"/>
            </w:tcMar>
            <w:vAlign w:val="center"/>
          </w:tcPr>
          <w:p w14:paraId="7FC5E640" w14:textId="77777777" w:rsidR="00A92591" w:rsidRDefault="00A92591">
            <w:pPr>
              <w:spacing w:after="0"/>
              <w:ind w:left="135"/>
            </w:pPr>
          </w:p>
        </w:tc>
        <w:tc>
          <w:tcPr>
            <w:tcW w:w="1824" w:type="dxa"/>
            <w:tcMar>
              <w:top w:w="50" w:type="dxa"/>
              <w:left w:w="100" w:type="dxa"/>
            </w:tcMar>
            <w:vAlign w:val="center"/>
          </w:tcPr>
          <w:p w14:paraId="661F2CA5"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/97</w:t>
              </w:r>
              <w:r>
                <w:rPr>
                  <w:rFonts w:ascii="Times New Roman" w:hAnsi="Times New Roman"/>
                  <w:color w:val="0000FF"/>
                  <w:u w:val="single"/>
                </w:rPr>
                <w:t>a</w:t>
              </w:r>
              <w:r w:rsidRPr="000B00E9">
                <w:rPr>
                  <w:rFonts w:ascii="Times New Roman" w:hAnsi="Times New Roman"/>
                  <w:color w:val="0000FF"/>
                  <w:u w:val="single"/>
                  <w:lang w:val="ru-RU"/>
                </w:rPr>
                <w:t>0672</w:t>
              </w:r>
              <w:r>
                <w:rPr>
                  <w:rFonts w:ascii="Times New Roman" w:hAnsi="Times New Roman"/>
                  <w:color w:val="0000FF"/>
                  <w:u w:val="single"/>
                </w:rPr>
                <w:t>f</w:t>
              </w:r>
            </w:hyperlink>
          </w:p>
        </w:tc>
      </w:tr>
      <w:tr w:rsidR="00A92591" w:rsidRPr="00F53B53" w14:paraId="1B5611C2" w14:textId="77777777">
        <w:trPr>
          <w:trHeight w:val="144"/>
          <w:tblCellSpacing w:w="20" w:type="nil"/>
        </w:trPr>
        <w:tc>
          <w:tcPr>
            <w:tcW w:w="405" w:type="dxa"/>
            <w:tcMar>
              <w:top w:w="50" w:type="dxa"/>
              <w:left w:w="100" w:type="dxa"/>
            </w:tcMar>
            <w:vAlign w:val="center"/>
          </w:tcPr>
          <w:p w14:paraId="12E62E54" w14:textId="77777777" w:rsidR="00A92591" w:rsidRDefault="005E7F5F">
            <w:pPr>
              <w:spacing w:after="0"/>
            </w:pPr>
            <w:r>
              <w:rPr>
                <w:rFonts w:ascii="Times New Roman" w:hAnsi="Times New Roman"/>
                <w:color w:val="000000"/>
                <w:sz w:val="24"/>
              </w:rPr>
              <w:t>86</w:t>
            </w:r>
          </w:p>
        </w:tc>
        <w:tc>
          <w:tcPr>
            <w:tcW w:w="4224" w:type="dxa"/>
            <w:tcMar>
              <w:top w:w="50" w:type="dxa"/>
              <w:left w:w="100" w:type="dxa"/>
            </w:tcMar>
            <w:vAlign w:val="center"/>
          </w:tcPr>
          <w:p w14:paraId="238C1439" w14:textId="77777777" w:rsidR="00A92591" w:rsidRDefault="005E7F5F">
            <w:pPr>
              <w:spacing w:after="0"/>
              <w:ind w:left="135"/>
            </w:pPr>
            <w:r>
              <w:rPr>
                <w:rFonts w:ascii="Times New Roman" w:hAnsi="Times New Roman"/>
                <w:color w:val="000000"/>
                <w:sz w:val="24"/>
              </w:rPr>
              <w:t>Уравнение теплового баланса</w:t>
            </w:r>
          </w:p>
        </w:tc>
        <w:tc>
          <w:tcPr>
            <w:tcW w:w="700" w:type="dxa"/>
            <w:tcMar>
              <w:top w:w="50" w:type="dxa"/>
              <w:left w:w="100" w:type="dxa"/>
            </w:tcMar>
            <w:vAlign w:val="center"/>
          </w:tcPr>
          <w:p w14:paraId="4FF0A207" w14:textId="77777777" w:rsidR="00A92591" w:rsidRDefault="005E7F5F">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5D84BFC8" w14:textId="77777777" w:rsidR="00A92591" w:rsidRDefault="00A92591">
            <w:pPr>
              <w:spacing w:after="0"/>
              <w:ind w:left="135"/>
              <w:jc w:val="center"/>
            </w:pPr>
          </w:p>
        </w:tc>
        <w:tc>
          <w:tcPr>
            <w:tcW w:w="1486" w:type="dxa"/>
            <w:tcMar>
              <w:top w:w="50" w:type="dxa"/>
              <w:left w:w="100" w:type="dxa"/>
            </w:tcMar>
            <w:vAlign w:val="center"/>
          </w:tcPr>
          <w:p w14:paraId="48BE424F" w14:textId="77777777" w:rsidR="00A92591" w:rsidRDefault="00A92591">
            <w:pPr>
              <w:spacing w:after="0"/>
              <w:ind w:left="135"/>
              <w:jc w:val="center"/>
            </w:pPr>
          </w:p>
        </w:tc>
        <w:tc>
          <w:tcPr>
            <w:tcW w:w="1033" w:type="dxa"/>
            <w:tcMar>
              <w:top w:w="50" w:type="dxa"/>
              <w:left w:w="100" w:type="dxa"/>
            </w:tcMar>
            <w:vAlign w:val="center"/>
          </w:tcPr>
          <w:p w14:paraId="4602A4B2" w14:textId="77777777" w:rsidR="00A92591" w:rsidRDefault="00A92591">
            <w:pPr>
              <w:spacing w:after="0"/>
              <w:ind w:left="135"/>
            </w:pPr>
          </w:p>
        </w:tc>
        <w:tc>
          <w:tcPr>
            <w:tcW w:w="1824" w:type="dxa"/>
            <w:tcMar>
              <w:top w:w="50" w:type="dxa"/>
              <w:left w:w="100" w:type="dxa"/>
            </w:tcMar>
            <w:vAlign w:val="center"/>
          </w:tcPr>
          <w:p w14:paraId="6E750BE4"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ab</w:t>
              </w:r>
              <w:r w:rsidRPr="000B00E9">
                <w:rPr>
                  <w:rFonts w:ascii="Times New Roman" w:hAnsi="Times New Roman"/>
                  <w:color w:val="0000FF"/>
                  <w:u w:val="single"/>
                  <w:lang w:val="ru-RU"/>
                </w:rPr>
                <w:t>1521</w:t>
              </w:r>
              <w:r>
                <w:rPr>
                  <w:rFonts w:ascii="Times New Roman" w:hAnsi="Times New Roman"/>
                  <w:color w:val="0000FF"/>
                  <w:u w:val="single"/>
                </w:rPr>
                <w:t>fb</w:t>
              </w:r>
            </w:hyperlink>
          </w:p>
        </w:tc>
      </w:tr>
      <w:tr w:rsidR="00A92591" w:rsidRPr="00F53B53" w14:paraId="5CFC899F" w14:textId="77777777">
        <w:trPr>
          <w:trHeight w:val="144"/>
          <w:tblCellSpacing w:w="20" w:type="nil"/>
        </w:trPr>
        <w:tc>
          <w:tcPr>
            <w:tcW w:w="405" w:type="dxa"/>
            <w:tcMar>
              <w:top w:w="50" w:type="dxa"/>
              <w:left w:w="100" w:type="dxa"/>
            </w:tcMar>
            <w:vAlign w:val="center"/>
          </w:tcPr>
          <w:p w14:paraId="4FF3F08E" w14:textId="77777777" w:rsidR="00A92591" w:rsidRDefault="005E7F5F">
            <w:pPr>
              <w:spacing w:after="0"/>
            </w:pPr>
            <w:r>
              <w:rPr>
                <w:rFonts w:ascii="Times New Roman" w:hAnsi="Times New Roman"/>
                <w:color w:val="000000"/>
                <w:sz w:val="24"/>
              </w:rPr>
              <w:t>87</w:t>
            </w:r>
          </w:p>
        </w:tc>
        <w:tc>
          <w:tcPr>
            <w:tcW w:w="4224" w:type="dxa"/>
            <w:tcMar>
              <w:top w:w="50" w:type="dxa"/>
              <w:left w:w="100" w:type="dxa"/>
            </w:tcMar>
            <w:vAlign w:val="center"/>
          </w:tcPr>
          <w:p w14:paraId="5C605073" w14:textId="77777777" w:rsidR="00A92591" w:rsidRDefault="005E7F5F">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14:paraId="75FB35F3" w14:textId="77777777" w:rsidR="00A92591" w:rsidRDefault="005E7F5F">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415193E1" w14:textId="77777777" w:rsidR="00A92591" w:rsidRDefault="00A92591">
            <w:pPr>
              <w:spacing w:after="0"/>
              <w:ind w:left="135"/>
              <w:jc w:val="center"/>
            </w:pPr>
          </w:p>
        </w:tc>
        <w:tc>
          <w:tcPr>
            <w:tcW w:w="1486" w:type="dxa"/>
            <w:tcMar>
              <w:top w:w="50" w:type="dxa"/>
              <w:left w:w="100" w:type="dxa"/>
            </w:tcMar>
            <w:vAlign w:val="center"/>
          </w:tcPr>
          <w:p w14:paraId="71A2E817" w14:textId="77777777" w:rsidR="00A92591" w:rsidRDefault="00A92591">
            <w:pPr>
              <w:spacing w:after="0"/>
              <w:ind w:left="135"/>
              <w:jc w:val="center"/>
            </w:pPr>
          </w:p>
        </w:tc>
        <w:tc>
          <w:tcPr>
            <w:tcW w:w="1033" w:type="dxa"/>
            <w:tcMar>
              <w:top w:w="50" w:type="dxa"/>
              <w:left w:w="100" w:type="dxa"/>
            </w:tcMar>
            <w:vAlign w:val="center"/>
          </w:tcPr>
          <w:p w14:paraId="11AEB3E4" w14:textId="77777777" w:rsidR="00A92591" w:rsidRDefault="00A92591">
            <w:pPr>
              <w:spacing w:after="0"/>
              <w:ind w:left="135"/>
            </w:pPr>
          </w:p>
        </w:tc>
        <w:tc>
          <w:tcPr>
            <w:tcW w:w="1824" w:type="dxa"/>
            <w:tcMar>
              <w:top w:w="50" w:type="dxa"/>
              <w:left w:w="100" w:type="dxa"/>
            </w:tcMar>
            <w:vAlign w:val="center"/>
          </w:tcPr>
          <w:p w14:paraId="7637FD47"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/8</w:t>
              </w:r>
              <w:r>
                <w:rPr>
                  <w:rFonts w:ascii="Times New Roman" w:hAnsi="Times New Roman"/>
                  <w:color w:val="0000FF"/>
                  <w:u w:val="single"/>
                </w:rPr>
                <w:t>ab</w:t>
              </w:r>
              <w:r w:rsidRPr="000B00E9">
                <w:rPr>
                  <w:rFonts w:ascii="Times New Roman" w:hAnsi="Times New Roman"/>
                  <w:color w:val="0000FF"/>
                  <w:u w:val="single"/>
                  <w:lang w:val="ru-RU"/>
                </w:rPr>
                <w:t>7</w:t>
              </w:r>
              <w:r>
                <w:rPr>
                  <w:rFonts w:ascii="Times New Roman" w:hAnsi="Times New Roman"/>
                  <w:color w:val="0000FF"/>
                  <w:u w:val="single"/>
                </w:rPr>
                <w:t>f</w:t>
              </w:r>
              <w:r w:rsidRPr="000B00E9">
                <w:rPr>
                  <w:rFonts w:ascii="Times New Roman" w:hAnsi="Times New Roman"/>
                  <w:color w:val="0000FF"/>
                  <w:u w:val="single"/>
                  <w:lang w:val="ru-RU"/>
                </w:rPr>
                <w:t>40</w:t>
              </w:r>
              <w:r>
                <w:rPr>
                  <w:rFonts w:ascii="Times New Roman" w:hAnsi="Times New Roman"/>
                  <w:color w:val="0000FF"/>
                  <w:u w:val="single"/>
                </w:rPr>
                <w:t>d</w:t>
              </w:r>
            </w:hyperlink>
          </w:p>
        </w:tc>
      </w:tr>
      <w:tr w:rsidR="00A92591" w:rsidRPr="00F53B53" w14:paraId="33488DBE" w14:textId="77777777">
        <w:trPr>
          <w:trHeight w:val="144"/>
          <w:tblCellSpacing w:w="20" w:type="nil"/>
        </w:trPr>
        <w:tc>
          <w:tcPr>
            <w:tcW w:w="405" w:type="dxa"/>
            <w:tcMar>
              <w:top w:w="50" w:type="dxa"/>
              <w:left w:w="100" w:type="dxa"/>
            </w:tcMar>
            <w:vAlign w:val="center"/>
          </w:tcPr>
          <w:p w14:paraId="5F388A47" w14:textId="77777777" w:rsidR="00A92591" w:rsidRDefault="005E7F5F">
            <w:pPr>
              <w:spacing w:after="0"/>
            </w:pPr>
            <w:r>
              <w:rPr>
                <w:rFonts w:ascii="Times New Roman" w:hAnsi="Times New Roman"/>
                <w:color w:val="000000"/>
                <w:sz w:val="24"/>
              </w:rPr>
              <w:t>88</w:t>
            </w:r>
          </w:p>
        </w:tc>
        <w:tc>
          <w:tcPr>
            <w:tcW w:w="4224" w:type="dxa"/>
            <w:tcMar>
              <w:top w:w="50" w:type="dxa"/>
              <w:left w:w="100" w:type="dxa"/>
            </w:tcMar>
            <w:vAlign w:val="center"/>
          </w:tcPr>
          <w:p w14:paraId="171DA6C1" w14:textId="77777777" w:rsidR="00A92591" w:rsidRDefault="005E7F5F">
            <w:pPr>
              <w:spacing w:after="0"/>
              <w:ind w:left="135"/>
            </w:pPr>
            <w:r w:rsidRPr="000B00E9">
              <w:rPr>
                <w:rFonts w:ascii="Times New Roman" w:hAnsi="Times New Roman"/>
                <w:color w:val="000000"/>
                <w:sz w:val="24"/>
                <w:lang w:val="ru-RU"/>
              </w:rPr>
              <w:t xml:space="preserve">Поверхностное натяжение. Капиллярные явления. Давление под искривленной поверхностью жидкости. </w:t>
            </w:r>
            <w:r>
              <w:rPr>
                <w:rFonts w:ascii="Times New Roman" w:hAnsi="Times New Roman"/>
                <w:color w:val="000000"/>
                <w:sz w:val="24"/>
              </w:rPr>
              <w:t>Формула Лапласа</w:t>
            </w:r>
          </w:p>
        </w:tc>
        <w:tc>
          <w:tcPr>
            <w:tcW w:w="700" w:type="dxa"/>
            <w:tcMar>
              <w:top w:w="50" w:type="dxa"/>
              <w:left w:w="100" w:type="dxa"/>
            </w:tcMar>
            <w:vAlign w:val="center"/>
          </w:tcPr>
          <w:p w14:paraId="6792EF3C" w14:textId="77777777" w:rsidR="00A92591" w:rsidRDefault="005E7F5F">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0AF0C8B0" w14:textId="77777777" w:rsidR="00A92591" w:rsidRDefault="00A92591">
            <w:pPr>
              <w:spacing w:after="0"/>
              <w:ind w:left="135"/>
              <w:jc w:val="center"/>
            </w:pPr>
          </w:p>
        </w:tc>
        <w:tc>
          <w:tcPr>
            <w:tcW w:w="1486" w:type="dxa"/>
            <w:tcMar>
              <w:top w:w="50" w:type="dxa"/>
              <w:left w:w="100" w:type="dxa"/>
            </w:tcMar>
            <w:vAlign w:val="center"/>
          </w:tcPr>
          <w:p w14:paraId="524FAD07" w14:textId="77777777" w:rsidR="00A92591" w:rsidRDefault="00A92591">
            <w:pPr>
              <w:spacing w:after="0"/>
              <w:ind w:left="135"/>
              <w:jc w:val="center"/>
            </w:pPr>
          </w:p>
        </w:tc>
        <w:tc>
          <w:tcPr>
            <w:tcW w:w="1033" w:type="dxa"/>
            <w:tcMar>
              <w:top w:w="50" w:type="dxa"/>
              <w:left w:w="100" w:type="dxa"/>
            </w:tcMar>
            <w:vAlign w:val="center"/>
          </w:tcPr>
          <w:p w14:paraId="55ADBC02" w14:textId="77777777" w:rsidR="00A92591" w:rsidRDefault="00A92591">
            <w:pPr>
              <w:spacing w:after="0"/>
              <w:ind w:left="135"/>
            </w:pPr>
          </w:p>
        </w:tc>
        <w:tc>
          <w:tcPr>
            <w:tcW w:w="1824" w:type="dxa"/>
            <w:tcMar>
              <w:top w:w="50" w:type="dxa"/>
              <w:left w:w="100" w:type="dxa"/>
            </w:tcMar>
            <w:vAlign w:val="center"/>
          </w:tcPr>
          <w:p w14:paraId="05128A19"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b</w:t>
              </w:r>
              <w:r w:rsidRPr="000B00E9">
                <w:rPr>
                  <w:rFonts w:ascii="Times New Roman" w:hAnsi="Times New Roman"/>
                  <w:color w:val="0000FF"/>
                  <w:u w:val="single"/>
                  <w:lang w:val="ru-RU"/>
                </w:rPr>
                <w:t>42</w:t>
              </w:r>
              <w:r>
                <w:rPr>
                  <w:rFonts w:ascii="Times New Roman" w:hAnsi="Times New Roman"/>
                  <w:color w:val="0000FF"/>
                  <w:u w:val="single"/>
                </w:rPr>
                <w:t>f</w:t>
              </w:r>
              <w:r w:rsidRPr="000B00E9">
                <w:rPr>
                  <w:rFonts w:ascii="Times New Roman" w:hAnsi="Times New Roman"/>
                  <w:color w:val="0000FF"/>
                  <w:u w:val="single"/>
                  <w:lang w:val="ru-RU"/>
                </w:rPr>
                <w:t>1</w:t>
              </w:r>
              <w:r>
                <w:rPr>
                  <w:rFonts w:ascii="Times New Roman" w:hAnsi="Times New Roman"/>
                  <w:color w:val="0000FF"/>
                  <w:u w:val="single"/>
                </w:rPr>
                <w:t>f</w:t>
              </w:r>
              <w:r w:rsidRPr="000B00E9">
                <w:rPr>
                  <w:rFonts w:ascii="Times New Roman" w:hAnsi="Times New Roman"/>
                  <w:color w:val="0000FF"/>
                  <w:u w:val="single"/>
                  <w:lang w:val="ru-RU"/>
                </w:rPr>
                <w:t>97</w:t>
              </w:r>
            </w:hyperlink>
          </w:p>
        </w:tc>
      </w:tr>
      <w:tr w:rsidR="00A92591" w:rsidRPr="00F53B53" w14:paraId="332B4DE6" w14:textId="77777777">
        <w:trPr>
          <w:trHeight w:val="144"/>
          <w:tblCellSpacing w:w="20" w:type="nil"/>
        </w:trPr>
        <w:tc>
          <w:tcPr>
            <w:tcW w:w="405" w:type="dxa"/>
            <w:tcMar>
              <w:top w:w="50" w:type="dxa"/>
              <w:left w:w="100" w:type="dxa"/>
            </w:tcMar>
            <w:vAlign w:val="center"/>
          </w:tcPr>
          <w:p w14:paraId="01726F65" w14:textId="77777777" w:rsidR="00A92591" w:rsidRDefault="005E7F5F">
            <w:pPr>
              <w:spacing w:after="0"/>
            </w:pPr>
            <w:r>
              <w:rPr>
                <w:rFonts w:ascii="Times New Roman" w:hAnsi="Times New Roman"/>
                <w:color w:val="000000"/>
                <w:sz w:val="24"/>
              </w:rPr>
              <w:t>89</w:t>
            </w:r>
          </w:p>
        </w:tc>
        <w:tc>
          <w:tcPr>
            <w:tcW w:w="4224" w:type="dxa"/>
            <w:tcMar>
              <w:top w:w="50" w:type="dxa"/>
              <w:left w:w="100" w:type="dxa"/>
            </w:tcMar>
            <w:vAlign w:val="center"/>
          </w:tcPr>
          <w:p w14:paraId="1E28201A" w14:textId="77777777" w:rsidR="00A92591" w:rsidRDefault="005E7F5F">
            <w:pPr>
              <w:spacing w:after="0"/>
              <w:ind w:left="135"/>
            </w:pPr>
            <w:r w:rsidRPr="000B00E9">
              <w:rPr>
                <w:rFonts w:ascii="Times New Roman" w:hAnsi="Times New Roman"/>
                <w:color w:val="000000"/>
                <w:sz w:val="24"/>
                <w:lang w:val="ru-RU"/>
              </w:rPr>
              <w:t xml:space="preserve">Обобщение и систематизация знаний по теме "Агрегатные состояния вещества. </w:t>
            </w:r>
            <w:r>
              <w:rPr>
                <w:rFonts w:ascii="Times New Roman" w:hAnsi="Times New Roman"/>
                <w:color w:val="000000"/>
                <w:sz w:val="24"/>
              </w:rPr>
              <w:t>Фазовые переходы"</w:t>
            </w:r>
          </w:p>
        </w:tc>
        <w:tc>
          <w:tcPr>
            <w:tcW w:w="700" w:type="dxa"/>
            <w:tcMar>
              <w:top w:w="50" w:type="dxa"/>
              <w:left w:w="100" w:type="dxa"/>
            </w:tcMar>
            <w:vAlign w:val="center"/>
          </w:tcPr>
          <w:p w14:paraId="046457F2" w14:textId="77777777" w:rsidR="00A92591" w:rsidRDefault="005E7F5F">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188E9D5F" w14:textId="77777777" w:rsidR="00A92591" w:rsidRDefault="00A92591">
            <w:pPr>
              <w:spacing w:after="0"/>
              <w:ind w:left="135"/>
              <w:jc w:val="center"/>
            </w:pPr>
          </w:p>
        </w:tc>
        <w:tc>
          <w:tcPr>
            <w:tcW w:w="1486" w:type="dxa"/>
            <w:tcMar>
              <w:top w:w="50" w:type="dxa"/>
              <w:left w:w="100" w:type="dxa"/>
            </w:tcMar>
            <w:vAlign w:val="center"/>
          </w:tcPr>
          <w:p w14:paraId="3237F50E" w14:textId="77777777" w:rsidR="00A92591" w:rsidRDefault="00A92591">
            <w:pPr>
              <w:spacing w:after="0"/>
              <w:ind w:left="135"/>
              <w:jc w:val="center"/>
            </w:pPr>
          </w:p>
        </w:tc>
        <w:tc>
          <w:tcPr>
            <w:tcW w:w="1033" w:type="dxa"/>
            <w:tcMar>
              <w:top w:w="50" w:type="dxa"/>
              <w:left w:w="100" w:type="dxa"/>
            </w:tcMar>
            <w:vAlign w:val="center"/>
          </w:tcPr>
          <w:p w14:paraId="27C0EA60" w14:textId="77777777" w:rsidR="00A92591" w:rsidRDefault="00A92591">
            <w:pPr>
              <w:spacing w:after="0"/>
              <w:ind w:left="135"/>
            </w:pPr>
          </w:p>
        </w:tc>
        <w:tc>
          <w:tcPr>
            <w:tcW w:w="1824" w:type="dxa"/>
            <w:tcMar>
              <w:top w:w="50" w:type="dxa"/>
              <w:left w:w="100" w:type="dxa"/>
            </w:tcMar>
            <w:vAlign w:val="center"/>
          </w:tcPr>
          <w:p w14:paraId="2EEC1D43"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/0</w:t>
              </w:r>
              <w:r>
                <w:rPr>
                  <w:rFonts w:ascii="Times New Roman" w:hAnsi="Times New Roman"/>
                  <w:color w:val="0000FF"/>
                  <w:u w:val="single"/>
                </w:rPr>
                <w:t>b</w:t>
              </w:r>
              <w:r w:rsidRPr="000B00E9">
                <w:rPr>
                  <w:rFonts w:ascii="Times New Roman" w:hAnsi="Times New Roman"/>
                  <w:color w:val="0000FF"/>
                  <w:u w:val="single"/>
                  <w:lang w:val="ru-RU"/>
                </w:rPr>
                <w:t>52575</w:t>
              </w:r>
              <w:r>
                <w:rPr>
                  <w:rFonts w:ascii="Times New Roman" w:hAnsi="Times New Roman"/>
                  <w:color w:val="0000FF"/>
                  <w:u w:val="single"/>
                </w:rPr>
                <w:t>c</w:t>
              </w:r>
            </w:hyperlink>
          </w:p>
        </w:tc>
      </w:tr>
      <w:tr w:rsidR="00A92591" w:rsidRPr="00F53B53" w14:paraId="4A533188" w14:textId="77777777">
        <w:trPr>
          <w:trHeight w:val="144"/>
          <w:tblCellSpacing w:w="20" w:type="nil"/>
        </w:trPr>
        <w:tc>
          <w:tcPr>
            <w:tcW w:w="405" w:type="dxa"/>
            <w:tcMar>
              <w:top w:w="50" w:type="dxa"/>
              <w:left w:w="100" w:type="dxa"/>
            </w:tcMar>
            <w:vAlign w:val="center"/>
          </w:tcPr>
          <w:p w14:paraId="1F583561" w14:textId="77777777" w:rsidR="00A92591" w:rsidRDefault="005E7F5F">
            <w:pPr>
              <w:spacing w:after="0"/>
            </w:pPr>
            <w:r>
              <w:rPr>
                <w:rFonts w:ascii="Times New Roman" w:hAnsi="Times New Roman"/>
                <w:color w:val="000000"/>
                <w:sz w:val="24"/>
              </w:rPr>
              <w:t>90</w:t>
            </w:r>
          </w:p>
        </w:tc>
        <w:tc>
          <w:tcPr>
            <w:tcW w:w="4224" w:type="dxa"/>
            <w:tcMar>
              <w:top w:w="50" w:type="dxa"/>
              <w:left w:w="100" w:type="dxa"/>
            </w:tcMar>
            <w:vAlign w:val="center"/>
          </w:tcPr>
          <w:p w14:paraId="16048AA4" w14:textId="77777777" w:rsidR="00A92591" w:rsidRDefault="005E7F5F">
            <w:pPr>
              <w:spacing w:after="0"/>
              <w:ind w:left="135"/>
            </w:pPr>
            <w:r w:rsidRPr="000B00E9">
              <w:rPr>
                <w:rFonts w:ascii="Times New Roman" w:hAnsi="Times New Roman"/>
                <w:color w:val="000000"/>
                <w:sz w:val="24"/>
                <w:lang w:val="ru-RU"/>
              </w:rPr>
              <w:t xml:space="preserve">Контрольная работа по теме "Агрегатные состояния вещества. </w:t>
            </w:r>
            <w:r>
              <w:rPr>
                <w:rFonts w:ascii="Times New Roman" w:hAnsi="Times New Roman"/>
                <w:color w:val="000000"/>
                <w:sz w:val="24"/>
              </w:rPr>
              <w:t>Фазовые переходы"</w:t>
            </w:r>
          </w:p>
        </w:tc>
        <w:tc>
          <w:tcPr>
            <w:tcW w:w="700" w:type="dxa"/>
            <w:tcMar>
              <w:top w:w="50" w:type="dxa"/>
              <w:left w:w="100" w:type="dxa"/>
            </w:tcMar>
            <w:vAlign w:val="center"/>
          </w:tcPr>
          <w:p w14:paraId="474780D8" w14:textId="77777777" w:rsidR="00A92591" w:rsidRDefault="005E7F5F">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1D26B6B3" w14:textId="77777777" w:rsidR="00A92591" w:rsidRDefault="005E7F5F">
            <w:pPr>
              <w:spacing w:after="0"/>
              <w:ind w:left="135"/>
              <w:jc w:val="center"/>
            </w:pPr>
            <w:r>
              <w:rPr>
                <w:rFonts w:ascii="Times New Roman" w:hAnsi="Times New Roman"/>
                <w:color w:val="000000"/>
                <w:sz w:val="24"/>
              </w:rPr>
              <w:t xml:space="preserve"> 1 </w:t>
            </w:r>
          </w:p>
        </w:tc>
        <w:tc>
          <w:tcPr>
            <w:tcW w:w="1486" w:type="dxa"/>
            <w:tcMar>
              <w:top w:w="50" w:type="dxa"/>
              <w:left w:w="100" w:type="dxa"/>
            </w:tcMar>
            <w:vAlign w:val="center"/>
          </w:tcPr>
          <w:p w14:paraId="713BB31D" w14:textId="77777777" w:rsidR="00A92591" w:rsidRDefault="00A92591">
            <w:pPr>
              <w:spacing w:after="0"/>
              <w:ind w:left="135"/>
              <w:jc w:val="center"/>
            </w:pPr>
          </w:p>
        </w:tc>
        <w:tc>
          <w:tcPr>
            <w:tcW w:w="1033" w:type="dxa"/>
            <w:tcMar>
              <w:top w:w="50" w:type="dxa"/>
              <w:left w:w="100" w:type="dxa"/>
            </w:tcMar>
            <w:vAlign w:val="center"/>
          </w:tcPr>
          <w:p w14:paraId="1A534152" w14:textId="77777777" w:rsidR="00A92591" w:rsidRDefault="00A92591">
            <w:pPr>
              <w:spacing w:after="0"/>
              <w:ind w:left="135"/>
            </w:pPr>
          </w:p>
        </w:tc>
        <w:tc>
          <w:tcPr>
            <w:tcW w:w="1824" w:type="dxa"/>
            <w:tcMar>
              <w:top w:w="50" w:type="dxa"/>
              <w:left w:w="100" w:type="dxa"/>
            </w:tcMar>
            <w:vAlign w:val="center"/>
          </w:tcPr>
          <w:p w14:paraId="06FD9BEB"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/7</w:t>
              </w:r>
              <w:r>
                <w:rPr>
                  <w:rFonts w:ascii="Times New Roman" w:hAnsi="Times New Roman"/>
                  <w:color w:val="0000FF"/>
                  <w:u w:val="single"/>
                </w:rPr>
                <w:t>dc</w:t>
              </w:r>
              <w:r w:rsidRPr="000B00E9">
                <w:rPr>
                  <w:rFonts w:ascii="Times New Roman" w:hAnsi="Times New Roman"/>
                  <w:color w:val="0000FF"/>
                  <w:u w:val="single"/>
                  <w:lang w:val="ru-RU"/>
                </w:rPr>
                <w:t>2</w:t>
              </w:r>
              <w:r>
                <w:rPr>
                  <w:rFonts w:ascii="Times New Roman" w:hAnsi="Times New Roman"/>
                  <w:color w:val="0000FF"/>
                  <w:u w:val="single"/>
                </w:rPr>
                <w:t>a</w:t>
              </w:r>
              <w:r w:rsidRPr="000B00E9">
                <w:rPr>
                  <w:rFonts w:ascii="Times New Roman" w:hAnsi="Times New Roman"/>
                  <w:color w:val="0000FF"/>
                  <w:u w:val="single"/>
                  <w:lang w:val="ru-RU"/>
                </w:rPr>
                <w:t>739</w:t>
              </w:r>
            </w:hyperlink>
          </w:p>
        </w:tc>
      </w:tr>
      <w:tr w:rsidR="00A92591" w:rsidRPr="00F53B53" w14:paraId="49272027" w14:textId="77777777">
        <w:trPr>
          <w:trHeight w:val="144"/>
          <w:tblCellSpacing w:w="20" w:type="nil"/>
        </w:trPr>
        <w:tc>
          <w:tcPr>
            <w:tcW w:w="405" w:type="dxa"/>
            <w:tcMar>
              <w:top w:w="50" w:type="dxa"/>
              <w:left w:w="100" w:type="dxa"/>
            </w:tcMar>
            <w:vAlign w:val="center"/>
          </w:tcPr>
          <w:p w14:paraId="749FF9DB" w14:textId="77777777" w:rsidR="00A92591" w:rsidRDefault="005E7F5F">
            <w:pPr>
              <w:spacing w:after="0"/>
            </w:pPr>
            <w:r>
              <w:rPr>
                <w:rFonts w:ascii="Times New Roman" w:hAnsi="Times New Roman"/>
                <w:color w:val="000000"/>
                <w:sz w:val="24"/>
              </w:rPr>
              <w:t>91</w:t>
            </w:r>
          </w:p>
        </w:tc>
        <w:tc>
          <w:tcPr>
            <w:tcW w:w="4224" w:type="dxa"/>
            <w:tcMar>
              <w:top w:w="50" w:type="dxa"/>
              <w:left w:w="100" w:type="dxa"/>
            </w:tcMar>
            <w:vAlign w:val="center"/>
          </w:tcPr>
          <w:p w14:paraId="38414364" w14:textId="77777777" w:rsidR="00A92591" w:rsidRDefault="005E7F5F">
            <w:pPr>
              <w:spacing w:after="0"/>
              <w:ind w:left="135"/>
            </w:pPr>
            <w:r w:rsidRPr="000B00E9">
              <w:rPr>
                <w:rFonts w:ascii="Times New Roman" w:hAnsi="Times New Roman"/>
                <w:color w:val="000000"/>
                <w:sz w:val="24"/>
                <w:lang w:val="ru-RU"/>
              </w:rPr>
              <w:t xml:space="preserve">Электризация тел и её проявления. Электрический заряд. Два вида электрических зарядов. </w:t>
            </w:r>
            <w:r>
              <w:rPr>
                <w:rFonts w:ascii="Times New Roman" w:hAnsi="Times New Roman"/>
                <w:color w:val="000000"/>
                <w:sz w:val="24"/>
              </w:rPr>
              <w:t>Проводники, диэлектрики и полупроводники</w:t>
            </w:r>
          </w:p>
        </w:tc>
        <w:tc>
          <w:tcPr>
            <w:tcW w:w="700" w:type="dxa"/>
            <w:tcMar>
              <w:top w:w="50" w:type="dxa"/>
              <w:left w:w="100" w:type="dxa"/>
            </w:tcMar>
            <w:vAlign w:val="center"/>
          </w:tcPr>
          <w:p w14:paraId="3AC31E7B" w14:textId="77777777" w:rsidR="00A92591" w:rsidRDefault="005E7F5F">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6A7535A3" w14:textId="77777777" w:rsidR="00A92591" w:rsidRDefault="00A92591">
            <w:pPr>
              <w:spacing w:after="0"/>
              <w:ind w:left="135"/>
              <w:jc w:val="center"/>
            </w:pPr>
          </w:p>
        </w:tc>
        <w:tc>
          <w:tcPr>
            <w:tcW w:w="1486" w:type="dxa"/>
            <w:tcMar>
              <w:top w:w="50" w:type="dxa"/>
              <w:left w:w="100" w:type="dxa"/>
            </w:tcMar>
            <w:vAlign w:val="center"/>
          </w:tcPr>
          <w:p w14:paraId="2D97B011" w14:textId="77777777" w:rsidR="00A92591" w:rsidRDefault="00A92591">
            <w:pPr>
              <w:spacing w:after="0"/>
              <w:ind w:left="135"/>
              <w:jc w:val="center"/>
            </w:pPr>
          </w:p>
        </w:tc>
        <w:tc>
          <w:tcPr>
            <w:tcW w:w="1033" w:type="dxa"/>
            <w:tcMar>
              <w:top w:w="50" w:type="dxa"/>
              <w:left w:w="100" w:type="dxa"/>
            </w:tcMar>
            <w:vAlign w:val="center"/>
          </w:tcPr>
          <w:p w14:paraId="2F4A4DB3" w14:textId="77777777" w:rsidR="00A92591" w:rsidRDefault="00A92591">
            <w:pPr>
              <w:spacing w:after="0"/>
              <w:ind w:left="135"/>
            </w:pPr>
          </w:p>
        </w:tc>
        <w:tc>
          <w:tcPr>
            <w:tcW w:w="1824" w:type="dxa"/>
            <w:tcMar>
              <w:top w:w="50" w:type="dxa"/>
              <w:left w:w="100" w:type="dxa"/>
            </w:tcMar>
            <w:vAlign w:val="center"/>
          </w:tcPr>
          <w:p w14:paraId="5093977B"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/1</w:t>
              </w:r>
              <w:r>
                <w:rPr>
                  <w:rFonts w:ascii="Times New Roman" w:hAnsi="Times New Roman"/>
                  <w:color w:val="0000FF"/>
                  <w:u w:val="single"/>
                </w:rPr>
                <w:t>aff</w:t>
              </w:r>
              <w:r w:rsidRPr="000B00E9">
                <w:rPr>
                  <w:rFonts w:ascii="Times New Roman" w:hAnsi="Times New Roman"/>
                  <w:color w:val="0000FF"/>
                  <w:u w:val="single"/>
                  <w:lang w:val="ru-RU"/>
                </w:rPr>
                <w:t>445</w:t>
              </w:r>
              <w:r>
                <w:rPr>
                  <w:rFonts w:ascii="Times New Roman" w:hAnsi="Times New Roman"/>
                  <w:color w:val="0000FF"/>
                  <w:u w:val="single"/>
                </w:rPr>
                <w:t>f</w:t>
              </w:r>
            </w:hyperlink>
          </w:p>
        </w:tc>
      </w:tr>
      <w:tr w:rsidR="00A92591" w:rsidRPr="00F53B53" w14:paraId="40E2C6CC" w14:textId="77777777">
        <w:trPr>
          <w:trHeight w:val="144"/>
          <w:tblCellSpacing w:w="20" w:type="nil"/>
        </w:trPr>
        <w:tc>
          <w:tcPr>
            <w:tcW w:w="405" w:type="dxa"/>
            <w:tcMar>
              <w:top w:w="50" w:type="dxa"/>
              <w:left w:w="100" w:type="dxa"/>
            </w:tcMar>
            <w:vAlign w:val="center"/>
          </w:tcPr>
          <w:p w14:paraId="7D09432B" w14:textId="77777777" w:rsidR="00A92591" w:rsidRDefault="005E7F5F">
            <w:pPr>
              <w:spacing w:after="0"/>
            </w:pPr>
            <w:r>
              <w:rPr>
                <w:rFonts w:ascii="Times New Roman" w:hAnsi="Times New Roman"/>
                <w:color w:val="000000"/>
                <w:sz w:val="24"/>
              </w:rPr>
              <w:t>92</w:t>
            </w:r>
          </w:p>
        </w:tc>
        <w:tc>
          <w:tcPr>
            <w:tcW w:w="4224" w:type="dxa"/>
            <w:tcMar>
              <w:top w:w="50" w:type="dxa"/>
              <w:left w:w="100" w:type="dxa"/>
            </w:tcMar>
            <w:vAlign w:val="center"/>
          </w:tcPr>
          <w:p w14:paraId="6762C201" w14:textId="77777777" w:rsidR="00A92591" w:rsidRPr="000B00E9" w:rsidRDefault="005E7F5F">
            <w:pPr>
              <w:spacing w:after="0"/>
              <w:ind w:left="135"/>
              <w:rPr>
                <w:lang w:val="ru-RU"/>
              </w:rPr>
            </w:pPr>
            <w:r w:rsidRPr="000B00E9">
              <w:rPr>
                <w:rFonts w:ascii="Times New Roman" w:hAnsi="Times New Roman"/>
                <w:color w:val="000000"/>
                <w:sz w:val="24"/>
                <w:lang w:val="ru-RU"/>
              </w:rPr>
              <w:t>Элементарный электрический заряд. Закон сохранения электрического заряда</w:t>
            </w:r>
          </w:p>
        </w:tc>
        <w:tc>
          <w:tcPr>
            <w:tcW w:w="700" w:type="dxa"/>
            <w:tcMar>
              <w:top w:w="50" w:type="dxa"/>
              <w:left w:w="100" w:type="dxa"/>
            </w:tcMar>
            <w:vAlign w:val="center"/>
          </w:tcPr>
          <w:p w14:paraId="52B98418"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320D5D7E" w14:textId="77777777" w:rsidR="00A92591" w:rsidRDefault="00A92591">
            <w:pPr>
              <w:spacing w:after="0"/>
              <w:ind w:left="135"/>
              <w:jc w:val="center"/>
            </w:pPr>
          </w:p>
        </w:tc>
        <w:tc>
          <w:tcPr>
            <w:tcW w:w="1486" w:type="dxa"/>
            <w:tcMar>
              <w:top w:w="50" w:type="dxa"/>
              <w:left w:w="100" w:type="dxa"/>
            </w:tcMar>
            <w:vAlign w:val="center"/>
          </w:tcPr>
          <w:p w14:paraId="45C87D45" w14:textId="77777777" w:rsidR="00A92591" w:rsidRDefault="00A92591">
            <w:pPr>
              <w:spacing w:after="0"/>
              <w:ind w:left="135"/>
              <w:jc w:val="center"/>
            </w:pPr>
          </w:p>
        </w:tc>
        <w:tc>
          <w:tcPr>
            <w:tcW w:w="1033" w:type="dxa"/>
            <w:tcMar>
              <w:top w:w="50" w:type="dxa"/>
              <w:left w:w="100" w:type="dxa"/>
            </w:tcMar>
            <w:vAlign w:val="center"/>
          </w:tcPr>
          <w:p w14:paraId="377A9962" w14:textId="77777777" w:rsidR="00A92591" w:rsidRDefault="00A92591">
            <w:pPr>
              <w:spacing w:after="0"/>
              <w:ind w:left="135"/>
            </w:pPr>
          </w:p>
        </w:tc>
        <w:tc>
          <w:tcPr>
            <w:tcW w:w="1824" w:type="dxa"/>
            <w:tcMar>
              <w:top w:w="50" w:type="dxa"/>
              <w:left w:w="100" w:type="dxa"/>
            </w:tcMar>
            <w:vAlign w:val="center"/>
          </w:tcPr>
          <w:p w14:paraId="755B0BDB"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f</w:t>
              </w:r>
              <w:r w:rsidRPr="000B00E9">
                <w:rPr>
                  <w:rFonts w:ascii="Times New Roman" w:hAnsi="Times New Roman"/>
                  <w:color w:val="0000FF"/>
                  <w:u w:val="single"/>
                  <w:lang w:val="ru-RU"/>
                </w:rPr>
                <w:t>49</w:t>
              </w:r>
              <w:r>
                <w:rPr>
                  <w:rFonts w:ascii="Times New Roman" w:hAnsi="Times New Roman"/>
                  <w:color w:val="0000FF"/>
                  <w:u w:val="single"/>
                </w:rPr>
                <w:t>afd</w:t>
              </w:r>
              <w:r w:rsidRPr="000B00E9">
                <w:rPr>
                  <w:rFonts w:ascii="Times New Roman" w:hAnsi="Times New Roman"/>
                  <w:color w:val="0000FF"/>
                  <w:u w:val="single"/>
                  <w:lang w:val="ru-RU"/>
                </w:rPr>
                <w:t>24</w:t>
              </w:r>
            </w:hyperlink>
          </w:p>
        </w:tc>
      </w:tr>
      <w:tr w:rsidR="00A92591" w:rsidRPr="00F53B53" w14:paraId="2FFFBC0C" w14:textId="77777777">
        <w:trPr>
          <w:trHeight w:val="144"/>
          <w:tblCellSpacing w:w="20" w:type="nil"/>
        </w:trPr>
        <w:tc>
          <w:tcPr>
            <w:tcW w:w="405" w:type="dxa"/>
            <w:tcMar>
              <w:top w:w="50" w:type="dxa"/>
              <w:left w:w="100" w:type="dxa"/>
            </w:tcMar>
            <w:vAlign w:val="center"/>
          </w:tcPr>
          <w:p w14:paraId="56F14BDC" w14:textId="77777777" w:rsidR="00A92591" w:rsidRDefault="005E7F5F">
            <w:pPr>
              <w:spacing w:after="0"/>
            </w:pPr>
            <w:r>
              <w:rPr>
                <w:rFonts w:ascii="Times New Roman" w:hAnsi="Times New Roman"/>
                <w:color w:val="000000"/>
                <w:sz w:val="24"/>
              </w:rPr>
              <w:t>93</w:t>
            </w:r>
          </w:p>
        </w:tc>
        <w:tc>
          <w:tcPr>
            <w:tcW w:w="4224" w:type="dxa"/>
            <w:tcMar>
              <w:top w:w="50" w:type="dxa"/>
              <w:left w:w="100" w:type="dxa"/>
            </w:tcMar>
            <w:vAlign w:val="center"/>
          </w:tcPr>
          <w:p w14:paraId="01F82944" w14:textId="77777777" w:rsidR="00A92591" w:rsidRPr="000B00E9" w:rsidRDefault="005E7F5F">
            <w:pPr>
              <w:spacing w:after="0"/>
              <w:ind w:left="135"/>
              <w:rPr>
                <w:lang w:val="ru-RU"/>
              </w:rPr>
            </w:pPr>
            <w:r w:rsidRPr="000B00E9">
              <w:rPr>
                <w:rFonts w:ascii="Times New Roman" w:hAnsi="Times New Roman"/>
                <w:color w:val="000000"/>
                <w:sz w:val="24"/>
                <w:lang w:val="ru-RU"/>
              </w:rPr>
              <w:t>Взаимодействие зарядов. Точечные заряды. Закон Кулона</w:t>
            </w:r>
          </w:p>
        </w:tc>
        <w:tc>
          <w:tcPr>
            <w:tcW w:w="700" w:type="dxa"/>
            <w:tcMar>
              <w:top w:w="50" w:type="dxa"/>
              <w:left w:w="100" w:type="dxa"/>
            </w:tcMar>
            <w:vAlign w:val="center"/>
          </w:tcPr>
          <w:p w14:paraId="2853D039"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3267EF3B" w14:textId="77777777" w:rsidR="00A92591" w:rsidRDefault="00A92591">
            <w:pPr>
              <w:spacing w:after="0"/>
              <w:ind w:left="135"/>
              <w:jc w:val="center"/>
            </w:pPr>
          </w:p>
        </w:tc>
        <w:tc>
          <w:tcPr>
            <w:tcW w:w="1486" w:type="dxa"/>
            <w:tcMar>
              <w:top w:w="50" w:type="dxa"/>
              <w:left w:w="100" w:type="dxa"/>
            </w:tcMar>
            <w:vAlign w:val="center"/>
          </w:tcPr>
          <w:p w14:paraId="585170B7" w14:textId="77777777" w:rsidR="00A92591" w:rsidRDefault="00A92591">
            <w:pPr>
              <w:spacing w:after="0"/>
              <w:ind w:left="135"/>
              <w:jc w:val="center"/>
            </w:pPr>
          </w:p>
        </w:tc>
        <w:tc>
          <w:tcPr>
            <w:tcW w:w="1033" w:type="dxa"/>
            <w:tcMar>
              <w:top w:w="50" w:type="dxa"/>
              <w:left w:w="100" w:type="dxa"/>
            </w:tcMar>
            <w:vAlign w:val="center"/>
          </w:tcPr>
          <w:p w14:paraId="475E04DB" w14:textId="77777777" w:rsidR="00A92591" w:rsidRDefault="00A92591">
            <w:pPr>
              <w:spacing w:after="0"/>
              <w:ind w:left="135"/>
            </w:pPr>
          </w:p>
        </w:tc>
        <w:tc>
          <w:tcPr>
            <w:tcW w:w="1824" w:type="dxa"/>
            <w:tcMar>
              <w:top w:w="50" w:type="dxa"/>
              <w:left w:w="100" w:type="dxa"/>
            </w:tcMar>
            <w:vAlign w:val="center"/>
          </w:tcPr>
          <w:p w14:paraId="7CED205E"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/445</w:t>
              </w:r>
              <w:r>
                <w:rPr>
                  <w:rFonts w:ascii="Times New Roman" w:hAnsi="Times New Roman"/>
                  <w:color w:val="0000FF"/>
                  <w:u w:val="single"/>
                </w:rPr>
                <w:t>b</w:t>
              </w:r>
              <w:r w:rsidRPr="000B00E9">
                <w:rPr>
                  <w:rFonts w:ascii="Times New Roman" w:hAnsi="Times New Roman"/>
                  <w:color w:val="0000FF"/>
                  <w:u w:val="single"/>
                  <w:lang w:val="ru-RU"/>
                </w:rPr>
                <w:t>7746</w:t>
              </w:r>
            </w:hyperlink>
          </w:p>
        </w:tc>
      </w:tr>
      <w:tr w:rsidR="00A92591" w:rsidRPr="00F53B53" w14:paraId="2B13503F" w14:textId="77777777">
        <w:trPr>
          <w:trHeight w:val="144"/>
          <w:tblCellSpacing w:w="20" w:type="nil"/>
        </w:trPr>
        <w:tc>
          <w:tcPr>
            <w:tcW w:w="405" w:type="dxa"/>
            <w:tcMar>
              <w:top w:w="50" w:type="dxa"/>
              <w:left w:w="100" w:type="dxa"/>
            </w:tcMar>
            <w:vAlign w:val="center"/>
          </w:tcPr>
          <w:p w14:paraId="00DDE29E" w14:textId="77777777" w:rsidR="00A92591" w:rsidRDefault="005E7F5F">
            <w:pPr>
              <w:spacing w:after="0"/>
            </w:pPr>
            <w:r>
              <w:rPr>
                <w:rFonts w:ascii="Times New Roman" w:hAnsi="Times New Roman"/>
                <w:color w:val="000000"/>
                <w:sz w:val="24"/>
              </w:rPr>
              <w:t>94</w:t>
            </w:r>
          </w:p>
        </w:tc>
        <w:tc>
          <w:tcPr>
            <w:tcW w:w="4224" w:type="dxa"/>
            <w:tcMar>
              <w:top w:w="50" w:type="dxa"/>
              <w:left w:w="100" w:type="dxa"/>
            </w:tcMar>
            <w:vAlign w:val="center"/>
          </w:tcPr>
          <w:p w14:paraId="5B4B7B19" w14:textId="77777777" w:rsidR="00A92591" w:rsidRDefault="005E7F5F">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14:paraId="79BE54A8" w14:textId="77777777" w:rsidR="00A92591" w:rsidRDefault="005E7F5F">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15C2AFE3" w14:textId="77777777" w:rsidR="00A92591" w:rsidRDefault="00A92591">
            <w:pPr>
              <w:spacing w:after="0"/>
              <w:ind w:left="135"/>
              <w:jc w:val="center"/>
            </w:pPr>
          </w:p>
        </w:tc>
        <w:tc>
          <w:tcPr>
            <w:tcW w:w="1486" w:type="dxa"/>
            <w:tcMar>
              <w:top w:w="50" w:type="dxa"/>
              <w:left w:w="100" w:type="dxa"/>
            </w:tcMar>
            <w:vAlign w:val="center"/>
          </w:tcPr>
          <w:p w14:paraId="68E25EDF" w14:textId="77777777" w:rsidR="00A92591" w:rsidRDefault="00A92591">
            <w:pPr>
              <w:spacing w:after="0"/>
              <w:ind w:left="135"/>
              <w:jc w:val="center"/>
            </w:pPr>
          </w:p>
        </w:tc>
        <w:tc>
          <w:tcPr>
            <w:tcW w:w="1033" w:type="dxa"/>
            <w:tcMar>
              <w:top w:w="50" w:type="dxa"/>
              <w:left w:w="100" w:type="dxa"/>
            </w:tcMar>
            <w:vAlign w:val="center"/>
          </w:tcPr>
          <w:p w14:paraId="4F5E6ED2" w14:textId="77777777" w:rsidR="00A92591" w:rsidRDefault="00A92591">
            <w:pPr>
              <w:spacing w:after="0"/>
              <w:ind w:left="135"/>
            </w:pPr>
          </w:p>
        </w:tc>
        <w:tc>
          <w:tcPr>
            <w:tcW w:w="1824" w:type="dxa"/>
            <w:tcMar>
              <w:top w:w="50" w:type="dxa"/>
              <w:left w:w="100" w:type="dxa"/>
            </w:tcMar>
            <w:vAlign w:val="center"/>
          </w:tcPr>
          <w:p w14:paraId="74CE5803"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/6</w:t>
              </w:r>
              <w:r>
                <w:rPr>
                  <w:rFonts w:ascii="Times New Roman" w:hAnsi="Times New Roman"/>
                  <w:color w:val="0000FF"/>
                  <w:u w:val="single"/>
                </w:rPr>
                <w:t>b</w:t>
              </w:r>
              <w:r w:rsidRPr="000B00E9">
                <w:rPr>
                  <w:rFonts w:ascii="Times New Roman" w:hAnsi="Times New Roman"/>
                  <w:color w:val="0000FF"/>
                  <w:u w:val="single"/>
                  <w:lang w:val="ru-RU"/>
                </w:rPr>
                <w:t>87</w:t>
              </w:r>
              <w:r>
                <w:rPr>
                  <w:rFonts w:ascii="Times New Roman" w:hAnsi="Times New Roman"/>
                  <w:color w:val="0000FF"/>
                  <w:u w:val="single"/>
                </w:rPr>
                <w:t>ec</w:t>
              </w:r>
              <w:r w:rsidRPr="000B00E9">
                <w:rPr>
                  <w:rFonts w:ascii="Times New Roman" w:hAnsi="Times New Roman"/>
                  <w:color w:val="0000FF"/>
                  <w:u w:val="single"/>
                  <w:lang w:val="ru-RU"/>
                </w:rPr>
                <w:t>5</w:t>
              </w:r>
              <w:r>
                <w:rPr>
                  <w:rFonts w:ascii="Times New Roman" w:hAnsi="Times New Roman"/>
                  <w:color w:val="0000FF"/>
                  <w:u w:val="single"/>
                </w:rPr>
                <w:t>a</w:t>
              </w:r>
            </w:hyperlink>
            <w:r w:rsidRPr="000B00E9">
              <w:rPr>
                <w:rFonts w:ascii="Times New Roman" w:hAnsi="Times New Roman"/>
                <w:color w:val="000000"/>
                <w:sz w:val="24"/>
                <w:lang w:val="ru-RU"/>
              </w:rPr>
              <w:t xml:space="preserve"> </w:t>
            </w:r>
            <w:hyperlink r:id="rId127">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/08</w:t>
              </w:r>
              <w:r>
                <w:rPr>
                  <w:rFonts w:ascii="Times New Roman" w:hAnsi="Times New Roman"/>
                  <w:color w:val="0000FF"/>
                  <w:u w:val="single"/>
                </w:rPr>
                <w:t>fc</w:t>
              </w:r>
              <w:r w:rsidRPr="000B00E9">
                <w:rPr>
                  <w:rFonts w:ascii="Times New Roman" w:hAnsi="Times New Roman"/>
                  <w:color w:val="0000FF"/>
                  <w:u w:val="single"/>
                  <w:lang w:val="ru-RU"/>
                </w:rPr>
                <w:t>19</w:t>
              </w:r>
              <w:r>
                <w:rPr>
                  <w:rFonts w:ascii="Times New Roman" w:hAnsi="Times New Roman"/>
                  <w:color w:val="0000FF"/>
                  <w:u w:val="single"/>
                </w:rPr>
                <w:t>bc</w:t>
              </w:r>
            </w:hyperlink>
          </w:p>
        </w:tc>
      </w:tr>
      <w:tr w:rsidR="00A92591" w:rsidRPr="00F53B53" w14:paraId="37F202EE" w14:textId="77777777">
        <w:trPr>
          <w:trHeight w:val="144"/>
          <w:tblCellSpacing w:w="20" w:type="nil"/>
        </w:trPr>
        <w:tc>
          <w:tcPr>
            <w:tcW w:w="405" w:type="dxa"/>
            <w:tcMar>
              <w:top w:w="50" w:type="dxa"/>
              <w:left w:w="100" w:type="dxa"/>
            </w:tcMar>
            <w:vAlign w:val="center"/>
          </w:tcPr>
          <w:p w14:paraId="1EFA3CC2" w14:textId="77777777" w:rsidR="00A92591" w:rsidRDefault="005E7F5F">
            <w:pPr>
              <w:spacing w:after="0"/>
            </w:pPr>
            <w:r>
              <w:rPr>
                <w:rFonts w:ascii="Times New Roman" w:hAnsi="Times New Roman"/>
                <w:color w:val="000000"/>
                <w:sz w:val="24"/>
              </w:rPr>
              <w:lastRenderedPageBreak/>
              <w:t>95</w:t>
            </w:r>
          </w:p>
        </w:tc>
        <w:tc>
          <w:tcPr>
            <w:tcW w:w="4224" w:type="dxa"/>
            <w:tcMar>
              <w:top w:w="50" w:type="dxa"/>
              <w:left w:w="100" w:type="dxa"/>
            </w:tcMar>
            <w:vAlign w:val="center"/>
          </w:tcPr>
          <w:p w14:paraId="00F996FA" w14:textId="77777777" w:rsidR="00A92591" w:rsidRPr="000B00E9" w:rsidRDefault="005E7F5F">
            <w:pPr>
              <w:spacing w:after="0"/>
              <w:ind w:left="135"/>
              <w:rPr>
                <w:lang w:val="ru-RU"/>
              </w:rPr>
            </w:pPr>
            <w:r w:rsidRPr="000B00E9">
              <w:rPr>
                <w:rFonts w:ascii="Times New Roman" w:hAnsi="Times New Roman"/>
                <w:color w:val="000000"/>
                <w:sz w:val="24"/>
                <w:lang w:val="ru-RU"/>
              </w:rPr>
              <w:t>Электрическое поле. Его действие на электрические заряды</w:t>
            </w:r>
          </w:p>
        </w:tc>
        <w:tc>
          <w:tcPr>
            <w:tcW w:w="700" w:type="dxa"/>
            <w:tcMar>
              <w:top w:w="50" w:type="dxa"/>
              <w:left w:w="100" w:type="dxa"/>
            </w:tcMar>
            <w:vAlign w:val="center"/>
          </w:tcPr>
          <w:p w14:paraId="0221A6A7"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60030020" w14:textId="77777777" w:rsidR="00A92591" w:rsidRDefault="00A92591">
            <w:pPr>
              <w:spacing w:after="0"/>
              <w:ind w:left="135"/>
              <w:jc w:val="center"/>
            </w:pPr>
          </w:p>
        </w:tc>
        <w:tc>
          <w:tcPr>
            <w:tcW w:w="1486" w:type="dxa"/>
            <w:tcMar>
              <w:top w:w="50" w:type="dxa"/>
              <w:left w:w="100" w:type="dxa"/>
            </w:tcMar>
            <w:vAlign w:val="center"/>
          </w:tcPr>
          <w:p w14:paraId="6E28BE73" w14:textId="77777777" w:rsidR="00A92591" w:rsidRDefault="00A92591">
            <w:pPr>
              <w:spacing w:after="0"/>
              <w:ind w:left="135"/>
              <w:jc w:val="center"/>
            </w:pPr>
          </w:p>
        </w:tc>
        <w:tc>
          <w:tcPr>
            <w:tcW w:w="1033" w:type="dxa"/>
            <w:tcMar>
              <w:top w:w="50" w:type="dxa"/>
              <w:left w:w="100" w:type="dxa"/>
            </w:tcMar>
            <w:vAlign w:val="center"/>
          </w:tcPr>
          <w:p w14:paraId="2C1F25CF" w14:textId="77777777" w:rsidR="00A92591" w:rsidRDefault="00A92591">
            <w:pPr>
              <w:spacing w:after="0"/>
              <w:ind w:left="135"/>
            </w:pPr>
          </w:p>
        </w:tc>
        <w:tc>
          <w:tcPr>
            <w:tcW w:w="1824" w:type="dxa"/>
            <w:tcMar>
              <w:top w:w="50" w:type="dxa"/>
              <w:left w:w="100" w:type="dxa"/>
            </w:tcMar>
            <w:vAlign w:val="center"/>
          </w:tcPr>
          <w:p w14:paraId="41FA3C8F"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/05</w:t>
              </w:r>
              <w:r>
                <w:rPr>
                  <w:rFonts w:ascii="Times New Roman" w:hAnsi="Times New Roman"/>
                  <w:color w:val="0000FF"/>
                  <w:u w:val="single"/>
                </w:rPr>
                <w:t>c</w:t>
              </w:r>
              <w:r w:rsidRPr="000B00E9">
                <w:rPr>
                  <w:rFonts w:ascii="Times New Roman" w:hAnsi="Times New Roman"/>
                  <w:color w:val="0000FF"/>
                  <w:u w:val="single"/>
                  <w:lang w:val="ru-RU"/>
                </w:rPr>
                <w:t>6</w:t>
              </w:r>
              <w:r>
                <w:rPr>
                  <w:rFonts w:ascii="Times New Roman" w:hAnsi="Times New Roman"/>
                  <w:color w:val="0000FF"/>
                  <w:u w:val="single"/>
                </w:rPr>
                <w:t>bfa</w:t>
              </w:r>
              <w:r w:rsidRPr="000B00E9">
                <w:rPr>
                  <w:rFonts w:ascii="Times New Roman" w:hAnsi="Times New Roman"/>
                  <w:color w:val="0000FF"/>
                  <w:u w:val="single"/>
                  <w:lang w:val="ru-RU"/>
                </w:rPr>
                <w:t>1</w:t>
              </w:r>
            </w:hyperlink>
          </w:p>
        </w:tc>
      </w:tr>
      <w:tr w:rsidR="00A92591" w:rsidRPr="00F53B53" w14:paraId="52284E5B" w14:textId="77777777">
        <w:trPr>
          <w:trHeight w:val="144"/>
          <w:tblCellSpacing w:w="20" w:type="nil"/>
        </w:trPr>
        <w:tc>
          <w:tcPr>
            <w:tcW w:w="405" w:type="dxa"/>
            <w:tcMar>
              <w:top w:w="50" w:type="dxa"/>
              <w:left w:w="100" w:type="dxa"/>
            </w:tcMar>
            <w:vAlign w:val="center"/>
          </w:tcPr>
          <w:p w14:paraId="5A673B27" w14:textId="77777777" w:rsidR="00A92591" w:rsidRDefault="005E7F5F">
            <w:pPr>
              <w:spacing w:after="0"/>
            </w:pPr>
            <w:r>
              <w:rPr>
                <w:rFonts w:ascii="Times New Roman" w:hAnsi="Times New Roman"/>
                <w:color w:val="000000"/>
                <w:sz w:val="24"/>
              </w:rPr>
              <w:t>96</w:t>
            </w:r>
          </w:p>
        </w:tc>
        <w:tc>
          <w:tcPr>
            <w:tcW w:w="4224" w:type="dxa"/>
            <w:tcMar>
              <w:top w:w="50" w:type="dxa"/>
              <w:left w:w="100" w:type="dxa"/>
            </w:tcMar>
            <w:vAlign w:val="center"/>
          </w:tcPr>
          <w:p w14:paraId="45552714" w14:textId="77777777" w:rsidR="00A92591" w:rsidRPr="000B00E9" w:rsidRDefault="005E7F5F">
            <w:pPr>
              <w:spacing w:after="0"/>
              <w:ind w:left="135"/>
              <w:rPr>
                <w:lang w:val="ru-RU"/>
              </w:rPr>
            </w:pPr>
            <w:r w:rsidRPr="000B00E9">
              <w:rPr>
                <w:rFonts w:ascii="Times New Roman" w:hAnsi="Times New Roman"/>
                <w:color w:val="000000"/>
                <w:sz w:val="24"/>
                <w:lang w:val="ru-RU"/>
              </w:rPr>
              <w:t>Напряжённость электрического поля. Пробный заряд. Линии напряжённости электрического поля. Однородное электрическое поле</w:t>
            </w:r>
          </w:p>
        </w:tc>
        <w:tc>
          <w:tcPr>
            <w:tcW w:w="700" w:type="dxa"/>
            <w:tcMar>
              <w:top w:w="50" w:type="dxa"/>
              <w:left w:w="100" w:type="dxa"/>
            </w:tcMar>
            <w:vAlign w:val="center"/>
          </w:tcPr>
          <w:p w14:paraId="6EC8F0EC"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2DCF7297" w14:textId="77777777" w:rsidR="00A92591" w:rsidRDefault="00A92591">
            <w:pPr>
              <w:spacing w:after="0"/>
              <w:ind w:left="135"/>
              <w:jc w:val="center"/>
            </w:pPr>
          </w:p>
        </w:tc>
        <w:tc>
          <w:tcPr>
            <w:tcW w:w="1486" w:type="dxa"/>
            <w:tcMar>
              <w:top w:w="50" w:type="dxa"/>
              <w:left w:w="100" w:type="dxa"/>
            </w:tcMar>
            <w:vAlign w:val="center"/>
          </w:tcPr>
          <w:p w14:paraId="0A6BD137" w14:textId="77777777" w:rsidR="00A92591" w:rsidRDefault="00A92591">
            <w:pPr>
              <w:spacing w:after="0"/>
              <w:ind w:left="135"/>
              <w:jc w:val="center"/>
            </w:pPr>
          </w:p>
        </w:tc>
        <w:tc>
          <w:tcPr>
            <w:tcW w:w="1033" w:type="dxa"/>
            <w:tcMar>
              <w:top w:w="50" w:type="dxa"/>
              <w:left w:w="100" w:type="dxa"/>
            </w:tcMar>
            <w:vAlign w:val="center"/>
          </w:tcPr>
          <w:p w14:paraId="6545F3F5" w14:textId="77777777" w:rsidR="00A92591" w:rsidRDefault="00A92591">
            <w:pPr>
              <w:spacing w:after="0"/>
              <w:ind w:left="135"/>
            </w:pPr>
          </w:p>
        </w:tc>
        <w:tc>
          <w:tcPr>
            <w:tcW w:w="1824" w:type="dxa"/>
            <w:tcMar>
              <w:top w:w="50" w:type="dxa"/>
              <w:left w:w="100" w:type="dxa"/>
            </w:tcMar>
            <w:vAlign w:val="center"/>
          </w:tcPr>
          <w:p w14:paraId="47ACFB0F"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/3</w:t>
              </w:r>
              <w:r>
                <w:rPr>
                  <w:rFonts w:ascii="Times New Roman" w:hAnsi="Times New Roman"/>
                  <w:color w:val="0000FF"/>
                  <w:u w:val="single"/>
                </w:rPr>
                <w:t>dac</w:t>
              </w:r>
              <w:r w:rsidRPr="000B00E9">
                <w:rPr>
                  <w:rFonts w:ascii="Times New Roman" w:hAnsi="Times New Roman"/>
                  <w:color w:val="0000FF"/>
                  <w:u w:val="single"/>
                  <w:lang w:val="ru-RU"/>
                </w:rPr>
                <w:t>6957</w:t>
              </w:r>
            </w:hyperlink>
          </w:p>
        </w:tc>
      </w:tr>
      <w:tr w:rsidR="00A92591" w:rsidRPr="00F53B53" w14:paraId="138264BC" w14:textId="77777777">
        <w:trPr>
          <w:trHeight w:val="144"/>
          <w:tblCellSpacing w:w="20" w:type="nil"/>
        </w:trPr>
        <w:tc>
          <w:tcPr>
            <w:tcW w:w="405" w:type="dxa"/>
            <w:tcMar>
              <w:top w:w="50" w:type="dxa"/>
              <w:left w:w="100" w:type="dxa"/>
            </w:tcMar>
            <w:vAlign w:val="center"/>
          </w:tcPr>
          <w:p w14:paraId="6F52E614" w14:textId="77777777" w:rsidR="00A92591" w:rsidRDefault="005E7F5F">
            <w:pPr>
              <w:spacing w:after="0"/>
            </w:pPr>
            <w:r>
              <w:rPr>
                <w:rFonts w:ascii="Times New Roman" w:hAnsi="Times New Roman"/>
                <w:color w:val="000000"/>
                <w:sz w:val="24"/>
              </w:rPr>
              <w:t>97</w:t>
            </w:r>
          </w:p>
        </w:tc>
        <w:tc>
          <w:tcPr>
            <w:tcW w:w="4224" w:type="dxa"/>
            <w:tcMar>
              <w:top w:w="50" w:type="dxa"/>
              <w:left w:w="100" w:type="dxa"/>
            </w:tcMar>
            <w:vAlign w:val="center"/>
          </w:tcPr>
          <w:p w14:paraId="5A51721E" w14:textId="77777777" w:rsidR="00A92591" w:rsidRPr="000B00E9" w:rsidRDefault="005E7F5F">
            <w:pPr>
              <w:spacing w:after="0"/>
              <w:ind w:left="135"/>
              <w:rPr>
                <w:lang w:val="ru-RU"/>
              </w:rPr>
            </w:pPr>
            <w:r w:rsidRPr="000B00E9">
              <w:rPr>
                <w:rFonts w:ascii="Times New Roman" w:hAnsi="Times New Roman"/>
                <w:color w:val="000000"/>
                <w:sz w:val="24"/>
                <w:lang w:val="ru-RU"/>
              </w:rPr>
              <w:t>Потенциальность электростатического поля. Разность потенциалов и напряжение</w:t>
            </w:r>
          </w:p>
        </w:tc>
        <w:tc>
          <w:tcPr>
            <w:tcW w:w="700" w:type="dxa"/>
            <w:tcMar>
              <w:top w:w="50" w:type="dxa"/>
              <w:left w:w="100" w:type="dxa"/>
            </w:tcMar>
            <w:vAlign w:val="center"/>
          </w:tcPr>
          <w:p w14:paraId="0193D5A0"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1F76FDBF" w14:textId="77777777" w:rsidR="00A92591" w:rsidRDefault="00A92591">
            <w:pPr>
              <w:spacing w:after="0"/>
              <w:ind w:left="135"/>
              <w:jc w:val="center"/>
            </w:pPr>
          </w:p>
        </w:tc>
        <w:tc>
          <w:tcPr>
            <w:tcW w:w="1486" w:type="dxa"/>
            <w:tcMar>
              <w:top w:w="50" w:type="dxa"/>
              <w:left w:w="100" w:type="dxa"/>
            </w:tcMar>
            <w:vAlign w:val="center"/>
          </w:tcPr>
          <w:p w14:paraId="32F138B8" w14:textId="77777777" w:rsidR="00A92591" w:rsidRDefault="00A92591">
            <w:pPr>
              <w:spacing w:after="0"/>
              <w:ind w:left="135"/>
              <w:jc w:val="center"/>
            </w:pPr>
          </w:p>
        </w:tc>
        <w:tc>
          <w:tcPr>
            <w:tcW w:w="1033" w:type="dxa"/>
            <w:tcMar>
              <w:top w:w="50" w:type="dxa"/>
              <w:left w:w="100" w:type="dxa"/>
            </w:tcMar>
            <w:vAlign w:val="center"/>
          </w:tcPr>
          <w:p w14:paraId="6B19AFE3" w14:textId="77777777" w:rsidR="00A92591" w:rsidRDefault="00A92591">
            <w:pPr>
              <w:spacing w:after="0"/>
              <w:ind w:left="135"/>
            </w:pPr>
          </w:p>
        </w:tc>
        <w:tc>
          <w:tcPr>
            <w:tcW w:w="1824" w:type="dxa"/>
            <w:tcMar>
              <w:top w:w="50" w:type="dxa"/>
              <w:left w:w="100" w:type="dxa"/>
            </w:tcMar>
            <w:vAlign w:val="center"/>
          </w:tcPr>
          <w:p w14:paraId="537D9322"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/80021447</w:t>
              </w:r>
            </w:hyperlink>
          </w:p>
        </w:tc>
      </w:tr>
      <w:tr w:rsidR="00A92591" w:rsidRPr="00F53B53" w14:paraId="4731711B" w14:textId="77777777">
        <w:trPr>
          <w:trHeight w:val="144"/>
          <w:tblCellSpacing w:w="20" w:type="nil"/>
        </w:trPr>
        <w:tc>
          <w:tcPr>
            <w:tcW w:w="405" w:type="dxa"/>
            <w:tcMar>
              <w:top w:w="50" w:type="dxa"/>
              <w:left w:w="100" w:type="dxa"/>
            </w:tcMar>
            <w:vAlign w:val="center"/>
          </w:tcPr>
          <w:p w14:paraId="0C5F2A8F" w14:textId="77777777" w:rsidR="00A92591" w:rsidRDefault="005E7F5F">
            <w:pPr>
              <w:spacing w:after="0"/>
            </w:pPr>
            <w:r>
              <w:rPr>
                <w:rFonts w:ascii="Times New Roman" w:hAnsi="Times New Roman"/>
                <w:color w:val="000000"/>
                <w:sz w:val="24"/>
              </w:rPr>
              <w:t>98</w:t>
            </w:r>
          </w:p>
        </w:tc>
        <w:tc>
          <w:tcPr>
            <w:tcW w:w="4224" w:type="dxa"/>
            <w:tcMar>
              <w:top w:w="50" w:type="dxa"/>
              <w:left w:w="100" w:type="dxa"/>
            </w:tcMar>
            <w:vAlign w:val="center"/>
          </w:tcPr>
          <w:p w14:paraId="39F07482" w14:textId="77777777" w:rsidR="00A92591" w:rsidRDefault="005E7F5F">
            <w:pPr>
              <w:spacing w:after="0"/>
              <w:ind w:left="135"/>
            </w:pPr>
            <w:r w:rsidRPr="000B00E9">
              <w:rPr>
                <w:rFonts w:ascii="Times New Roman" w:hAnsi="Times New Roman"/>
                <w:color w:val="000000"/>
                <w:sz w:val="24"/>
                <w:lang w:val="ru-RU"/>
              </w:rPr>
              <w:t xml:space="preserve">Потенциальная энергия заряда в электростатическом поле. </w:t>
            </w:r>
            <w:r>
              <w:rPr>
                <w:rFonts w:ascii="Times New Roman" w:hAnsi="Times New Roman"/>
                <w:color w:val="000000"/>
                <w:sz w:val="24"/>
              </w:rPr>
              <w:t>Потенциал электростатического поля</w:t>
            </w:r>
          </w:p>
        </w:tc>
        <w:tc>
          <w:tcPr>
            <w:tcW w:w="700" w:type="dxa"/>
            <w:tcMar>
              <w:top w:w="50" w:type="dxa"/>
              <w:left w:w="100" w:type="dxa"/>
            </w:tcMar>
            <w:vAlign w:val="center"/>
          </w:tcPr>
          <w:p w14:paraId="58B280C8" w14:textId="77777777" w:rsidR="00A92591" w:rsidRDefault="005E7F5F">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53036587" w14:textId="77777777" w:rsidR="00A92591" w:rsidRDefault="00A92591">
            <w:pPr>
              <w:spacing w:after="0"/>
              <w:ind w:left="135"/>
              <w:jc w:val="center"/>
            </w:pPr>
          </w:p>
        </w:tc>
        <w:tc>
          <w:tcPr>
            <w:tcW w:w="1486" w:type="dxa"/>
            <w:tcMar>
              <w:top w:w="50" w:type="dxa"/>
              <w:left w:w="100" w:type="dxa"/>
            </w:tcMar>
            <w:vAlign w:val="center"/>
          </w:tcPr>
          <w:p w14:paraId="445AC2F6" w14:textId="77777777" w:rsidR="00A92591" w:rsidRDefault="00A92591">
            <w:pPr>
              <w:spacing w:after="0"/>
              <w:ind w:left="135"/>
              <w:jc w:val="center"/>
            </w:pPr>
          </w:p>
        </w:tc>
        <w:tc>
          <w:tcPr>
            <w:tcW w:w="1033" w:type="dxa"/>
            <w:tcMar>
              <w:top w:w="50" w:type="dxa"/>
              <w:left w:w="100" w:type="dxa"/>
            </w:tcMar>
            <w:vAlign w:val="center"/>
          </w:tcPr>
          <w:p w14:paraId="68F625D1" w14:textId="77777777" w:rsidR="00A92591" w:rsidRDefault="00A92591">
            <w:pPr>
              <w:spacing w:after="0"/>
              <w:ind w:left="135"/>
            </w:pPr>
          </w:p>
        </w:tc>
        <w:tc>
          <w:tcPr>
            <w:tcW w:w="1824" w:type="dxa"/>
            <w:tcMar>
              <w:top w:w="50" w:type="dxa"/>
              <w:left w:w="100" w:type="dxa"/>
            </w:tcMar>
            <w:vAlign w:val="center"/>
          </w:tcPr>
          <w:p w14:paraId="4615A395"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af</w:t>
              </w:r>
              <w:r w:rsidRPr="000B00E9">
                <w:rPr>
                  <w:rFonts w:ascii="Times New Roman" w:hAnsi="Times New Roman"/>
                  <w:color w:val="0000FF"/>
                  <w:u w:val="single"/>
                  <w:lang w:val="ru-RU"/>
                </w:rPr>
                <w:t>5</w:t>
              </w:r>
              <w:r>
                <w:rPr>
                  <w:rFonts w:ascii="Times New Roman" w:hAnsi="Times New Roman"/>
                  <w:color w:val="0000FF"/>
                  <w:u w:val="single"/>
                </w:rPr>
                <w:t>fa</w:t>
              </w:r>
              <w:r w:rsidRPr="000B00E9">
                <w:rPr>
                  <w:rFonts w:ascii="Times New Roman" w:hAnsi="Times New Roman"/>
                  <w:color w:val="0000FF"/>
                  <w:u w:val="single"/>
                  <w:lang w:val="ru-RU"/>
                </w:rPr>
                <w:t>389</w:t>
              </w:r>
            </w:hyperlink>
          </w:p>
        </w:tc>
      </w:tr>
      <w:tr w:rsidR="00A92591" w:rsidRPr="00F53B53" w14:paraId="6E50CF82" w14:textId="77777777">
        <w:trPr>
          <w:trHeight w:val="144"/>
          <w:tblCellSpacing w:w="20" w:type="nil"/>
        </w:trPr>
        <w:tc>
          <w:tcPr>
            <w:tcW w:w="405" w:type="dxa"/>
            <w:tcMar>
              <w:top w:w="50" w:type="dxa"/>
              <w:left w:w="100" w:type="dxa"/>
            </w:tcMar>
            <w:vAlign w:val="center"/>
          </w:tcPr>
          <w:p w14:paraId="4ECCFAD0" w14:textId="77777777" w:rsidR="00A92591" w:rsidRDefault="005E7F5F">
            <w:pPr>
              <w:spacing w:after="0"/>
            </w:pPr>
            <w:r>
              <w:rPr>
                <w:rFonts w:ascii="Times New Roman" w:hAnsi="Times New Roman"/>
                <w:color w:val="000000"/>
                <w:sz w:val="24"/>
              </w:rPr>
              <w:t>99</w:t>
            </w:r>
          </w:p>
        </w:tc>
        <w:tc>
          <w:tcPr>
            <w:tcW w:w="4224" w:type="dxa"/>
            <w:tcMar>
              <w:top w:w="50" w:type="dxa"/>
              <w:left w:w="100" w:type="dxa"/>
            </w:tcMar>
            <w:vAlign w:val="center"/>
          </w:tcPr>
          <w:p w14:paraId="28BEEDE2" w14:textId="77777777" w:rsidR="00A92591" w:rsidRPr="000B00E9" w:rsidRDefault="005E7F5F">
            <w:pPr>
              <w:spacing w:after="0"/>
              <w:ind w:left="135"/>
              <w:rPr>
                <w:lang w:val="ru-RU"/>
              </w:rPr>
            </w:pPr>
            <w:r w:rsidRPr="000B00E9">
              <w:rPr>
                <w:rFonts w:ascii="Times New Roman" w:hAnsi="Times New Roman"/>
                <w:color w:val="000000"/>
                <w:sz w:val="24"/>
                <w:lang w:val="ru-RU"/>
              </w:rPr>
              <w:t>Связь напряжённости поля и разности потенциалов для электростатического поля</w:t>
            </w:r>
          </w:p>
        </w:tc>
        <w:tc>
          <w:tcPr>
            <w:tcW w:w="700" w:type="dxa"/>
            <w:tcMar>
              <w:top w:w="50" w:type="dxa"/>
              <w:left w:w="100" w:type="dxa"/>
            </w:tcMar>
            <w:vAlign w:val="center"/>
          </w:tcPr>
          <w:p w14:paraId="3FB8B54B"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2C0FCEF2" w14:textId="77777777" w:rsidR="00A92591" w:rsidRDefault="00A92591">
            <w:pPr>
              <w:spacing w:after="0"/>
              <w:ind w:left="135"/>
              <w:jc w:val="center"/>
            </w:pPr>
          </w:p>
        </w:tc>
        <w:tc>
          <w:tcPr>
            <w:tcW w:w="1486" w:type="dxa"/>
            <w:tcMar>
              <w:top w:w="50" w:type="dxa"/>
              <w:left w:w="100" w:type="dxa"/>
            </w:tcMar>
            <w:vAlign w:val="center"/>
          </w:tcPr>
          <w:p w14:paraId="7582E570" w14:textId="77777777" w:rsidR="00A92591" w:rsidRDefault="00A92591">
            <w:pPr>
              <w:spacing w:after="0"/>
              <w:ind w:left="135"/>
              <w:jc w:val="center"/>
            </w:pPr>
          </w:p>
        </w:tc>
        <w:tc>
          <w:tcPr>
            <w:tcW w:w="1033" w:type="dxa"/>
            <w:tcMar>
              <w:top w:w="50" w:type="dxa"/>
              <w:left w:w="100" w:type="dxa"/>
            </w:tcMar>
            <w:vAlign w:val="center"/>
          </w:tcPr>
          <w:p w14:paraId="39A8FD7D" w14:textId="77777777" w:rsidR="00A92591" w:rsidRDefault="00A92591">
            <w:pPr>
              <w:spacing w:after="0"/>
              <w:ind w:left="135"/>
            </w:pPr>
          </w:p>
        </w:tc>
        <w:tc>
          <w:tcPr>
            <w:tcW w:w="1824" w:type="dxa"/>
            <w:tcMar>
              <w:top w:w="50" w:type="dxa"/>
              <w:left w:w="100" w:type="dxa"/>
            </w:tcMar>
            <w:vAlign w:val="center"/>
          </w:tcPr>
          <w:p w14:paraId="23116B5F"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df</w:t>
              </w:r>
              <w:r w:rsidRPr="000B00E9">
                <w:rPr>
                  <w:rFonts w:ascii="Times New Roman" w:hAnsi="Times New Roman"/>
                  <w:color w:val="0000FF"/>
                  <w:u w:val="single"/>
                  <w:lang w:val="ru-RU"/>
                </w:rPr>
                <w:t>7</w:t>
              </w:r>
              <w:r>
                <w:rPr>
                  <w:rFonts w:ascii="Times New Roman" w:hAnsi="Times New Roman"/>
                  <w:color w:val="0000FF"/>
                  <w:u w:val="single"/>
                </w:rPr>
                <w:t>a</w:t>
              </w:r>
              <w:r w:rsidRPr="000B00E9">
                <w:rPr>
                  <w:rFonts w:ascii="Times New Roman" w:hAnsi="Times New Roman"/>
                  <w:color w:val="0000FF"/>
                  <w:u w:val="single"/>
                  <w:lang w:val="ru-RU"/>
                </w:rPr>
                <w:t>6838</w:t>
              </w:r>
            </w:hyperlink>
          </w:p>
        </w:tc>
      </w:tr>
      <w:tr w:rsidR="00A92591" w:rsidRPr="00F53B53" w14:paraId="3C167247" w14:textId="77777777">
        <w:trPr>
          <w:trHeight w:val="144"/>
          <w:tblCellSpacing w:w="20" w:type="nil"/>
        </w:trPr>
        <w:tc>
          <w:tcPr>
            <w:tcW w:w="405" w:type="dxa"/>
            <w:tcMar>
              <w:top w:w="50" w:type="dxa"/>
              <w:left w:w="100" w:type="dxa"/>
            </w:tcMar>
            <w:vAlign w:val="center"/>
          </w:tcPr>
          <w:p w14:paraId="2D35B0AE" w14:textId="77777777" w:rsidR="00A92591" w:rsidRDefault="005E7F5F">
            <w:pPr>
              <w:spacing w:after="0"/>
            </w:pPr>
            <w:r>
              <w:rPr>
                <w:rFonts w:ascii="Times New Roman" w:hAnsi="Times New Roman"/>
                <w:color w:val="000000"/>
                <w:sz w:val="24"/>
              </w:rPr>
              <w:t>100</w:t>
            </w:r>
          </w:p>
        </w:tc>
        <w:tc>
          <w:tcPr>
            <w:tcW w:w="4224" w:type="dxa"/>
            <w:tcMar>
              <w:top w:w="50" w:type="dxa"/>
              <w:left w:w="100" w:type="dxa"/>
            </w:tcMar>
            <w:vAlign w:val="center"/>
          </w:tcPr>
          <w:p w14:paraId="7FC7BFD3" w14:textId="77777777" w:rsidR="00A92591" w:rsidRDefault="005E7F5F">
            <w:pPr>
              <w:spacing w:after="0"/>
              <w:ind w:left="135"/>
            </w:pPr>
            <w:r>
              <w:rPr>
                <w:rFonts w:ascii="Times New Roman" w:hAnsi="Times New Roman"/>
                <w:color w:val="000000"/>
                <w:sz w:val="24"/>
              </w:rPr>
              <w:t>Принцип суперпозиции электрических полей</w:t>
            </w:r>
          </w:p>
        </w:tc>
        <w:tc>
          <w:tcPr>
            <w:tcW w:w="700" w:type="dxa"/>
            <w:tcMar>
              <w:top w:w="50" w:type="dxa"/>
              <w:left w:w="100" w:type="dxa"/>
            </w:tcMar>
            <w:vAlign w:val="center"/>
          </w:tcPr>
          <w:p w14:paraId="2D16FFD5" w14:textId="77777777" w:rsidR="00A92591" w:rsidRDefault="005E7F5F">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666163B8" w14:textId="77777777" w:rsidR="00A92591" w:rsidRDefault="00A92591">
            <w:pPr>
              <w:spacing w:after="0"/>
              <w:ind w:left="135"/>
              <w:jc w:val="center"/>
            </w:pPr>
          </w:p>
        </w:tc>
        <w:tc>
          <w:tcPr>
            <w:tcW w:w="1486" w:type="dxa"/>
            <w:tcMar>
              <w:top w:w="50" w:type="dxa"/>
              <w:left w:w="100" w:type="dxa"/>
            </w:tcMar>
            <w:vAlign w:val="center"/>
          </w:tcPr>
          <w:p w14:paraId="413B85C7" w14:textId="77777777" w:rsidR="00A92591" w:rsidRDefault="00A92591">
            <w:pPr>
              <w:spacing w:after="0"/>
              <w:ind w:left="135"/>
              <w:jc w:val="center"/>
            </w:pPr>
          </w:p>
        </w:tc>
        <w:tc>
          <w:tcPr>
            <w:tcW w:w="1033" w:type="dxa"/>
            <w:tcMar>
              <w:top w:w="50" w:type="dxa"/>
              <w:left w:w="100" w:type="dxa"/>
            </w:tcMar>
            <w:vAlign w:val="center"/>
          </w:tcPr>
          <w:p w14:paraId="2387E768" w14:textId="77777777" w:rsidR="00A92591" w:rsidRDefault="00A92591">
            <w:pPr>
              <w:spacing w:after="0"/>
              <w:ind w:left="135"/>
            </w:pPr>
          </w:p>
        </w:tc>
        <w:tc>
          <w:tcPr>
            <w:tcW w:w="1824" w:type="dxa"/>
            <w:tcMar>
              <w:top w:w="50" w:type="dxa"/>
              <w:left w:w="100" w:type="dxa"/>
            </w:tcMar>
            <w:vAlign w:val="center"/>
          </w:tcPr>
          <w:p w14:paraId="2FC53887"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/0</w:t>
              </w:r>
              <w:r>
                <w:rPr>
                  <w:rFonts w:ascii="Times New Roman" w:hAnsi="Times New Roman"/>
                  <w:color w:val="0000FF"/>
                  <w:u w:val="single"/>
                </w:rPr>
                <w:t>cfe</w:t>
              </w:r>
              <w:r w:rsidRPr="000B00E9">
                <w:rPr>
                  <w:rFonts w:ascii="Times New Roman" w:hAnsi="Times New Roman"/>
                  <w:color w:val="0000FF"/>
                  <w:u w:val="single"/>
                  <w:lang w:val="ru-RU"/>
                </w:rPr>
                <w:t>4</w:t>
              </w:r>
              <w:r>
                <w:rPr>
                  <w:rFonts w:ascii="Times New Roman" w:hAnsi="Times New Roman"/>
                  <w:color w:val="0000FF"/>
                  <w:u w:val="single"/>
                </w:rPr>
                <w:t>a</w:t>
              </w:r>
              <w:r w:rsidRPr="000B00E9">
                <w:rPr>
                  <w:rFonts w:ascii="Times New Roman" w:hAnsi="Times New Roman"/>
                  <w:color w:val="0000FF"/>
                  <w:u w:val="single"/>
                  <w:lang w:val="ru-RU"/>
                </w:rPr>
                <w:t>6</w:t>
              </w:r>
              <w:r>
                <w:rPr>
                  <w:rFonts w:ascii="Times New Roman" w:hAnsi="Times New Roman"/>
                  <w:color w:val="0000FF"/>
                  <w:u w:val="single"/>
                </w:rPr>
                <w:t>c</w:t>
              </w:r>
            </w:hyperlink>
          </w:p>
        </w:tc>
      </w:tr>
      <w:tr w:rsidR="00A92591" w:rsidRPr="00F53B53" w14:paraId="36B69000" w14:textId="77777777">
        <w:trPr>
          <w:trHeight w:val="144"/>
          <w:tblCellSpacing w:w="20" w:type="nil"/>
        </w:trPr>
        <w:tc>
          <w:tcPr>
            <w:tcW w:w="405" w:type="dxa"/>
            <w:tcMar>
              <w:top w:w="50" w:type="dxa"/>
              <w:left w:w="100" w:type="dxa"/>
            </w:tcMar>
            <w:vAlign w:val="center"/>
          </w:tcPr>
          <w:p w14:paraId="442AE276" w14:textId="77777777" w:rsidR="00A92591" w:rsidRDefault="005E7F5F">
            <w:pPr>
              <w:spacing w:after="0"/>
            </w:pPr>
            <w:r>
              <w:rPr>
                <w:rFonts w:ascii="Times New Roman" w:hAnsi="Times New Roman"/>
                <w:color w:val="000000"/>
                <w:sz w:val="24"/>
              </w:rPr>
              <w:t>101</w:t>
            </w:r>
          </w:p>
        </w:tc>
        <w:tc>
          <w:tcPr>
            <w:tcW w:w="4224" w:type="dxa"/>
            <w:tcMar>
              <w:top w:w="50" w:type="dxa"/>
              <w:left w:w="100" w:type="dxa"/>
            </w:tcMar>
            <w:vAlign w:val="center"/>
          </w:tcPr>
          <w:p w14:paraId="3C3EAC73" w14:textId="77777777" w:rsidR="00A92591" w:rsidRDefault="005E7F5F">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14:paraId="4B6A7A9D" w14:textId="77777777" w:rsidR="00A92591" w:rsidRDefault="005E7F5F">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4EEEB3C6" w14:textId="77777777" w:rsidR="00A92591" w:rsidRDefault="00A92591">
            <w:pPr>
              <w:spacing w:after="0"/>
              <w:ind w:left="135"/>
              <w:jc w:val="center"/>
            </w:pPr>
          </w:p>
        </w:tc>
        <w:tc>
          <w:tcPr>
            <w:tcW w:w="1486" w:type="dxa"/>
            <w:tcMar>
              <w:top w:w="50" w:type="dxa"/>
              <w:left w:w="100" w:type="dxa"/>
            </w:tcMar>
            <w:vAlign w:val="center"/>
          </w:tcPr>
          <w:p w14:paraId="36738B7F" w14:textId="77777777" w:rsidR="00A92591" w:rsidRDefault="00A92591">
            <w:pPr>
              <w:spacing w:after="0"/>
              <w:ind w:left="135"/>
              <w:jc w:val="center"/>
            </w:pPr>
          </w:p>
        </w:tc>
        <w:tc>
          <w:tcPr>
            <w:tcW w:w="1033" w:type="dxa"/>
            <w:tcMar>
              <w:top w:w="50" w:type="dxa"/>
              <w:left w:w="100" w:type="dxa"/>
            </w:tcMar>
            <w:vAlign w:val="center"/>
          </w:tcPr>
          <w:p w14:paraId="09BB5571" w14:textId="77777777" w:rsidR="00A92591" w:rsidRDefault="00A92591">
            <w:pPr>
              <w:spacing w:after="0"/>
              <w:ind w:left="135"/>
            </w:pPr>
          </w:p>
        </w:tc>
        <w:tc>
          <w:tcPr>
            <w:tcW w:w="1824" w:type="dxa"/>
            <w:tcMar>
              <w:top w:w="50" w:type="dxa"/>
              <w:left w:w="100" w:type="dxa"/>
            </w:tcMar>
            <w:vAlign w:val="center"/>
          </w:tcPr>
          <w:p w14:paraId="72C97C68"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/5</w:t>
              </w:r>
              <w:r>
                <w:rPr>
                  <w:rFonts w:ascii="Times New Roman" w:hAnsi="Times New Roman"/>
                  <w:color w:val="0000FF"/>
                  <w:u w:val="single"/>
                </w:rPr>
                <w:t>a</w:t>
              </w:r>
              <w:r w:rsidRPr="000B00E9">
                <w:rPr>
                  <w:rFonts w:ascii="Times New Roman" w:hAnsi="Times New Roman"/>
                  <w:color w:val="0000FF"/>
                  <w:u w:val="single"/>
                  <w:lang w:val="ru-RU"/>
                </w:rPr>
                <w:t>582263</w:t>
              </w:r>
            </w:hyperlink>
          </w:p>
        </w:tc>
      </w:tr>
      <w:tr w:rsidR="00A92591" w:rsidRPr="00F53B53" w14:paraId="266DEB3F" w14:textId="77777777">
        <w:trPr>
          <w:trHeight w:val="144"/>
          <w:tblCellSpacing w:w="20" w:type="nil"/>
        </w:trPr>
        <w:tc>
          <w:tcPr>
            <w:tcW w:w="405" w:type="dxa"/>
            <w:tcMar>
              <w:top w:w="50" w:type="dxa"/>
              <w:left w:w="100" w:type="dxa"/>
            </w:tcMar>
            <w:vAlign w:val="center"/>
          </w:tcPr>
          <w:p w14:paraId="14BF3156" w14:textId="77777777" w:rsidR="00A92591" w:rsidRDefault="005E7F5F">
            <w:pPr>
              <w:spacing w:after="0"/>
            </w:pPr>
            <w:r>
              <w:rPr>
                <w:rFonts w:ascii="Times New Roman" w:hAnsi="Times New Roman"/>
                <w:color w:val="000000"/>
                <w:sz w:val="24"/>
              </w:rPr>
              <w:t>102</w:t>
            </w:r>
          </w:p>
        </w:tc>
        <w:tc>
          <w:tcPr>
            <w:tcW w:w="4224" w:type="dxa"/>
            <w:tcMar>
              <w:top w:w="50" w:type="dxa"/>
              <w:left w:w="100" w:type="dxa"/>
            </w:tcMar>
            <w:vAlign w:val="center"/>
          </w:tcPr>
          <w:p w14:paraId="05D461D9" w14:textId="77777777" w:rsidR="00A92591" w:rsidRPr="000B00E9" w:rsidRDefault="005E7F5F">
            <w:pPr>
              <w:spacing w:after="0"/>
              <w:ind w:left="135"/>
              <w:rPr>
                <w:lang w:val="ru-RU"/>
              </w:rPr>
            </w:pPr>
            <w:r w:rsidRPr="000B00E9">
              <w:rPr>
                <w:rFonts w:ascii="Times New Roman" w:hAnsi="Times New Roman"/>
                <w:color w:val="000000"/>
                <w:sz w:val="24"/>
                <w:lang w:val="ru-RU"/>
              </w:rPr>
              <w:t>Поле точечного заряда. Поле равномерно заряженной сферы</w:t>
            </w:r>
          </w:p>
        </w:tc>
        <w:tc>
          <w:tcPr>
            <w:tcW w:w="700" w:type="dxa"/>
            <w:tcMar>
              <w:top w:w="50" w:type="dxa"/>
              <w:left w:w="100" w:type="dxa"/>
            </w:tcMar>
            <w:vAlign w:val="center"/>
          </w:tcPr>
          <w:p w14:paraId="3FBA7EC0"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709D5913" w14:textId="77777777" w:rsidR="00A92591" w:rsidRDefault="00A92591">
            <w:pPr>
              <w:spacing w:after="0"/>
              <w:ind w:left="135"/>
              <w:jc w:val="center"/>
            </w:pPr>
          </w:p>
        </w:tc>
        <w:tc>
          <w:tcPr>
            <w:tcW w:w="1486" w:type="dxa"/>
            <w:tcMar>
              <w:top w:w="50" w:type="dxa"/>
              <w:left w:w="100" w:type="dxa"/>
            </w:tcMar>
            <w:vAlign w:val="center"/>
          </w:tcPr>
          <w:p w14:paraId="5F6F1920" w14:textId="77777777" w:rsidR="00A92591" w:rsidRDefault="00A92591">
            <w:pPr>
              <w:spacing w:after="0"/>
              <w:ind w:left="135"/>
              <w:jc w:val="center"/>
            </w:pPr>
          </w:p>
        </w:tc>
        <w:tc>
          <w:tcPr>
            <w:tcW w:w="1033" w:type="dxa"/>
            <w:tcMar>
              <w:top w:w="50" w:type="dxa"/>
              <w:left w:w="100" w:type="dxa"/>
            </w:tcMar>
            <w:vAlign w:val="center"/>
          </w:tcPr>
          <w:p w14:paraId="4423B7C4" w14:textId="77777777" w:rsidR="00A92591" w:rsidRDefault="00A92591">
            <w:pPr>
              <w:spacing w:after="0"/>
              <w:ind w:left="135"/>
            </w:pPr>
          </w:p>
        </w:tc>
        <w:tc>
          <w:tcPr>
            <w:tcW w:w="1824" w:type="dxa"/>
            <w:tcMar>
              <w:top w:w="50" w:type="dxa"/>
              <w:left w:w="100" w:type="dxa"/>
            </w:tcMar>
            <w:vAlign w:val="center"/>
          </w:tcPr>
          <w:p w14:paraId="294DBD8F"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b</w:t>
              </w:r>
              <w:r w:rsidRPr="000B00E9">
                <w:rPr>
                  <w:rFonts w:ascii="Times New Roman" w:hAnsi="Times New Roman"/>
                  <w:color w:val="0000FF"/>
                  <w:u w:val="single"/>
                  <w:lang w:val="ru-RU"/>
                </w:rPr>
                <w:t>297</w:t>
              </w:r>
              <w:r>
                <w:rPr>
                  <w:rFonts w:ascii="Times New Roman" w:hAnsi="Times New Roman"/>
                  <w:color w:val="0000FF"/>
                  <w:u w:val="single"/>
                </w:rPr>
                <w:t>b</w:t>
              </w:r>
              <w:r w:rsidRPr="000B00E9">
                <w:rPr>
                  <w:rFonts w:ascii="Times New Roman" w:hAnsi="Times New Roman"/>
                  <w:color w:val="0000FF"/>
                  <w:u w:val="single"/>
                  <w:lang w:val="ru-RU"/>
                </w:rPr>
                <w:t>5</w:t>
              </w:r>
              <w:r>
                <w:rPr>
                  <w:rFonts w:ascii="Times New Roman" w:hAnsi="Times New Roman"/>
                  <w:color w:val="0000FF"/>
                  <w:u w:val="single"/>
                </w:rPr>
                <w:t>c</w:t>
              </w:r>
              <w:r w:rsidRPr="000B00E9">
                <w:rPr>
                  <w:rFonts w:ascii="Times New Roman" w:hAnsi="Times New Roman"/>
                  <w:color w:val="0000FF"/>
                  <w:u w:val="single"/>
                  <w:lang w:val="ru-RU"/>
                </w:rPr>
                <w:t>3</w:t>
              </w:r>
            </w:hyperlink>
          </w:p>
        </w:tc>
      </w:tr>
      <w:tr w:rsidR="00A92591" w:rsidRPr="00F53B53" w14:paraId="010586A2" w14:textId="77777777">
        <w:trPr>
          <w:trHeight w:val="144"/>
          <w:tblCellSpacing w:w="20" w:type="nil"/>
        </w:trPr>
        <w:tc>
          <w:tcPr>
            <w:tcW w:w="405" w:type="dxa"/>
            <w:tcMar>
              <w:top w:w="50" w:type="dxa"/>
              <w:left w:w="100" w:type="dxa"/>
            </w:tcMar>
            <w:vAlign w:val="center"/>
          </w:tcPr>
          <w:p w14:paraId="61E6909F" w14:textId="77777777" w:rsidR="00A92591" w:rsidRDefault="005E7F5F">
            <w:pPr>
              <w:spacing w:after="0"/>
            </w:pPr>
            <w:r>
              <w:rPr>
                <w:rFonts w:ascii="Times New Roman" w:hAnsi="Times New Roman"/>
                <w:color w:val="000000"/>
                <w:sz w:val="24"/>
              </w:rPr>
              <w:t>103</w:t>
            </w:r>
          </w:p>
        </w:tc>
        <w:tc>
          <w:tcPr>
            <w:tcW w:w="4224" w:type="dxa"/>
            <w:tcMar>
              <w:top w:w="50" w:type="dxa"/>
              <w:left w:w="100" w:type="dxa"/>
            </w:tcMar>
            <w:vAlign w:val="center"/>
          </w:tcPr>
          <w:p w14:paraId="65472190" w14:textId="77777777" w:rsidR="00A92591" w:rsidRPr="000B00E9" w:rsidRDefault="005E7F5F">
            <w:pPr>
              <w:spacing w:after="0"/>
              <w:ind w:left="135"/>
              <w:rPr>
                <w:lang w:val="ru-RU"/>
              </w:rPr>
            </w:pPr>
            <w:r w:rsidRPr="000B00E9">
              <w:rPr>
                <w:rFonts w:ascii="Times New Roman" w:hAnsi="Times New Roman"/>
                <w:color w:val="000000"/>
                <w:sz w:val="24"/>
                <w:lang w:val="ru-RU"/>
              </w:rPr>
              <w:t>Поле равномерно заряженного по объёму шара. Поле равномерно заряженной бесконечной плоскости</w:t>
            </w:r>
          </w:p>
        </w:tc>
        <w:tc>
          <w:tcPr>
            <w:tcW w:w="700" w:type="dxa"/>
            <w:tcMar>
              <w:top w:w="50" w:type="dxa"/>
              <w:left w:w="100" w:type="dxa"/>
            </w:tcMar>
            <w:vAlign w:val="center"/>
          </w:tcPr>
          <w:p w14:paraId="74DF908A"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3FB8E84E" w14:textId="77777777" w:rsidR="00A92591" w:rsidRDefault="00A92591">
            <w:pPr>
              <w:spacing w:after="0"/>
              <w:ind w:left="135"/>
              <w:jc w:val="center"/>
            </w:pPr>
          </w:p>
        </w:tc>
        <w:tc>
          <w:tcPr>
            <w:tcW w:w="1486" w:type="dxa"/>
            <w:tcMar>
              <w:top w:w="50" w:type="dxa"/>
              <w:left w:w="100" w:type="dxa"/>
            </w:tcMar>
            <w:vAlign w:val="center"/>
          </w:tcPr>
          <w:p w14:paraId="33B4E103" w14:textId="77777777" w:rsidR="00A92591" w:rsidRDefault="00A92591">
            <w:pPr>
              <w:spacing w:after="0"/>
              <w:ind w:left="135"/>
              <w:jc w:val="center"/>
            </w:pPr>
          </w:p>
        </w:tc>
        <w:tc>
          <w:tcPr>
            <w:tcW w:w="1033" w:type="dxa"/>
            <w:tcMar>
              <w:top w:w="50" w:type="dxa"/>
              <w:left w:w="100" w:type="dxa"/>
            </w:tcMar>
            <w:vAlign w:val="center"/>
          </w:tcPr>
          <w:p w14:paraId="3D29006A" w14:textId="77777777" w:rsidR="00A92591" w:rsidRDefault="00A92591">
            <w:pPr>
              <w:spacing w:after="0"/>
              <w:ind w:left="135"/>
            </w:pPr>
          </w:p>
        </w:tc>
        <w:tc>
          <w:tcPr>
            <w:tcW w:w="1824" w:type="dxa"/>
            <w:tcMar>
              <w:top w:w="50" w:type="dxa"/>
              <w:left w:w="100" w:type="dxa"/>
            </w:tcMar>
            <w:vAlign w:val="center"/>
          </w:tcPr>
          <w:p w14:paraId="6901B18E"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f</w:t>
              </w:r>
              <w:r w:rsidRPr="000B00E9">
                <w:rPr>
                  <w:rFonts w:ascii="Times New Roman" w:hAnsi="Times New Roman"/>
                  <w:color w:val="0000FF"/>
                  <w:u w:val="single"/>
                  <w:lang w:val="ru-RU"/>
                </w:rPr>
                <w:t>7</w:t>
              </w:r>
              <w:r>
                <w:rPr>
                  <w:rFonts w:ascii="Times New Roman" w:hAnsi="Times New Roman"/>
                  <w:color w:val="0000FF"/>
                  <w:u w:val="single"/>
                </w:rPr>
                <w:t>a</w:t>
              </w:r>
              <w:r w:rsidRPr="000B00E9">
                <w:rPr>
                  <w:rFonts w:ascii="Times New Roman" w:hAnsi="Times New Roman"/>
                  <w:color w:val="0000FF"/>
                  <w:u w:val="single"/>
                  <w:lang w:val="ru-RU"/>
                </w:rPr>
                <w:t>665</w:t>
              </w:r>
              <w:r>
                <w:rPr>
                  <w:rFonts w:ascii="Times New Roman" w:hAnsi="Times New Roman"/>
                  <w:color w:val="0000FF"/>
                  <w:u w:val="single"/>
                </w:rPr>
                <w:t>ee</w:t>
              </w:r>
            </w:hyperlink>
          </w:p>
        </w:tc>
      </w:tr>
      <w:tr w:rsidR="00A92591" w:rsidRPr="00F53B53" w14:paraId="40DA1C5C" w14:textId="77777777">
        <w:trPr>
          <w:trHeight w:val="144"/>
          <w:tblCellSpacing w:w="20" w:type="nil"/>
        </w:trPr>
        <w:tc>
          <w:tcPr>
            <w:tcW w:w="405" w:type="dxa"/>
            <w:tcMar>
              <w:top w:w="50" w:type="dxa"/>
              <w:left w:w="100" w:type="dxa"/>
            </w:tcMar>
            <w:vAlign w:val="center"/>
          </w:tcPr>
          <w:p w14:paraId="4C0A937F" w14:textId="77777777" w:rsidR="00A92591" w:rsidRDefault="005E7F5F">
            <w:pPr>
              <w:spacing w:after="0"/>
            </w:pPr>
            <w:r>
              <w:rPr>
                <w:rFonts w:ascii="Times New Roman" w:hAnsi="Times New Roman"/>
                <w:color w:val="000000"/>
                <w:sz w:val="24"/>
              </w:rPr>
              <w:t>104</w:t>
            </w:r>
          </w:p>
        </w:tc>
        <w:tc>
          <w:tcPr>
            <w:tcW w:w="4224" w:type="dxa"/>
            <w:tcMar>
              <w:top w:w="50" w:type="dxa"/>
              <w:left w:w="100" w:type="dxa"/>
            </w:tcMar>
            <w:vAlign w:val="center"/>
          </w:tcPr>
          <w:p w14:paraId="4CC95424" w14:textId="77777777" w:rsidR="00A92591" w:rsidRPr="000B00E9" w:rsidRDefault="005E7F5F">
            <w:pPr>
              <w:spacing w:after="0"/>
              <w:ind w:left="135"/>
              <w:rPr>
                <w:lang w:val="ru-RU"/>
              </w:rPr>
            </w:pPr>
            <w:r w:rsidRPr="000B00E9">
              <w:rPr>
                <w:rFonts w:ascii="Times New Roman" w:hAnsi="Times New Roman"/>
                <w:color w:val="000000"/>
                <w:sz w:val="24"/>
                <w:lang w:val="ru-RU"/>
              </w:rPr>
              <w:t>Проводники в электростатическом поле. Условие равновесия зарядов</w:t>
            </w:r>
          </w:p>
        </w:tc>
        <w:tc>
          <w:tcPr>
            <w:tcW w:w="700" w:type="dxa"/>
            <w:tcMar>
              <w:top w:w="50" w:type="dxa"/>
              <w:left w:w="100" w:type="dxa"/>
            </w:tcMar>
            <w:vAlign w:val="center"/>
          </w:tcPr>
          <w:p w14:paraId="62ADC8AF"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3FF8D916" w14:textId="77777777" w:rsidR="00A92591" w:rsidRDefault="00A92591">
            <w:pPr>
              <w:spacing w:after="0"/>
              <w:ind w:left="135"/>
              <w:jc w:val="center"/>
            </w:pPr>
          </w:p>
        </w:tc>
        <w:tc>
          <w:tcPr>
            <w:tcW w:w="1486" w:type="dxa"/>
            <w:tcMar>
              <w:top w:w="50" w:type="dxa"/>
              <w:left w:w="100" w:type="dxa"/>
            </w:tcMar>
            <w:vAlign w:val="center"/>
          </w:tcPr>
          <w:p w14:paraId="48ACEFF7" w14:textId="77777777" w:rsidR="00A92591" w:rsidRDefault="00A92591">
            <w:pPr>
              <w:spacing w:after="0"/>
              <w:ind w:left="135"/>
              <w:jc w:val="center"/>
            </w:pPr>
          </w:p>
        </w:tc>
        <w:tc>
          <w:tcPr>
            <w:tcW w:w="1033" w:type="dxa"/>
            <w:tcMar>
              <w:top w:w="50" w:type="dxa"/>
              <w:left w:w="100" w:type="dxa"/>
            </w:tcMar>
            <w:vAlign w:val="center"/>
          </w:tcPr>
          <w:p w14:paraId="2D7EC1CE" w14:textId="77777777" w:rsidR="00A92591" w:rsidRDefault="00A92591">
            <w:pPr>
              <w:spacing w:after="0"/>
              <w:ind w:left="135"/>
            </w:pPr>
          </w:p>
        </w:tc>
        <w:tc>
          <w:tcPr>
            <w:tcW w:w="1824" w:type="dxa"/>
            <w:tcMar>
              <w:top w:w="50" w:type="dxa"/>
              <w:left w:w="100" w:type="dxa"/>
            </w:tcMar>
            <w:vAlign w:val="center"/>
          </w:tcPr>
          <w:p w14:paraId="72DDC4F7"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/32405</w:t>
              </w:r>
              <w:r>
                <w:rPr>
                  <w:rFonts w:ascii="Times New Roman" w:hAnsi="Times New Roman"/>
                  <w:color w:val="0000FF"/>
                  <w:u w:val="single"/>
                </w:rPr>
                <w:t>eab</w:t>
              </w:r>
            </w:hyperlink>
          </w:p>
        </w:tc>
      </w:tr>
      <w:tr w:rsidR="00A92591" w:rsidRPr="00F53B53" w14:paraId="7F15F10D" w14:textId="77777777">
        <w:trPr>
          <w:trHeight w:val="144"/>
          <w:tblCellSpacing w:w="20" w:type="nil"/>
        </w:trPr>
        <w:tc>
          <w:tcPr>
            <w:tcW w:w="405" w:type="dxa"/>
            <w:tcMar>
              <w:top w:w="50" w:type="dxa"/>
              <w:left w:w="100" w:type="dxa"/>
            </w:tcMar>
            <w:vAlign w:val="center"/>
          </w:tcPr>
          <w:p w14:paraId="0A7ECD2B" w14:textId="77777777" w:rsidR="00A92591" w:rsidRDefault="005E7F5F">
            <w:pPr>
              <w:spacing w:after="0"/>
            </w:pPr>
            <w:r>
              <w:rPr>
                <w:rFonts w:ascii="Times New Roman" w:hAnsi="Times New Roman"/>
                <w:color w:val="000000"/>
                <w:sz w:val="24"/>
              </w:rPr>
              <w:t>105</w:t>
            </w:r>
          </w:p>
        </w:tc>
        <w:tc>
          <w:tcPr>
            <w:tcW w:w="4224" w:type="dxa"/>
            <w:tcMar>
              <w:top w:w="50" w:type="dxa"/>
              <w:left w:w="100" w:type="dxa"/>
            </w:tcMar>
            <w:vAlign w:val="center"/>
          </w:tcPr>
          <w:p w14:paraId="3D9192A2" w14:textId="77777777" w:rsidR="00A92591" w:rsidRPr="000B00E9" w:rsidRDefault="005E7F5F">
            <w:pPr>
              <w:spacing w:after="0"/>
              <w:ind w:left="135"/>
              <w:rPr>
                <w:lang w:val="ru-RU"/>
              </w:rPr>
            </w:pPr>
            <w:r w:rsidRPr="000B00E9">
              <w:rPr>
                <w:rFonts w:ascii="Times New Roman" w:hAnsi="Times New Roman"/>
                <w:color w:val="000000"/>
                <w:sz w:val="24"/>
                <w:lang w:val="ru-RU"/>
              </w:rPr>
              <w:t>Диэлектрики и полупроводники в электростатическом поле</w:t>
            </w:r>
          </w:p>
        </w:tc>
        <w:tc>
          <w:tcPr>
            <w:tcW w:w="700" w:type="dxa"/>
            <w:tcMar>
              <w:top w:w="50" w:type="dxa"/>
              <w:left w:w="100" w:type="dxa"/>
            </w:tcMar>
            <w:vAlign w:val="center"/>
          </w:tcPr>
          <w:p w14:paraId="14B32A8B"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3873DA3B" w14:textId="77777777" w:rsidR="00A92591" w:rsidRDefault="00A92591">
            <w:pPr>
              <w:spacing w:after="0"/>
              <w:ind w:left="135"/>
              <w:jc w:val="center"/>
            </w:pPr>
          </w:p>
        </w:tc>
        <w:tc>
          <w:tcPr>
            <w:tcW w:w="1486" w:type="dxa"/>
            <w:tcMar>
              <w:top w:w="50" w:type="dxa"/>
              <w:left w:w="100" w:type="dxa"/>
            </w:tcMar>
            <w:vAlign w:val="center"/>
          </w:tcPr>
          <w:p w14:paraId="4F87EB11" w14:textId="77777777" w:rsidR="00A92591" w:rsidRDefault="00A92591">
            <w:pPr>
              <w:spacing w:after="0"/>
              <w:ind w:left="135"/>
              <w:jc w:val="center"/>
            </w:pPr>
          </w:p>
        </w:tc>
        <w:tc>
          <w:tcPr>
            <w:tcW w:w="1033" w:type="dxa"/>
            <w:tcMar>
              <w:top w:w="50" w:type="dxa"/>
              <w:left w:w="100" w:type="dxa"/>
            </w:tcMar>
            <w:vAlign w:val="center"/>
          </w:tcPr>
          <w:p w14:paraId="2C51B8A7" w14:textId="77777777" w:rsidR="00A92591" w:rsidRDefault="00A92591">
            <w:pPr>
              <w:spacing w:after="0"/>
              <w:ind w:left="135"/>
            </w:pPr>
          </w:p>
        </w:tc>
        <w:tc>
          <w:tcPr>
            <w:tcW w:w="1824" w:type="dxa"/>
            <w:tcMar>
              <w:top w:w="50" w:type="dxa"/>
              <w:left w:w="100" w:type="dxa"/>
            </w:tcMar>
            <w:vAlign w:val="center"/>
          </w:tcPr>
          <w:p w14:paraId="5625B176"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/060</w:t>
              </w:r>
              <w:r>
                <w:rPr>
                  <w:rFonts w:ascii="Times New Roman" w:hAnsi="Times New Roman"/>
                  <w:color w:val="0000FF"/>
                  <w:u w:val="single"/>
                </w:rPr>
                <w:t>ebab</w:t>
              </w:r>
              <w:r w:rsidRPr="000B00E9">
                <w:rPr>
                  <w:rFonts w:ascii="Times New Roman" w:hAnsi="Times New Roman"/>
                  <w:color w:val="0000FF"/>
                  <w:u w:val="single"/>
                  <w:lang w:val="ru-RU"/>
                </w:rPr>
                <w:t>5</w:t>
              </w:r>
            </w:hyperlink>
          </w:p>
        </w:tc>
      </w:tr>
      <w:tr w:rsidR="00A92591" w:rsidRPr="00F53B53" w14:paraId="42CE01E5" w14:textId="77777777">
        <w:trPr>
          <w:trHeight w:val="144"/>
          <w:tblCellSpacing w:w="20" w:type="nil"/>
        </w:trPr>
        <w:tc>
          <w:tcPr>
            <w:tcW w:w="405" w:type="dxa"/>
            <w:tcMar>
              <w:top w:w="50" w:type="dxa"/>
              <w:left w:w="100" w:type="dxa"/>
            </w:tcMar>
            <w:vAlign w:val="center"/>
          </w:tcPr>
          <w:p w14:paraId="07CD833A" w14:textId="77777777" w:rsidR="00A92591" w:rsidRDefault="005E7F5F">
            <w:pPr>
              <w:spacing w:after="0"/>
            </w:pPr>
            <w:r>
              <w:rPr>
                <w:rFonts w:ascii="Times New Roman" w:hAnsi="Times New Roman"/>
                <w:color w:val="000000"/>
                <w:sz w:val="24"/>
              </w:rPr>
              <w:lastRenderedPageBreak/>
              <w:t>106</w:t>
            </w:r>
          </w:p>
        </w:tc>
        <w:tc>
          <w:tcPr>
            <w:tcW w:w="4224" w:type="dxa"/>
            <w:tcMar>
              <w:top w:w="50" w:type="dxa"/>
              <w:left w:w="100" w:type="dxa"/>
            </w:tcMar>
            <w:vAlign w:val="center"/>
          </w:tcPr>
          <w:p w14:paraId="722FF327" w14:textId="77777777" w:rsidR="00A92591" w:rsidRPr="000B00E9" w:rsidRDefault="005E7F5F">
            <w:pPr>
              <w:spacing w:after="0"/>
              <w:ind w:left="135"/>
              <w:rPr>
                <w:lang w:val="ru-RU"/>
              </w:rPr>
            </w:pPr>
            <w:r w:rsidRPr="000B00E9">
              <w:rPr>
                <w:rFonts w:ascii="Times New Roman" w:hAnsi="Times New Roman"/>
                <w:color w:val="000000"/>
                <w:sz w:val="24"/>
                <w:lang w:val="ru-RU"/>
              </w:rPr>
              <w:t>Конденсатор. Электроёмкость конденсатора. Электроёмкость плоского конденсатора</w:t>
            </w:r>
          </w:p>
        </w:tc>
        <w:tc>
          <w:tcPr>
            <w:tcW w:w="700" w:type="dxa"/>
            <w:tcMar>
              <w:top w:w="50" w:type="dxa"/>
              <w:left w:w="100" w:type="dxa"/>
            </w:tcMar>
            <w:vAlign w:val="center"/>
          </w:tcPr>
          <w:p w14:paraId="34900A04"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14DD1632" w14:textId="77777777" w:rsidR="00A92591" w:rsidRDefault="00A92591">
            <w:pPr>
              <w:spacing w:after="0"/>
              <w:ind w:left="135"/>
              <w:jc w:val="center"/>
            </w:pPr>
          </w:p>
        </w:tc>
        <w:tc>
          <w:tcPr>
            <w:tcW w:w="1486" w:type="dxa"/>
            <w:tcMar>
              <w:top w:w="50" w:type="dxa"/>
              <w:left w:w="100" w:type="dxa"/>
            </w:tcMar>
            <w:vAlign w:val="center"/>
          </w:tcPr>
          <w:p w14:paraId="00A92E5F" w14:textId="77777777" w:rsidR="00A92591" w:rsidRDefault="00A92591">
            <w:pPr>
              <w:spacing w:after="0"/>
              <w:ind w:left="135"/>
              <w:jc w:val="center"/>
            </w:pPr>
          </w:p>
        </w:tc>
        <w:tc>
          <w:tcPr>
            <w:tcW w:w="1033" w:type="dxa"/>
            <w:tcMar>
              <w:top w:w="50" w:type="dxa"/>
              <w:left w:w="100" w:type="dxa"/>
            </w:tcMar>
            <w:vAlign w:val="center"/>
          </w:tcPr>
          <w:p w14:paraId="75649A72" w14:textId="77777777" w:rsidR="00A92591" w:rsidRDefault="00A92591">
            <w:pPr>
              <w:spacing w:after="0"/>
              <w:ind w:left="135"/>
            </w:pPr>
          </w:p>
        </w:tc>
        <w:tc>
          <w:tcPr>
            <w:tcW w:w="1824" w:type="dxa"/>
            <w:tcMar>
              <w:top w:w="50" w:type="dxa"/>
              <w:left w:w="100" w:type="dxa"/>
            </w:tcMar>
            <w:vAlign w:val="center"/>
          </w:tcPr>
          <w:p w14:paraId="2F860080"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/845</w:t>
              </w:r>
              <w:r>
                <w:rPr>
                  <w:rFonts w:ascii="Times New Roman" w:hAnsi="Times New Roman"/>
                  <w:color w:val="0000FF"/>
                  <w:u w:val="single"/>
                </w:rPr>
                <w:t>b</w:t>
              </w:r>
              <w:r w:rsidRPr="000B00E9">
                <w:rPr>
                  <w:rFonts w:ascii="Times New Roman" w:hAnsi="Times New Roman"/>
                  <w:color w:val="0000FF"/>
                  <w:u w:val="single"/>
                  <w:lang w:val="ru-RU"/>
                </w:rPr>
                <w:t>4</w:t>
              </w:r>
              <w:r>
                <w:rPr>
                  <w:rFonts w:ascii="Times New Roman" w:hAnsi="Times New Roman"/>
                  <w:color w:val="0000FF"/>
                  <w:u w:val="single"/>
                </w:rPr>
                <w:t>f</w:t>
              </w:r>
              <w:r w:rsidRPr="000B00E9">
                <w:rPr>
                  <w:rFonts w:ascii="Times New Roman" w:hAnsi="Times New Roman"/>
                  <w:color w:val="0000FF"/>
                  <w:u w:val="single"/>
                  <w:lang w:val="ru-RU"/>
                </w:rPr>
                <w:t>73</w:t>
              </w:r>
            </w:hyperlink>
          </w:p>
        </w:tc>
      </w:tr>
      <w:tr w:rsidR="00A92591" w:rsidRPr="00F53B53" w14:paraId="57B01BE9" w14:textId="77777777">
        <w:trPr>
          <w:trHeight w:val="144"/>
          <w:tblCellSpacing w:w="20" w:type="nil"/>
        </w:trPr>
        <w:tc>
          <w:tcPr>
            <w:tcW w:w="405" w:type="dxa"/>
            <w:tcMar>
              <w:top w:w="50" w:type="dxa"/>
              <w:left w:w="100" w:type="dxa"/>
            </w:tcMar>
            <w:vAlign w:val="center"/>
          </w:tcPr>
          <w:p w14:paraId="742B8E65" w14:textId="77777777" w:rsidR="00A92591" w:rsidRDefault="005E7F5F">
            <w:pPr>
              <w:spacing w:after="0"/>
            </w:pPr>
            <w:r>
              <w:rPr>
                <w:rFonts w:ascii="Times New Roman" w:hAnsi="Times New Roman"/>
                <w:color w:val="000000"/>
                <w:sz w:val="24"/>
              </w:rPr>
              <w:t>107</w:t>
            </w:r>
          </w:p>
        </w:tc>
        <w:tc>
          <w:tcPr>
            <w:tcW w:w="4224" w:type="dxa"/>
            <w:tcMar>
              <w:top w:w="50" w:type="dxa"/>
              <w:left w:w="100" w:type="dxa"/>
            </w:tcMar>
            <w:vAlign w:val="center"/>
          </w:tcPr>
          <w:p w14:paraId="4602C196" w14:textId="77777777" w:rsidR="00A92591" w:rsidRDefault="005E7F5F">
            <w:pPr>
              <w:spacing w:after="0"/>
              <w:ind w:left="135"/>
            </w:pPr>
            <w:r>
              <w:rPr>
                <w:rFonts w:ascii="Times New Roman" w:hAnsi="Times New Roman"/>
                <w:color w:val="000000"/>
                <w:sz w:val="24"/>
              </w:rPr>
              <w:t>Параллельное соединение конденсаторов</w:t>
            </w:r>
          </w:p>
        </w:tc>
        <w:tc>
          <w:tcPr>
            <w:tcW w:w="700" w:type="dxa"/>
            <w:tcMar>
              <w:top w:w="50" w:type="dxa"/>
              <w:left w:w="100" w:type="dxa"/>
            </w:tcMar>
            <w:vAlign w:val="center"/>
          </w:tcPr>
          <w:p w14:paraId="72C96BEF" w14:textId="77777777" w:rsidR="00A92591" w:rsidRDefault="005E7F5F">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343EA4DD" w14:textId="77777777" w:rsidR="00A92591" w:rsidRDefault="00A92591">
            <w:pPr>
              <w:spacing w:after="0"/>
              <w:ind w:left="135"/>
              <w:jc w:val="center"/>
            </w:pPr>
          </w:p>
        </w:tc>
        <w:tc>
          <w:tcPr>
            <w:tcW w:w="1486" w:type="dxa"/>
            <w:tcMar>
              <w:top w:w="50" w:type="dxa"/>
              <w:left w:w="100" w:type="dxa"/>
            </w:tcMar>
            <w:vAlign w:val="center"/>
          </w:tcPr>
          <w:p w14:paraId="624781A2" w14:textId="77777777" w:rsidR="00A92591" w:rsidRDefault="00A92591">
            <w:pPr>
              <w:spacing w:after="0"/>
              <w:ind w:left="135"/>
              <w:jc w:val="center"/>
            </w:pPr>
          </w:p>
        </w:tc>
        <w:tc>
          <w:tcPr>
            <w:tcW w:w="1033" w:type="dxa"/>
            <w:tcMar>
              <w:top w:w="50" w:type="dxa"/>
              <w:left w:w="100" w:type="dxa"/>
            </w:tcMar>
            <w:vAlign w:val="center"/>
          </w:tcPr>
          <w:p w14:paraId="6C450B66" w14:textId="77777777" w:rsidR="00A92591" w:rsidRDefault="00A92591">
            <w:pPr>
              <w:spacing w:after="0"/>
              <w:ind w:left="135"/>
            </w:pPr>
          </w:p>
        </w:tc>
        <w:tc>
          <w:tcPr>
            <w:tcW w:w="1824" w:type="dxa"/>
            <w:tcMar>
              <w:top w:w="50" w:type="dxa"/>
              <w:left w:w="100" w:type="dxa"/>
            </w:tcMar>
            <w:vAlign w:val="center"/>
          </w:tcPr>
          <w:p w14:paraId="2FD3494F"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d</w:t>
              </w:r>
              <w:r w:rsidRPr="000B00E9">
                <w:rPr>
                  <w:rFonts w:ascii="Times New Roman" w:hAnsi="Times New Roman"/>
                  <w:color w:val="0000FF"/>
                  <w:u w:val="single"/>
                  <w:lang w:val="ru-RU"/>
                </w:rPr>
                <w:t>11</w:t>
              </w:r>
              <w:r>
                <w:rPr>
                  <w:rFonts w:ascii="Times New Roman" w:hAnsi="Times New Roman"/>
                  <w:color w:val="0000FF"/>
                  <w:u w:val="single"/>
                </w:rPr>
                <w:t>e</w:t>
              </w:r>
              <w:r w:rsidRPr="000B00E9">
                <w:rPr>
                  <w:rFonts w:ascii="Times New Roman" w:hAnsi="Times New Roman"/>
                  <w:color w:val="0000FF"/>
                  <w:u w:val="single"/>
                  <w:lang w:val="ru-RU"/>
                </w:rPr>
                <w:t>8</w:t>
              </w:r>
              <w:r>
                <w:rPr>
                  <w:rFonts w:ascii="Times New Roman" w:hAnsi="Times New Roman"/>
                  <w:color w:val="0000FF"/>
                  <w:u w:val="single"/>
                </w:rPr>
                <w:t>ce</w:t>
              </w:r>
              <w:r w:rsidRPr="000B00E9">
                <w:rPr>
                  <w:rFonts w:ascii="Times New Roman" w:hAnsi="Times New Roman"/>
                  <w:color w:val="0000FF"/>
                  <w:u w:val="single"/>
                  <w:lang w:val="ru-RU"/>
                </w:rPr>
                <w:t>7</w:t>
              </w:r>
            </w:hyperlink>
          </w:p>
        </w:tc>
      </w:tr>
      <w:tr w:rsidR="00A92591" w:rsidRPr="00F53B53" w14:paraId="07E7E15C" w14:textId="77777777">
        <w:trPr>
          <w:trHeight w:val="144"/>
          <w:tblCellSpacing w:w="20" w:type="nil"/>
        </w:trPr>
        <w:tc>
          <w:tcPr>
            <w:tcW w:w="405" w:type="dxa"/>
            <w:tcMar>
              <w:top w:w="50" w:type="dxa"/>
              <w:left w:w="100" w:type="dxa"/>
            </w:tcMar>
            <w:vAlign w:val="center"/>
          </w:tcPr>
          <w:p w14:paraId="1A2BAD09" w14:textId="77777777" w:rsidR="00A92591" w:rsidRDefault="005E7F5F">
            <w:pPr>
              <w:spacing w:after="0"/>
            </w:pPr>
            <w:r>
              <w:rPr>
                <w:rFonts w:ascii="Times New Roman" w:hAnsi="Times New Roman"/>
                <w:color w:val="000000"/>
                <w:sz w:val="24"/>
              </w:rPr>
              <w:t>108</w:t>
            </w:r>
          </w:p>
        </w:tc>
        <w:tc>
          <w:tcPr>
            <w:tcW w:w="4224" w:type="dxa"/>
            <w:tcMar>
              <w:top w:w="50" w:type="dxa"/>
              <w:left w:w="100" w:type="dxa"/>
            </w:tcMar>
            <w:vAlign w:val="center"/>
          </w:tcPr>
          <w:p w14:paraId="189A019F" w14:textId="77777777" w:rsidR="00A92591" w:rsidRDefault="005E7F5F">
            <w:pPr>
              <w:spacing w:after="0"/>
              <w:ind w:left="135"/>
            </w:pPr>
            <w:r>
              <w:rPr>
                <w:rFonts w:ascii="Times New Roman" w:hAnsi="Times New Roman"/>
                <w:color w:val="000000"/>
                <w:sz w:val="24"/>
              </w:rPr>
              <w:t>Последовательное соединение конденсаторов</w:t>
            </w:r>
          </w:p>
        </w:tc>
        <w:tc>
          <w:tcPr>
            <w:tcW w:w="700" w:type="dxa"/>
            <w:tcMar>
              <w:top w:w="50" w:type="dxa"/>
              <w:left w:w="100" w:type="dxa"/>
            </w:tcMar>
            <w:vAlign w:val="center"/>
          </w:tcPr>
          <w:p w14:paraId="673CF1F3" w14:textId="77777777" w:rsidR="00A92591" w:rsidRDefault="005E7F5F">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281AD22B" w14:textId="77777777" w:rsidR="00A92591" w:rsidRDefault="00A92591">
            <w:pPr>
              <w:spacing w:after="0"/>
              <w:ind w:left="135"/>
              <w:jc w:val="center"/>
            </w:pPr>
          </w:p>
        </w:tc>
        <w:tc>
          <w:tcPr>
            <w:tcW w:w="1486" w:type="dxa"/>
            <w:tcMar>
              <w:top w:w="50" w:type="dxa"/>
              <w:left w:w="100" w:type="dxa"/>
            </w:tcMar>
            <w:vAlign w:val="center"/>
          </w:tcPr>
          <w:p w14:paraId="27FD7BC3" w14:textId="77777777" w:rsidR="00A92591" w:rsidRDefault="00A92591">
            <w:pPr>
              <w:spacing w:after="0"/>
              <w:ind w:left="135"/>
              <w:jc w:val="center"/>
            </w:pPr>
          </w:p>
        </w:tc>
        <w:tc>
          <w:tcPr>
            <w:tcW w:w="1033" w:type="dxa"/>
            <w:tcMar>
              <w:top w:w="50" w:type="dxa"/>
              <w:left w:w="100" w:type="dxa"/>
            </w:tcMar>
            <w:vAlign w:val="center"/>
          </w:tcPr>
          <w:p w14:paraId="4281ADE6" w14:textId="77777777" w:rsidR="00A92591" w:rsidRDefault="00A92591">
            <w:pPr>
              <w:spacing w:after="0"/>
              <w:ind w:left="135"/>
            </w:pPr>
          </w:p>
        </w:tc>
        <w:tc>
          <w:tcPr>
            <w:tcW w:w="1824" w:type="dxa"/>
            <w:tcMar>
              <w:top w:w="50" w:type="dxa"/>
              <w:left w:w="100" w:type="dxa"/>
            </w:tcMar>
            <w:vAlign w:val="center"/>
          </w:tcPr>
          <w:p w14:paraId="03F92407"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/1</w:t>
              </w:r>
              <w:r>
                <w:rPr>
                  <w:rFonts w:ascii="Times New Roman" w:hAnsi="Times New Roman"/>
                  <w:color w:val="0000FF"/>
                  <w:u w:val="single"/>
                </w:rPr>
                <w:t>e</w:t>
              </w:r>
              <w:r w:rsidRPr="000B00E9">
                <w:rPr>
                  <w:rFonts w:ascii="Times New Roman" w:hAnsi="Times New Roman"/>
                  <w:color w:val="0000FF"/>
                  <w:u w:val="single"/>
                  <w:lang w:val="ru-RU"/>
                </w:rPr>
                <w:t>992920</w:t>
              </w:r>
            </w:hyperlink>
          </w:p>
        </w:tc>
      </w:tr>
      <w:tr w:rsidR="00A92591" w:rsidRPr="00F53B53" w14:paraId="43101B95" w14:textId="77777777">
        <w:trPr>
          <w:trHeight w:val="144"/>
          <w:tblCellSpacing w:w="20" w:type="nil"/>
        </w:trPr>
        <w:tc>
          <w:tcPr>
            <w:tcW w:w="405" w:type="dxa"/>
            <w:tcMar>
              <w:top w:w="50" w:type="dxa"/>
              <w:left w:w="100" w:type="dxa"/>
            </w:tcMar>
            <w:vAlign w:val="center"/>
          </w:tcPr>
          <w:p w14:paraId="65BD3E77" w14:textId="77777777" w:rsidR="00A92591" w:rsidRDefault="005E7F5F">
            <w:pPr>
              <w:spacing w:after="0"/>
            </w:pPr>
            <w:r>
              <w:rPr>
                <w:rFonts w:ascii="Times New Roman" w:hAnsi="Times New Roman"/>
                <w:color w:val="000000"/>
                <w:sz w:val="24"/>
              </w:rPr>
              <w:t>109</w:t>
            </w:r>
          </w:p>
        </w:tc>
        <w:tc>
          <w:tcPr>
            <w:tcW w:w="4224" w:type="dxa"/>
            <w:tcMar>
              <w:top w:w="50" w:type="dxa"/>
              <w:left w:w="100" w:type="dxa"/>
            </w:tcMar>
            <w:vAlign w:val="center"/>
          </w:tcPr>
          <w:p w14:paraId="28125657" w14:textId="77777777" w:rsidR="00A92591" w:rsidRDefault="005E7F5F">
            <w:pPr>
              <w:spacing w:after="0"/>
              <w:ind w:left="135"/>
            </w:pPr>
            <w:r>
              <w:rPr>
                <w:rFonts w:ascii="Times New Roman" w:hAnsi="Times New Roman"/>
                <w:color w:val="000000"/>
                <w:sz w:val="24"/>
              </w:rPr>
              <w:t>Энергия заряженного конденсатора</w:t>
            </w:r>
          </w:p>
        </w:tc>
        <w:tc>
          <w:tcPr>
            <w:tcW w:w="700" w:type="dxa"/>
            <w:tcMar>
              <w:top w:w="50" w:type="dxa"/>
              <w:left w:w="100" w:type="dxa"/>
            </w:tcMar>
            <w:vAlign w:val="center"/>
          </w:tcPr>
          <w:p w14:paraId="62870BCA" w14:textId="77777777" w:rsidR="00A92591" w:rsidRDefault="005E7F5F">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71DC2975" w14:textId="77777777" w:rsidR="00A92591" w:rsidRDefault="00A92591">
            <w:pPr>
              <w:spacing w:after="0"/>
              <w:ind w:left="135"/>
              <w:jc w:val="center"/>
            </w:pPr>
          </w:p>
        </w:tc>
        <w:tc>
          <w:tcPr>
            <w:tcW w:w="1486" w:type="dxa"/>
            <w:tcMar>
              <w:top w:w="50" w:type="dxa"/>
              <w:left w:w="100" w:type="dxa"/>
            </w:tcMar>
            <w:vAlign w:val="center"/>
          </w:tcPr>
          <w:p w14:paraId="262F6EFB" w14:textId="77777777" w:rsidR="00A92591" w:rsidRDefault="00A92591">
            <w:pPr>
              <w:spacing w:after="0"/>
              <w:ind w:left="135"/>
              <w:jc w:val="center"/>
            </w:pPr>
          </w:p>
        </w:tc>
        <w:tc>
          <w:tcPr>
            <w:tcW w:w="1033" w:type="dxa"/>
            <w:tcMar>
              <w:top w:w="50" w:type="dxa"/>
              <w:left w:w="100" w:type="dxa"/>
            </w:tcMar>
            <w:vAlign w:val="center"/>
          </w:tcPr>
          <w:p w14:paraId="04C1683B" w14:textId="77777777" w:rsidR="00A92591" w:rsidRDefault="00A92591">
            <w:pPr>
              <w:spacing w:after="0"/>
              <w:ind w:left="135"/>
            </w:pPr>
          </w:p>
        </w:tc>
        <w:tc>
          <w:tcPr>
            <w:tcW w:w="1824" w:type="dxa"/>
            <w:tcMar>
              <w:top w:w="50" w:type="dxa"/>
              <w:left w:w="100" w:type="dxa"/>
            </w:tcMar>
            <w:vAlign w:val="center"/>
          </w:tcPr>
          <w:p w14:paraId="0AC85922"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/73</w:t>
              </w:r>
              <w:r>
                <w:rPr>
                  <w:rFonts w:ascii="Times New Roman" w:hAnsi="Times New Roman"/>
                  <w:color w:val="0000FF"/>
                  <w:u w:val="single"/>
                </w:rPr>
                <w:t>a</w:t>
              </w:r>
              <w:r w:rsidRPr="000B00E9">
                <w:rPr>
                  <w:rFonts w:ascii="Times New Roman" w:hAnsi="Times New Roman"/>
                  <w:color w:val="0000FF"/>
                  <w:u w:val="single"/>
                  <w:lang w:val="ru-RU"/>
                </w:rPr>
                <w:t>34</w:t>
              </w:r>
              <w:r>
                <w:rPr>
                  <w:rFonts w:ascii="Times New Roman" w:hAnsi="Times New Roman"/>
                  <w:color w:val="0000FF"/>
                  <w:u w:val="single"/>
                </w:rPr>
                <w:t>f</w:t>
              </w:r>
              <w:r w:rsidRPr="000B00E9">
                <w:rPr>
                  <w:rFonts w:ascii="Times New Roman" w:hAnsi="Times New Roman"/>
                  <w:color w:val="0000FF"/>
                  <w:u w:val="single"/>
                  <w:lang w:val="ru-RU"/>
                </w:rPr>
                <w:t>18</w:t>
              </w:r>
            </w:hyperlink>
          </w:p>
        </w:tc>
      </w:tr>
      <w:tr w:rsidR="00A92591" w:rsidRPr="00F53B53" w14:paraId="232F73E8" w14:textId="77777777">
        <w:trPr>
          <w:trHeight w:val="144"/>
          <w:tblCellSpacing w:w="20" w:type="nil"/>
        </w:trPr>
        <w:tc>
          <w:tcPr>
            <w:tcW w:w="405" w:type="dxa"/>
            <w:tcMar>
              <w:top w:w="50" w:type="dxa"/>
              <w:left w:w="100" w:type="dxa"/>
            </w:tcMar>
            <w:vAlign w:val="center"/>
          </w:tcPr>
          <w:p w14:paraId="5BFEFFBD" w14:textId="77777777" w:rsidR="00A92591" w:rsidRDefault="005E7F5F">
            <w:pPr>
              <w:spacing w:after="0"/>
            </w:pPr>
            <w:r>
              <w:rPr>
                <w:rFonts w:ascii="Times New Roman" w:hAnsi="Times New Roman"/>
                <w:color w:val="000000"/>
                <w:sz w:val="24"/>
              </w:rPr>
              <w:t>110</w:t>
            </w:r>
          </w:p>
        </w:tc>
        <w:tc>
          <w:tcPr>
            <w:tcW w:w="4224" w:type="dxa"/>
            <w:tcMar>
              <w:top w:w="50" w:type="dxa"/>
              <w:left w:w="100" w:type="dxa"/>
            </w:tcMar>
            <w:vAlign w:val="center"/>
          </w:tcPr>
          <w:p w14:paraId="60A5E2FB" w14:textId="77777777" w:rsidR="00A92591" w:rsidRDefault="005E7F5F">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14:paraId="5701918C" w14:textId="77777777" w:rsidR="00A92591" w:rsidRDefault="005E7F5F">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723983F2" w14:textId="77777777" w:rsidR="00A92591" w:rsidRDefault="00A92591">
            <w:pPr>
              <w:spacing w:after="0"/>
              <w:ind w:left="135"/>
              <w:jc w:val="center"/>
            </w:pPr>
          </w:p>
        </w:tc>
        <w:tc>
          <w:tcPr>
            <w:tcW w:w="1486" w:type="dxa"/>
            <w:tcMar>
              <w:top w:w="50" w:type="dxa"/>
              <w:left w:w="100" w:type="dxa"/>
            </w:tcMar>
            <w:vAlign w:val="center"/>
          </w:tcPr>
          <w:p w14:paraId="2387BDD2" w14:textId="77777777" w:rsidR="00A92591" w:rsidRDefault="00A92591">
            <w:pPr>
              <w:spacing w:after="0"/>
              <w:ind w:left="135"/>
              <w:jc w:val="center"/>
            </w:pPr>
          </w:p>
        </w:tc>
        <w:tc>
          <w:tcPr>
            <w:tcW w:w="1033" w:type="dxa"/>
            <w:tcMar>
              <w:top w:w="50" w:type="dxa"/>
              <w:left w:w="100" w:type="dxa"/>
            </w:tcMar>
            <w:vAlign w:val="center"/>
          </w:tcPr>
          <w:p w14:paraId="2989F223" w14:textId="77777777" w:rsidR="00A92591" w:rsidRDefault="00A92591">
            <w:pPr>
              <w:spacing w:after="0"/>
              <w:ind w:left="135"/>
            </w:pPr>
          </w:p>
        </w:tc>
        <w:tc>
          <w:tcPr>
            <w:tcW w:w="1824" w:type="dxa"/>
            <w:tcMar>
              <w:top w:w="50" w:type="dxa"/>
              <w:left w:w="100" w:type="dxa"/>
            </w:tcMar>
            <w:vAlign w:val="center"/>
          </w:tcPr>
          <w:p w14:paraId="2C1B022E"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/5</w:t>
              </w:r>
              <w:r>
                <w:rPr>
                  <w:rFonts w:ascii="Times New Roman" w:hAnsi="Times New Roman"/>
                  <w:color w:val="0000FF"/>
                  <w:u w:val="single"/>
                </w:rPr>
                <w:t>fb</w:t>
              </w:r>
              <w:r w:rsidRPr="000B00E9">
                <w:rPr>
                  <w:rFonts w:ascii="Times New Roman" w:hAnsi="Times New Roman"/>
                  <w:color w:val="0000FF"/>
                  <w:u w:val="single"/>
                  <w:lang w:val="ru-RU"/>
                </w:rPr>
                <w:t>2</w:t>
              </w:r>
              <w:r>
                <w:rPr>
                  <w:rFonts w:ascii="Times New Roman" w:hAnsi="Times New Roman"/>
                  <w:color w:val="0000FF"/>
                  <w:u w:val="single"/>
                </w:rPr>
                <w:t>acb</w:t>
              </w:r>
              <w:r w:rsidRPr="000B00E9">
                <w:rPr>
                  <w:rFonts w:ascii="Times New Roman" w:hAnsi="Times New Roman"/>
                  <w:color w:val="0000FF"/>
                  <w:u w:val="single"/>
                  <w:lang w:val="ru-RU"/>
                </w:rPr>
                <w:t>5</w:t>
              </w:r>
            </w:hyperlink>
            <w:r w:rsidRPr="000B00E9">
              <w:rPr>
                <w:rFonts w:ascii="Times New Roman" w:hAnsi="Times New Roman"/>
                <w:color w:val="000000"/>
                <w:sz w:val="24"/>
                <w:lang w:val="ru-RU"/>
              </w:rPr>
              <w:t xml:space="preserve"> </w:t>
            </w:r>
            <w:hyperlink r:id="rId144">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/27434040</w:t>
              </w:r>
            </w:hyperlink>
          </w:p>
        </w:tc>
      </w:tr>
      <w:tr w:rsidR="00A92591" w:rsidRPr="00F53B53" w14:paraId="012BDFC9" w14:textId="77777777">
        <w:trPr>
          <w:trHeight w:val="144"/>
          <w:tblCellSpacing w:w="20" w:type="nil"/>
        </w:trPr>
        <w:tc>
          <w:tcPr>
            <w:tcW w:w="405" w:type="dxa"/>
            <w:tcMar>
              <w:top w:w="50" w:type="dxa"/>
              <w:left w:w="100" w:type="dxa"/>
            </w:tcMar>
            <w:vAlign w:val="center"/>
          </w:tcPr>
          <w:p w14:paraId="6E7E52E9" w14:textId="77777777" w:rsidR="00A92591" w:rsidRDefault="005E7F5F">
            <w:pPr>
              <w:spacing w:after="0"/>
            </w:pPr>
            <w:r>
              <w:rPr>
                <w:rFonts w:ascii="Times New Roman" w:hAnsi="Times New Roman"/>
                <w:color w:val="000000"/>
                <w:sz w:val="24"/>
              </w:rPr>
              <w:t>111</w:t>
            </w:r>
          </w:p>
        </w:tc>
        <w:tc>
          <w:tcPr>
            <w:tcW w:w="4224" w:type="dxa"/>
            <w:tcMar>
              <w:top w:w="50" w:type="dxa"/>
              <w:left w:w="100" w:type="dxa"/>
            </w:tcMar>
            <w:vAlign w:val="center"/>
          </w:tcPr>
          <w:p w14:paraId="7F3FA75B" w14:textId="77777777" w:rsidR="00A92591" w:rsidRPr="000B00E9" w:rsidRDefault="005E7F5F">
            <w:pPr>
              <w:spacing w:after="0"/>
              <w:ind w:left="135"/>
              <w:rPr>
                <w:lang w:val="ru-RU"/>
              </w:rPr>
            </w:pPr>
            <w:r w:rsidRPr="000B00E9">
              <w:rPr>
                <w:rFonts w:ascii="Times New Roman" w:hAnsi="Times New Roman"/>
                <w:color w:val="000000"/>
                <w:sz w:val="24"/>
                <w:lang w:val="ru-RU"/>
              </w:rPr>
              <w:t>Движение заряженной частицы в однородном электрическом поле</w:t>
            </w:r>
          </w:p>
        </w:tc>
        <w:tc>
          <w:tcPr>
            <w:tcW w:w="700" w:type="dxa"/>
            <w:tcMar>
              <w:top w:w="50" w:type="dxa"/>
              <w:left w:w="100" w:type="dxa"/>
            </w:tcMar>
            <w:vAlign w:val="center"/>
          </w:tcPr>
          <w:p w14:paraId="480451DB"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68C52BE0" w14:textId="77777777" w:rsidR="00A92591" w:rsidRDefault="00A92591">
            <w:pPr>
              <w:spacing w:after="0"/>
              <w:ind w:left="135"/>
              <w:jc w:val="center"/>
            </w:pPr>
          </w:p>
        </w:tc>
        <w:tc>
          <w:tcPr>
            <w:tcW w:w="1486" w:type="dxa"/>
            <w:tcMar>
              <w:top w:w="50" w:type="dxa"/>
              <w:left w:w="100" w:type="dxa"/>
            </w:tcMar>
            <w:vAlign w:val="center"/>
          </w:tcPr>
          <w:p w14:paraId="6F313119" w14:textId="77777777" w:rsidR="00A92591" w:rsidRDefault="00A92591">
            <w:pPr>
              <w:spacing w:after="0"/>
              <w:ind w:left="135"/>
              <w:jc w:val="center"/>
            </w:pPr>
          </w:p>
        </w:tc>
        <w:tc>
          <w:tcPr>
            <w:tcW w:w="1033" w:type="dxa"/>
            <w:tcMar>
              <w:top w:w="50" w:type="dxa"/>
              <w:left w:w="100" w:type="dxa"/>
            </w:tcMar>
            <w:vAlign w:val="center"/>
          </w:tcPr>
          <w:p w14:paraId="4D358E88" w14:textId="77777777" w:rsidR="00A92591" w:rsidRDefault="00A92591">
            <w:pPr>
              <w:spacing w:after="0"/>
              <w:ind w:left="135"/>
            </w:pPr>
          </w:p>
        </w:tc>
        <w:tc>
          <w:tcPr>
            <w:tcW w:w="1824" w:type="dxa"/>
            <w:tcMar>
              <w:top w:w="50" w:type="dxa"/>
              <w:left w:w="100" w:type="dxa"/>
            </w:tcMar>
            <w:vAlign w:val="center"/>
          </w:tcPr>
          <w:p w14:paraId="1AA9DA64"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/8341</w:t>
              </w:r>
              <w:r>
                <w:rPr>
                  <w:rFonts w:ascii="Times New Roman" w:hAnsi="Times New Roman"/>
                  <w:color w:val="0000FF"/>
                  <w:u w:val="single"/>
                </w:rPr>
                <w:t>d</w:t>
              </w:r>
              <w:r w:rsidRPr="000B00E9">
                <w:rPr>
                  <w:rFonts w:ascii="Times New Roman" w:hAnsi="Times New Roman"/>
                  <w:color w:val="0000FF"/>
                  <w:u w:val="single"/>
                  <w:lang w:val="ru-RU"/>
                </w:rPr>
                <w:t>6</w:t>
              </w:r>
              <w:r>
                <w:rPr>
                  <w:rFonts w:ascii="Times New Roman" w:hAnsi="Times New Roman"/>
                  <w:color w:val="0000FF"/>
                  <w:u w:val="single"/>
                </w:rPr>
                <w:t>ac</w:t>
              </w:r>
            </w:hyperlink>
          </w:p>
        </w:tc>
      </w:tr>
      <w:tr w:rsidR="00A92591" w14:paraId="20B8F749" w14:textId="77777777">
        <w:trPr>
          <w:trHeight w:val="144"/>
          <w:tblCellSpacing w:w="20" w:type="nil"/>
        </w:trPr>
        <w:tc>
          <w:tcPr>
            <w:tcW w:w="405" w:type="dxa"/>
            <w:tcMar>
              <w:top w:w="50" w:type="dxa"/>
              <w:left w:w="100" w:type="dxa"/>
            </w:tcMar>
            <w:vAlign w:val="center"/>
          </w:tcPr>
          <w:p w14:paraId="0B34D101" w14:textId="77777777" w:rsidR="00A92591" w:rsidRDefault="005E7F5F">
            <w:pPr>
              <w:spacing w:after="0"/>
            </w:pPr>
            <w:r>
              <w:rPr>
                <w:rFonts w:ascii="Times New Roman" w:hAnsi="Times New Roman"/>
                <w:color w:val="000000"/>
                <w:sz w:val="24"/>
              </w:rPr>
              <w:t>112</w:t>
            </w:r>
          </w:p>
        </w:tc>
        <w:tc>
          <w:tcPr>
            <w:tcW w:w="4224" w:type="dxa"/>
            <w:tcMar>
              <w:top w:w="50" w:type="dxa"/>
              <w:left w:w="100" w:type="dxa"/>
            </w:tcMar>
            <w:vAlign w:val="center"/>
          </w:tcPr>
          <w:p w14:paraId="0442C293" w14:textId="77777777" w:rsidR="00A92591" w:rsidRDefault="005E7F5F">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14:paraId="102F2AA7" w14:textId="77777777" w:rsidR="00A92591" w:rsidRDefault="005E7F5F">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7C840F0F" w14:textId="77777777" w:rsidR="00A92591" w:rsidRDefault="00A92591">
            <w:pPr>
              <w:spacing w:after="0"/>
              <w:ind w:left="135"/>
              <w:jc w:val="center"/>
            </w:pPr>
          </w:p>
        </w:tc>
        <w:tc>
          <w:tcPr>
            <w:tcW w:w="1486" w:type="dxa"/>
            <w:tcMar>
              <w:top w:w="50" w:type="dxa"/>
              <w:left w:w="100" w:type="dxa"/>
            </w:tcMar>
            <w:vAlign w:val="center"/>
          </w:tcPr>
          <w:p w14:paraId="7142B875" w14:textId="77777777" w:rsidR="00A92591" w:rsidRDefault="00A92591">
            <w:pPr>
              <w:spacing w:after="0"/>
              <w:ind w:left="135"/>
              <w:jc w:val="center"/>
            </w:pPr>
          </w:p>
        </w:tc>
        <w:tc>
          <w:tcPr>
            <w:tcW w:w="1033" w:type="dxa"/>
            <w:tcMar>
              <w:top w:w="50" w:type="dxa"/>
              <w:left w:w="100" w:type="dxa"/>
            </w:tcMar>
            <w:vAlign w:val="center"/>
          </w:tcPr>
          <w:p w14:paraId="27AB486E" w14:textId="77777777" w:rsidR="00A92591" w:rsidRDefault="00A92591">
            <w:pPr>
              <w:spacing w:after="0"/>
              <w:ind w:left="135"/>
            </w:pPr>
          </w:p>
        </w:tc>
        <w:tc>
          <w:tcPr>
            <w:tcW w:w="1824" w:type="dxa"/>
            <w:tcMar>
              <w:top w:w="50" w:type="dxa"/>
              <w:left w:w="100" w:type="dxa"/>
            </w:tcMar>
            <w:vAlign w:val="center"/>
          </w:tcPr>
          <w:p w14:paraId="71067B66" w14:textId="77777777" w:rsidR="00A92591" w:rsidRDefault="00A92591">
            <w:pPr>
              <w:spacing w:after="0"/>
              <w:ind w:left="135"/>
            </w:pPr>
          </w:p>
        </w:tc>
      </w:tr>
      <w:tr w:rsidR="00A92591" w:rsidRPr="00F53B53" w14:paraId="233DCF20" w14:textId="77777777">
        <w:trPr>
          <w:trHeight w:val="144"/>
          <w:tblCellSpacing w:w="20" w:type="nil"/>
        </w:trPr>
        <w:tc>
          <w:tcPr>
            <w:tcW w:w="405" w:type="dxa"/>
            <w:tcMar>
              <w:top w:w="50" w:type="dxa"/>
              <w:left w:w="100" w:type="dxa"/>
            </w:tcMar>
            <w:vAlign w:val="center"/>
          </w:tcPr>
          <w:p w14:paraId="72F36F7A" w14:textId="77777777" w:rsidR="00A92591" w:rsidRDefault="005E7F5F">
            <w:pPr>
              <w:spacing w:after="0"/>
            </w:pPr>
            <w:r>
              <w:rPr>
                <w:rFonts w:ascii="Times New Roman" w:hAnsi="Times New Roman"/>
                <w:color w:val="000000"/>
                <w:sz w:val="24"/>
              </w:rPr>
              <w:t>113</w:t>
            </w:r>
          </w:p>
        </w:tc>
        <w:tc>
          <w:tcPr>
            <w:tcW w:w="4224" w:type="dxa"/>
            <w:tcMar>
              <w:top w:w="50" w:type="dxa"/>
              <w:left w:w="100" w:type="dxa"/>
            </w:tcMar>
            <w:vAlign w:val="center"/>
          </w:tcPr>
          <w:p w14:paraId="000891DC" w14:textId="77777777" w:rsidR="00A92591" w:rsidRPr="000B00E9" w:rsidRDefault="005E7F5F">
            <w:pPr>
              <w:spacing w:after="0"/>
              <w:ind w:left="135"/>
              <w:rPr>
                <w:lang w:val="ru-RU"/>
              </w:rPr>
            </w:pPr>
            <w:r w:rsidRPr="000B00E9">
              <w:rPr>
                <w:rFonts w:ascii="Times New Roman" w:hAnsi="Times New Roman"/>
                <w:color w:val="000000"/>
                <w:sz w:val="24"/>
                <w:lang w:val="ru-RU"/>
              </w:rPr>
              <w:t>Обобщение и систематизация знаний по теме "Электрическое поле"</w:t>
            </w:r>
          </w:p>
        </w:tc>
        <w:tc>
          <w:tcPr>
            <w:tcW w:w="700" w:type="dxa"/>
            <w:tcMar>
              <w:top w:w="50" w:type="dxa"/>
              <w:left w:w="100" w:type="dxa"/>
            </w:tcMar>
            <w:vAlign w:val="center"/>
          </w:tcPr>
          <w:p w14:paraId="63D0662F"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4CECFAEE" w14:textId="77777777" w:rsidR="00A92591" w:rsidRDefault="00A92591">
            <w:pPr>
              <w:spacing w:after="0"/>
              <w:ind w:left="135"/>
              <w:jc w:val="center"/>
            </w:pPr>
          </w:p>
        </w:tc>
        <w:tc>
          <w:tcPr>
            <w:tcW w:w="1486" w:type="dxa"/>
            <w:tcMar>
              <w:top w:w="50" w:type="dxa"/>
              <w:left w:w="100" w:type="dxa"/>
            </w:tcMar>
            <w:vAlign w:val="center"/>
          </w:tcPr>
          <w:p w14:paraId="3A636C7B" w14:textId="77777777" w:rsidR="00A92591" w:rsidRDefault="00A92591">
            <w:pPr>
              <w:spacing w:after="0"/>
              <w:ind w:left="135"/>
              <w:jc w:val="center"/>
            </w:pPr>
          </w:p>
        </w:tc>
        <w:tc>
          <w:tcPr>
            <w:tcW w:w="1033" w:type="dxa"/>
            <w:tcMar>
              <w:top w:w="50" w:type="dxa"/>
              <w:left w:w="100" w:type="dxa"/>
            </w:tcMar>
            <w:vAlign w:val="center"/>
          </w:tcPr>
          <w:p w14:paraId="1345735E" w14:textId="77777777" w:rsidR="00A92591" w:rsidRDefault="00A92591">
            <w:pPr>
              <w:spacing w:after="0"/>
              <w:ind w:left="135"/>
            </w:pPr>
          </w:p>
        </w:tc>
        <w:tc>
          <w:tcPr>
            <w:tcW w:w="1824" w:type="dxa"/>
            <w:tcMar>
              <w:top w:w="50" w:type="dxa"/>
              <w:left w:w="100" w:type="dxa"/>
            </w:tcMar>
            <w:vAlign w:val="center"/>
          </w:tcPr>
          <w:p w14:paraId="6A6797F7"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/5752603</w:t>
              </w:r>
              <w:r>
                <w:rPr>
                  <w:rFonts w:ascii="Times New Roman" w:hAnsi="Times New Roman"/>
                  <w:color w:val="0000FF"/>
                  <w:u w:val="single"/>
                </w:rPr>
                <w:t>f</w:t>
              </w:r>
            </w:hyperlink>
          </w:p>
        </w:tc>
      </w:tr>
      <w:tr w:rsidR="00A92591" w:rsidRPr="00F53B53" w14:paraId="2998F922" w14:textId="77777777">
        <w:trPr>
          <w:trHeight w:val="144"/>
          <w:tblCellSpacing w:w="20" w:type="nil"/>
        </w:trPr>
        <w:tc>
          <w:tcPr>
            <w:tcW w:w="405" w:type="dxa"/>
            <w:tcMar>
              <w:top w:w="50" w:type="dxa"/>
              <w:left w:w="100" w:type="dxa"/>
            </w:tcMar>
            <w:vAlign w:val="center"/>
          </w:tcPr>
          <w:p w14:paraId="153FC3C9" w14:textId="77777777" w:rsidR="00A92591" w:rsidRDefault="005E7F5F">
            <w:pPr>
              <w:spacing w:after="0"/>
            </w:pPr>
            <w:r>
              <w:rPr>
                <w:rFonts w:ascii="Times New Roman" w:hAnsi="Times New Roman"/>
                <w:color w:val="000000"/>
                <w:sz w:val="24"/>
              </w:rPr>
              <w:t>114</w:t>
            </w:r>
          </w:p>
        </w:tc>
        <w:tc>
          <w:tcPr>
            <w:tcW w:w="4224" w:type="dxa"/>
            <w:tcMar>
              <w:top w:w="50" w:type="dxa"/>
              <w:left w:w="100" w:type="dxa"/>
            </w:tcMar>
            <w:vAlign w:val="center"/>
          </w:tcPr>
          <w:p w14:paraId="4A46C299" w14:textId="77777777" w:rsidR="00A92591" w:rsidRPr="000B00E9" w:rsidRDefault="005E7F5F">
            <w:pPr>
              <w:spacing w:after="0"/>
              <w:ind w:left="135"/>
              <w:rPr>
                <w:lang w:val="ru-RU"/>
              </w:rPr>
            </w:pPr>
            <w:r w:rsidRPr="000B00E9">
              <w:rPr>
                <w:rFonts w:ascii="Times New Roman" w:hAnsi="Times New Roman"/>
                <w:color w:val="000000"/>
                <w:sz w:val="24"/>
                <w:lang w:val="ru-RU"/>
              </w:rPr>
              <w:t>Контрольная работа по теме "Электрическое поле"</w:t>
            </w:r>
          </w:p>
        </w:tc>
        <w:tc>
          <w:tcPr>
            <w:tcW w:w="700" w:type="dxa"/>
            <w:tcMar>
              <w:top w:w="50" w:type="dxa"/>
              <w:left w:w="100" w:type="dxa"/>
            </w:tcMar>
            <w:vAlign w:val="center"/>
          </w:tcPr>
          <w:p w14:paraId="17A4337D"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1157F5F7" w14:textId="77777777" w:rsidR="00A92591" w:rsidRDefault="005E7F5F">
            <w:pPr>
              <w:spacing w:after="0"/>
              <w:ind w:left="135"/>
              <w:jc w:val="center"/>
            </w:pPr>
            <w:r>
              <w:rPr>
                <w:rFonts w:ascii="Times New Roman" w:hAnsi="Times New Roman"/>
                <w:color w:val="000000"/>
                <w:sz w:val="24"/>
              </w:rPr>
              <w:t xml:space="preserve"> 1 </w:t>
            </w:r>
          </w:p>
        </w:tc>
        <w:tc>
          <w:tcPr>
            <w:tcW w:w="1486" w:type="dxa"/>
            <w:tcMar>
              <w:top w:w="50" w:type="dxa"/>
              <w:left w:w="100" w:type="dxa"/>
            </w:tcMar>
            <w:vAlign w:val="center"/>
          </w:tcPr>
          <w:p w14:paraId="7683B701" w14:textId="77777777" w:rsidR="00A92591" w:rsidRDefault="00A92591">
            <w:pPr>
              <w:spacing w:after="0"/>
              <w:ind w:left="135"/>
              <w:jc w:val="center"/>
            </w:pPr>
          </w:p>
        </w:tc>
        <w:tc>
          <w:tcPr>
            <w:tcW w:w="1033" w:type="dxa"/>
            <w:tcMar>
              <w:top w:w="50" w:type="dxa"/>
              <w:left w:w="100" w:type="dxa"/>
            </w:tcMar>
            <w:vAlign w:val="center"/>
          </w:tcPr>
          <w:p w14:paraId="36109CFF" w14:textId="77777777" w:rsidR="00A92591" w:rsidRDefault="00A92591">
            <w:pPr>
              <w:spacing w:after="0"/>
              <w:ind w:left="135"/>
            </w:pPr>
          </w:p>
        </w:tc>
        <w:tc>
          <w:tcPr>
            <w:tcW w:w="1824" w:type="dxa"/>
            <w:tcMar>
              <w:top w:w="50" w:type="dxa"/>
              <w:left w:w="100" w:type="dxa"/>
            </w:tcMar>
            <w:vAlign w:val="center"/>
          </w:tcPr>
          <w:p w14:paraId="3663B163"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cefe</w:t>
              </w:r>
              <w:r w:rsidRPr="000B00E9">
                <w:rPr>
                  <w:rFonts w:ascii="Times New Roman" w:hAnsi="Times New Roman"/>
                  <w:color w:val="0000FF"/>
                  <w:u w:val="single"/>
                  <w:lang w:val="ru-RU"/>
                </w:rPr>
                <w:t>90</w:t>
              </w:r>
              <w:r>
                <w:rPr>
                  <w:rFonts w:ascii="Times New Roman" w:hAnsi="Times New Roman"/>
                  <w:color w:val="0000FF"/>
                  <w:u w:val="single"/>
                </w:rPr>
                <w:t>e</w:t>
              </w:r>
              <w:r w:rsidRPr="000B00E9">
                <w:rPr>
                  <w:rFonts w:ascii="Times New Roman" w:hAnsi="Times New Roman"/>
                  <w:color w:val="0000FF"/>
                  <w:u w:val="single"/>
                  <w:lang w:val="ru-RU"/>
                </w:rPr>
                <w:t>9</w:t>
              </w:r>
            </w:hyperlink>
          </w:p>
        </w:tc>
      </w:tr>
      <w:tr w:rsidR="00A92591" w:rsidRPr="00F53B53" w14:paraId="5F067AE4" w14:textId="77777777">
        <w:trPr>
          <w:trHeight w:val="144"/>
          <w:tblCellSpacing w:w="20" w:type="nil"/>
        </w:trPr>
        <w:tc>
          <w:tcPr>
            <w:tcW w:w="405" w:type="dxa"/>
            <w:tcMar>
              <w:top w:w="50" w:type="dxa"/>
              <w:left w:w="100" w:type="dxa"/>
            </w:tcMar>
            <w:vAlign w:val="center"/>
          </w:tcPr>
          <w:p w14:paraId="6C9A62D8" w14:textId="77777777" w:rsidR="00A92591" w:rsidRDefault="005E7F5F">
            <w:pPr>
              <w:spacing w:after="0"/>
            </w:pPr>
            <w:r>
              <w:rPr>
                <w:rFonts w:ascii="Times New Roman" w:hAnsi="Times New Roman"/>
                <w:color w:val="000000"/>
                <w:sz w:val="24"/>
              </w:rPr>
              <w:t>115</w:t>
            </w:r>
          </w:p>
        </w:tc>
        <w:tc>
          <w:tcPr>
            <w:tcW w:w="4224" w:type="dxa"/>
            <w:tcMar>
              <w:top w:w="50" w:type="dxa"/>
              <w:left w:w="100" w:type="dxa"/>
            </w:tcMar>
            <w:vAlign w:val="center"/>
          </w:tcPr>
          <w:p w14:paraId="79CEDBF8" w14:textId="77777777" w:rsidR="00A92591" w:rsidRPr="000B00E9" w:rsidRDefault="005E7F5F">
            <w:pPr>
              <w:spacing w:after="0"/>
              <w:ind w:left="135"/>
              <w:rPr>
                <w:lang w:val="ru-RU"/>
              </w:rPr>
            </w:pPr>
            <w:r w:rsidRPr="000B00E9">
              <w:rPr>
                <w:rFonts w:ascii="Times New Roman" w:hAnsi="Times New Roman"/>
                <w:color w:val="000000"/>
                <w:sz w:val="24"/>
                <w:lang w:val="ru-RU"/>
              </w:rPr>
              <w:t>Сила тока. Постоянный ток. Условия существования постоянного электрического тока</w:t>
            </w:r>
          </w:p>
        </w:tc>
        <w:tc>
          <w:tcPr>
            <w:tcW w:w="700" w:type="dxa"/>
            <w:tcMar>
              <w:top w:w="50" w:type="dxa"/>
              <w:left w:w="100" w:type="dxa"/>
            </w:tcMar>
            <w:vAlign w:val="center"/>
          </w:tcPr>
          <w:p w14:paraId="0FD9C1B1"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2FE85BDF" w14:textId="77777777" w:rsidR="00A92591" w:rsidRDefault="00A92591">
            <w:pPr>
              <w:spacing w:after="0"/>
              <w:ind w:left="135"/>
              <w:jc w:val="center"/>
            </w:pPr>
          </w:p>
        </w:tc>
        <w:tc>
          <w:tcPr>
            <w:tcW w:w="1486" w:type="dxa"/>
            <w:tcMar>
              <w:top w:w="50" w:type="dxa"/>
              <w:left w:w="100" w:type="dxa"/>
            </w:tcMar>
            <w:vAlign w:val="center"/>
          </w:tcPr>
          <w:p w14:paraId="0019592D" w14:textId="77777777" w:rsidR="00A92591" w:rsidRDefault="00A92591">
            <w:pPr>
              <w:spacing w:after="0"/>
              <w:ind w:left="135"/>
              <w:jc w:val="center"/>
            </w:pPr>
          </w:p>
        </w:tc>
        <w:tc>
          <w:tcPr>
            <w:tcW w:w="1033" w:type="dxa"/>
            <w:tcMar>
              <w:top w:w="50" w:type="dxa"/>
              <w:left w:w="100" w:type="dxa"/>
            </w:tcMar>
            <w:vAlign w:val="center"/>
          </w:tcPr>
          <w:p w14:paraId="677EBAAF" w14:textId="77777777" w:rsidR="00A92591" w:rsidRDefault="00A92591">
            <w:pPr>
              <w:spacing w:after="0"/>
              <w:ind w:left="135"/>
            </w:pPr>
          </w:p>
        </w:tc>
        <w:tc>
          <w:tcPr>
            <w:tcW w:w="1824" w:type="dxa"/>
            <w:tcMar>
              <w:top w:w="50" w:type="dxa"/>
              <w:left w:w="100" w:type="dxa"/>
            </w:tcMar>
            <w:vAlign w:val="center"/>
          </w:tcPr>
          <w:p w14:paraId="03CCB348"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/233311</w:t>
              </w:r>
              <w:r>
                <w:rPr>
                  <w:rFonts w:ascii="Times New Roman" w:hAnsi="Times New Roman"/>
                  <w:color w:val="0000FF"/>
                  <w:u w:val="single"/>
                </w:rPr>
                <w:t>b</w:t>
              </w:r>
              <w:r w:rsidRPr="000B00E9">
                <w:rPr>
                  <w:rFonts w:ascii="Times New Roman" w:hAnsi="Times New Roman"/>
                  <w:color w:val="0000FF"/>
                  <w:u w:val="single"/>
                  <w:lang w:val="ru-RU"/>
                </w:rPr>
                <w:t>5</w:t>
              </w:r>
            </w:hyperlink>
          </w:p>
        </w:tc>
      </w:tr>
      <w:tr w:rsidR="00A92591" w:rsidRPr="00F53B53" w14:paraId="0C322C98" w14:textId="77777777">
        <w:trPr>
          <w:trHeight w:val="144"/>
          <w:tblCellSpacing w:w="20" w:type="nil"/>
        </w:trPr>
        <w:tc>
          <w:tcPr>
            <w:tcW w:w="405" w:type="dxa"/>
            <w:tcMar>
              <w:top w:w="50" w:type="dxa"/>
              <w:left w:w="100" w:type="dxa"/>
            </w:tcMar>
            <w:vAlign w:val="center"/>
          </w:tcPr>
          <w:p w14:paraId="16A55D57" w14:textId="77777777" w:rsidR="00A92591" w:rsidRDefault="005E7F5F">
            <w:pPr>
              <w:spacing w:after="0"/>
            </w:pPr>
            <w:r>
              <w:rPr>
                <w:rFonts w:ascii="Times New Roman" w:hAnsi="Times New Roman"/>
                <w:color w:val="000000"/>
                <w:sz w:val="24"/>
              </w:rPr>
              <w:t>116</w:t>
            </w:r>
          </w:p>
        </w:tc>
        <w:tc>
          <w:tcPr>
            <w:tcW w:w="4224" w:type="dxa"/>
            <w:tcMar>
              <w:top w:w="50" w:type="dxa"/>
              <w:left w:w="100" w:type="dxa"/>
            </w:tcMar>
            <w:vAlign w:val="center"/>
          </w:tcPr>
          <w:p w14:paraId="60FA8448" w14:textId="77777777" w:rsidR="00A92591" w:rsidRPr="000B00E9" w:rsidRDefault="005E7F5F">
            <w:pPr>
              <w:spacing w:after="0"/>
              <w:ind w:left="135"/>
              <w:rPr>
                <w:lang w:val="ru-RU"/>
              </w:rPr>
            </w:pPr>
            <w:r w:rsidRPr="000B00E9">
              <w:rPr>
                <w:rFonts w:ascii="Times New Roman" w:hAnsi="Times New Roman"/>
                <w:color w:val="000000"/>
                <w:sz w:val="24"/>
                <w:lang w:val="ru-RU"/>
              </w:rPr>
              <w:t>Источники тока. Напряжение и ЭДС</w:t>
            </w:r>
          </w:p>
        </w:tc>
        <w:tc>
          <w:tcPr>
            <w:tcW w:w="700" w:type="dxa"/>
            <w:tcMar>
              <w:top w:w="50" w:type="dxa"/>
              <w:left w:w="100" w:type="dxa"/>
            </w:tcMar>
            <w:vAlign w:val="center"/>
          </w:tcPr>
          <w:p w14:paraId="05B1A869"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0B9666FD" w14:textId="77777777" w:rsidR="00A92591" w:rsidRDefault="00A92591">
            <w:pPr>
              <w:spacing w:after="0"/>
              <w:ind w:left="135"/>
              <w:jc w:val="center"/>
            </w:pPr>
          </w:p>
        </w:tc>
        <w:tc>
          <w:tcPr>
            <w:tcW w:w="1486" w:type="dxa"/>
            <w:tcMar>
              <w:top w:w="50" w:type="dxa"/>
              <w:left w:w="100" w:type="dxa"/>
            </w:tcMar>
            <w:vAlign w:val="center"/>
          </w:tcPr>
          <w:p w14:paraId="23F9BD25" w14:textId="77777777" w:rsidR="00A92591" w:rsidRDefault="00A92591">
            <w:pPr>
              <w:spacing w:after="0"/>
              <w:ind w:left="135"/>
              <w:jc w:val="center"/>
            </w:pPr>
          </w:p>
        </w:tc>
        <w:tc>
          <w:tcPr>
            <w:tcW w:w="1033" w:type="dxa"/>
            <w:tcMar>
              <w:top w:w="50" w:type="dxa"/>
              <w:left w:w="100" w:type="dxa"/>
            </w:tcMar>
            <w:vAlign w:val="center"/>
          </w:tcPr>
          <w:p w14:paraId="3EDA07FD" w14:textId="77777777" w:rsidR="00A92591" w:rsidRDefault="00A92591">
            <w:pPr>
              <w:spacing w:after="0"/>
              <w:ind w:left="135"/>
            </w:pPr>
          </w:p>
        </w:tc>
        <w:tc>
          <w:tcPr>
            <w:tcW w:w="1824" w:type="dxa"/>
            <w:tcMar>
              <w:top w:w="50" w:type="dxa"/>
              <w:left w:w="100" w:type="dxa"/>
            </w:tcMar>
            <w:vAlign w:val="center"/>
          </w:tcPr>
          <w:p w14:paraId="4D713CB1"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/0839</w:t>
              </w:r>
              <w:r>
                <w:rPr>
                  <w:rFonts w:ascii="Times New Roman" w:hAnsi="Times New Roman"/>
                  <w:color w:val="0000FF"/>
                  <w:u w:val="single"/>
                </w:rPr>
                <w:t>a</w:t>
              </w:r>
              <w:r w:rsidRPr="000B00E9">
                <w:rPr>
                  <w:rFonts w:ascii="Times New Roman" w:hAnsi="Times New Roman"/>
                  <w:color w:val="0000FF"/>
                  <w:u w:val="single"/>
                  <w:lang w:val="ru-RU"/>
                </w:rPr>
                <w:t>115</w:t>
              </w:r>
            </w:hyperlink>
          </w:p>
        </w:tc>
      </w:tr>
      <w:tr w:rsidR="00A92591" w:rsidRPr="00F53B53" w14:paraId="04872D2B" w14:textId="77777777">
        <w:trPr>
          <w:trHeight w:val="144"/>
          <w:tblCellSpacing w:w="20" w:type="nil"/>
        </w:trPr>
        <w:tc>
          <w:tcPr>
            <w:tcW w:w="405" w:type="dxa"/>
            <w:tcMar>
              <w:top w:w="50" w:type="dxa"/>
              <w:left w:w="100" w:type="dxa"/>
            </w:tcMar>
            <w:vAlign w:val="center"/>
          </w:tcPr>
          <w:p w14:paraId="7BE571F8" w14:textId="77777777" w:rsidR="00A92591" w:rsidRDefault="005E7F5F">
            <w:pPr>
              <w:spacing w:after="0"/>
            </w:pPr>
            <w:r>
              <w:rPr>
                <w:rFonts w:ascii="Times New Roman" w:hAnsi="Times New Roman"/>
                <w:color w:val="000000"/>
                <w:sz w:val="24"/>
              </w:rPr>
              <w:t>117</w:t>
            </w:r>
          </w:p>
        </w:tc>
        <w:tc>
          <w:tcPr>
            <w:tcW w:w="4224" w:type="dxa"/>
            <w:tcMar>
              <w:top w:w="50" w:type="dxa"/>
              <w:left w:w="100" w:type="dxa"/>
            </w:tcMar>
            <w:vAlign w:val="center"/>
          </w:tcPr>
          <w:p w14:paraId="2C52447C" w14:textId="77777777" w:rsidR="00A92591" w:rsidRDefault="005E7F5F">
            <w:pPr>
              <w:spacing w:after="0"/>
              <w:ind w:left="135"/>
            </w:pPr>
            <w:r w:rsidRPr="000B00E9">
              <w:rPr>
                <w:rFonts w:ascii="Times New Roman" w:hAnsi="Times New Roman"/>
                <w:color w:val="000000"/>
                <w:sz w:val="24"/>
                <w:lang w:val="ru-RU"/>
              </w:rPr>
              <w:t xml:space="preserve">Закон Ома для участка цепи. </w:t>
            </w:r>
            <w:r>
              <w:rPr>
                <w:rFonts w:ascii="Times New Roman" w:hAnsi="Times New Roman"/>
                <w:color w:val="000000"/>
                <w:sz w:val="24"/>
              </w:rPr>
              <w:t>Электрическое сопротивление</w:t>
            </w:r>
          </w:p>
        </w:tc>
        <w:tc>
          <w:tcPr>
            <w:tcW w:w="700" w:type="dxa"/>
            <w:tcMar>
              <w:top w:w="50" w:type="dxa"/>
              <w:left w:w="100" w:type="dxa"/>
            </w:tcMar>
            <w:vAlign w:val="center"/>
          </w:tcPr>
          <w:p w14:paraId="6B1A1998" w14:textId="77777777" w:rsidR="00A92591" w:rsidRDefault="005E7F5F">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6354C02C" w14:textId="77777777" w:rsidR="00A92591" w:rsidRDefault="00A92591">
            <w:pPr>
              <w:spacing w:after="0"/>
              <w:ind w:left="135"/>
              <w:jc w:val="center"/>
            </w:pPr>
          </w:p>
        </w:tc>
        <w:tc>
          <w:tcPr>
            <w:tcW w:w="1486" w:type="dxa"/>
            <w:tcMar>
              <w:top w:w="50" w:type="dxa"/>
              <w:left w:w="100" w:type="dxa"/>
            </w:tcMar>
            <w:vAlign w:val="center"/>
          </w:tcPr>
          <w:p w14:paraId="455D3DD0" w14:textId="77777777" w:rsidR="00A92591" w:rsidRDefault="00A92591">
            <w:pPr>
              <w:spacing w:after="0"/>
              <w:ind w:left="135"/>
              <w:jc w:val="center"/>
            </w:pPr>
          </w:p>
        </w:tc>
        <w:tc>
          <w:tcPr>
            <w:tcW w:w="1033" w:type="dxa"/>
            <w:tcMar>
              <w:top w:w="50" w:type="dxa"/>
              <w:left w:w="100" w:type="dxa"/>
            </w:tcMar>
            <w:vAlign w:val="center"/>
          </w:tcPr>
          <w:p w14:paraId="251928A2" w14:textId="77777777" w:rsidR="00A92591" w:rsidRDefault="00A92591">
            <w:pPr>
              <w:spacing w:after="0"/>
              <w:ind w:left="135"/>
            </w:pPr>
          </w:p>
        </w:tc>
        <w:tc>
          <w:tcPr>
            <w:tcW w:w="1824" w:type="dxa"/>
            <w:tcMar>
              <w:top w:w="50" w:type="dxa"/>
              <w:left w:w="100" w:type="dxa"/>
            </w:tcMar>
            <w:vAlign w:val="center"/>
          </w:tcPr>
          <w:p w14:paraId="5138A10C"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f</w:t>
              </w:r>
              <w:r w:rsidRPr="000B00E9">
                <w:rPr>
                  <w:rFonts w:ascii="Times New Roman" w:hAnsi="Times New Roman"/>
                  <w:color w:val="0000FF"/>
                  <w:u w:val="single"/>
                  <w:lang w:val="ru-RU"/>
                </w:rPr>
                <w:t>14</w:t>
              </w:r>
              <w:r>
                <w:rPr>
                  <w:rFonts w:ascii="Times New Roman" w:hAnsi="Times New Roman"/>
                  <w:color w:val="0000FF"/>
                  <w:u w:val="single"/>
                </w:rPr>
                <w:t>f</w:t>
              </w:r>
              <w:r w:rsidRPr="000B00E9">
                <w:rPr>
                  <w:rFonts w:ascii="Times New Roman" w:hAnsi="Times New Roman"/>
                  <w:color w:val="0000FF"/>
                  <w:u w:val="single"/>
                  <w:lang w:val="ru-RU"/>
                </w:rPr>
                <w:t>251</w:t>
              </w:r>
              <w:r>
                <w:rPr>
                  <w:rFonts w:ascii="Times New Roman" w:hAnsi="Times New Roman"/>
                  <w:color w:val="0000FF"/>
                  <w:u w:val="single"/>
                </w:rPr>
                <w:t>e</w:t>
              </w:r>
            </w:hyperlink>
          </w:p>
        </w:tc>
      </w:tr>
      <w:tr w:rsidR="00A92591" w:rsidRPr="00F53B53" w14:paraId="4CFFBC80" w14:textId="77777777">
        <w:trPr>
          <w:trHeight w:val="144"/>
          <w:tblCellSpacing w:w="20" w:type="nil"/>
        </w:trPr>
        <w:tc>
          <w:tcPr>
            <w:tcW w:w="405" w:type="dxa"/>
            <w:tcMar>
              <w:top w:w="50" w:type="dxa"/>
              <w:left w:w="100" w:type="dxa"/>
            </w:tcMar>
            <w:vAlign w:val="center"/>
          </w:tcPr>
          <w:p w14:paraId="50DC7C00" w14:textId="77777777" w:rsidR="00A92591" w:rsidRDefault="005E7F5F">
            <w:pPr>
              <w:spacing w:after="0"/>
            </w:pPr>
            <w:r>
              <w:rPr>
                <w:rFonts w:ascii="Times New Roman" w:hAnsi="Times New Roman"/>
                <w:color w:val="000000"/>
                <w:sz w:val="24"/>
              </w:rPr>
              <w:t>118</w:t>
            </w:r>
          </w:p>
        </w:tc>
        <w:tc>
          <w:tcPr>
            <w:tcW w:w="4224" w:type="dxa"/>
            <w:tcMar>
              <w:top w:w="50" w:type="dxa"/>
              <w:left w:w="100" w:type="dxa"/>
            </w:tcMar>
            <w:vAlign w:val="center"/>
          </w:tcPr>
          <w:p w14:paraId="358DDA60"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Зависимость сопротивления однородного проводника от его </w:t>
            </w:r>
            <w:r w:rsidRPr="000B00E9">
              <w:rPr>
                <w:rFonts w:ascii="Times New Roman" w:hAnsi="Times New Roman"/>
                <w:color w:val="000000"/>
                <w:sz w:val="24"/>
                <w:lang w:val="ru-RU"/>
              </w:rPr>
              <w:lastRenderedPageBreak/>
              <w:t>длины и площади поперечного сечения</w:t>
            </w:r>
          </w:p>
        </w:tc>
        <w:tc>
          <w:tcPr>
            <w:tcW w:w="700" w:type="dxa"/>
            <w:tcMar>
              <w:top w:w="50" w:type="dxa"/>
              <w:left w:w="100" w:type="dxa"/>
            </w:tcMar>
            <w:vAlign w:val="center"/>
          </w:tcPr>
          <w:p w14:paraId="1DFF6E91" w14:textId="77777777" w:rsidR="00A92591" w:rsidRDefault="005E7F5F">
            <w:pPr>
              <w:spacing w:after="0"/>
              <w:ind w:left="135"/>
              <w:jc w:val="center"/>
            </w:pPr>
            <w:r w:rsidRPr="000B00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6" w:type="dxa"/>
            <w:tcMar>
              <w:top w:w="50" w:type="dxa"/>
              <w:left w:w="100" w:type="dxa"/>
            </w:tcMar>
            <w:vAlign w:val="center"/>
          </w:tcPr>
          <w:p w14:paraId="6B417469" w14:textId="77777777" w:rsidR="00A92591" w:rsidRDefault="00A92591">
            <w:pPr>
              <w:spacing w:after="0"/>
              <w:ind w:left="135"/>
              <w:jc w:val="center"/>
            </w:pPr>
          </w:p>
        </w:tc>
        <w:tc>
          <w:tcPr>
            <w:tcW w:w="1486" w:type="dxa"/>
            <w:tcMar>
              <w:top w:w="50" w:type="dxa"/>
              <w:left w:w="100" w:type="dxa"/>
            </w:tcMar>
            <w:vAlign w:val="center"/>
          </w:tcPr>
          <w:p w14:paraId="491BC1C7" w14:textId="77777777" w:rsidR="00A92591" w:rsidRDefault="00A92591">
            <w:pPr>
              <w:spacing w:after="0"/>
              <w:ind w:left="135"/>
              <w:jc w:val="center"/>
            </w:pPr>
          </w:p>
        </w:tc>
        <w:tc>
          <w:tcPr>
            <w:tcW w:w="1033" w:type="dxa"/>
            <w:tcMar>
              <w:top w:w="50" w:type="dxa"/>
              <w:left w:w="100" w:type="dxa"/>
            </w:tcMar>
            <w:vAlign w:val="center"/>
          </w:tcPr>
          <w:p w14:paraId="48E5BCD8" w14:textId="77777777" w:rsidR="00A92591" w:rsidRDefault="00A92591">
            <w:pPr>
              <w:spacing w:after="0"/>
              <w:ind w:left="135"/>
            </w:pPr>
          </w:p>
        </w:tc>
        <w:tc>
          <w:tcPr>
            <w:tcW w:w="1824" w:type="dxa"/>
            <w:tcMar>
              <w:top w:w="50" w:type="dxa"/>
              <w:left w:w="100" w:type="dxa"/>
            </w:tcMar>
            <w:vAlign w:val="center"/>
          </w:tcPr>
          <w:p w14:paraId="308A843C"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/95</w:t>
              </w:r>
              <w:r>
                <w:rPr>
                  <w:rFonts w:ascii="Times New Roman" w:hAnsi="Times New Roman"/>
                  <w:color w:val="0000FF"/>
                  <w:u w:val="single"/>
                </w:rPr>
                <w:t>fcdf</w:t>
              </w:r>
              <w:r w:rsidRPr="000B00E9">
                <w:rPr>
                  <w:rFonts w:ascii="Times New Roman" w:hAnsi="Times New Roman"/>
                  <w:color w:val="0000FF"/>
                  <w:u w:val="single"/>
                  <w:lang w:val="ru-RU"/>
                </w:rPr>
                <w:t>51</w:t>
              </w:r>
            </w:hyperlink>
          </w:p>
        </w:tc>
      </w:tr>
      <w:tr w:rsidR="00A92591" w:rsidRPr="00F53B53" w14:paraId="7E190AC5" w14:textId="77777777">
        <w:trPr>
          <w:trHeight w:val="144"/>
          <w:tblCellSpacing w:w="20" w:type="nil"/>
        </w:trPr>
        <w:tc>
          <w:tcPr>
            <w:tcW w:w="405" w:type="dxa"/>
            <w:tcMar>
              <w:top w:w="50" w:type="dxa"/>
              <w:left w:w="100" w:type="dxa"/>
            </w:tcMar>
            <w:vAlign w:val="center"/>
          </w:tcPr>
          <w:p w14:paraId="09EF5804" w14:textId="77777777" w:rsidR="00A92591" w:rsidRDefault="005E7F5F">
            <w:pPr>
              <w:spacing w:after="0"/>
            </w:pPr>
            <w:r>
              <w:rPr>
                <w:rFonts w:ascii="Times New Roman" w:hAnsi="Times New Roman"/>
                <w:color w:val="000000"/>
                <w:sz w:val="24"/>
              </w:rPr>
              <w:lastRenderedPageBreak/>
              <w:t>119</w:t>
            </w:r>
          </w:p>
        </w:tc>
        <w:tc>
          <w:tcPr>
            <w:tcW w:w="4224" w:type="dxa"/>
            <w:tcMar>
              <w:top w:w="50" w:type="dxa"/>
              <w:left w:w="100" w:type="dxa"/>
            </w:tcMar>
            <w:vAlign w:val="center"/>
          </w:tcPr>
          <w:p w14:paraId="3E1038F1" w14:textId="77777777" w:rsidR="00A92591" w:rsidRPr="000B00E9" w:rsidRDefault="005E7F5F">
            <w:pPr>
              <w:spacing w:after="0"/>
              <w:ind w:left="135"/>
              <w:rPr>
                <w:lang w:val="ru-RU"/>
              </w:rPr>
            </w:pPr>
            <w:r w:rsidRPr="000B00E9">
              <w:rPr>
                <w:rFonts w:ascii="Times New Roman" w:hAnsi="Times New Roman"/>
                <w:color w:val="000000"/>
                <w:sz w:val="24"/>
                <w:lang w:val="ru-RU"/>
              </w:rPr>
              <w:t>Удельное сопротивление вещества. Решение задач</w:t>
            </w:r>
          </w:p>
        </w:tc>
        <w:tc>
          <w:tcPr>
            <w:tcW w:w="700" w:type="dxa"/>
            <w:tcMar>
              <w:top w:w="50" w:type="dxa"/>
              <w:left w:w="100" w:type="dxa"/>
            </w:tcMar>
            <w:vAlign w:val="center"/>
          </w:tcPr>
          <w:p w14:paraId="0F6544D4"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3B0E333C" w14:textId="77777777" w:rsidR="00A92591" w:rsidRDefault="00A92591">
            <w:pPr>
              <w:spacing w:after="0"/>
              <w:ind w:left="135"/>
              <w:jc w:val="center"/>
            </w:pPr>
          </w:p>
        </w:tc>
        <w:tc>
          <w:tcPr>
            <w:tcW w:w="1486" w:type="dxa"/>
            <w:tcMar>
              <w:top w:w="50" w:type="dxa"/>
              <w:left w:w="100" w:type="dxa"/>
            </w:tcMar>
            <w:vAlign w:val="center"/>
          </w:tcPr>
          <w:p w14:paraId="2AD063CF" w14:textId="77777777" w:rsidR="00A92591" w:rsidRDefault="00A92591">
            <w:pPr>
              <w:spacing w:after="0"/>
              <w:ind w:left="135"/>
              <w:jc w:val="center"/>
            </w:pPr>
          </w:p>
        </w:tc>
        <w:tc>
          <w:tcPr>
            <w:tcW w:w="1033" w:type="dxa"/>
            <w:tcMar>
              <w:top w:w="50" w:type="dxa"/>
              <w:left w:w="100" w:type="dxa"/>
            </w:tcMar>
            <w:vAlign w:val="center"/>
          </w:tcPr>
          <w:p w14:paraId="1791BBF7" w14:textId="77777777" w:rsidR="00A92591" w:rsidRDefault="00A92591">
            <w:pPr>
              <w:spacing w:after="0"/>
              <w:ind w:left="135"/>
            </w:pPr>
          </w:p>
        </w:tc>
        <w:tc>
          <w:tcPr>
            <w:tcW w:w="1824" w:type="dxa"/>
            <w:tcMar>
              <w:top w:w="50" w:type="dxa"/>
              <w:left w:w="100" w:type="dxa"/>
            </w:tcMar>
            <w:vAlign w:val="center"/>
          </w:tcPr>
          <w:p w14:paraId="4CE4BC4F"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/437</w:t>
              </w:r>
              <w:r>
                <w:rPr>
                  <w:rFonts w:ascii="Times New Roman" w:hAnsi="Times New Roman"/>
                  <w:color w:val="0000FF"/>
                  <w:u w:val="single"/>
                </w:rPr>
                <w:t>f</w:t>
              </w:r>
              <w:r w:rsidRPr="000B00E9">
                <w:rPr>
                  <w:rFonts w:ascii="Times New Roman" w:hAnsi="Times New Roman"/>
                  <w:color w:val="0000FF"/>
                  <w:u w:val="single"/>
                  <w:lang w:val="ru-RU"/>
                </w:rPr>
                <w:t>8300</w:t>
              </w:r>
            </w:hyperlink>
          </w:p>
        </w:tc>
      </w:tr>
      <w:tr w:rsidR="00A92591" w:rsidRPr="00F53B53" w14:paraId="67C294CC" w14:textId="77777777">
        <w:trPr>
          <w:trHeight w:val="144"/>
          <w:tblCellSpacing w:w="20" w:type="nil"/>
        </w:trPr>
        <w:tc>
          <w:tcPr>
            <w:tcW w:w="405" w:type="dxa"/>
            <w:tcMar>
              <w:top w:w="50" w:type="dxa"/>
              <w:left w:w="100" w:type="dxa"/>
            </w:tcMar>
            <w:vAlign w:val="center"/>
          </w:tcPr>
          <w:p w14:paraId="21BF333C" w14:textId="77777777" w:rsidR="00A92591" w:rsidRDefault="005E7F5F">
            <w:pPr>
              <w:spacing w:after="0"/>
            </w:pPr>
            <w:r>
              <w:rPr>
                <w:rFonts w:ascii="Times New Roman" w:hAnsi="Times New Roman"/>
                <w:color w:val="000000"/>
                <w:sz w:val="24"/>
              </w:rPr>
              <w:t>120</w:t>
            </w:r>
          </w:p>
        </w:tc>
        <w:tc>
          <w:tcPr>
            <w:tcW w:w="4224" w:type="dxa"/>
            <w:tcMar>
              <w:top w:w="50" w:type="dxa"/>
              <w:left w:w="100" w:type="dxa"/>
            </w:tcMar>
            <w:vAlign w:val="center"/>
          </w:tcPr>
          <w:p w14:paraId="3F1D4E74" w14:textId="77777777" w:rsidR="00A92591" w:rsidRPr="000B00E9" w:rsidRDefault="005E7F5F">
            <w:pPr>
              <w:spacing w:after="0"/>
              <w:ind w:left="135"/>
              <w:rPr>
                <w:lang w:val="ru-RU"/>
              </w:rPr>
            </w:pPr>
            <w:r w:rsidRPr="000B00E9">
              <w:rPr>
                <w:rFonts w:ascii="Times New Roman" w:hAnsi="Times New Roman"/>
                <w:color w:val="000000"/>
                <w:sz w:val="24"/>
                <w:lang w:val="ru-RU"/>
              </w:rPr>
              <w:t>Последовательное, параллельное, смешанное соединение проводников</w:t>
            </w:r>
          </w:p>
        </w:tc>
        <w:tc>
          <w:tcPr>
            <w:tcW w:w="700" w:type="dxa"/>
            <w:tcMar>
              <w:top w:w="50" w:type="dxa"/>
              <w:left w:w="100" w:type="dxa"/>
            </w:tcMar>
            <w:vAlign w:val="center"/>
          </w:tcPr>
          <w:p w14:paraId="625780D2"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51F5D978" w14:textId="77777777" w:rsidR="00A92591" w:rsidRDefault="00A92591">
            <w:pPr>
              <w:spacing w:after="0"/>
              <w:ind w:left="135"/>
              <w:jc w:val="center"/>
            </w:pPr>
          </w:p>
        </w:tc>
        <w:tc>
          <w:tcPr>
            <w:tcW w:w="1486" w:type="dxa"/>
            <w:tcMar>
              <w:top w:w="50" w:type="dxa"/>
              <w:left w:w="100" w:type="dxa"/>
            </w:tcMar>
            <w:vAlign w:val="center"/>
          </w:tcPr>
          <w:p w14:paraId="5FA4C0FC" w14:textId="77777777" w:rsidR="00A92591" w:rsidRDefault="00A92591">
            <w:pPr>
              <w:spacing w:after="0"/>
              <w:ind w:left="135"/>
              <w:jc w:val="center"/>
            </w:pPr>
          </w:p>
        </w:tc>
        <w:tc>
          <w:tcPr>
            <w:tcW w:w="1033" w:type="dxa"/>
            <w:tcMar>
              <w:top w:w="50" w:type="dxa"/>
              <w:left w:w="100" w:type="dxa"/>
            </w:tcMar>
            <w:vAlign w:val="center"/>
          </w:tcPr>
          <w:p w14:paraId="4E8C6F12" w14:textId="77777777" w:rsidR="00A92591" w:rsidRDefault="00A92591">
            <w:pPr>
              <w:spacing w:after="0"/>
              <w:ind w:left="135"/>
            </w:pPr>
          </w:p>
        </w:tc>
        <w:tc>
          <w:tcPr>
            <w:tcW w:w="1824" w:type="dxa"/>
            <w:tcMar>
              <w:top w:w="50" w:type="dxa"/>
              <w:left w:w="100" w:type="dxa"/>
            </w:tcMar>
            <w:vAlign w:val="center"/>
          </w:tcPr>
          <w:p w14:paraId="7C8DD21D"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/236</w:t>
              </w:r>
              <w:r>
                <w:rPr>
                  <w:rFonts w:ascii="Times New Roman" w:hAnsi="Times New Roman"/>
                  <w:color w:val="0000FF"/>
                  <w:u w:val="single"/>
                </w:rPr>
                <w:t>f</w:t>
              </w:r>
              <w:r w:rsidRPr="000B00E9">
                <w:rPr>
                  <w:rFonts w:ascii="Times New Roman" w:hAnsi="Times New Roman"/>
                  <w:color w:val="0000FF"/>
                  <w:u w:val="single"/>
                  <w:lang w:val="ru-RU"/>
                </w:rPr>
                <w:t>7</w:t>
              </w:r>
              <w:r>
                <w:rPr>
                  <w:rFonts w:ascii="Times New Roman" w:hAnsi="Times New Roman"/>
                  <w:color w:val="0000FF"/>
                  <w:u w:val="single"/>
                </w:rPr>
                <w:t>e</w:t>
              </w:r>
              <w:r w:rsidRPr="000B00E9">
                <w:rPr>
                  <w:rFonts w:ascii="Times New Roman" w:hAnsi="Times New Roman"/>
                  <w:color w:val="0000FF"/>
                  <w:u w:val="single"/>
                  <w:lang w:val="ru-RU"/>
                </w:rPr>
                <w:t>07</w:t>
              </w:r>
            </w:hyperlink>
          </w:p>
        </w:tc>
      </w:tr>
      <w:tr w:rsidR="00A92591" w:rsidRPr="00F53B53" w14:paraId="00F57364" w14:textId="77777777">
        <w:trPr>
          <w:trHeight w:val="144"/>
          <w:tblCellSpacing w:w="20" w:type="nil"/>
        </w:trPr>
        <w:tc>
          <w:tcPr>
            <w:tcW w:w="405" w:type="dxa"/>
            <w:tcMar>
              <w:top w:w="50" w:type="dxa"/>
              <w:left w:w="100" w:type="dxa"/>
            </w:tcMar>
            <w:vAlign w:val="center"/>
          </w:tcPr>
          <w:p w14:paraId="2ED35677" w14:textId="77777777" w:rsidR="00A92591" w:rsidRDefault="005E7F5F">
            <w:pPr>
              <w:spacing w:after="0"/>
            </w:pPr>
            <w:r>
              <w:rPr>
                <w:rFonts w:ascii="Times New Roman" w:hAnsi="Times New Roman"/>
                <w:color w:val="000000"/>
                <w:sz w:val="24"/>
              </w:rPr>
              <w:t>121</w:t>
            </w:r>
          </w:p>
        </w:tc>
        <w:tc>
          <w:tcPr>
            <w:tcW w:w="4224" w:type="dxa"/>
            <w:tcMar>
              <w:top w:w="50" w:type="dxa"/>
              <w:left w:w="100" w:type="dxa"/>
            </w:tcMar>
            <w:vAlign w:val="center"/>
          </w:tcPr>
          <w:p w14:paraId="7CA8CC79" w14:textId="77777777" w:rsidR="00A92591" w:rsidRPr="000B00E9" w:rsidRDefault="005E7F5F">
            <w:pPr>
              <w:spacing w:after="0"/>
              <w:ind w:left="135"/>
              <w:rPr>
                <w:lang w:val="ru-RU"/>
              </w:rPr>
            </w:pPr>
            <w:r w:rsidRPr="000B00E9">
              <w:rPr>
                <w:rFonts w:ascii="Times New Roman" w:hAnsi="Times New Roman"/>
                <w:color w:val="000000"/>
                <w:sz w:val="24"/>
                <w:lang w:val="ru-RU"/>
              </w:rPr>
              <w:t>Расчёт разветвлённых электрических цепей. Правила Кирхгофа</w:t>
            </w:r>
          </w:p>
        </w:tc>
        <w:tc>
          <w:tcPr>
            <w:tcW w:w="700" w:type="dxa"/>
            <w:tcMar>
              <w:top w:w="50" w:type="dxa"/>
              <w:left w:w="100" w:type="dxa"/>
            </w:tcMar>
            <w:vAlign w:val="center"/>
          </w:tcPr>
          <w:p w14:paraId="72B93577"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46450BA5" w14:textId="77777777" w:rsidR="00A92591" w:rsidRDefault="00A92591">
            <w:pPr>
              <w:spacing w:after="0"/>
              <w:ind w:left="135"/>
              <w:jc w:val="center"/>
            </w:pPr>
          </w:p>
        </w:tc>
        <w:tc>
          <w:tcPr>
            <w:tcW w:w="1486" w:type="dxa"/>
            <w:tcMar>
              <w:top w:w="50" w:type="dxa"/>
              <w:left w:w="100" w:type="dxa"/>
            </w:tcMar>
            <w:vAlign w:val="center"/>
          </w:tcPr>
          <w:p w14:paraId="61DC84B1" w14:textId="77777777" w:rsidR="00A92591" w:rsidRDefault="00A92591">
            <w:pPr>
              <w:spacing w:after="0"/>
              <w:ind w:left="135"/>
              <w:jc w:val="center"/>
            </w:pPr>
          </w:p>
        </w:tc>
        <w:tc>
          <w:tcPr>
            <w:tcW w:w="1033" w:type="dxa"/>
            <w:tcMar>
              <w:top w:w="50" w:type="dxa"/>
              <w:left w:w="100" w:type="dxa"/>
            </w:tcMar>
            <w:vAlign w:val="center"/>
          </w:tcPr>
          <w:p w14:paraId="63DB6CA4" w14:textId="77777777" w:rsidR="00A92591" w:rsidRDefault="00A92591">
            <w:pPr>
              <w:spacing w:after="0"/>
              <w:ind w:left="135"/>
            </w:pPr>
          </w:p>
        </w:tc>
        <w:tc>
          <w:tcPr>
            <w:tcW w:w="1824" w:type="dxa"/>
            <w:tcMar>
              <w:top w:w="50" w:type="dxa"/>
              <w:left w:w="100" w:type="dxa"/>
            </w:tcMar>
            <w:vAlign w:val="center"/>
          </w:tcPr>
          <w:p w14:paraId="73E3B075"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/1794</w:t>
              </w:r>
              <w:r>
                <w:rPr>
                  <w:rFonts w:ascii="Times New Roman" w:hAnsi="Times New Roman"/>
                  <w:color w:val="0000FF"/>
                  <w:u w:val="single"/>
                </w:rPr>
                <w:t>cf</w:t>
              </w:r>
              <w:r w:rsidRPr="000B00E9">
                <w:rPr>
                  <w:rFonts w:ascii="Times New Roman" w:hAnsi="Times New Roman"/>
                  <w:color w:val="0000FF"/>
                  <w:u w:val="single"/>
                  <w:lang w:val="ru-RU"/>
                </w:rPr>
                <w:t>37</w:t>
              </w:r>
            </w:hyperlink>
          </w:p>
        </w:tc>
      </w:tr>
      <w:tr w:rsidR="00A92591" w:rsidRPr="00F53B53" w14:paraId="0B8BA773" w14:textId="77777777">
        <w:trPr>
          <w:trHeight w:val="144"/>
          <w:tblCellSpacing w:w="20" w:type="nil"/>
        </w:trPr>
        <w:tc>
          <w:tcPr>
            <w:tcW w:w="405" w:type="dxa"/>
            <w:tcMar>
              <w:top w:w="50" w:type="dxa"/>
              <w:left w:w="100" w:type="dxa"/>
            </w:tcMar>
            <w:vAlign w:val="center"/>
          </w:tcPr>
          <w:p w14:paraId="6358729B" w14:textId="77777777" w:rsidR="00A92591" w:rsidRDefault="005E7F5F">
            <w:pPr>
              <w:spacing w:after="0"/>
            </w:pPr>
            <w:r>
              <w:rPr>
                <w:rFonts w:ascii="Times New Roman" w:hAnsi="Times New Roman"/>
                <w:color w:val="000000"/>
                <w:sz w:val="24"/>
              </w:rPr>
              <w:t>122</w:t>
            </w:r>
          </w:p>
        </w:tc>
        <w:tc>
          <w:tcPr>
            <w:tcW w:w="4224" w:type="dxa"/>
            <w:tcMar>
              <w:top w:w="50" w:type="dxa"/>
              <w:left w:w="100" w:type="dxa"/>
            </w:tcMar>
            <w:vAlign w:val="center"/>
          </w:tcPr>
          <w:p w14:paraId="533195C0" w14:textId="77777777" w:rsidR="00A92591" w:rsidRDefault="005E7F5F">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14:paraId="304ACC34" w14:textId="77777777" w:rsidR="00A92591" w:rsidRDefault="005E7F5F">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4088BE7B" w14:textId="77777777" w:rsidR="00A92591" w:rsidRDefault="00A92591">
            <w:pPr>
              <w:spacing w:after="0"/>
              <w:ind w:left="135"/>
              <w:jc w:val="center"/>
            </w:pPr>
          </w:p>
        </w:tc>
        <w:tc>
          <w:tcPr>
            <w:tcW w:w="1486" w:type="dxa"/>
            <w:tcMar>
              <w:top w:w="50" w:type="dxa"/>
              <w:left w:w="100" w:type="dxa"/>
            </w:tcMar>
            <w:vAlign w:val="center"/>
          </w:tcPr>
          <w:p w14:paraId="59005B7C" w14:textId="77777777" w:rsidR="00A92591" w:rsidRDefault="00A92591">
            <w:pPr>
              <w:spacing w:after="0"/>
              <w:ind w:left="135"/>
              <w:jc w:val="center"/>
            </w:pPr>
          </w:p>
        </w:tc>
        <w:tc>
          <w:tcPr>
            <w:tcW w:w="1033" w:type="dxa"/>
            <w:tcMar>
              <w:top w:w="50" w:type="dxa"/>
              <w:left w:w="100" w:type="dxa"/>
            </w:tcMar>
            <w:vAlign w:val="center"/>
          </w:tcPr>
          <w:p w14:paraId="7DC285FA" w14:textId="77777777" w:rsidR="00A92591" w:rsidRDefault="00A92591">
            <w:pPr>
              <w:spacing w:after="0"/>
              <w:ind w:left="135"/>
            </w:pPr>
          </w:p>
        </w:tc>
        <w:tc>
          <w:tcPr>
            <w:tcW w:w="1824" w:type="dxa"/>
            <w:tcMar>
              <w:top w:w="50" w:type="dxa"/>
              <w:left w:w="100" w:type="dxa"/>
            </w:tcMar>
            <w:vAlign w:val="center"/>
          </w:tcPr>
          <w:p w14:paraId="2A9AB12C"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/3881</w:t>
              </w:r>
              <w:r>
                <w:rPr>
                  <w:rFonts w:ascii="Times New Roman" w:hAnsi="Times New Roman"/>
                  <w:color w:val="0000FF"/>
                  <w:u w:val="single"/>
                </w:rPr>
                <w:t>b</w:t>
              </w:r>
              <w:r w:rsidRPr="000B00E9">
                <w:rPr>
                  <w:rFonts w:ascii="Times New Roman" w:hAnsi="Times New Roman"/>
                  <w:color w:val="0000FF"/>
                  <w:u w:val="single"/>
                  <w:lang w:val="ru-RU"/>
                </w:rPr>
                <w:t>469</w:t>
              </w:r>
            </w:hyperlink>
          </w:p>
        </w:tc>
      </w:tr>
      <w:tr w:rsidR="00A92591" w:rsidRPr="00F53B53" w14:paraId="4D12BE33" w14:textId="77777777">
        <w:trPr>
          <w:trHeight w:val="144"/>
          <w:tblCellSpacing w:w="20" w:type="nil"/>
        </w:trPr>
        <w:tc>
          <w:tcPr>
            <w:tcW w:w="405" w:type="dxa"/>
            <w:tcMar>
              <w:top w:w="50" w:type="dxa"/>
              <w:left w:w="100" w:type="dxa"/>
            </w:tcMar>
            <w:vAlign w:val="center"/>
          </w:tcPr>
          <w:p w14:paraId="07A39EAD" w14:textId="77777777" w:rsidR="00A92591" w:rsidRDefault="005E7F5F">
            <w:pPr>
              <w:spacing w:after="0"/>
            </w:pPr>
            <w:r>
              <w:rPr>
                <w:rFonts w:ascii="Times New Roman" w:hAnsi="Times New Roman"/>
                <w:color w:val="000000"/>
                <w:sz w:val="24"/>
              </w:rPr>
              <w:t>123</w:t>
            </w:r>
          </w:p>
        </w:tc>
        <w:tc>
          <w:tcPr>
            <w:tcW w:w="4224" w:type="dxa"/>
            <w:tcMar>
              <w:top w:w="50" w:type="dxa"/>
              <w:left w:w="100" w:type="dxa"/>
            </w:tcMar>
            <w:vAlign w:val="center"/>
          </w:tcPr>
          <w:p w14:paraId="2B0B19A8" w14:textId="77777777" w:rsidR="00A92591" w:rsidRPr="000B00E9" w:rsidRDefault="005E7F5F">
            <w:pPr>
              <w:spacing w:after="0"/>
              <w:ind w:left="135"/>
              <w:rPr>
                <w:lang w:val="ru-RU"/>
              </w:rPr>
            </w:pPr>
            <w:r w:rsidRPr="000B00E9">
              <w:rPr>
                <w:rFonts w:ascii="Times New Roman" w:hAnsi="Times New Roman"/>
                <w:color w:val="000000"/>
                <w:sz w:val="24"/>
                <w:lang w:val="ru-RU"/>
              </w:rPr>
              <w:t>Работа электрического тока. Закон Джоуля —Ленца</w:t>
            </w:r>
          </w:p>
        </w:tc>
        <w:tc>
          <w:tcPr>
            <w:tcW w:w="700" w:type="dxa"/>
            <w:tcMar>
              <w:top w:w="50" w:type="dxa"/>
              <w:left w:w="100" w:type="dxa"/>
            </w:tcMar>
            <w:vAlign w:val="center"/>
          </w:tcPr>
          <w:p w14:paraId="63E40E75"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3F0B82D5" w14:textId="77777777" w:rsidR="00A92591" w:rsidRDefault="00A92591">
            <w:pPr>
              <w:spacing w:after="0"/>
              <w:ind w:left="135"/>
              <w:jc w:val="center"/>
            </w:pPr>
          </w:p>
        </w:tc>
        <w:tc>
          <w:tcPr>
            <w:tcW w:w="1486" w:type="dxa"/>
            <w:tcMar>
              <w:top w:w="50" w:type="dxa"/>
              <w:left w:w="100" w:type="dxa"/>
            </w:tcMar>
            <w:vAlign w:val="center"/>
          </w:tcPr>
          <w:p w14:paraId="37A70789" w14:textId="77777777" w:rsidR="00A92591" w:rsidRDefault="00A92591">
            <w:pPr>
              <w:spacing w:after="0"/>
              <w:ind w:left="135"/>
              <w:jc w:val="center"/>
            </w:pPr>
          </w:p>
        </w:tc>
        <w:tc>
          <w:tcPr>
            <w:tcW w:w="1033" w:type="dxa"/>
            <w:tcMar>
              <w:top w:w="50" w:type="dxa"/>
              <w:left w:w="100" w:type="dxa"/>
            </w:tcMar>
            <w:vAlign w:val="center"/>
          </w:tcPr>
          <w:p w14:paraId="1DD8EAAA" w14:textId="77777777" w:rsidR="00A92591" w:rsidRDefault="00A92591">
            <w:pPr>
              <w:spacing w:after="0"/>
              <w:ind w:left="135"/>
            </w:pPr>
          </w:p>
        </w:tc>
        <w:tc>
          <w:tcPr>
            <w:tcW w:w="1824" w:type="dxa"/>
            <w:tcMar>
              <w:top w:w="50" w:type="dxa"/>
              <w:left w:w="100" w:type="dxa"/>
            </w:tcMar>
            <w:vAlign w:val="center"/>
          </w:tcPr>
          <w:p w14:paraId="25AF31B5"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a</w:t>
              </w:r>
              <w:r w:rsidRPr="000B00E9">
                <w:rPr>
                  <w:rFonts w:ascii="Times New Roman" w:hAnsi="Times New Roman"/>
                  <w:color w:val="0000FF"/>
                  <w:u w:val="single"/>
                  <w:lang w:val="ru-RU"/>
                </w:rPr>
                <w:t>3605</w:t>
              </w:r>
              <w:r>
                <w:rPr>
                  <w:rFonts w:ascii="Times New Roman" w:hAnsi="Times New Roman"/>
                  <w:color w:val="0000FF"/>
                  <w:u w:val="single"/>
                </w:rPr>
                <w:t>c</w:t>
              </w:r>
              <w:r w:rsidRPr="000B00E9">
                <w:rPr>
                  <w:rFonts w:ascii="Times New Roman" w:hAnsi="Times New Roman"/>
                  <w:color w:val="0000FF"/>
                  <w:u w:val="single"/>
                  <w:lang w:val="ru-RU"/>
                </w:rPr>
                <w:t>5</w:t>
              </w:r>
              <w:r>
                <w:rPr>
                  <w:rFonts w:ascii="Times New Roman" w:hAnsi="Times New Roman"/>
                  <w:color w:val="0000FF"/>
                  <w:u w:val="single"/>
                </w:rPr>
                <w:t>c</w:t>
              </w:r>
            </w:hyperlink>
          </w:p>
        </w:tc>
      </w:tr>
      <w:tr w:rsidR="00A92591" w:rsidRPr="00F53B53" w14:paraId="089D60AA" w14:textId="77777777">
        <w:trPr>
          <w:trHeight w:val="144"/>
          <w:tblCellSpacing w:w="20" w:type="nil"/>
        </w:trPr>
        <w:tc>
          <w:tcPr>
            <w:tcW w:w="405" w:type="dxa"/>
            <w:tcMar>
              <w:top w:w="50" w:type="dxa"/>
              <w:left w:w="100" w:type="dxa"/>
            </w:tcMar>
            <w:vAlign w:val="center"/>
          </w:tcPr>
          <w:p w14:paraId="63179560" w14:textId="77777777" w:rsidR="00A92591" w:rsidRDefault="005E7F5F">
            <w:pPr>
              <w:spacing w:after="0"/>
            </w:pPr>
            <w:r>
              <w:rPr>
                <w:rFonts w:ascii="Times New Roman" w:hAnsi="Times New Roman"/>
                <w:color w:val="000000"/>
                <w:sz w:val="24"/>
              </w:rPr>
              <w:t>124</w:t>
            </w:r>
          </w:p>
        </w:tc>
        <w:tc>
          <w:tcPr>
            <w:tcW w:w="4224" w:type="dxa"/>
            <w:tcMar>
              <w:top w:w="50" w:type="dxa"/>
              <w:left w:w="100" w:type="dxa"/>
            </w:tcMar>
            <w:vAlign w:val="center"/>
          </w:tcPr>
          <w:p w14:paraId="1ACA5E77" w14:textId="77777777" w:rsidR="00A92591" w:rsidRDefault="005E7F5F">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14:paraId="6096C5DB" w14:textId="77777777" w:rsidR="00A92591" w:rsidRDefault="005E7F5F">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13315F78" w14:textId="77777777" w:rsidR="00A92591" w:rsidRDefault="00A92591">
            <w:pPr>
              <w:spacing w:after="0"/>
              <w:ind w:left="135"/>
              <w:jc w:val="center"/>
            </w:pPr>
          </w:p>
        </w:tc>
        <w:tc>
          <w:tcPr>
            <w:tcW w:w="1486" w:type="dxa"/>
            <w:tcMar>
              <w:top w:w="50" w:type="dxa"/>
              <w:left w:w="100" w:type="dxa"/>
            </w:tcMar>
            <w:vAlign w:val="center"/>
          </w:tcPr>
          <w:p w14:paraId="68282A33" w14:textId="77777777" w:rsidR="00A92591" w:rsidRDefault="00A92591">
            <w:pPr>
              <w:spacing w:after="0"/>
              <w:ind w:left="135"/>
              <w:jc w:val="center"/>
            </w:pPr>
          </w:p>
        </w:tc>
        <w:tc>
          <w:tcPr>
            <w:tcW w:w="1033" w:type="dxa"/>
            <w:tcMar>
              <w:top w:w="50" w:type="dxa"/>
              <w:left w:w="100" w:type="dxa"/>
            </w:tcMar>
            <w:vAlign w:val="center"/>
          </w:tcPr>
          <w:p w14:paraId="67E7DBCA" w14:textId="77777777" w:rsidR="00A92591" w:rsidRDefault="00A92591">
            <w:pPr>
              <w:spacing w:after="0"/>
              <w:ind w:left="135"/>
            </w:pPr>
          </w:p>
        </w:tc>
        <w:tc>
          <w:tcPr>
            <w:tcW w:w="1824" w:type="dxa"/>
            <w:tcMar>
              <w:top w:w="50" w:type="dxa"/>
              <w:left w:w="100" w:type="dxa"/>
            </w:tcMar>
            <w:vAlign w:val="center"/>
          </w:tcPr>
          <w:p w14:paraId="44E7B87D"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/6761</w:t>
              </w:r>
              <w:r>
                <w:rPr>
                  <w:rFonts w:ascii="Times New Roman" w:hAnsi="Times New Roman"/>
                  <w:color w:val="0000FF"/>
                  <w:u w:val="single"/>
                </w:rPr>
                <w:t>bf</w:t>
              </w:r>
              <w:r w:rsidRPr="000B00E9">
                <w:rPr>
                  <w:rFonts w:ascii="Times New Roman" w:hAnsi="Times New Roman"/>
                  <w:color w:val="0000FF"/>
                  <w:u w:val="single"/>
                  <w:lang w:val="ru-RU"/>
                </w:rPr>
                <w:t>0</w:t>
              </w:r>
              <w:r>
                <w:rPr>
                  <w:rFonts w:ascii="Times New Roman" w:hAnsi="Times New Roman"/>
                  <w:color w:val="0000FF"/>
                  <w:u w:val="single"/>
                </w:rPr>
                <w:t>f</w:t>
              </w:r>
            </w:hyperlink>
          </w:p>
        </w:tc>
      </w:tr>
      <w:tr w:rsidR="00A92591" w:rsidRPr="00F53B53" w14:paraId="48135F4A" w14:textId="77777777">
        <w:trPr>
          <w:trHeight w:val="144"/>
          <w:tblCellSpacing w:w="20" w:type="nil"/>
        </w:trPr>
        <w:tc>
          <w:tcPr>
            <w:tcW w:w="405" w:type="dxa"/>
            <w:tcMar>
              <w:top w:w="50" w:type="dxa"/>
              <w:left w:w="100" w:type="dxa"/>
            </w:tcMar>
            <w:vAlign w:val="center"/>
          </w:tcPr>
          <w:p w14:paraId="189217A7" w14:textId="77777777" w:rsidR="00A92591" w:rsidRDefault="005E7F5F">
            <w:pPr>
              <w:spacing w:after="0"/>
            </w:pPr>
            <w:r>
              <w:rPr>
                <w:rFonts w:ascii="Times New Roman" w:hAnsi="Times New Roman"/>
                <w:color w:val="000000"/>
                <w:sz w:val="24"/>
              </w:rPr>
              <w:t>125</w:t>
            </w:r>
          </w:p>
        </w:tc>
        <w:tc>
          <w:tcPr>
            <w:tcW w:w="4224" w:type="dxa"/>
            <w:tcMar>
              <w:top w:w="50" w:type="dxa"/>
              <w:left w:w="100" w:type="dxa"/>
            </w:tcMar>
            <w:vAlign w:val="center"/>
          </w:tcPr>
          <w:p w14:paraId="37A2167E" w14:textId="77777777" w:rsidR="00A92591" w:rsidRPr="000B00E9" w:rsidRDefault="005E7F5F">
            <w:pPr>
              <w:spacing w:after="0"/>
              <w:ind w:left="135"/>
              <w:rPr>
                <w:lang w:val="ru-RU"/>
              </w:rPr>
            </w:pPr>
            <w:r w:rsidRPr="000B00E9">
              <w:rPr>
                <w:rFonts w:ascii="Times New Roman" w:hAnsi="Times New Roman"/>
                <w:color w:val="000000"/>
                <w:sz w:val="24"/>
                <w:lang w:val="ru-RU"/>
              </w:rPr>
              <w:t>Мощность электрического тока. Тепловая мощность, выделяемая на резисторе</w:t>
            </w:r>
          </w:p>
        </w:tc>
        <w:tc>
          <w:tcPr>
            <w:tcW w:w="700" w:type="dxa"/>
            <w:tcMar>
              <w:top w:w="50" w:type="dxa"/>
              <w:left w:w="100" w:type="dxa"/>
            </w:tcMar>
            <w:vAlign w:val="center"/>
          </w:tcPr>
          <w:p w14:paraId="6045BBC9"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6E41E9F4" w14:textId="77777777" w:rsidR="00A92591" w:rsidRDefault="00A92591">
            <w:pPr>
              <w:spacing w:after="0"/>
              <w:ind w:left="135"/>
              <w:jc w:val="center"/>
            </w:pPr>
          </w:p>
        </w:tc>
        <w:tc>
          <w:tcPr>
            <w:tcW w:w="1486" w:type="dxa"/>
            <w:tcMar>
              <w:top w:w="50" w:type="dxa"/>
              <w:left w:w="100" w:type="dxa"/>
            </w:tcMar>
            <w:vAlign w:val="center"/>
          </w:tcPr>
          <w:p w14:paraId="71B930F8" w14:textId="77777777" w:rsidR="00A92591" w:rsidRDefault="00A92591">
            <w:pPr>
              <w:spacing w:after="0"/>
              <w:ind w:left="135"/>
              <w:jc w:val="center"/>
            </w:pPr>
          </w:p>
        </w:tc>
        <w:tc>
          <w:tcPr>
            <w:tcW w:w="1033" w:type="dxa"/>
            <w:tcMar>
              <w:top w:w="50" w:type="dxa"/>
              <w:left w:w="100" w:type="dxa"/>
            </w:tcMar>
            <w:vAlign w:val="center"/>
          </w:tcPr>
          <w:p w14:paraId="689899B2" w14:textId="77777777" w:rsidR="00A92591" w:rsidRDefault="00A92591">
            <w:pPr>
              <w:spacing w:after="0"/>
              <w:ind w:left="135"/>
            </w:pPr>
          </w:p>
        </w:tc>
        <w:tc>
          <w:tcPr>
            <w:tcW w:w="1824" w:type="dxa"/>
            <w:tcMar>
              <w:top w:w="50" w:type="dxa"/>
              <w:left w:w="100" w:type="dxa"/>
            </w:tcMar>
            <w:vAlign w:val="center"/>
          </w:tcPr>
          <w:p w14:paraId="414D2864"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/99750</w:t>
              </w:r>
              <w:r>
                <w:rPr>
                  <w:rFonts w:ascii="Times New Roman" w:hAnsi="Times New Roman"/>
                  <w:color w:val="0000FF"/>
                  <w:u w:val="single"/>
                </w:rPr>
                <w:t>a</w:t>
              </w:r>
              <w:r w:rsidRPr="000B00E9">
                <w:rPr>
                  <w:rFonts w:ascii="Times New Roman" w:hAnsi="Times New Roman"/>
                  <w:color w:val="0000FF"/>
                  <w:u w:val="single"/>
                  <w:lang w:val="ru-RU"/>
                </w:rPr>
                <w:t>6</w:t>
              </w:r>
              <w:r>
                <w:rPr>
                  <w:rFonts w:ascii="Times New Roman" w:hAnsi="Times New Roman"/>
                  <w:color w:val="0000FF"/>
                  <w:u w:val="single"/>
                </w:rPr>
                <w:t>f</w:t>
              </w:r>
            </w:hyperlink>
          </w:p>
        </w:tc>
      </w:tr>
      <w:tr w:rsidR="00A92591" w:rsidRPr="00F53B53" w14:paraId="7911BC6E" w14:textId="77777777">
        <w:trPr>
          <w:trHeight w:val="144"/>
          <w:tblCellSpacing w:w="20" w:type="nil"/>
        </w:trPr>
        <w:tc>
          <w:tcPr>
            <w:tcW w:w="405" w:type="dxa"/>
            <w:tcMar>
              <w:top w:w="50" w:type="dxa"/>
              <w:left w:w="100" w:type="dxa"/>
            </w:tcMar>
            <w:vAlign w:val="center"/>
          </w:tcPr>
          <w:p w14:paraId="2A3B875B" w14:textId="77777777" w:rsidR="00A92591" w:rsidRDefault="005E7F5F">
            <w:pPr>
              <w:spacing w:after="0"/>
            </w:pPr>
            <w:r>
              <w:rPr>
                <w:rFonts w:ascii="Times New Roman" w:hAnsi="Times New Roman"/>
                <w:color w:val="000000"/>
                <w:sz w:val="24"/>
              </w:rPr>
              <w:t>126</w:t>
            </w:r>
          </w:p>
        </w:tc>
        <w:tc>
          <w:tcPr>
            <w:tcW w:w="4224" w:type="dxa"/>
            <w:tcMar>
              <w:top w:w="50" w:type="dxa"/>
              <w:left w:w="100" w:type="dxa"/>
            </w:tcMar>
            <w:vAlign w:val="center"/>
          </w:tcPr>
          <w:p w14:paraId="48C46FFF" w14:textId="77777777" w:rsidR="00A92591" w:rsidRDefault="005E7F5F">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14:paraId="33095D7C" w14:textId="77777777" w:rsidR="00A92591" w:rsidRDefault="005E7F5F">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09541B58" w14:textId="77777777" w:rsidR="00A92591" w:rsidRDefault="00A92591">
            <w:pPr>
              <w:spacing w:after="0"/>
              <w:ind w:left="135"/>
              <w:jc w:val="center"/>
            </w:pPr>
          </w:p>
        </w:tc>
        <w:tc>
          <w:tcPr>
            <w:tcW w:w="1486" w:type="dxa"/>
            <w:tcMar>
              <w:top w:w="50" w:type="dxa"/>
              <w:left w:w="100" w:type="dxa"/>
            </w:tcMar>
            <w:vAlign w:val="center"/>
          </w:tcPr>
          <w:p w14:paraId="7AA9A268" w14:textId="77777777" w:rsidR="00A92591" w:rsidRDefault="00A92591">
            <w:pPr>
              <w:spacing w:after="0"/>
              <w:ind w:left="135"/>
              <w:jc w:val="center"/>
            </w:pPr>
          </w:p>
        </w:tc>
        <w:tc>
          <w:tcPr>
            <w:tcW w:w="1033" w:type="dxa"/>
            <w:tcMar>
              <w:top w:w="50" w:type="dxa"/>
              <w:left w:w="100" w:type="dxa"/>
            </w:tcMar>
            <w:vAlign w:val="center"/>
          </w:tcPr>
          <w:p w14:paraId="58C86CC3" w14:textId="77777777" w:rsidR="00A92591" w:rsidRDefault="00A92591">
            <w:pPr>
              <w:spacing w:after="0"/>
              <w:ind w:left="135"/>
            </w:pPr>
          </w:p>
        </w:tc>
        <w:tc>
          <w:tcPr>
            <w:tcW w:w="1824" w:type="dxa"/>
            <w:tcMar>
              <w:top w:w="50" w:type="dxa"/>
              <w:left w:w="100" w:type="dxa"/>
            </w:tcMar>
            <w:vAlign w:val="center"/>
          </w:tcPr>
          <w:p w14:paraId="1C014DC8"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eb</w:t>
              </w:r>
              <w:r w:rsidRPr="000B00E9">
                <w:rPr>
                  <w:rFonts w:ascii="Times New Roman" w:hAnsi="Times New Roman"/>
                  <w:color w:val="0000FF"/>
                  <w:u w:val="single"/>
                  <w:lang w:val="ru-RU"/>
                </w:rPr>
                <w:t>72</w:t>
              </w:r>
              <w:r>
                <w:rPr>
                  <w:rFonts w:ascii="Times New Roman" w:hAnsi="Times New Roman"/>
                  <w:color w:val="0000FF"/>
                  <w:u w:val="single"/>
                </w:rPr>
                <w:t>fc</w:t>
              </w:r>
              <w:r w:rsidRPr="000B00E9">
                <w:rPr>
                  <w:rFonts w:ascii="Times New Roman" w:hAnsi="Times New Roman"/>
                  <w:color w:val="0000FF"/>
                  <w:u w:val="single"/>
                  <w:lang w:val="ru-RU"/>
                </w:rPr>
                <w:t>24</w:t>
              </w:r>
            </w:hyperlink>
          </w:p>
        </w:tc>
      </w:tr>
      <w:tr w:rsidR="00A92591" w:rsidRPr="00F53B53" w14:paraId="6CC70DDD" w14:textId="77777777">
        <w:trPr>
          <w:trHeight w:val="144"/>
          <w:tblCellSpacing w:w="20" w:type="nil"/>
        </w:trPr>
        <w:tc>
          <w:tcPr>
            <w:tcW w:w="405" w:type="dxa"/>
            <w:tcMar>
              <w:top w:w="50" w:type="dxa"/>
              <w:left w:w="100" w:type="dxa"/>
            </w:tcMar>
            <w:vAlign w:val="center"/>
          </w:tcPr>
          <w:p w14:paraId="3876D2CE" w14:textId="77777777" w:rsidR="00A92591" w:rsidRDefault="005E7F5F">
            <w:pPr>
              <w:spacing w:after="0"/>
            </w:pPr>
            <w:r>
              <w:rPr>
                <w:rFonts w:ascii="Times New Roman" w:hAnsi="Times New Roman"/>
                <w:color w:val="000000"/>
                <w:sz w:val="24"/>
              </w:rPr>
              <w:t>127</w:t>
            </w:r>
          </w:p>
        </w:tc>
        <w:tc>
          <w:tcPr>
            <w:tcW w:w="4224" w:type="dxa"/>
            <w:tcMar>
              <w:top w:w="50" w:type="dxa"/>
              <w:left w:w="100" w:type="dxa"/>
            </w:tcMar>
            <w:vAlign w:val="center"/>
          </w:tcPr>
          <w:p w14:paraId="4181F2A4" w14:textId="77777777" w:rsidR="00A92591" w:rsidRPr="000B00E9" w:rsidRDefault="005E7F5F">
            <w:pPr>
              <w:spacing w:after="0"/>
              <w:ind w:left="135"/>
              <w:rPr>
                <w:lang w:val="ru-RU"/>
              </w:rPr>
            </w:pPr>
            <w:r w:rsidRPr="000B00E9">
              <w:rPr>
                <w:rFonts w:ascii="Times New Roman" w:hAnsi="Times New Roman"/>
                <w:color w:val="000000"/>
                <w:sz w:val="24"/>
                <w:lang w:val="ru-RU"/>
              </w:rPr>
              <w:t>ЭДС и внутреннее сопротивление источника тока</w:t>
            </w:r>
          </w:p>
        </w:tc>
        <w:tc>
          <w:tcPr>
            <w:tcW w:w="700" w:type="dxa"/>
            <w:tcMar>
              <w:top w:w="50" w:type="dxa"/>
              <w:left w:w="100" w:type="dxa"/>
            </w:tcMar>
            <w:vAlign w:val="center"/>
          </w:tcPr>
          <w:p w14:paraId="31465432"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7218DB1A" w14:textId="77777777" w:rsidR="00A92591" w:rsidRDefault="00A92591">
            <w:pPr>
              <w:spacing w:after="0"/>
              <w:ind w:left="135"/>
              <w:jc w:val="center"/>
            </w:pPr>
          </w:p>
        </w:tc>
        <w:tc>
          <w:tcPr>
            <w:tcW w:w="1486" w:type="dxa"/>
            <w:tcMar>
              <w:top w:w="50" w:type="dxa"/>
              <w:left w:w="100" w:type="dxa"/>
            </w:tcMar>
            <w:vAlign w:val="center"/>
          </w:tcPr>
          <w:p w14:paraId="3E9A6596" w14:textId="77777777" w:rsidR="00A92591" w:rsidRDefault="00A92591">
            <w:pPr>
              <w:spacing w:after="0"/>
              <w:ind w:left="135"/>
              <w:jc w:val="center"/>
            </w:pPr>
          </w:p>
        </w:tc>
        <w:tc>
          <w:tcPr>
            <w:tcW w:w="1033" w:type="dxa"/>
            <w:tcMar>
              <w:top w:w="50" w:type="dxa"/>
              <w:left w:w="100" w:type="dxa"/>
            </w:tcMar>
            <w:vAlign w:val="center"/>
          </w:tcPr>
          <w:p w14:paraId="4438101F" w14:textId="77777777" w:rsidR="00A92591" w:rsidRDefault="00A92591">
            <w:pPr>
              <w:spacing w:after="0"/>
              <w:ind w:left="135"/>
            </w:pPr>
          </w:p>
        </w:tc>
        <w:tc>
          <w:tcPr>
            <w:tcW w:w="1824" w:type="dxa"/>
            <w:tcMar>
              <w:top w:w="50" w:type="dxa"/>
              <w:left w:w="100" w:type="dxa"/>
            </w:tcMar>
            <w:vAlign w:val="center"/>
          </w:tcPr>
          <w:p w14:paraId="35CF4CEE"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/72</w:t>
              </w:r>
              <w:r>
                <w:rPr>
                  <w:rFonts w:ascii="Times New Roman" w:hAnsi="Times New Roman"/>
                  <w:color w:val="0000FF"/>
                  <w:u w:val="single"/>
                </w:rPr>
                <w:t>d</w:t>
              </w:r>
              <w:r w:rsidRPr="000B00E9">
                <w:rPr>
                  <w:rFonts w:ascii="Times New Roman" w:hAnsi="Times New Roman"/>
                  <w:color w:val="0000FF"/>
                  <w:u w:val="single"/>
                  <w:lang w:val="ru-RU"/>
                </w:rPr>
                <w:t>453</w:t>
              </w:r>
              <w:r>
                <w:rPr>
                  <w:rFonts w:ascii="Times New Roman" w:hAnsi="Times New Roman"/>
                  <w:color w:val="0000FF"/>
                  <w:u w:val="single"/>
                </w:rPr>
                <w:t>af</w:t>
              </w:r>
            </w:hyperlink>
          </w:p>
        </w:tc>
      </w:tr>
      <w:tr w:rsidR="00A92591" w:rsidRPr="00F53B53" w14:paraId="7F073ABB" w14:textId="77777777">
        <w:trPr>
          <w:trHeight w:val="144"/>
          <w:tblCellSpacing w:w="20" w:type="nil"/>
        </w:trPr>
        <w:tc>
          <w:tcPr>
            <w:tcW w:w="405" w:type="dxa"/>
            <w:tcMar>
              <w:top w:w="50" w:type="dxa"/>
              <w:left w:w="100" w:type="dxa"/>
            </w:tcMar>
            <w:vAlign w:val="center"/>
          </w:tcPr>
          <w:p w14:paraId="2B6BDB76" w14:textId="77777777" w:rsidR="00A92591" w:rsidRDefault="005E7F5F">
            <w:pPr>
              <w:spacing w:after="0"/>
            </w:pPr>
            <w:r>
              <w:rPr>
                <w:rFonts w:ascii="Times New Roman" w:hAnsi="Times New Roman"/>
                <w:color w:val="000000"/>
                <w:sz w:val="24"/>
              </w:rPr>
              <w:t>128</w:t>
            </w:r>
          </w:p>
        </w:tc>
        <w:tc>
          <w:tcPr>
            <w:tcW w:w="4224" w:type="dxa"/>
            <w:tcMar>
              <w:top w:w="50" w:type="dxa"/>
              <w:left w:w="100" w:type="dxa"/>
            </w:tcMar>
            <w:vAlign w:val="center"/>
          </w:tcPr>
          <w:p w14:paraId="63CF013A" w14:textId="77777777" w:rsidR="00A92591" w:rsidRPr="000B00E9" w:rsidRDefault="005E7F5F">
            <w:pPr>
              <w:spacing w:after="0"/>
              <w:ind w:left="135"/>
              <w:rPr>
                <w:lang w:val="ru-RU"/>
              </w:rPr>
            </w:pPr>
            <w:r w:rsidRPr="000B00E9">
              <w:rPr>
                <w:rFonts w:ascii="Times New Roman" w:hAnsi="Times New Roman"/>
                <w:color w:val="000000"/>
                <w:sz w:val="24"/>
                <w:lang w:val="ru-RU"/>
              </w:rPr>
              <w:t>Закон Ома для полной (замкнутой) электрической цепи</w:t>
            </w:r>
          </w:p>
        </w:tc>
        <w:tc>
          <w:tcPr>
            <w:tcW w:w="700" w:type="dxa"/>
            <w:tcMar>
              <w:top w:w="50" w:type="dxa"/>
              <w:left w:w="100" w:type="dxa"/>
            </w:tcMar>
            <w:vAlign w:val="center"/>
          </w:tcPr>
          <w:p w14:paraId="176EF33A"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1675B3CB" w14:textId="77777777" w:rsidR="00A92591" w:rsidRDefault="00A92591">
            <w:pPr>
              <w:spacing w:after="0"/>
              <w:ind w:left="135"/>
              <w:jc w:val="center"/>
            </w:pPr>
          </w:p>
        </w:tc>
        <w:tc>
          <w:tcPr>
            <w:tcW w:w="1486" w:type="dxa"/>
            <w:tcMar>
              <w:top w:w="50" w:type="dxa"/>
              <w:left w:w="100" w:type="dxa"/>
            </w:tcMar>
            <w:vAlign w:val="center"/>
          </w:tcPr>
          <w:p w14:paraId="3C7F1D4E" w14:textId="77777777" w:rsidR="00A92591" w:rsidRDefault="00A92591">
            <w:pPr>
              <w:spacing w:after="0"/>
              <w:ind w:left="135"/>
              <w:jc w:val="center"/>
            </w:pPr>
          </w:p>
        </w:tc>
        <w:tc>
          <w:tcPr>
            <w:tcW w:w="1033" w:type="dxa"/>
            <w:tcMar>
              <w:top w:w="50" w:type="dxa"/>
              <w:left w:w="100" w:type="dxa"/>
            </w:tcMar>
            <w:vAlign w:val="center"/>
          </w:tcPr>
          <w:p w14:paraId="739419C4" w14:textId="77777777" w:rsidR="00A92591" w:rsidRDefault="00A92591">
            <w:pPr>
              <w:spacing w:after="0"/>
              <w:ind w:left="135"/>
            </w:pPr>
          </w:p>
        </w:tc>
        <w:tc>
          <w:tcPr>
            <w:tcW w:w="1824" w:type="dxa"/>
            <w:tcMar>
              <w:top w:w="50" w:type="dxa"/>
              <w:left w:w="100" w:type="dxa"/>
            </w:tcMar>
            <w:vAlign w:val="center"/>
          </w:tcPr>
          <w:p w14:paraId="13AD6BA4"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/221</w:t>
              </w:r>
              <w:r>
                <w:rPr>
                  <w:rFonts w:ascii="Times New Roman" w:hAnsi="Times New Roman"/>
                  <w:color w:val="0000FF"/>
                  <w:u w:val="single"/>
                </w:rPr>
                <w:t>f</w:t>
              </w:r>
              <w:r w:rsidRPr="000B00E9">
                <w:rPr>
                  <w:rFonts w:ascii="Times New Roman" w:hAnsi="Times New Roman"/>
                  <w:color w:val="0000FF"/>
                  <w:u w:val="single"/>
                  <w:lang w:val="ru-RU"/>
                </w:rPr>
                <w:t>40</w:t>
              </w:r>
              <w:r>
                <w:rPr>
                  <w:rFonts w:ascii="Times New Roman" w:hAnsi="Times New Roman"/>
                  <w:color w:val="0000FF"/>
                  <w:u w:val="single"/>
                </w:rPr>
                <w:t>fb</w:t>
              </w:r>
            </w:hyperlink>
          </w:p>
        </w:tc>
      </w:tr>
      <w:tr w:rsidR="00A92591" w:rsidRPr="00F53B53" w14:paraId="042113F2" w14:textId="77777777">
        <w:trPr>
          <w:trHeight w:val="144"/>
          <w:tblCellSpacing w:w="20" w:type="nil"/>
        </w:trPr>
        <w:tc>
          <w:tcPr>
            <w:tcW w:w="405" w:type="dxa"/>
            <w:tcMar>
              <w:top w:w="50" w:type="dxa"/>
              <w:left w:w="100" w:type="dxa"/>
            </w:tcMar>
            <w:vAlign w:val="center"/>
          </w:tcPr>
          <w:p w14:paraId="53651510" w14:textId="77777777" w:rsidR="00A92591" w:rsidRDefault="005E7F5F">
            <w:pPr>
              <w:spacing w:after="0"/>
            </w:pPr>
            <w:r>
              <w:rPr>
                <w:rFonts w:ascii="Times New Roman" w:hAnsi="Times New Roman"/>
                <w:color w:val="000000"/>
                <w:sz w:val="24"/>
              </w:rPr>
              <w:t>129</w:t>
            </w:r>
          </w:p>
        </w:tc>
        <w:tc>
          <w:tcPr>
            <w:tcW w:w="4224" w:type="dxa"/>
            <w:tcMar>
              <w:top w:w="50" w:type="dxa"/>
              <w:left w:w="100" w:type="dxa"/>
            </w:tcMar>
            <w:vAlign w:val="center"/>
          </w:tcPr>
          <w:p w14:paraId="67E5EDD6" w14:textId="77777777" w:rsidR="00A92591" w:rsidRDefault="005E7F5F">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14:paraId="7AE22193" w14:textId="77777777" w:rsidR="00A92591" w:rsidRDefault="005E7F5F">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502F07C0" w14:textId="77777777" w:rsidR="00A92591" w:rsidRDefault="00A92591">
            <w:pPr>
              <w:spacing w:after="0"/>
              <w:ind w:left="135"/>
              <w:jc w:val="center"/>
            </w:pPr>
          </w:p>
        </w:tc>
        <w:tc>
          <w:tcPr>
            <w:tcW w:w="1486" w:type="dxa"/>
            <w:tcMar>
              <w:top w:w="50" w:type="dxa"/>
              <w:left w:w="100" w:type="dxa"/>
            </w:tcMar>
            <w:vAlign w:val="center"/>
          </w:tcPr>
          <w:p w14:paraId="37493AA0" w14:textId="77777777" w:rsidR="00A92591" w:rsidRDefault="00A92591">
            <w:pPr>
              <w:spacing w:after="0"/>
              <w:ind w:left="135"/>
              <w:jc w:val="center"/>
            </w:pPr>
          </w:p>
        </w:tc>
        <w:tc>
          <w:tcPr>
            <w:tcW w:w="1033" w:type="dxa"/>
            <w:tcMar>
              <w:top w:w="50" w:type="dxa"/>
              <w:left w:w="100" w:type="dxa"/>
            </w:tcMar>
            <w:vAlign w:val="center"/>
          </w:tcPr>
          <w:p w14:paraId="0F5AD8DB" w14:textId="77777777" w:rsidR="00A92591" w:rsidRDefault="00A92591">
            <w:pPr>
              <w:spacing w:after="0"/>
              <w:ind w:left="135"/>
            </w:pPr>
          </w:p>
        </w:tc>
        <w:tc>
          <w:tcPr>
            <w:tcW w:w="1824" w:type="dxa"/>
            <w:tcMar>
              <w:top w:w="50" w:type="dxa"/>
              <w:left w:w="100" w:type="dxa"/>
            </w:tcMar>
            <w:vAlign w:val="center"/>
          </w:tcPr>
          <w:p w14:paraId="2B3DFD09"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/3580</w:t>
              </w:r>
              <w:r>
                <w:rPr>
                  <w:rFonts w:ascii="Times New Roman" w:hAnsi="Times New Roman"/>
                  <w:color w:val="0000FF"/>
                  <w:u w:val="single"/>
                </w:rPr>
                <w:t>b</w:t>
              </w:r>
              <w:r w:rsidRPr="000B00E9">
                <w:rPr>
                  <w:rFonts w:ascii="Times New Roman" w:hAnsi="Times New Roman"/>
                  <w:color w:val="0000FF"/>
                  <w:u w:val="single"/>
                  <w:lang w:val="ru-RU"/>
                </w:rPr>
                <w:t>679</w:t>
              </w:r>
            </w:hyperlink>
          </w:p>
        </w:tc>
      </w:tr>
      <w:tr w:rsidR="00A92591" w:rsidRPr="00F53B53" w14:paraId="40C33A25" w14:textId="77777777">
        <w:trPr>
          <w:trHeight w:val="144"/>
          <w:tblCellSpacing w:w="20" w:type="nil"/>
        </w:trPr>
        <w:tc>
          <w:tcPr>
            <w:tcW w:w="405" w:type="dxa"/>
            <w:tcMar>
              <w:top w:w="50" w:type="dxa"/>
              <w:left w:w="100" w:type="dxa"/>
            </w:tcMar>
            <w:vAlign w:val="center"/>
          </w:tcPr>
          <w:p w14:paraId="0406DDF2" w14:textId="77777777" w:rsidR="00A92591" w:rsidRDefault="005E7F5F">
            <w:pPr>
              <w:spacing w:after="0"/>
            </w:pPr>
            <w:r>
              <w:rPr>
                <w:rFonts w:ascii="Times New Roman" w:hAnsi="Times New Roman"/>
                <w:color w:val="000000"/>
                <w:sz w:val="24"/>
              </w:rPr>
              <w:t>130</w:t>
            </w:r>
          </w:p>
        </w:tc>
        <w:tc>
          <w:tcPr>
            <w:tcW w:w="4224" w:type="dxa"/>
            <w:tcMar>
              <w:top w:w="50" w:type="dxa"/>
              <w:left w:w="100" w:type="dxa"/>
            </w:tcMar>
            <w:vAlign w:val="center"/>
          </w:tcPr>
          <w:p w14:paraId="167D34C7" w14:textId="77777777" w:rsidR="00A92591" w:rsidRDefault="005E7F5F">
            <w:pPr>
              <w:spacing w:after="0"/>
              <w:ind w:left="135"/>
            </w:pPr>
            <w:r>
              <w:rPr>
                <w:rFonts w:ascii="Times New Roman" w:hAnsi="Times New Roman"/>
                <w:color w:val="000000"/>
                <w:sz w:val="24"/>
              </w:rPr>
              <w:t>Мощность источника тока</w:t>
            </w:r>
          </w:p>
        </w:tc>
        <w:tc>
          <w:tcPr>
            <w:tcW w:w="700" w:type="dxa"/>
            <w:tcMar>
              <w:top w:w="50" w:type="dxa"/>
              <w:left w:w="100" w:type="dxa"/>
            </w:tcMar>
            <w:vAlign w:val="center"/>
          </w:tcPr>
          <w:p w14:paraId="5C5E820B" w14:textId="77777777" w:rsidR="00A92591" w:rsidRDefault="005E7F5F">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30AFD257" w14:textId="77777777" w:rsidR="00A92591" w:rsidRDefault="00A92591">
            <w:pPr>
              <w:spacing w:after="0"/>
              <w:ind w:left="135"/>
              <w:jc w:val="center"/>
            </w:pPr>
          </w:p>
        </w:tc>
        <w:tc>
          <w:tcPr>
            <w:tcW w:w="1486" w:type="dxa"/>
            <w:tcMar>
              <w:top w:w="50" w:type="dxa"/>
              <w:left w:w="100" w:type="dxa"/>
            </w:tcMar>
            <w:vAlign w:val="center"/>
          </w:tcPr>
          <w:p w14:paraId="64250E1F" w14:textId="77777777" w:rsidR="00A92591" w:rsidRDefault="00A92591">
            <w:pPr>
              <w:spacing w:after="0"/>
              <w:ind w:left="135"/>
              <w:jc w:val="center"/>
            </w:pPr>
          </w:p>
        </w:tc>
        <w:tc>
          <w:tcPr>
            <w:tcW w:w="1033" w:type="dxa"/>
            <w:tcMar>
              <w:top w:w="50" w:type="dxa"/>
              <w:left w:w="100" w:type="dxa"/>
            </w:tcMar>
            <w:vAlign w:val="center"/>
          </w:tcPr>
          <w:p w14:paraId="7C9BB624" w14:textId="77777777" w:rsidR="00A92591" w:rsidRDefault="00A92591">
            <w:pPr>
              <w:spacing w:after="0"/>
              <w:ind w:left="135"/>
            </w:pPr>
          </w:p>
        </w:tc>
        <w:tc>
          <w:tcPr>
            <w:tcW w:w="1824" w:type="dxa"/>
            <w:tcMar>
              <w:top w:w="50" w:type="dxa"/>
              <w:left w:w="100" w:type="dxa"/>
            </w:tcMar>
            <w:vAlign w:val="center"/>
          </w:tcPr>
          <w:p w14:paraId="7CA77F15"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a</w:t>
              </w:r>
              <w:r w:rsidRPr="000B00E9">
                <w:rPr>
                  <w:rFonts w:ascii="Times New Roman" w:hAnsi="Times New Roman"/>
                  <w:color w:val="0000FF"/>
                  <w:u w:val="single"/>
                  <w:lang w:val="ru-RU"/>
                </w:rPr>
                <w:t>0</w:t>
              </w:r>
              <w:r>
                <w:rPr>
                  <w:rFonts w:ascii="Times New Roman" w:hAnsi="Times New Roman"/>
                  <w:color w:val="0000FF"/>
                  <w:u w:val="single"/>
                </w:rPr>
                <w:t>ae</w:t>
              </w:r>
              <w:r w:rsidRPr="000B00E9">
                <w:rPr>
                  <w:rFonts w:ascii="Times New Roman" w:hAnsi="Times New Roman"/>
                  <w:color w:val="0000FF"/>
                  <w:u w:val="single"/>
                  <w:lang w:val="ru-RU"/>
                </w:rPr>
                <w:t>51</w:t>
              </w:r>
              <w:r>
                <w:rPr>
                  <w:rFonts w:ascii="Times New Roman" w:hAnsi="Times New Roman"/>
                  <w:color w:val="0000FF"/>
                  <w:u w:val="single"/>
                </w:rPr>
                <w:t>d</w:t>
              </w:r>
              <w:r w:rsidRPr="000B00E9">
                <w:rPr>
                  <w:rFonts w:ascii="Times New Roman" w:hAnsi="Times New Roman"/>
                  <w:color w:val="0000FF"/>
                  <w:u w:val="single"/>
                  <w:lang w:val="ru-RU"/>
                </w:rPr>
                <w:t>8</w:t>
              </w:r>
            </w:hyperlink>
          </w:p>
        </w:tc>
      </w:tr>
      <w:tr w:rsidR="00A92591" w:rsidRPr="00F53B53" w14:paraId="35ECDE4D" w14:textId="77777777">
        <w:trPr>
          <w:trHeight w:val="144"/>
          <w:tblCellSpacing w:w="20" w:type="nil"/>
        </w:trPr>
        <w:tc>
          <w:tcPr>
            <w:tcW w:w="405" w:type="dxa"/>
            <w:tcMar>
              <w:top w:w="50" w:type="dxa"/>
              <w:left w:w="100" w:type="dxa"/>
            </w:tcMar>
            <w:vAlign w:val="center"/>
          </w:tcPr>
          <w:p w14:paraId="1C9A7E7A" w14:textId="77777777" w:rsidR="00A92591" w:rsidRDefault="005E7F5F">
            <w:pPr>
              <w:spacing w:after="0"/>
            </w:pPr>
            <w:r>
              <w:rPr>
                <w:rFonts w:ascii="Times New Roman" w:hAnsi="Times New Roman"/>
                <w:color w:val="000000"/>
                <w:sz w:val="24"/>
              </w:rPr>
              <w:t>131</w:t>
            </w:r>
          </w:p>
        </w:tc>
        <w:tc>
          <w:tcPr>
            <w:tcW w:w="4224" w:type="dxa"/>
            <w:tcMar>
              <w:top w:w="50" w:type="dxa"/>
              <w:left w:w="100" w:type="dxa"/>
            </w:tcMar>
            <w:vAlign w:val="center"/>
          </w:tcPr>
          <w:p w14:paraId="6DF2CA69" w14:textId="77777777" w:rsidR="00A92591" w:rsidRDefault="005E7F5F">
            <w:pPr>
              <w:spacing w:after="0"/>
              <w:ind w:left="135"/>
            </w:pPr>
            <w:r>
              <w:rPr>
                <w:rFonts w:ascii="Times New Roman" w:hAnsi="Times New Roman"/>
                <w:color w:val="000000"/>
                <w:sz w:val="24"/>
              </w:rPr>
              <w:t>Короткое замыкание</w:t>
            </w:r>
          </w:p>
        </w:tc>
        <w:tc>
          <w:tcPr>
            <w:tcW w:w="700" w:type="dxa"/>
            <w:tcMar>
              <w:top w:w="50" w:type="dxa"/>
              <w:left w:w="100" w:type="dxa"/>
            </w:tcMar>
            <w:vAlign w:val="center"/>
          </w:tcPr>
          <w:p w14:paraId="164C11E9" w14:textId="77777777" w:rsidR="00A92591" w:rsidRDefault="005E7F5F">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7F57E38B" w14:textId="77777777" w:rsidR="00A92591" w:rsidRDefault="00A92591">
            <w:pPr>
              <w:spacing w:after="0"/>
              <w:ind w:left="135"/>
              <w:jc w:val="center"/>
            </w:pPr>
          </w:p>
        </w:tc>
        <w:tc>
          <w:tcPr>
            <w:tcW w:w="1486" w:type="dxa"/>
            <w:tcMar>
              <w:top w:w="50" w:type="dxa"/>
              <w:left w:w="100" w:type="dxa"/>
            </w:tcMar>
            <w:vAlign w:val="center"/>
          </w:tcPr>
          <w:p w14:paraId="69C14BC5" w14:textId="77777777" w:rsidR="00A92591" w:rsidRDefault="00A92591">
            <w:pPr>
              <w:spacing w:after="0"/>
              <w:ind w:left="135"/>
              <w:jc w:val="center"/>
            </w:pPr>
          </w:p>
        </w:tc>
        <w:tc>
          <w:tcPr>
            <w:tcW w:w="1033" w:type="dxa"/>
            <w:tcMar>
              <w:top w:w="50" w:type="dxa"/>
              <w:left w:w="100" w:type="dxa"/>
            </w:tcMar>
            <w:vAlign w:val="center"/>
          </w:tcPr>
          <w:p w14:paraId="3784C392" w14:textId="77777777" w:rsidR="00A92591" w:rsidRDefault="00A92591">
            <w:pPr>
              <w:spacing w:after="0"/>
              <w:ind w:left="135"/>
            </w:pPr>
          </w:p>
        </w:tc>
        <w:tc>
          <w:tcPr>
            <w:tcW w:w="1824" w:type="dxa"/>
            <w:tcMar>
              <w:top w:w="50" w:type="dxa"/>
              <w:left w:w="100" w:type="dxa"/>
            </w:tcMar>
            <w:vAlign w:val="center"/>
          </w:tcPr>
          <w:p w14:paraId="7B4F8D4E"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/546</w:t>
              </w:r>
              <w:r>
                <w:rPr>
                  <w:rFonts w:ascii="Times New Roman" w:hAnsi="Times New Roman"/>
                  <w:color w:val="0000FF"/>
                  <w:u w:val="single"/>
                </w:rPr>
                <w:t>f</w:t>
              </w:r>
              <w:r w:rsidRPr="000B00E9">
                <w:rPr>
                  <w:rFonts w:ascii="Times New Roman" w:hAnsi="Times New Roman"/>
                  <w:color w:val="0000FF"/>
                  <w:u w:val="single"/>
                  <w:lang w:val="ru-RU"/>
                </w:rPr>
                <w:t>5632</w:t>
              </w:r>
            </w:hyperlink>
          </w:p>
        </w:tc>
      </w:tr>
      <w:tr w:rsidR="00A92591" w:rsidRPr="00F53B53" w14:paraId="315C13F9" w14:textId="77777777">
        <w:trPr>
          <w:trHeight w:val="144"/>
          <w:tblCellSpacing w:w="20" w:type="nil"/>
        </w:trPr>
        <w:tc>
          <w:tcPr>
            <w:tcW w:w="405" w:type="dxa"/>
            <w:tcMar>
              <w:top w:w="50" w:type="dxa"/>
              <w:left w:w="100" w:type="dxa"/>
            </w:tcMar>
            <w:vAlign w:val="center"/>
          </w:tcPr>
          <w:p w14:paraId="5B18F847" w14:textId="77777777" w:rsidR="00A92591" w:rsidRDefault="005E7F5F">
            <w:pPr>
              <w:spacing w:after="0"/>
            </w:pPr>
            <w:r>
              <w:rPr>
                <w:rFonts w:ascii="Times New Roman" w:hAnsi="Times New Roman"/>
                <w:color w:val="000000"/>
                <w:sz w:val="24"/>
              </w:rPr>
              <w:lastRenderedPageBreak/>
              <w:t>132</w:t>
            </w:r>
          </w:p>
        </w:tc>
        <w:tc>
          <w:tcPr>
            <w:tcW w:w="4224" w:type="dxa"/>
            <w:tcMar>
              <w:top w:w="50" w:type="dxa"/>
              <w:left w:w="100" w:type="dxa"/>
            </w:tcMar>
            <w:vAlign w:val="center"/>
          </w:tcPr>
          <w:p w14:paraId="67F9A07F" w14:textId="77777777" w:rsidR="00A92591" w:rsidRPr="000B00E9" w:rsidRDefault="005E7F5F">
            <w:pPr>
              <w:spacing w:after="0"/>
              <w:ind w:left="135"/>
              <w:rPr>
                <w:lang w:val="ru-RU"/>
              </w:rPr>
            </w:pPr>
            <w:r w:rsidRPr="000B00E9">
              <w:rPr>
                <w:rFonts w:ascii="Times New Roman" w:hAnsi="Times New Roman"/>
                <w:color w:val="000000"/>
                <w:sz w:val="24"/>
                <w:lang w:val="ru-RU"/>
              </w:rPr>
              <w:t>Конденсатор в цепи постоянного тока</w:t>
            </w:r>
          </w:p>
        </w:tc>
        <w:tc>
          <w:tcPr>
            <w:tcW w:w="700" w:type="dxa"/>
            <w:tcMar>
              <w:top w:w="50" w:type="dxa"/>
              <w:left w:w="100" w:type="dxa"/>
            </w:tcMar>
            <w:vAlign w:val="center"/>
          </w:tcPr>
          <w:p w14:paraId="6E8F06C5"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00039D38" w14:textId="77777777" w:rsidR="00A92591" w:rsidRDefault="00A92591">
            <w:pPr>
              <w:spacing w:after="0"/>
              <w:ind w:left="135"/>
              <w:jc w:val="center"/>
            </w:pPr>
          </w:p>
        </w:tc>
        <w:tc>
          <w:tcPr>
            <w:tcW w:w="1486" w:type="dxa"/>
            <w:tcMar>
              <w:top w:w="50" w:type="dxa"/>
              <w:left w:w="100" w:type="dxa"/>
            </w:tcMar>
            <w:vAlign w:val="center"/>
          </w:tcPr>
          <w:p w14:paraId="25B32551" w14:textId="77777777" w:rsidR="00A92591" w:rsidRDefault="00A92591">
            <w:pPr>
              <w:spacing w:after="0"/>
              <w:ind w:left="135"/>
              <w:jc w:val="center"/>
            </w:pPr>
          </w:p>
        </w:tc>
        <w:tc>
          <w:tcPr>
            <w:tcW w:w="1033" w:type="dxa"/>
            <w:tcMar>
              <w:top w:w="50" w:type="dxa"/>
              <w:left w:w="100" w:type="dxa"/>
            </w:tcMar>
            <w:vAlign w:val="center"/>
          </w:tcPr>
          <w:p w14:paraId="64AB6233" w14:textId="77777777" w:rsidR="00A92591" w:rsidRDefault="00A92591">
            <w:pPr>
              <w:spacing w:after="0"/>
              <w:ind w:left="135"/>
            </w:pPr>
          </w:p>
        </w:tc>
        <w:tc>
          <w:tcPr>
            <w:tcW w:w="1824" w:type="dxa"/>
            <w:tcMar>
              <w:top w:w="50" w:type="dxa"/>
              <w:left w:w="100" w:type="dxa"/>
            </w:tcMar>
            <w:vAlign w:val="center"/>
          </w:tcPr>
          <w:p w14:paraId="1DE33B06"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/35368</w:t>
              </w:r>
              <w:r>
                <w:rPr>
                  <w:rFonts w:ascii="Times New Roman" w:hAnsi="Times New Roman"/>
                  <w:color w:val="0000FF"/>
                  <w:u w:val="single"/>
                </w:rPr>
                <w:t>f</w:t>
              </w:r>
              <w:r w:rsidRPr="000B00E9">
                <w:rPr>
                  <w:rFonts w:ascii="Times New Roman" w:hAnsi="Times New Roman"/>
                  <w:color w:val="0000FF"/>
                  <w:u w:val="single"/>
                  <w:lang w:val="ru-RU"/>
                </w:rPr>
                <w:t>3</w:t>
              </w:r>
              <w:r>
                <w:rPr>
                  <w:rFonts w:ascii="Times New Roman" w:hAnsi="Times New Roman"/>
                  <w:color w:val="0000FF"/>
                  <w:u w:val="single"/>
                </w:rPr>
                <w:t>e</w:t>
              </w:r>
            </w:hyperlink>
          </w:p>
        </w:tc>
      </w:tr>
      <w:tr w:rsidR="00A92591" w:rsidRPr="00F53B53" w14:paraId="596D818D" w14:textId="77777777">
        <w:trPr>
          <w:trHeight w:val="144"/>
          <w:tblCellSpacing w:w="20" w:type="nil"/>
        </w:trPr>
        <w:tc>
          <w:tcPr>
            <w:tcW w:w="405" w:type="dxa"/>
            <w:tcMar>
              <w:top w:w="50" w:type="dxa"/>
              <w:left w:w="100" w:type="dxa"/>
            </w:tcMar>
            <w:vAlign w:val="center"/>
          </w:tcPr>
          <w:p w14:paraId="3476F32D" w14:textId="77777777" w:rsidR="00A92591" w:rsidRDefault="005E7F5F">
            <w:pPr>
              <w:spacing w:after="0"/>
            </w:pPr>
            <w:r>
              <w:rPr>
                <w:rFonts w:ascii="Times New Roman" w:hAnsi="Times New Roman"/>
                <w:color w:val="000000"/>
                <w:sz w:val="24"/>
              </w:rPr>
              <w:t>133</w:t>
            </w:r>
          </w:p>
        </w:tc>
        <w:tc>
          <w:tcPr>
            <w:tcW w:w="4224" w:type="dxa"/>
            <w:tcMar>
              <w:top w:w="50" w:type="dxa"/>
              <w:left w:w="100" w:type="dxa"/>
            </w:tcMar>
            <w:vAlign w:val="center"/>
          </w:tcPr>
          <w:p w14:paraId="525BD645" w14:textId="77777777" w:rsidR="00A92591" w:rsidRDefault="005E7F5F">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14:paraId="2837F580" w14:textId="77777777" w:rsidR="00A92591" w:rsidRDefault="005E7F5F">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05D20094" w14:textId="77777777" w:rsidR="00A92591" w:rsidRDefault="00A92591">
            <w:pPr>
              <w:spacing w:after="0"/>
              <w:ind w:left="135"/>
              <w:jc w:val="center"/>
            </w:pPr>
          </w:p>
        </w:tc>
        <w:tc>
          <w:tcPr>
            <w:tcW w:w="1486" w:type="dxa"/>
            <w:tcMar>
              <w:top w:w="50" w:type="dxa"/>
              <w:left w:w="100" w:type="dxa"/>
            </w:tcMar>
            <w:vAlign w:val="center"/>
          </w:tcPr>
          <w:p w14:paraId="646CCF68" w14:textId="77777777" w:rsidR="00A92591" w:rsidRDefault="00A92591">
            <w:pPr>
              <w:spacing w:after="0"/>
              <w:ind w:left="135"/>
              <w:jc w:val="center"/>
            </w:pPr>
          </w:p>
        </w:tc>
        <w:tc>
          <w:tcPr>
            <w:tcW w:w="1033" w:type="dxa"/>
            <w:tcMar>
              <w:top w:w="50" w:type="dxa"/>
              <w:left w:w="100" w:type="dxa"/>
            </w:tcMar>
            <w:vAlign w:val="center"/>
          </w:tcPr>
          <w:p w14:paraId="3D5DB7FA" w14:textId="77777777" w:rsidR="00A92591" w:rsidRDefault="00A92591">
            <w:pPr>
              <w:spacing w:after="0"/>
              <w:ind w:left="135"/>
            </w:pPr>
          </w:p>
        </w:tc>
        <w:tc>
          <w:tcPr>
            <w:tcW w:w="1824" w:type="dxa"/>
            <w:tcMar>
              <w:top w:w="50" w:type="dxa"/>
              <w:left w:w="100" w:type="dxa"/>
            </w:tcMar>
            <w:vAlign w:val="center"/>
          </w:tcPr>
          <w:p w14:paraId="4F67BA93"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/4410</w:t>
              </w:r>
              <w:r>
                <w:rPr>
                  <w:rFonts w:ascii="Times New Roman" w:hAnsi="Times New Roman"/>
                  <w:color w:val="0000FF"/>
                  <w:u w:val="single"/>
                </w:rPr>
                <w:t>cef</w:t>
              </w:r>
              <w:r w:rsidRPr="000B00E9">
                <w:rPr>
                  <w:rFonts w:ascii="Times New Roman" w:hAnsi="Times New Roman"/>
                  <w:color w:val="0000FF"/>
                  <w:u w:val="single"/>
                  <w:lang w:val="ru-RU"/>
                </w:rPr>
                <w:t>0</w:t>
              </w:r>
            </w:hyperlink>
          </w:p>
        </w:tc>
      </w:tr>
      <w:tr w:rsidR="00A92591" w:rsidRPr="00F53B53" w14:paraId="39D90C40" w14:textId="77777777">
        <w:trPr>
          <w:trHeight w:val="144"/>
          <w:tblCellSpacing w:w="20" w:type="nil"/>
        </w:trPr>
        <w:tc>
          <w:tcPr>
            <w:tcW w:w="405" w:type="dxa"/>
            <w:tcMar>
              <w:top w:w="50" w:type="dxa"/>
              <w:left w:w="100" w:type="dxa"/>
            </w:tcMar>
            <w:vAlign w:val="center"/>
          </w:tcPr>
          <w:p w14:paraId="590FEA7E" w14:textId="77777777" w:rsidR="00A92591" w:rsidRDefault="005E7F5F">
            <w:pPr>
              <w:spacing w:after="0"/>
            </w:pPr>
            <w:r>
              <w:rPr>
                <w:rFonts w:ascii="Times New Roman" w:hAnsi="Times New Roman"/>
                <w:color w:val="000000"/>
                <w:sz w:val="24"/>
              </w:rPr>
              <w:t>134</w:t>
            </w:r>
          </w:p>
        </w:tc>
        <w:tc>
          <w:tcPr>
            <w:tcW w:w="4224" w:type="dxa"/>
            <w:tcMar>
              <w:top w:w="50" w:type="dxa"/>
              <w:left w:w="100" w:type="dxa"/>
            </w:tcMar>
            <w:vAlign w:val="center"/>
          </w:tcPr>
          <w:p w14:paraId="52A3CFAB" w14:textId="77777777" w:rsidR="00A92591" w:rsidRPr="000B00E9" w:rsidRDefault="005E7F5F">
            <w:pPr>
              <w:spacing w:after="0"/>
              <w:ind w:left="135"/>
              <w:rPr>
                <w:lang w:val="ru-RU"/>
              </w:rPr>
            </w:pPr>
            <w:r w:rsidRPr="000B00E9">
              <w:rPr>
                <w:rFonts w:ascii="Times New Roman" w:hAnsi="Times New Roman"/>
                <w:color w:val="000000"/>
                <w:sz w:val="24"/>
                <w:lang w:val="ru-RU"/>
              </w:rPr>
              <w:t>Решение задач по теме "Постоянный электрический ток"</w:t>
            </w:r>
          </w:p>
        </w:tc>
        <w:tc>
          <w:tcPr>
            <w:tcW w:w="700" w:type="dxa"/>
            <w:tcMar>
              <w:top w:w="50" w:type="dxa"/>
              <w:left w:w="100" w:type="dxa"/>
            </w:tcMar>
            <w:vAlign w:val="center"/>
          </w:tcPr>
          <w:p w14:paraId="7162C289"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74CE05CA" w14:textId="77777777" w:rsidR="00A92591" w:rsidRDefault="00A92591">
            <w:pPr>
              <w:spacing w:after="0"/>
              <w:ind w:left="135"/>
              <w:jc w:val="center"/>
            </w:pPr>
          </w:p>
        </w:tc>
        <w:tc>
          <w:tcPr>
            <w:tcW w:w="1486" w:type="dxa"/>
            <w:tcMar>
              <w:top w:w="50" w:type="dxa"/>
              <w:left w:w="100" w:type="dxa"/>
            </w:tcMar>
            <w:vAlign w:val="center"/>
          </w:tcPr>
          <w:p w14:paraId="1EC118AF" w14:textId="77777777" w:rsidR="00A92591" w:rsidRDefault="00A92591">
            <w:pPr>
              <w:spacing w:after="0"/>
              <w:ind w:left="135"/>
              <w:jc w:val="center"/>
            </w:pPr>
          </w:p>
        </w:tc>
        <w:tc>
          <w:tcPr>
            <w:tcW w:w="1033" w:type="dxa"/>
            <w:tcMar>
              <w:top w:w="50" w:type="dxa"/>
              <w:left w:w="100" w:type="dxa"/>
            </w:tcMar>
            <w:vAlign w:val="center"/>
          </w:tcPr>
          <w:p w14:paraId="70DCC69D" w14:textId="77777777" w:rsidR="00A92591" w:rsidRDefault="00A92591">
            <w:pPr>
              <w:spacing w:after="0"/>
              <w:ind w:left="135"/>
            </w:pPr>
          </w:p>
        </w:tc>
        <w:tc>
          <w:tcPr>
            <w:tcW w:w="1824" w:type="dxa"/>
            <w:tcMar>
              <w:top w:w="50" w:type="dxa"/>
              <w:left w:w="100" w:type="dxa"/>
            </w:tcMar>
            <w:vAlign w:val="center"/>
          </w:tcPr>
          <w:p w14:paraId="60BC7B74"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a</w:t>
              </w:r>
              <w:r w:rsidRPr="000B00E9">
                <w:rPr>
                  <w:rFonts w:ascii="Times New Roman" w:hAnsi="Times New Roman"/>
                  <w:color w:val="0000FF"/>
                  <w:u w:val="single"/>
                  <w:lang w:val="ru-RU"/>
                </w:rPr>
                <w:t>7340</w:t>
              </w:r>
              <w:r>
                <w:rPr>
                  <w:rFonts w:ascii="Times New Roman" w:hAnsi="Times New Roman"/>
                  <w:color w:val="0000FF"/>
                  <w:u w:val="single"/>
                </w:rPr>
                <w:t>a</w:t>
              </w:r>
              <w:r w:rsidRPr="000B00E9">
                <w:rPr>
                  <w:rFonts w:ascii="Times New Roman" w:hAnsi="Times New Roman"/>
                  <w:color w:val="0000FF"/>
                  <w:u w:val="single"/>
                  <w:lang w:val="ru-RU"/>
                </w:rPr>
                <w:t>29</w:t>
              </w:r>
            </w:hyperlink>
          </w:p>
        </w:tc>
      </w:tr>
      <w:tr w:rsidR="00A92591" w:rsidRPr="00F53B53" w14:paraId="2D1BE284" w14:textId="77777777">
        <w:trPr>
          <w:trHeight w:val="144"/>
          <w:tblCellSpacing w:w="20" w:type="nil"/>
        </w:trPr>
        <w:tc>
          <w:tcPr>
            <w:tcW w:w="405" w:type="dxa"/>
            <w:tcMar>
              <w:top w:w="50" w:type="dxa"/>
              <w:left w:w="100" w:type="dxa"/>
            </w:tcMar>
            <w:vAlign w:val="center"/>
          </w:tcPr>
          <w:p w14:paraId="56B7B76F" w14:textId="77777777" w:rsidR="00A92591" w:rsidRDefault="005E7F5F">
            <w:pPr>
              <w:spacing w:after="0"/>
            </w:pPr>
            <w:r>
              <w:rPr>
                <w:rFonts w:ascii="Times New Roman" w:hAnsi="Times New Roman"/>
                <w:color w:val="000000"/>
                <w:sz w:val="24"/>
              </w:rPr>
              <w:t>135</w:t>
            </w:r>
          </w:p>
        </w:tc>
        <w:tc>
          <w:tcPr>
            <w:tcW w:w="4224" w:type="dxa"/>
            <w:tcMar>
              <w:top w:w="50" w:type="dxa"/>
              <w:left w:w="100" w:type="dxa"/>
            </w:tcMar>
            <w:vAlign w:val="center"/>
          </w:tcPr>
          <w:p w14:paraId="61050267" w14:textId="77777777" w:rsidR="00A92591" w:rsidRPr="000B00E9" w:rsidRDefault="005E7F5F">
            <w:pPr>
              <w:spacing w:after="0"/>
              <w:ind w:left="135"/>
              <w:rPr>
                <w:lang w:val="ru-RU"/>
              </w:rPr>
            </w:pPr>
            <w:r w:rsidRPr="000B00E9">
              <w:rPr>
                <w:rFonts w:ascii="Times New Roman" w:hAnsi="Times New Roman"/>
                <w:color w:val="000000"/>
                <w:sz w:val="24"/>
                <w:lang w:val="ru-RU"/>
              </w:rPr>
              <w:t>Решение задач по теме "Постоянный электрический ток"</w:t>
            </w:r>
          </w:p>
        </w:tc>
        <w:tc>
          <w:tcPr>
            <w:tcW w:w="700" w:type="dxa"/>
            <w:tcMar>
              <w:top w:w="50" w:type="dxa"/>
              <w:left w:w="100" w:type="dxa"/>
            </w:tcMar>
            <w:vAlign w:val="center"/>
          </w:tcPr>
          <w:p w14:paraId="183A0489"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04CCAA74" w14:textId="77777777" w:rsidR="00A92591" w:rsidRDefault="00A92591">
            <w:pPr>
              <w:spacing w:after="0"/>
              <w:ind w:left="135"/>
              <w:jc w:val="center"/>
            </w:pPr>
          </w:p>
        </w:tc>
        <w:tc>
          <w:tcPr>
            <w:tcW w:w="1486" w:type="dxa"/>
            <w:tcMar>
              <w:top w:w="50" w:type="dxa"/>
              <w:left w:w="100" w:type="dxa"/>
            </w:tcMar>
            <w:vAlign w:val="center"/>
          </w:tcPr>
          <w:p w14:paraId="3AB3DDD6" w14:textId="77777777" w:rsidR="00A92591" w:rsidRDefault="00A92591">
            <w:pPr>
              <w:spacing w:after="0"/>
              <w:ind w:left="135"/>
              <w:jc w:val="center"/>
            </w:pPr>
          </w:p>
        </w:tc>
        <w:tc>
          <w:tcPr>
            <w:tcW w:w="1033" w:type="dxa"/>
            <w:tcMar>
              <w:top w:w="50" w:type="dxa"/>
              <w:left w:w="100" w:type="dxa"/>
            </w:tcMar>
            <w:vAlign w:val="center"/>
          </w:tcPr>
          <w:p w14:paraId="21522F57" w14:textId="77777777" w:rsidR="00A92591" w:rsidRDefault="00A92591">
            <w:pPr>
              <w:spacing w:after="0"/>
              <w:ind w:left="135"/>
            </w:pPr>
          </w:p>
        </w:tc>
        <w:tc>
          <w:tcPr>
            <w:tcW w:w="1824" w:type="dxa"/>
            <w:tcMar>
              <w:top w:w="50" w:type="dxa"/>
              <w:left w:w="100" w:type="dxa"/>
            </w:tcMar>
            <w:vAlign w:val="center"/>
          </w:tcPr>
          <w:p w14:paraId="68EED2DA"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/744261</w:t>
              </w:r>
              <w:r>
                <w:rPr>
                  <w:rFonts w:ascii="Times New Roman" w:hAnsi="Times New Roman"/>
                  <w:color w:val="0000FF"/>
                  <w:u w:val="single"/>
                </w:rPr>
                <w:t>b</w:t>
              </w:r>
              <w:r w:rsidRPr="000B00E9">
                <w:rPr>
                  <w:rFonts w:ascii="Times New Roman" w:hAnsi="Times New Roman"/>
                  <w:color w:val="0000FF"/>
                  <w:u w:val="single"/>
                  <w:lang w:val="ru-RU"/>
                </w:rPr>
                <w:t>8</w:t>
              </w:r>
            </w:hyperlink>
          </w:p>
        </w:tc>
      </w:tr>
      <w:tr w:rsidR="00A92591" w:rsidRPr="00F53B53" w14:paraId="12B1F486" w14:textId="77777777">
        <w:trPr>
          <w:trHeight w:val="144"/>
          <w:tblCellSpacing w:w="20" w:type="nil"/>
        </w:trPr>
        <w:tc>
          <w:tcPr>
            <w:tcW w:w="405" w:type="dxa"/>
            <w:tcMar>
              <w:top w:w="50" w:type="dxa"/>
              <w:left w:w="100" w:type="dxa"/>
            </w:tcMar>
            <w:vAlign w:val="center"/>
          </w:tcPr>
          <w:p w14:paraId="21CDBC52" w14:textId="77777777" w:rsidR="00A92591" w:rsidRDefault="005E7F5F">
            <w:pPr>
              <w:spacing w:after="0"/>
            </w:pPr>
            <w:r>
              <w:rPr>
                <w:rFonts w:ascii="Times New Roman" w:hAnsi="Times New Roman"/>
                <w:color w:val="000000"/>
                <w:sz w:val="24"/>
              </w:rPr>
              <w:t>136</w:t>
            </w:r>
          </w:p>
        </w:tc>
        <w:tc>
          <w:tcPr>
            <w:tcW w:w="4224" w:type="dxa"/>
            <w:tcMar>
              <w:top w:w="50" w:type="dxa"/>
              <w:left w:w="100" w:type="dxa"/>
            </w:tcMar>
            <w:vAlign w:val="center"/>
          </w:tcPr>
          <w:p w14:paraId="6CBE4B83" w14:textId="77777777" w:rsidR="00A92591" w:rsidRPr="000B00E9" w:rsidRDefault="005E7F5F">
            <w:pPr>
              <w:spacing w:after="0"/>
              <w:ind w:left="135"/>
              <w:rPr>
                <w:lang w:val="ru-RU"/>
              </w:rPr>
            </w:pPr>
            <w:r w:rsidRPr="000B00E9">
              <w:rPr>
                <w:rFonts w:ascii="Times New Roman" w:hAnsi="Times New Roman"/>
                <w:color w:val="000000"/>
                <w:sz w:val="24"/>
                <w:lang w:val="ru-RU"/>
              </w:rPr>
              <w:t>Решение задач по теме "Постоянный электрический ток"</w:t>
            </w:r>
          </w:p>
        </w:tc>
        <w:tc>
          <w:tcPr>
            <w:tcW w:w="700" w:type="dxa"/>
            <w:tcMar>
              <w:top w:w="50" w:type="dxa"/>
              <w:left w:w="100" w:type="dxa"/>
            </w:tcMar>
            <w:vAlign w:val="center"/>
          </w:tcPr>
          <w:p w14:paraId="5B63C37E"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1D4FAFFD" w14:textId="77777777" w:rsidR="00A92591" w:rsidRDefault="00A92591">
            <w:pPr>
              <w:spacing w:after="0"/>
              <w:ind w:left="135"/>
              <w:jc w:val="center"/>
            </w:pPr>
          </w:p>
        </w:tc>
        <w:tc>
          <w:tcPr>
            <w:tcW w:w="1486" w:type="dxa"/>
            <w:tcMar>
              <w:top w:w="50" w:type="dxa"/>
              <w:left w:w="100" w:type="dxa"/>
            </w:tcMar>
            <w:vAlign w:val="center"/>
          </w:tcPr>
          <w:p w14:paraId="151F3004" w14:textId="77777777" w:rsidR="00A92591" w:rsidRDefault="00A92591">
            <w:pPr>
              <w:spacing w:after="0"/>
              <w:ind w:left="135"/>
              <w:jc w:val="center"/>
            </w:pPr>
          </w:p>
        </w:tc>
        <w:tc>
          <w:tcPr>
            <w:tcW w:w="1033" w:type="dxa"/>
            <w:tcMar>
              <w:top w:w="50" w:type="dxa"/>
              <w:left w:w="100" w:type="dxa"/>
            </w:tcMar>
            <w:vAlign w:val="center"/>
          </w:tcPr>
          <w:p w14:paraId="6881B848" w14:textId="77777777" w:rsidR="00A92591" w:rsidRDefault="00A92591">
            <w:pPr>
              <w:spacing w:after="0"/>
              <w:ind w:left="135"/>
            </w:pPr>
          </w:p>
        </w:tc>
        <w:tc>
          <w:tcPr>
            <w:tcW w:w="1824" w:type="dxa"/>
            <w:tcMar>
              <w:top w:w="50" w:type="dxa"/>
              <w:left w:w="100" w:type="dxa"/>
            </w:tcMar>
            <w:vAlign w:val="center"/>
          </w:tcPr>
          <w:p w14:paraId="53879026"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eb</w:t>
              </w:r>
              <w:r w:rsidRPr="000B00E9">
                <w:rPr>
                  <w:rFonts w:ascii="Times New Roman" w:hAnsi="Times New Roman"/>
                  <w:color w:val="0000FF"/>
                  <w:u w:val="single"/>
                  <w:lang w:val="ru-RU"/>
                </w:rPr>
                <w:t>5</w:t>
              </w:r>
              <w:r>
                <w:rPr>
                  <w:rFonts w:ascii="Times New Roman" w:hAnsi="Times New Roman"/>
                  <w:color w:val="0000FF"/>
                  <w:u w:val="single"/>
                </w:rPr>
                <w:t>d</w:t>
              </w:r>
              <w:r w:rsidRPr="000B00E9">
                <w:rPr>
                  <w:rFonts w:ascii="Times New Roman" w:hAnsi="Times New Roman"/>
                  <w:color w:val="0000FF"/>
                  <w:u w:val="single"/>
                  <w:lang w:val="ru-RU"/>
                </w:rPr>
                <w:t>4687</w:t>
              </w:r>
            </w:hyperlink>
          </w:p>
        </w:tc>
      </w:tr>
      <w:tr w:rsidR="00A92591" w:rsidRPr="00F53B53" w14:paraId="31102413" w14:textId="77777777">
        <w:trPr>
          <w:trHeight w:val="144"/>
          <w:tblCellSpacing w:w="20" w:type="nil"/>
        </w:trPr>
        <w:tc>
          <w:tcPr>
            <w:tcW w:w="405" w:type="dxa"/>
            <w:tcMar>
              <w:top w:w="50" w:type="dxa"/>
              <w:left w:w="100" w:type="dxa"/>
            </w:tcMar>
            <w:vAlign w:val="center"/>
          </w:tcPr>
          <w:p w14:paraId="4FFE6FAD" w14:textId="77777777" w:rsidR="00A92591" w:rsidRDefault="005E7F5F">
            <w:pPr>
              <w:spacing w:after="0"/>
            </w:pPr>
            <w:r>
              <w:rPr>
                <w:rFonts w:ascii="Times New Roman" w:hAnsi="Times New Roman"/>
                <w:color w:val="000000"/>
                <w:sz w:val="24"/>
              </w:rPr>
              <w:t>137</w:t>
            </w:r>
          </w:p>
        </w:tc>
        <w:tc>
          <w:tcPr>
            <w:tcW w:w="4224" w:type="dxa"/>
            <w:tcMar>
              <w:top w:w="50" w:type="dxa"/>
              <w:left w:w="100" w:type="dxa"/>
            </w:tcMar>
            <w:vAlign w:val="center"/>
          </w:tcPr>
          <w:p w14:paraId="6F0F261F" w14:textId="77777777" w:rsidR="00A92591" w:rsidRPr="000B00E9" w:rsidRDefault="005E7F5F">
            <w:pPr>
              <w:spacing w:after="0"/>
              <w:ind w:left="135"/>
              <w:rPr>
                <w:lang w:val="ru-RU"/>
              </w:rPr>
            </w:pPr>
            <w:r w:rsidRPr="000B00E9">
              <w:rPr>
                <w:rFonts w:ascii="Times New Roman" w:hAnsi="Times New Roman"/>
                <w:color w:val="000000"/>
                <w:sz w:val="24"/>
                <w:lang w:val="ru-RU"/>
              </w:rPr>
              <w:t>Обобщение и систематизация знаний по теме "Постоянный электрический ток"</w:t>
            </w:r>
          </w:p>
        </w:tc>
        <w:tc>
          <w:tcPr>
            <w:tcW w:w="700" w:type="dxa"/>
            <w:tcMar>
              <w:top w:w="50" w:type="dxa"/>
              <w:left w:w="100" w:type="dxa"/>
            </w:tcMar>
            <w:vAlign w:val="center"/>
          </w:tcPr>
          <w:p w14:paraId="33367124"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4A9F51E9" w14:textId="77777777" w:rsidR="00A92591" w:rsidRDefault="00A92591">
            <w:pPr>
              <w:spacing w:after="0"/>
              <w:ind w:left="135"/>
              <w:jc w:val="center"/>
            </w:pPr>
          </w:p>
        </w:tc>
        <w:tc>
          <w:tcPr>
            <w:tcW w:w="1486" w:type="dxa"/>
            <w:tcMar>
              <w:top w:w="50" w:type="dxa"/>
              <w:left w:w="100" w:type="dxa"/>
            </w:tcMar>
            <w:vAlign w:val="center"/>
          </w:tcPr>
          <w:p w14:paraId="5D163DB2" w14:textId="77777777" w:rsidR="00A92591" w:rsidRDefault="00A92591">
            <w:pPr>
              <w:spacing w:after="0"/>
              <w:ind w:left="135"/>
              <w:jc w:val="center"/>
            </w:pPr>
          </w:p>
        </w:tc>
        <w:tc>
          <w:tcPr>
            <w:tcW w:w="1033" w:type="dxa"/>
            <w:tcMar>
              <w:top w:w="50" w:type="dxa"/>
              <w:left w:w="100" w:type="dxa"/>
            </w:tcMar>
            <w:vAlign w:val="center"/>
          </w:tcPr>
          <w:p w14:paraId="3949BEA4" w14:textId="77777777" w:rsidR="00A92591" w:rsidRDefault="00A92591">
            <w:pPr>
              <w:spacing w:after="0"/>
              <w:ind w:left="135"/>
            </w:pPr>
          </w:p>
        </w:tc>
        <w:tc>
          <w:tcPr>
            <w:tcW w:w="1824" w:type="dxa"/>
            <w:tcMar>
              <w:top w:w="50" w:type="dxa"/>
              <w:left w:w="100" w:type="dxa"/>
            </w:tcMar>
            <w:vAlign w:val="center"/>
          </w:tcPr>
          <w:p w14:paraId="5D235F69"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bfd</w:t>
              </w:r>
              <w:r w:rsidRPr="000B00E9">
                <w:rPr>
                  <w:rFonts w:ascii="Times New Roman" w:hAnsi="Times New Roman"/>
                  <w:color w:val="0000FF"/>
                  <w:u w:val="single"/>
                  <w:lang w:val="ru-RU"/>
                </w:rPr>
                <w:t>7</w:t>
              </w:r>
              <w:r>
                <w:rPr>
                  <w:rFonts w:ascii="Times New Roman" w:hAnsi="Times New Roman"/>
                  <w:color w:val="0000FF"/>
                  <w:u w:val="single"/>
                </w:rPr>
                <w:t>a</w:t>
              </w:r>
              <w:r w:rsidRPr="000B00E9">
                <w:rPr>
                  <w:rFonts w:ascii="Times New Roman" w:hAnsi="Times New Roman"/>
                  <w:color w:val="0000FF"/>
                  <w:u w:val="single"/>
                  <w:lang w:val="ru-RU"/>
                </w:rPr>
                <w:t>050</w:t>
              </w:r>
            </w:hyperlink>
          </w:p>
        </w:tc>
      </w:tr>
      <w:tr w:rsidR="00A92591" w:rsidRPr="00F53B53" w14:paraId="2792D4EF" w14:textId="77777777">
        <w:trPr>
          <w:trHeight w:val="144"/>
          <w:tblCellSpacing w:w="20" w:type="nil"/>
        </w:trPr>
        <w:tc>
          <w:tcPr>
            <w:tcW w:w="405" w:type="dxa"/>
            <w:tcMar>
              <w:top w:w="50" w:type="dxa"/>
              <w:left w:w="100" w:type="dxa"/>
            </w:tcMar>
            <w:vAlign w:val="center"/>
          </w:tcPr>
          <w:p w14:paraId="5344BA14" w14:textId="77777777" w:rsidR="00A92591" w:rsidRDefault="005E7F5F">
            <w:pPr>
              <w:spacing w:after="0"/>
            </w:pPr>
            <w:r>
              <w:rPr>
                <w:rFonts w:ascii="Times New Roman" w:hAnsi="Times New Roman"/>
                <w:color w:val="000000"/>
                <w:sz w:val="24"/>
              </w:rPr>
              <w:t>138</w:t>
            </w:r>
          </w:p>
        </w:tc>
        <w:tc>
          <w:tcPr>
            <w:tcW w:w="4224" w:type="dxa"/>
            <w:tcMar>
              <w:top w:w="50" w:type="dxa"/>
              <w:left w:w="100" w:type="dxa"/>
            </w:tcMar>
            <w:vAlign w:val="center"/>
          </w:tcPr>
          <w:p w14:paraId="0EA36E8E" w14:textId="77777777" w:rsidR="00A92591" w:rsidRPr="000B00E9" w:rsidRDefault="005E7F5F">
            <w:pPr>
              <w:spacing w:after="0"/>
              <w:ind w:left="135"/>
              <w:rPr>
                <w:lang w:val="ru-RU"/>
              </w:rPr>
            </w:pPr>
            <w:r w:rsidRPr="000B00E9">
              <w:rPr>
                <w:rFonts w:ascii="Times New Roman" w:hAnsi="Times New Roman"/>
                <w:color w:val="000000"/>
                <w:sz w:val="24"/>
                <w:lang w:val="ru-RU"/>
              </w:rPr>
              <w:t>Контрольная работа по теме "Постоянный электрический ток"</w:t>
            </w:r>
          </w:p>
        </w:tc>
        <w:tc>
          <w:tcPr>
            <w:tcW w:w="700" w:type="dxa"/>
            <w:tcMar>
              <w:top w:w="50" w:type="dxa"/>
              <w:left w:w="100" w:type="dxa"/>
            </w:tcMar>
            <w:vAlign w:val="center"/>
          </w:tcPr>
          <w:p w14:paraId="2ED4F688"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3B029B0B" w14:textId="77777777" w:rsidR="00A92591" w:rsidRDefault="005E7F5F">
            <w:pPr>
              <w:spacing w:after="0"/>
              <w:ind w:left="135"/>
              <w:jc w:val="center"/>
            </w:pPr>
            <w:r>
              <w:rPr>
                <w:rFonts w:ascii="Times New Roman" w:hAnsi="Times New Roman"/>
                <w:color w:val="000000"/>
                <w:sz w:val="24"/>
              </w:rPr>
              <w:t xml:space="preserve"> 1 </w:t>
            </w:r>
          </w:p>
        </w:tc>
        <w:tc>
          <w:tcPr>
            <w:tcW w:w="1486" w:type="dxa"/>
            <w:tcMar>
              <w:top w:w="50" w:type="dxa"/>
              <w:left w:w="100" w:type="dxa"/>
            </w:tcMar>
            <w:vAlign w:val="center"/>
          </w:tcPr>
          <w:p w14:paraId="6E02D474" w14:textId="77777777" w:rsidR="00A92591" w:rsidRDefault="00A92591">
            <w:pPr>
              <w:spacing w:after="0"/>
              <w:ind w:left="135"/>
              <w:jc w:val="center"/>
            </w:pPr>
          </w:p>
        </w:tc>
        <w:tc>
          <w:tcPr>
            <w:tcW w:w="1033" w:type="dxa"/>
            <w:tcMar>
              <w:top w:w="50" w:type="dxa"/>
              <w:left w:w="100" w:type="dxa"/>
            </w:tcMar>
            <w:vAlign w:val="center"/>
          </w:tcPr>
          <w:p w14:paraId="7D9D4FB6" w14:textId="77777777" w:rsidR="00A92591" w:rsidRDefault="00A92591">
            <w:pPr>
              <w:spacing w:after="0"/>
              <w:ind w:left="135"/>
            </w:pPr>
          </w:p>
        </w:tc>
        <w:tc>
          <w:tcPr>
            <w:tcW w:w="1824" w:type="dxa"/>
            <w:tcMar>
              <w:top w:w="50" w:type="dxa"/>
              <w:left w:w="100" w:type="dxa"/>
            </w:tcMar>
            <w:vAlign w:val="center"/>
          </w:tcPr>
          <w:p w14:paraId="1707F6C6"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/1885</w:t>
              </w:r>
              <w:r>
                <w:rPr>
                  <w:rFonts w:ascii="Times New Roman" w:hAnsi="Times New Roman"/>
                  <w:color w:val="0000FF"/>
                  <w:u w:val="single"/>
                </w:rPr>
                <w:t>ddf</w:t>
              </w:r>
              <w:r w:rsidRPr="000B00E9">
                <w:rPr>
                  <w:rFonts w:ascii="Times New Roman" w:hAnsi="Times New Roman"/>
                  <w:color w:val="0000FF"/>
                  <w:u w:val="single"/>
                  <w:lang w:val="ru-RU"/>
                </w:rPr>
                <w:t>1</w:t>
              </w:r>
            </w:hyperlink>
          </w:p>
        </w:tc>
      </w:tr>
      <w:tr w:rsidR="00A92591" w:rsidRPr="00F53B53" w14:paraId="743D7F59" w14:textId="77777777">
        <w:trPr>
          <w:trHeight w:val="144"/>
          <w:tblCellSpacing w:w="20" w:type="nil"/>
        </w:trPr>
        <w:tc>
          <w:tcPr>
            <w:tcW w:w="405" w:type="dxa"/>
            <w:tcMar>
              <w:top w:w="50" w:type="dxa"/>
              <w:left w:w="100" w:type="dxa"/>
            </w:tcMar>
            <w:vAlign w:val="center"/>
          </w:tcPr>
          <w:p w14:paraId="46FFA7D8" w14:textId="77777777" w:rsidR="00A92591" w:rsidRDefault="005E7F5F">
            <w:pPr>
              <w:spacing w:after="0"/>
            </w:pPr>
            <w:r>
              <w:rPr>
                <w:rFonts w:ascii="Times New Roman" w:hAnsi="Times New Roman"/>
                <w:color w:val="000000"/>
                <w:sz w:val="24"/>
              </w:rPr>
              <w:t>139</w:t>
            </w:r>
          </w:p>
        </w:tc>
        <w:tc>
          <w:tcPr>
            <w:tcW w:w="4224" w:type="dxa"/>
            <w:tcMar>
              <w:top w:w="50" w:type="dxa"/>
              <w:left w:w="100" w:type="dxa"/>
            </w:tcMar>
            <w:vAlign w:val="center"/>
          </w:tcPr>
          <w:p w14:paraId="58D6ED32" w14:textId="77777777" w:rsidR="00A92591" w:rsidRDefault="005E7F5F">
            <w:pPr>
              <w:spacing w:after="0"/>
              <w:ind w:left="135"/>
            </w:pPr>
            <w:r w:rsidRPr="000B00E9">
              <w:rPr>
                <w:rFonts w:ascii="Times New Roman" w:hAnsi="Times New Roman"/>
                <w:color w:val="000000"/>
                <w:sz w:val="24"/>
                <w:lang w:val="ru-RU"/>
              </w:rPr>
              <w:t xml:space="preserve">Электрическая проводимость различных веществ. Электрический ток в металлах. </w:t>
            </w:r>
            <w:r>
              <w:rPr>
                <w:rFonts w:ascii="Times New Roman" w:hAnsi="Times New Roman"/>
                <w:color w:val="000000"/>
                <w:sz w:val="24"/>
              </w:rPr>
              <w:t>Сверхпроводимость</w:t>
            </w:r>
          </w:p>
        </w:tc>
        <w:tc>
          <w:tcPr>
            <w:tcW w:w="700" w:type="dxa"/>
            <w:tcMar>
              <w:top w:w="50" w:type="dxa"/>
              <w:left w:w="100" w:type="dxa"/>
            </w:tcMar>
            <w:vAlign w:val="center"/>
          </w:tcPr>
          <w:p w14:paraId="48568E4D" w14:textId="77777777" w:rsidR="00A92591" w:rsidRDefault="005E7F5F">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3B9DF278" w14:textId="77777777" w:rsidR="00A92591" w:rsidRDefault="00A92591">
            <w:pPr>
              <w:spacing w:after="0"/>
              <w:ind w:left="135"/>
              <w:jc w:val="center"/>
            </w:pPr>
          </w:p>
        </w:tc>
        <w:tc>
          <w:tcPr>
            <w:tcW w:w="1486" w:type="dxa"/>
            <w:tcMar>
              <w:top w:w="50" w:type="dxa"/>
              <w:left w:w="100" w:type="dxa"/>
            </w:tcMar>
            <w:vAlign w:val="center"/>
          </w:tcPr>
          <w:p w14:paraId="356BBEE9" w14:textId="77777777" w:rsidR="00A92591" w:rsidRDefault="00A92591">
            <w:pPr>
              <w:spacing w:after="0"/>
              <w:ind w:left="135"/>
              <w:jc w:val="center"/>
            </w:pPr>
          </w:p>
        </w:tc>
        <w:tc>
          <w:tcPr>
            <w:tcW w:w="1033" w:type="dxa"/>
            <w:tcMar>
              <w:top w:w="50" w:type="dxa"/>
              <w:left w:w="100" w:type="dxa"/>
            </w:tcMar>
            <w:vAlign w:val="center"/>
          </w:tcPr>
          <w:p w14:paraId="0187B7E8" w14:textId="77777777" w:rsidR="00A92591" w:rsidRDefault="00A92591">
            <w:pPr>
              <w:spacing w:after="0"/>
              <w:ind w:left="135"/>
            </w:pPr>
          </w:p>
        </w:tc>
        <w:tc>
          <w:tcPr>
            <w:tcW w:w="1824" w:type="dxa"/>
            <w:tcMar>
              <w:top w:w="50" w:type="dxa"/>
              <w:left w:w="100" w:type="dxa"/>
            </w:tcMar>
            <w:vAlign w:val="center"/>
          </w:tcPr>
          <w:p w14:paraId="4EA6E8CA"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da</w:t>
              </w:r>
              <w:r w:rsidRPr="000B00E9">
                <w:rPr>
                  <w:rFonts w:ascii="Times New Roman" w:hAnsi="Times New Roman"/>
                  <w:color w:val="0000FF"/>
                  <w:u w:val="single"/>
                  <w:lang w:val="ru-RU"/>
                </w:rPr>
                <w:t>794295</w:t>
              </w:r>
            </w:hyperlink>
          </w:p>
        </w:tc>
      </w:tr>
      <w:tr w:rsidR="00A92591" w:rsidRPr="00F53B53" w14:paraId="66442E77" w14:textId="77777777">
        <w:trPr>
          <w:trHeight w:val="144"/>
          <w:tblCellSpacing w:w="20" w:type="nil"/>
        </w:trPr>
        <w:tc>
          <w:tcPr>
            <w:tcW w:w="405" w:type="dxa"/>
            <w:tcMar>
              <w:top w:w="50" w:type="dxa"/>
              <w:left w:w="100" w:type="dxa"/>
            </w:tcMar>
            <w:vAlign w:val="center"/>
          </w:tcPr>
          <w:p w14:paraId="764B6932" w14:textId="77777777" w:rsidR="00A92591" w:rsidRDefault="005E7F5F">
            <w:pPr>
              <w:spacing w:after="0"/>
            </w:pPr>
            <w:r>
              <w:rPr>
                <w:rFonts w:ascii="Times New Roman" w:hAnsi="Times New Roman"/>
                <w:color w:val="000000"/>
                <w:sz w:val="24"/>
              </w:rPr>
              <w:t>140</w:t>
            </w:r>
          </w:p>
        </w:tc>
        <w:tc>
          <w:tcPr>
            <w:tcW w:w="4224" w:type="dxa"/>
            <w:tcMar>
              <w:top w:w="50" w:type="dxa"/>
              <w:left w:w="100" w:type="dxa"/>
            </w:tcMar>
            <w:vAlign w:val="center"/>
          </w:tcPr>
          <w:p w14:paraId="460FAAB6" w14:textId="77777777" w:rsidR="00A92591" w:rsidRDefault="005E7F5F">
            <w:pPr>
              <w:spacing w:after="0"/>
              <w:ind w:left="135"/>
            </w:pPr>
            <w:r w:rsidRPr="000B00E9">
              <w:rPr>
                <w:rFonts w:ascii="Times New Roman" w:hAnsi="Times New Roman"/>
                <w:color w:val="000000"/>
                <w:sz w:val="24"/>
                <w:lang w:val="ru-RU"/>
              </w:rPr>
              <w:t xml:space="preserve">Электрический ток в растворах и расплавах электролитов. </w:t>
            </w:r>
            <w:r>
              <w:rPr>
                <w:rFonts w:ascii="Times New Roman" w:hAnsi="Times New Roman"/>
                <w:color w:val="000000"/>
                <w:sz w:val="24"/>
              </w:rPr>
              <w:t>Законы Фарадея для электролиза</w:t>
            </w:r>
          </w:p>
        </w:tc>
        <w:tc>
          <w:tcPr>
            <w:tcW w:w="700" w:type="dxa"/>
            <w:tcMar>
              <w:top w:w="50" w:type="dxa"/>
              <w:left w:w="100" w:type="dxa"/>
            </w:tcMar>
            <w:vAlign w:val="center"/>
          </w:tcPr>
          <w:p w14:paraId="6214D238" w14:textId="77777777" w:rsidR="00A92591" w:rsidRDefault="005E7F5F">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53D1A0D5" w14:textId="77777777" w:rsidR="00A92591" w:rsidRDefault="00A92591">
            <w:pPr>
              <w:spacing w:after="0"/>
              <w:ind w:left="135"/>
              <w:jc w:val="center"/>
            </w:pPr>
          </w:p>
        </w:tc>
        <w:tc>
          <w:tcPr>
            <w:tcW w:w="1486" w:type="dxa"/>
            <w:tcMar>
              <w:top w:w="50" w:type="dxa"/>
              <w:left w:w="100" w:type="dxa"/>
            </w:tcMar>
            <w:vAlign w:val="center"/>
          </w:tcPr>
          <w:p w14:paraId="2C13FA33" w14:textId="77777777" w:rsidR="00A92591" w:rsidRDefault="00A92591">
            <w:pPr>
              <w:spacing w:after="0"/>
              <w:ind w:left="135"/>
              <w:jc w:val="center"/>
            </w:pPr>
          </w:p>
        </w:tc>
        <w:tc>
          <w:tcPr>
            <w:tcW w:w="1033" w:type="dxa"/>
            <w:tcMar>
              <w:top w:w="50" w:type="dxa"/>
              <w:left w:w="100" w:type="dxa"/>
            </w:tcMar>
            <w:vAlign w:val="center"/>
          </w:tcPr>
          <w:p w14:paraId="157242CF" w14:textId="77777777" w:rsidR="00A92591" w:rsidRDefault="00A92591">
            <w:pPr>
              <w:spacing w:after="0"/>
              <w:ind w:left="135"/>
            </w:pPr>
          </w:p>
        </w:tc>
        <w:tc>
          <w:tcPr>
            <w:tcW w:w="1824" w:type="dxa"/>
            <w:tcMar>
              <w:top w:w="50" w:type="dxa"/>
              <w:left w:w="100" w:type="dxa"/>
            </w:tcMar>
            <w:vAlign w:val="center"/>
          </w:tcPr>
          <w:p w14:paraId="5B79AF3A"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/4</w:t>
              </w:r>
              <w:r>
                <w:rPr>
                  <w:rFonts w:ascii="Times New Roman" w:hAnsi="Times New Roman"/>
                  <w:color w:val="0000FF"/>
                  <w:u w:val="single"/>
                </w:rPr>
                <w:t>b</w:t>
              </w:r>
              <w:r w:rsidRPr="000B00E9">
                <w:rPr>
                  <w:rFonts w:ascii="Times New Roman" w:hAnsi="Times New Roman"/>
                  <w:color w:val="0000FF"/>
                  <w:u w:val="single"/>
                  <w:lang w:val="ru-RU"/>
                </w:rPr>
                <w:t>423491</w:t>
              </w:r>
            </w:hyperlink>
          </w:p>
        </w:tc>
      </w:tr>
      <w:tr w:rsidR="00A92591" w:rsidRPr="00F53B53" w14:paraId="673EB4D9" w14:textId="77777777">
        <w:trPr>
          <w:trHeight w:val="144"/>
          <w:tblCellSpacing w:w="20" w:type="nil"/>
        </w:trPr>
        <w:tc>
          <w:tcPr>
            <w:tcW w:w="405" w:type="dxa"/>
            <w:tcMar>
              <w:top w:w="50" w:type="dxa"/>
              <w:left w:w="100" w:type="dxa"/>
            </w:tcMar>
            <w:vAlign w:val="center"/>
          </w:tcPr>
          <w:p w14:paraId="60B788BC" w14:textId="77777777" w:rsidR="00A92591" w:rsidRDefault="005E7F5F">
            <w:pPr>
              <w:spacing w:after="0"/>
            </w:pPr>
            <w:r>
              <w:rPr>
                <w:rFonts w:ascii="Times New Roman" w:hAnsi="Times New Roman"/>
                <w:color w:val="000000"/>
                <w:sz w:val="24"/>
              </w:rPr>
              <w:t>141</w:t>
            </w:r>
          </w:p>
        </w:tc>
        <w:tc>
          <w:tcPr>
            <w:tcW w:w="4224" w:type="dxa"/>
            <w:tcMar>
              <w:top w:w="50" w:type="dxa"/>
              <w:left w:w="100" w:type="dxa"/>
            </w:tcMar>
            <w:vAlign w:val="center"/>
          </w:tcPr>
          <w:p w14:paraId="7C0577A6" w14:textId="77777777" w:rsidR="00A92591" w:rsidRPr="000B00E9" w:rsidRDefault="005E7F5F">
            <w:pPr>
              <w:spacing w:after="0"/>
              <w:ind w:left="135"/>
              <w:rPr>
                <w:lang w:val="ru-RU"/>
              </w:rPr>
            </w:pPr>
            <w:r w:rsidRPr="000B00E9">
              <w:rPr>
                <w:rFonts w:ascii="Times New Roman" w:hAnsi="Times New Roman"/>
                <w:color w:val="000000"/>
                <w:sz w:val="24"/>
                <w:lang w:val="ru-RU"/>
              </w:rPr>
              <w:t>Электрический ток в газах. Плазма</w:t>
            </w:r>
          </w:p>
        </w:tc>
        <w:tc>
          <w:tcPr>
            <w:tcW w:w="700" w:type="dxa"/>
            <w:tcMar>
              <w:top w:w="50" w:type="dxa"/>
              <w:left w:w="100" w:type="dxa"/>
            </w:tcMar>
            <w:vAlign w:val="center"/>
          </w:tcPr>
          <w:p w14:paraId="78CC15F6"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4873658B" w14:textId="77777777" w:rsidR="00A92591" w:rsidRDefault="00A92591">
            <w:pPr>
              <w:spacing w:after="0"/>
              <w:ind w:left="135"/>
              <w:jc w:val="center"/>
            </w:pPr>
          </w:p>
        </w:tc>
        <w:tc>
          <w:tcPr>
            <w:tcW w:w="1486" w:type="dxa"/>
            <w:tcMar>
              <w:top w:w="50" w:type="dxa"/>
              <w:left w:w="100" w:type="dxa"/>
            </w:tcMar>
            <w:vAlign w:val="center"/>
          </w:tcPr>
          <w:p w14:paraId="0E0B63FC" w14:textId="77777777" w:rsidR="00A92591" w:rsidRDefault="00A92591">
            <w:pPr>
              <w:spacing w:after="0"/>
              <w:ind w:left="135"/>
              <w:jc w:val="center"/>
            </w:pPr>
          </w:p>
        </w:tc>
        <w:tc>
          <w:tcPr>
            <w:tcW w:w="1033" w:type="dxa"/>
            <w:tcMar>
              <w:top w:w="50" w:type="dxa"/>
              <w:left w:w="100" w:type="dxa"/>
            </w:tcMar>
            <w:vAlign w:val="center"/>
          </w:tcPr>
          <w:p w14:paraId="66076FE5" w14:textId="77777777" w:rsidR="00A92591" w:rsidRDefault="00A92591">
            <w:pPr>
              <w:spacing w:after="0"/>
              <w:ind w:left="135"/>
            </w:pPr>
          </w:p>
        </w:tc>
        <w:tc>
          <w:tcPr>
            <w:tcW w:w="1824" w:type="dxa"/>
            <w:tcMar>
              <w:top w:w="50" w:type="dxa"/>
              <w:left w:w="100" w:type="dxa"/>
            </w:tcMar>
            <w:vAlign w:val="center"/>
          </w:tcPr>
          <w:p w14:paraId="465C8A9E"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/92</w:t>
              </w:r>
              <w:r>
                <w:rPr>
                  <w:rFonts w:ascii="Times New Roman" w:hAnsi="Times New Roman"/>
                  <w:color w:val="0000FF"/>
                  <w:u w:val="single"/>
                </w:rPr>
                <w:t>d</w:t>
              </w:r>
              <w:r w:rsidRPr="000B00E9">
                <w:rPr>
                  <w:rFonts w:ascii="Times New Roman" w:hAnsi="Times New Roman"/>
                  <w:color w:val="0000FF"/>
                  <w:u w:val="single"/>
                  <w:lang w:val="ru-RU"/>
                </w:rPr>
                <w:t>92</w:t>
              </w:r>
              <w:r>
                <w:rPr>
                  <w:rFonts w:ascii="Times New Roman" w:hAnsi="Times New Roman"/>
                  <w:color w:val="0000FF"/>
                  <w:u w:val="single"/>
                </w:rPr>
                <w:t>f</w:t>
              </w:r>
              <w:r w:rsidRPr="000B00E9">
                <w:rPr>
                  <w:rFonts w:ascii="Times New Roman" w:hAnsi="Times New Roman"/>
                  <w:color w:val="0000FF"/>
                  <w:u w:val="single"/>
                  <w:lang w:val="ru-RU"/>
                </w:rPr>
                <w:t>76</w:t>
              </w:r>
            </w:hyperlink>
          </w:p>
        </w:tc>
      </w:tr>
      <w:tr w:rsidR="00A92591" w:rsidRPr="00F53B53" w14:paraId="34B2CE74" w14:textId="77777777">
        <w:trPr>
          <w:trHeight w:val="144"/>
          <w:tblCellSpacing w:w="20" w:type="nil"/>
        </w:trPr>
        <w:tc>
          <w:tcPr>
            <w:tcW w:w="405" w:type="dxa"/>
            <w:tcMar>
              <w:top w:w="50" w:type="dxa"/>
              <w:left w:w="100" w:type="dxa"/>
            </w:tcMar>
            <w:vAlign w:val="center"/>
          </w:tcPr>
          <w:p w14:paraId="6BACE6C9" w14:textId="77777777" w:rsidR="00A92591" w:rsidRDefault="005E7F5F">
            <w:pPr>
              <w:spacing w:after="0"/>
            </w:pPr>
            <w:r>
              <w:rPr>
                <w:rFonts w:ascii="Times New Roman" w:hAnsi="Times New Roman"/>
                <w:color w:val="000000"/>
                <w:sz w:val="24"/>
              </w:rPr>
              <w:t>142</w:t>
            </w:r>
          </w:p>
        </w:tc>
        <w:tc>
          <w:tcPr>
            <w:tcW w:w="4224" w:type="dxa"/>
            <w:tcMar>
              <w:top w:w="50" w:type="dxa"/>
              <w:left w:w="100" w:type="dxa"/>
            </w:tcMar>
            <w:vAlign w:val="center"/>
          </w:tcPr>
          <w:p w14:paraId="631E93D2" w14:textId="77777777" w:rsidR="00A92591" w:rsidRPr="000B00E9" w:rsidRDefault="005E7F5F">
            <w:pPr>
              <w:spacing w:after="0"/>
              <w:ind w:left="135"/>
              <w:rPr>
                <w:lang w:val="ru-RU"/>
              </w:rPr>
            </w:pPr>
            <w:r w:rsidRPr="000B00E9">
              <w:rPr>
                <w:rFonts w:ascii="Times New Roman" w:hAnsi="Times New Roman"/>
                <w:color w:val="000000"/>
                <w:sz w:val="24"/>
                <w:lang w:val="ru-RU"/>
              </w:rPr>
              <w:t>Электрический ток в вакууме. Вакуумные приборы</w:t>
            </w:r>
          </w:p>
        </w:tc>
        <w:tc>
          <w:tcPr>
            <w:tcW w:w="700" w:type="dxa"/>
            <w:tcMar>
              <w:top w:w="50" w:type="dxa"/>
              <w:left w:w="100" w:type="dxa"/>
            </w:tcMar>
            <w:vAlign w:val="center"/>
          </w:tcPr>
          <w:p w14:paraId="2719C139"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22166AB2" w14:textId="77777777" w:rsidR="00A92591" w:rsidRDefault="00A92591">
            <w:pPr>
              <w:spacing w:after="0"/>
              <w:ind w:left="135"/>
              <w:jc w:val="center"/>
            </w:pPr>
          </w:p>
        </w:tc>
        <w:tc>
          <w:tcPr>
            <w:tcW w:w="1486" w:type="dxa"/>
            <w:tcMar>
              <w:top w:w="50" w:type="dxa"/>
              <w:left w:w="100" w:type="dxa"/>
            </w:tcMar>
            <w:vAlign w:val="center"/>
          </w:tcPr>
          <w:p w14:paraId="5107F0FA" w14:textId="77777777" w:rsidR="00A92591" w:rsidRDefault="00A92591">
            <w:pPr>
              <w:spacing w:after="0"/>
              <w:ind w:left="135"/>
              <w:jc w:val="center"/>
            </w:pPr>
          </w:p>
        </w:tc>
        <w:tc>
          <w:tcPr>
            <w:tcW w:w="1033" w:type="dxa"/>
            <w:tcMar>
              <w:top w:w="50" w:type="dxa"/>
              <w:left w:w="100" w:type="dxa"/>
            </w:tcMar>
            <w:vAlign w:val="center"/>
          </w:tcPr>
          <w:p w14:paraId="38B47725" w14:textId="77777777" w:rsidR="00A92591" w:rsidRDefault="00A92591">
            <w:pPr>
              <w:spacing w:after="0"/>
              <w:ind w:left="135"/>
            </w:pPr>
          </w:p>
        </w:tc>
        <w:tc>
          <w:tcPr>
            <w:tcW w:w="1824" w:type="dxa"/>
            <w:tcMar>
              <w:top w:w="50" w:type="dxa"/>
              <w:left w:w="100" w:type="dxa"/>
            </w:tcMar>
            <w:vAlign w:val="center"/>
          </w:tcPr>
          <w:p w14:paraId="7E4B957D"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/2</w:t>
              </w:r>
              <w:r>
                <w:rPr>
                  <w:rFonts w:ascii="Times New Roman" w:hAnsi="Times New Roman"/>
                  <w:color w:val="0000FF"/>
                  <w:u w:val="single"/>
                </w:rPr>
                <w:t>E</w:t>
              </w:r>
              <w:r w:rsidRPr="000B00E9">
                <w:rPr>
                  <w:rFonts w:ascii="Times New Roman" w:hAnsi="Times New Roman"/>
                  <w:color w:val="0000FF"/>
                  <w:u w:val="single"/>
                  <w:lang w:val="ru-RU"/>
                </w:rPr>
                <w:t>+160</w:t>
              </w:r>
            </w:hyperlink>
          </w:p>
        </w:tc>
      </w:tr>
      <w:tr w:rsidR="00A92591" w:rsidRPr="00F53B53" w14:paraId="404EDB78" w14:textId="77777777">
        <w:trPr>
          <w:trHeight w:val="144"/>
          <w:tblCellSpacing w:w="20" w:type="nil"/>
        </w:trPr>
        <w:tc>
          <w:tcPr>
            <w:tcW w:w="405" w:type="dxa"/>
            <w:tcMar>
              <w:top w:w="50" w:type="dxa"/>
              <w:left w:w="100" w:type="dxa"/>
            </w:tcMar>
            <w:vAlign w:val="center"/>
          </w:tcPr>
          <w:p w14:paraId="4AA6FD4D" w14:textId="77777777" w:rsidR="00A92591" w:rsidRDefault="005E7F5F">
            <w:pPr>
              <w:spacing w:after="0"/>
            </w:pPr>
            <w:r>
              <w:rPr>
                <w:rFonts w:ascii="Times New Roman" w:hAnsi="Times New Roman"/>
                <w:color w:val="000000"/>
                <w:sz w:val="24"/>
              </w:rPr>
              <w:t>143</w:t>
            </w:r>
          </w:p>
        </w:tc>
        <w:tc>
          <w:tcPr>
            <w:tcW w:w="4224" w:type="dxa"/>
            <w:tcMar>
              <w:top w:w="50" w:type="dxa"/>
              <w:left w:w="100" w:type="dxa"/>
            </w:tcMar>
            <w:vAlign w:val="center"/>
          </w:tcPr>
          <w:p w14:paraId="03503F8E" w14:textId="77777777" w:rsidR="00A92591" w:rsidRDefault="005E7F5F">
            <w:pPr>
              <w:spacing w:after="0"/>
              <w:ind w:left="135"/>
            </w:pPr>
            <w:r>
              <w:rPr>
                <w:rFonts w:ascii="Times New Roman" w:hAnsi="Times New Roman"/>
                <w:color w:val="000000"/>
                <w:sz w:val="24"/>
              </w:rPr>
              <w:t>Электрический ток в полупроводниках</w:t>
            </w:r>
          </w:p>
        </w:tc>
        <w:tc>
          <w:tcPr>
            <w:tcW w:w="700" w:type="dxa"/>
            <w:tcMar>
              <w:top w:w="50" w:type="dxa"/>
              <w:left w:w="100" w:type="dxa"/>
            </w:tcMar>
            <w:vAlign w:val="center"/>
          </w:tcPr>
          <w:p w14:paraId="38A2D020" w14:textId="77777777" w:rsidR="00A92591" w:rsidRDefault="005E7F5F">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5917358A" w14:textId="77777777" w:rsidR="00A92591" w:rsidRDefault="00A92591">
            <w:pPr>
              <w:spacing w:after="0"/>
              <w:ind w:left="135"/>
              <w:jc w:val="center"/>
            </w:pPr>
          </w:p>
        </w:tc>
        <w:tc>
          <w:tcPr>
            <w:tcW w:w="1486" w:type="dxa"/>
            <w:tcMar>
              <w:top w:w="50" w:type="dxa"/>
              <w:left w:w="100" w:type="dxa"/>
            </w:tcMar>
            <w:vAlign w:val="center"/>
          </w:tcPr>
          <w:p w14:paraId="6A6DDEC6" w14:textId="77777777" w:rsidR="00A92591" w:rsidRDefault="00A92591">
            <w:pPr>
              <w:spacing w:after="0"/>
              <w:ind w:left="135"/>
              <w:jc w:val="center"/>
            </w:pPr>
          </w:p>
        </w:tc>
        <w:tc>
          <w:tcPr>
            <w:tcW w:w="1033" w:type="dxa"/>
            <w:tcMar>
              <w:top w:w="50" w:type="dxa"/>
              <w:left w:w="100" w:type="dxa"/>
            </w:tcMar>
            <w:vAlign w:val="center"/>
          </w:tcPr>
          <w:p w14:paraId="14084480" w14:textId="77777777" w:rsidR="00A92591" w:rsidRDefault="00A92591">
            <w:pPr>
              <w:spacing w:after="0"/>
              <w:ind w:left="135"/>
            </w:pPr>
          </w:p>
        </w:tc>
        <w:tc>
          <w:tcPr>
            <w:tcW w:w="1824" w:type="dxa"/>
            <w:tcMar>
              <w:top w:w="50" w:type="dxa"/>
              <w:left w:w="100" w:type="dxa"/>
            </w:tcMar>
            <w:vAlign w:val="center"/>
          </w:tcPr>
          <w:p w14:paraId="1C388B90"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ab</w:t>
              </w:r>
              <w:r w:rsidRPr="000B00E9">
                <w:rPr>
                  <w:rFonts w:ascii="Times New Roman" w:hAnsi="Times New Roman"/>
                  <w:color w:val="0000FF"/>
                  <w:u w:val="single"/>
                  <w:lang w:val="ru-RU"/>
                </w:rPr>
                <w:t>61</w:t>
              </w:r>
              <w:r>
                <w:rPr>
                  <w:rFonts w:ascii="Times New Roman" w:hAnsi="Times New Roman"/>
                  <w:color w:val="0000FF"/>
                  <w:u w:val="single"/>
                </w:rPr>
                <w:t>c</w:t>
              </w:r>
              <w:r w:rsidRPr="000B00E9">
                <w:rPr>
                  <w:rFonts w:ascii="Times New Roman" w:hAnsi="Times New Roman"/>
                  <w:color w:val="0000FF"/>
                  <w:u w:val="single"/>
                  <w:lang w:val="ru-RU"/>
                </w:rPr>
                <w:t>660</w:t>
              </w:r>
            </w:hyperlink>
          </w:p>
        </w:tc>
      </w:tr>
      <w:tr w:rsidR="00A92591" w:rsidRPr="00F53B53" w14:paraId="6C22F618" w14:textId="77777777">
        <w:trPr>
          <w:trHeight w:val="144"/>
          <w:tblCellSpacing w:w="20" w:type="nil"/>
        </w:trPr>
        <w:tc>
          <w:tcPr>
            <w:tcW w:w="405" w:type="dxa"/>
            <w:tcMar>
              <w:top w:w="50" w:type="dxa"/>
              <w:left w:w="100" w:type="dxa"/>
            </w:tcMar>
            <w:vAlign w:val="center"/>
          </w:tcPr>
          <w:p w14:paraId="2C46615D" w14:textId="77777777" w:rsidR="00A92591" w:rsidRDefault="005E7F5F">
            <w:pPr>
              <w:spacing w:after="0"/>
            </w:pPr>
            <w:r>
              <w:rPr>
                <w:rFonts w:ascii="Times New Roman" w:hAnsi="Times New Roman"/>
                <w:color w:val="000000"/>
                <w:sz w:val="24"/>
              </w:rPr>
              <w:lastRenderedPageBreak/>
              <w:t>144</w:t>
            </w:r>
          </w:p>
        </w:tc>
        <w:tc>
          <w:tcPr>
            <w:tcW w:w="4224" w:type="dxa"/>
            <w:tcMar>
              <w:top w:w="50" w:type="dxa"/>
              <w:left w:w="100" w:type="dxa"/>
            </w:tcMar>
            <w:vAlign w:val="center"/>
          </w:tcPr>
          <w:p w14:paraId="2311ED4D" w14:textId="77777777" w:rsidR="00A92591" w:rsidRDefault="005E7F5F">
            <w:pPr>
              <w:spacing w:after="0"/>
              <w:ind w:left="135"/>
            </w:pPr>
            <w:r>
              <w:rPr>
                <w:rFonts w:ascii="Times New Roman" w:hAnsi="Times New Roman"/>
                <w:color w:val="000000"/>
                <w:sz w:val="24"/>
              </w:rPr>
              <w:t>Полупроводниковые приборы</w:t>
            </w:r>
          </w:p>
        </w:tc>
        <w:tc>
          <w:tcPr>
            <w:tcW w:w="700" w:type="dxa"/>
            <w:tcMar>
              <w:top w:w="50" w:type="dxa"/>
              <w:left w:w="100" w:type="dxa"/>
            </w:tcMar>
            <w:vAlign w:val="center"/>
          </w:tcPr>
          <w:p w14:paraId="01C96583" w14:textId="77777777" w:rsidR="00A92591" w:rsidRDefault="005E7F5F">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26481175" w14:textId="77777777" w:rsidR="00A92591" w:rsidRDefault="00A92591">
            <w:pPr>
              <w:spacing w:after="0"/>
              <w:ind w:left="135"/>
              <w:jc w:val="center"/>
            </w:pPr>
          </w:p>
        </w:tc>
        <w:tc>
          <w:tcPr>
            <w:tcW w:w="1486" w:type="dxa"/>
            <w:tcMar>
              <w:top w:w="50" w:type="dxa"/>
              <w:left w:w="100" w:type="dxa"/>
            </w:tcMar>
            <w:vAlign w:val="center"/>
          </w:tcPr>
          <w:p w14:paraId="35D27832" w14:textId="77777777" w:rsidR="00A92591" w:rsidRDefault="00A92591">
            <w:pPr>
              <w:spacing w:after="0"/>
              <w:ind w:left="135"/>
              <w:jc w:val="center"/>
            </w:pPr>
          </w:p>
        </w:tc>
        <w:tc>
          <w:tcPr>
            <w:tcW w:w="1033" w:type="dxa"/>
            <w:tcMar>
              <w:top w:w="50" w:type="dxa"/>
              <w:left w:w="100" w:type="dxa"/>
            </w:tcMar>
            <w:vAlign w:val="center"/>
          </w:tcPr>
          <w:p w14:paraId="6659D39A" w14:textId="77777777" w:rsidR="00A92591" w:rsidRDefault="00A92591">
            <w:pPr>
              <w:spacing w:after="0"/>
              <w:ind w:left="135"/>
            </w:pPr>
          </w:p>
        </w:tc>
        <w:tc>
          <w:tcPr>
            <w:tcW w:w="1824" w:type="dxa"/>
            <w:tcMar>
              <w:top w:w="50" w:type="dxa"/>
              <w:left w:w="100" w:type="dxa"/>
            </w:tcMar>
            <w:vAlign w:val="center"/>
          </w:tcPr>
          <w:p w14:paraId="1F17B90D"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/83622200</w:t>
              </w:r>
            </w:hyperlink>
          </w:p>
        </w:tc>
      </w:tr>
      <w:tr w:rsidR="00A92591" w:rsidRPr="00F53B53" w14:paraId="3C8C7CDB" w14:textId="77777777">
        <w:trPr>
          <w:trHeight w:val="144"/>
          <w:tblCellSpacing w:w="20" w:type="nil"/>
        </w:trPr>
        <w:tc>
          <w:tcPr>
            <w:tcW w:w="405" w:type="dxa"/>
            <w:tcMar>
              <w:top w:w="50" w:type="dxa"/>
              <w:left w:w="100" w:type="dxa"/>
            </w:tcMar>
            <w:vAlign w:val="center"/>
          </w:tcPr>
          <w:p w14:paraId="1447F6C6" w14:textId="77777777" w:rsidR="00A92591" w:rsidRDefault="005E7F5F">
            <w:pPr>
              <w:spacing w:after="0"/>
            </w:pPr>
            <w:r>
              <w:rPr>
                <w:rFonts w:ascii="Times New Roman" w:hAnsi="Times New Roman"/>
                <w:color w:val="000000"/>
                <w:sz w:val="24"/>
              </w:rPr>
              <w:t>145</w:t>
            </w:r>
          </w:p>
        </w:tc>
        <w:tc>
          <w:tcPr>
            <w:tcW w:w="4224" w:type="dxa"/>
            <w:tcMar>
              <w:top w:w="50" w:type="dxa"/>
              <w:left w:w="100" w:type="dxa"/>
            </w:tcMar>
            <w:vAlign w:val="center"/>
          </w:tcPr>
          <w:p w14:paraId="27D2CDBE" w14:textId="77777777" w:rsidR="00A92591" w:rsidRDefault="005E7F5F">
            <w:pPr>
              <w:spacing w:after="0"/>
              <w:ind w:left="135"/>
            </w:pPr>
            <w:r w:rsidRPr="000B00E9">
              <w:rPr>
                <w:rFonts w:ascii="Times New Roman" w:hAnsi="Times New Roman"/>
                <w:color w:val="000000"/>
                <w:sz w:val="24"/>
                <w:lang w:val="ru-RU"/>
              </w:rPr>
              <w:t xml:space="preserve">Физический практикум по теме "Измерение силы тока и напряжения в цепи постоянного тока при помощи аналоговых и цифровых измерительных приборов" или "Знакомство с цифровой лабораторией по физике. </w:t>
            </w:r>
            <w:r>
              <w:rPr>
                <w:rFonts w:ascii="Times New Roman" w:hAnsi="Times New Roman"/>
                <w:color w:val="000000"/>
                <w:sz w:val="24"/>
              </w:rPr>
              <w:t>Примеры измерения физических величин при помощи компьютерных датчиков"</w:t>
            </w:r>
          </w:p>
        </w:tc>
        <w:tc>
          <w:tcPr>
            <w:tcW w:w="700" w:type="dxa"/>
            <w:tcMar>
              <w:top w:w="50" w:type="dxa"/>
              <w:left w:w="100" w:type="dxa"/>
            </w:tcMar>
            <w:vAlign w:val="center"/>
          </w:tcPr>
          <w:p w14:paraId="5D2BB442" w14:textId="77777777" w:rsidR="00A92591" w:rsidRDefault="005E7F5F">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70AF37B1" w14:textId="77777777" w:rsidR="00A92591" w:rsidRDefault="00A92591">
            <w:pPr>
              <w:spacing w:after="0"/>
              <w:ind w:left="135"/>
              <w:jc w:val="center"/>
            </w:pPr>
          </w:p>
        </w:tc>
        <w:tc>
          <w:tcPr>
            <w:tcW w:w="1486" w:type="dxa"/>
            <w:tcMar>
              <w:top w:w="50" w:type="dxa"/>
              <w:left w:w="100" w:type="dxa"/>
            </w:tcMar>
            <w:vAlign w:val="center"/>
          </w:tcPr>
          <w:p w14:paraId="0CF87AD7" w14:textId="77777777" w:rsidR="00A92591" w:rsidRDefault="005E7F5F">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14:paraId="338D2F32" w14:textId="77777777" w:rsidR="00A92591" w:rsidRDefault="00A92591">
            <w:pPr>
              <w:spacing w:after="0"/>
              <w:ind w:left="135"/>
            </w:pPr>
          </w:p>
        </w:tc>
        <w:tc>
          <w:tcPr>
            <w:tcW w:w="1824" w:type="dxa"/>
            <w:tcMar>
              <w:top w:w="50" w:type="dxa"/>
              <w:left w:w="100" w:type="dxa"/>
            </w:tcMar>
            <w:vAlign w:val="center"/>
          </w:tcPr>
          <w:p w14:paraId="4A5867A2"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/5643</w:t>
              </w:r>
              <w:r>
                <w:rPr>
                  <w:rFonts w:ascii="Times New Roman" w:hAnsi="Times New Roman"/>
                  <w:color w:val="0000FF"/>
                  <w:u w:val="single"/>
                </w:rPr>
                <w:t>ea</w:t>
              </w:r>
              <w:r w:rsidRPr="000B00E9">
                <w:rPr>
                  <w:rFonts w:ascii="Times New Roman" w:hAnsi="Times New Roman"/>
                  <w:color w:val="0000FF"/>
                  <w:u w:val="single"/>
                  <w:lang w:val="ru-RU"/>
                </w:rPr>
                <w:t>56</w:t>
              </w:r>
            </w:hyperlink>
          </w:p>
        </w:tc>
      </w:tr>
      <w:tr w:rsidR="00A92591" w:rsidRPr="00F53B53" w14:paraId="08617DAE" w14:textId="77777777">
        <w:trPr>
          <w:trHeight w:val="144"/>
          <w:tblCellSpacing w:w="20" w:type="nil"/>
        </w:trPr>
        <w:tc>
          <w:tcPr>
            <w:tcW w:w="405" w:type="dxa"/>
            <w:tcMar>
              <w:top w:w="50" w:type="dxa"/>
              <w:left w:w="100" w:type="dxa"/>
            </w:tcMar>
            <w:vAlign w:val="center"/>
          </w:tcPr>
          <w:p w14:paraId="749EB094" w14:textId="77777777" w:rsidR="00A92591" w:rsidRDefault="005E7F5F">
            <w:pPr>
              <w:spacing w:after="0"/>
            </w:pPr>
            <w:r>
              <w:rPr>
                <w:rFonts w:ascii="Times New Roman" w:hAnsi="Times New Roman"/>
                <w:color w:val="000000"/>
                <w:sz w:val="24"/>
              </w:rPr>
              <w:t>146</w:t>
            </w:r>
          </w:p>
        </w:tc>
        <w:tc>
          <w:tcPr>
            <w:tcW w:w="4224" w:type="dxa"/>
            <w:tcMar>
              <w:top w:w="50" w:type="dxa"/>
              <w:left w:w="100" w:type="dxa"/>
            </w:tcMar>
            <w:vAlign w:val="center"/>
          </w:tcPr>
          <w:p w14:paraId="06E90180" w14:textId="77777777" w:rsidR="00A92591" w:rsidRPr="000B00E9" w:rsidRDefault="005E7F5F">
            <w:pPr>
              <w:spacing w:after="0"/>
              <w:ind w:left="135"/>
              <w:rPr>
                <w:lang w:val="ru-RU"/>
              </w:rPr>
            </w:pPr>
            <w:r w:rsidRPr="000B00E9">
              <w:rPr>
                <w:rFonts w:ascii="Times New Roman" w:hAnsi="Times New Roman"/>
                <w:color w:val="000000"/>
                <w:sz w:val="24"/>
                <w:lang w:val="ru-RU"/>
              </w:rPr>
              <w:t>Физический практикум по теме "Изучение неравномерного движения с целью определения мгновенной скорости"</w:t>
            </w:r>
          </w:p>
        </w:tc>
        <w:tc>
          <w:tcPr>
            <w:tcW w:w="700" w:type="dxa"/>
            <w:tcMar>
              <w:top w:w="50" w:type="dxa"/>
              <w:left w:w="100" w:type="dxa"/>
            </w:tcMar>
            <w:vAlign w:val="center"/>
          </w:tcPr>
          <w:p w14:paraId="33EB35FC"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6182DE02" w14:textId="77777777" w:rsidR="00A92591" w:rsidRDefault="00A92591">
            <w:pPr>
              <w:spacing w:after="0"/>
              <w:ind w:left="135"/>
              <w:jc w:val="center"/>
            </w:pPr>
          </w:p>
        </w:tc>
        <w:tc>
          <w:tcPr>
            <w:tcW w:w="1486" w:type="dxa"/>
            <w:tcMar>
              <w:top w:w="50" w:type="dxa"/>
              <w:left w:w="100" w:type="dxa"/>
            </w:tcMar>
            <w:vAlign w:val="center"/>
          </w:tcPr>
          <w:p w14:paraId="748BEE48" w14:textId="77777777" w:rsidR="00A92591" w:rsidRDefault="005E7F5F">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14:paraId="37412E27" w14:textId="77777777" w:rsidR="00A92591" w:rsidRDefault="00A92591">
            <w:pPr>
              <w:spacing w:after="0"/>
              <w:ind w:left="135"/>
            </w:pPr>
          </w:p>
        </w:tc>
        <w:tc>
          <w:tcPr>
            <w:tcW w:w="1824" w:type="dxa"/>
            <w:tcMar>
              <w:top w:w="50" w:type="dxa"/>
              <w:left w:w="100" w:type="dxa"/>
            </w:tcMar>
            <w:vAlign w:val="center"/>
          </w:tcPr>
          <w:p w14:paraId="5A945A85"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f</w:t>
              </w:r>
              <w:r w:rsidRPr="000B00E9">
                <w:rPr>
                  <w:rFonts w:ascii="Times New Roman" w:hAnsi="Times New Roman"/>
                  <w:color w:val="0000FF"/>
                  <w:u w:val="single"/>
                  <w:lang w:val="ru-RU"/>
                </w:rPr>
                <w:t>6292</w:t>
              </w:r>
              <w:r>
                <w:rPr>
                  <w:rFonts w:ascii="Times New Roman" w:hAnsi="Times New Roman"/>
                  <w:color w:val="0000FF"/>
                  <w:u w:val="single"/>
                </w:rPr>
                <w:t>f</w:t>
              </w:r>
              <w:r w:rsidRPr="000B00E9">
                <w:rPr>
                  <w:rFonts w:ascii="Times New Roman" w:hAnsi="Times New Roman"/>
                  <w:color w:val="0000FF"/>
                  <w:u w:val="single"/>
                  <w:lang w:val="ru-RU"/>
                </w:rPr>
                <w:t>5</w:t>
              </w:r>
              <w:r>
                <w:rPr>
                  <w:rFonts w:ascii="Times New Roman" w:hAnsi="Times New Roman"/>
                  <w:color w:val="0000FF"/>
                  <w:u w:val="single"/>
                </w:rPr>
                <w:t>f</w:t>
              </w:r>
            </w:hyperlink>
          </w:p>
        </w:tc>
      </w:tr>
      <w:tr w:rsidR="00A92591" w:rsidRPr="00F53B53" w14:paraId="3D19C43A" w14:textId="77777777">
        <w:trPr>
          <w:trHeight w:val="144"/>
          <w:tblCellSpacing w:w="20" w:type="nil"/>
        </w:trPr>
        <w:tc>
          <w:tcPr>
            <w:tcW w:w="405" w:type="dxa"/>
            <w:tcMar>
              <w:top w:w="50" w:type="dxa"/>
              <w:left w:w="100" w:type="dxa"/>
            </w:tcMar>
            <w:vAlign w:val="center"/>
          </w:tcPr>
          <w:p w14:paraId="1F1F3C21" w14:textId="77777777" w:rsidR="00A92591" w:rsidRDefault="005E7F5F">
            <w:pPr>
              <w:spacing w:after="0"/>
            </w:pPr>
            <w:r>
              <w:rPr>
                <w:rFonts w:ascii="Times New Roman" w:hAnsi="Times New Roman"/>
                <w:color w:val="000000"/>
                <w:sz w:val="24"/>
              </w:rPr>
              <w:t>147</w:t>
            </w:r>
          </w:p>
        </w:tc>
        <w:tc>
          <w:tcPr>
            <w:tcW w:w="4224" w:type="dxa"/>
            <w:tcMar>
              <w:top w:w="50" w:type="dxa"/>
              <w:left w:w="100" w:type="dxa"/>
            </w:tcMar>
            <w:vAlign w:val="center"/>
          </w:tcPr>
          <w:p w14:paraId="0C526F25" w14:textId="77777777" w:rsidR="00A92591" w:rsidRPr="000B00E9" w:rsidRDefault="005E7F5F">
            <w:pPr>
              <w:spacing w:after="0"/>
              <w:ind w:left="135"/>
              <w:rPr>
                <w:lang w:val="ru-RU"/>
              </w:rPr>
            </w:pPr>
            <w:r w:rsidRPr="000B00E9">
              <w:rPr>
                <w:rFonts w:ascii="Times New Roman" w:hAnsi="Times New Roman"/>
                <w:color w:val="000000"/>
                <w:sz w:val="24"/>
                <w:lang w:val="ru-RU"/>
              </w:rPr>
              <w:t>Физический практикум по теме "Измерение ускорения при прямолинейном равноускоренном движении по наклонной плоскости" или "Исследование зависимости пути от времени при равноускоренном движении"</w:t>
            </w:r>
          </w:p>
        </w:tc>
        <w:tc>
          <w:tcPr>
            <w:tcW w:w="700" w:type="dxa"/>
            <w:tcMar>
              <w:top w:w="50" w:type="dxa"/>
              <w:left w:w="100" w:type="dxa"/>
            </w:tcMar>
            <w:vAlign w:val="center"/>
          </w:tcPr>
          <w:p w14:paraId="517E97E9"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0096ABB3" w14:textId="77777777" w:rsidR="00A92591" w:rsidRDefault="00A92591">
            <w:pPr>
              <w:spacing w:after="0"/>
              <w:ind w:left="135"/>
              <w:jc w:val="center"/>
            </w:pPr>
          </w:p>
        </w:tc>
        <w:tc>
          <w:tcPr>
            <w:tcW w:w="1486" w:type="dxa"/>
            <w:tcMar>
              <w:top w:w="50" w:type="dxa"/>
              <w:left w:w="100" w:type="dxa"/>
            </w:tcMar>
            <w:vAlign w:val="center"/>
          </w:tcPr>
          <w:p w14:paraId="2F45B4A4" w14:textId="77777777" w:rsidR="00A92591" w:rsidRDefault="005E7F5F">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14:paraId="202FBD6A" w14:textId="77777777" w:rsidR="00A92591" w:rsidRDefault="00A92591">
            <w:pPr>
              <w:spacing w:after="0"/>
              <w:ind w:left="135"/>
            </w:pPr>
          </w:p>
        </w:tc>
        <w:tc>
          <w:tcPr>
            <w:tcW w:w="1824" w:type="dxa"/>
            <w:tcMar>
              <w:top w:w="50" w:type="dxa"/>
              <w:left w:w="100" w:type="dxa"/>
            </w:tcMar>
            <w:vAlign w:val="center"/>
          </w:tcPr>
          <w:p w14:paraId="62825593"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/6960</w:t>
              </w:r>
              <w:r>
                <w:rPr>
                  <w:rFonts w:ascii="Times New Roman" w:hAnsi="Times New Roman"/>
                  <w:color w:val="0000FF"/>
                  <w:u w:val="single"/>
                </w:rPr>
                <w:t>b</w:t>
              </w:r>
              <w:r w:rsidRPr="000B00E9">
                <w:rPr>
                  <w:rFonts w:ascii="Times New Roman" w:hAnsi="Times New Roman"/>
                  <w:color w:val="0000FF"/>
                  <w:u w:val="single"/>
                  <w:lang w:val="ru-RU"/>
                </w:rPr>
                <w:t>6</w:t>
              </w:r>
              <w:r>
                <w:rPr>
                  <w:rFonts w:ascii="Times New Roman" w:hAnsi="Times New Roman"/>
                  <w:color w:val="0000FF"/>
                  <w:u w:val="single"/>
                </w:rPr>
                <w:t>ef</w:t>
              </w:r>
            </w:hyperlink>
          </w:p>
        </w:tc>
      </w:tr>
      <w:tr w:rsidR="00A92591" w:rsidRPr="00F53B53" w14:paraId="40C63099" w14:textId="77777777">
        <w:trPr>
          <w:trHeight w:val="144"/>
          <w:tblCellSpacing w:w="20" w:type="nil"/>
        </w:trPr>
        <w:tc>
          <w:tcPr>
            <w:tcW w:w="405" w:type="dxa"/>
            <w:tcMar>
              <w:top w:w="50" w:type="dxa"/>
              <w:left w:w="100" w:type="dxa"/>
            </w:tcMar>
            <w:vAlign w:val="center"/>
          </w:tcPr>
          <w:p w14:paraId="2089C2BC" w14:textId="77777777" w:rsidR="00A92591" w:rsidRDefault="005E7F5F">
            <w:pPr>
              <w:spacing w:after="0"/>
            </w:pPr>
            <w:r>
              <w:rPr>
                <w:rFonts w:ascii="Times New Roman" w:hAnsi="Times New Roman"/>
                <w:color w:val="000000"/>
                <w:sz w:val="24"/>
              </w:rPr>
              <w:t>148</w:t>
            </w:r>
          </w:p>
        </w:tc>
        <w:tc>
          <w:tcPr>
            <w:tcW w:w="4224" w:type="dxa"/>
            <w:tcMar>
              <w:top w:w="50" w:type="dxa"/>
              <w:left w:w="100" w:type="dxa"/>
            </w:tcMar>
            <w:vAlign w:val="center"/>
          </w:tcPr>
          <w:p w14:paraId="60005BB8" w14:textId="77777777" w:rsidR="00A92591" w:rsidRPr="000B00E9" w:rsidRDefault="005E7F5F">
            <w:pPr>
              <w:spacing w:after="0"/>
              <w:ind w:left="135"/>
              <w:rPr>
                <w:lang w:val="ru-RU"/>
              </w:rPr>
            </w:pPr>
            <w:r w:rsidRPr="000B00E9">
              <w:rPr>
                <w:rFonts w:ascii="Times New Roman" w:hAnsi="Times New Roman"/>
                <w:color w:val="000000"/>
                <w:sz w:val="24"/>
                <w:lang w:val="ru-RU"/>
              </w:rPr>
              <w:t>Физический практикум по теме "Измерение ускорения свободного падения" или "Изучение движения тела, брошенного горизонтально"</w:t>
            </w:r>
          </w:p>
        </w:tc>
        <w:tc>
          <w:tcPr>
            <w:tcW w:w="700" w:type="dxa"/>
            <w:tcMar>
              <w:top w:w="50" w:type="dxa"/>
              <w:left w:w="100" w:type="dxa"/>
            </w:tcMar>
            <w:vAlign w:val="center"/>
          </w:tcPr>
          <w:p w14:paraId="08CB8F3E"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0442F87F" w14:textId="77777777" w:rsidR="00A92591" w:rsidRDefault="00A92591">
            <w:pPr>
              <w:spacing w:after="0"/>
              <w:ind w:left="135"/>
              <w:jc w:val="center"/>
            </w:pPr>
          </w:p>
        </w:tc>
        <w:tc>
          <w:tcPr>
            <w:tcW w:w="1486" w:type="dxa"/>
            <w:tcMar>
              <w:top w:w="50" w:type="dxa"/>
              <w:left w:w="100" w:type="dxa"/>
            </w:tcMar>
            <w:vAlign w:val="center"/>
          </w:tcPr>
          <w:p w14:paraId="1843D1BE" w14:textId="77777777" w:rsidR="00A92591" w:rsidRDefault="005E7F5F">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14:paraId="7CD222F0" w14:textId="77777777" w:rsidR="00A92591" w:rsidRDefault="00A92591">
            <w:pPr>
              <w:spacing w:after="0"/>
              <w:ind w:left="135"/>
            </w:pPr>
          </w:p>
        </w:tc>
        <w:tc>
          <w:tcPr>
            <w:tcW w:w="1824" w:type="dxa"/>
            <w:tcMar>
              <w:top w:w="50" w:type="dxa"/>
              <w:left w:w="100" w:type="dxa"/>
            </w:tcMar>
            <w:vAlign w:val="center"/>
          </w:tcPr>
          <w:p w14:paraId="249344E1"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d</w:t>
              </w:r>
              <w:r w:rsidRPr="000B00E9">
                <w:rPr>
                  <w:rFonts w:ascii="Times New Roman" w:hAnsi="Times New Roman"/>
                  <w:color w:val="0000FF"/>
                  <w:u w:val="single"/>
                  <w:lang w:val="ru-RU"/>
                </w:rPr>
                <w:t>1</w:t>
              </w:r>
              <w:r>
                <w:rPr>
                  <w:rFonts w:ascii="Times New Roman" w:hAnsi="Times New Roman"/>
                  <w:color w:val="0000FF"/>
                  <w:u w:val="single"/>
                </w:rPr>
                <w:t>ea</w:t>
              </w:r>
              <w:r w:rsidRPr="000B00E9">
                <w:rPr>
                  <w:rFonts w:ascii="Times New Roman" w:hAnsi="Times New Roman"/>
                  <w:color w:val="0000FF"/>
                  <w:u w:val="single"/>
                  <w:lang w:val="ru-RU"/>
                </w:rPr>
                <w:t>2402</w:t>
              </w:r>
            </w:hyperlink>
          </w:p>
        </w:tc>
      </w:tr>
      <w:tr w:rsidR="00A92591" w:rsidRPr="00F53B53" w14:paraId="6C4A0F1C" w14:textId="77777777">
        <w:trPr>
          <w:trHeight w:val="144"/>
          <w:tblCellSpacing w:w="20" w:type="nil"/>
        </w:trPr>
        <w:tc>
          <w:tcPr>
            <w:tcW w:w="405" w:type="dxa"/>
            <w:tcMar>
              <w:top w:w="50" w:type="dxa"/>
              <w:left w:w="100" w:type="dxa"/>
            </w:tcMar>
            <w:vAlign w:val="center"/>
          </w:tcPr>
          <w:p w14:paraId="0E4334A7" w14:textId="77777777" w:rsidR="00A92591" w:rsidRDefault="005E7F5F">
            <w:pPr>
              <w:spacing w:after="0"/>
            </w:pPr>
            <w:r>
              <w:rPr>
                <w:rFonts w:ascii="Times New Roman" w:hAnsi="Times New Roman"/>
                <w:color w:val="000000"/>
                <w:sz w:val="24"/>
              </w:rPr>
              <w:t>149</w:t>
            </w:r>
          </w:p>
        </w:tc>
        <w:tc>
          <w:tcPr>
            <w:tcW w:w="4224" w:type="dxa"/>
            <w:tcMar>
              <w:top w:w="50" w:type="dxa"/>
              <w:left w:w="100" w:type="dxa"/>
            </w:tcMar>
            <w:vAlign w:val="center"/>
          </w:tcPr>
          <w:p w14:paraId="4347A0B1"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Физический практикум по теме "Изучение движения тела по окружности с постоянной по модулю </w:t>
            </w:r>
            <w:r w:rsidRPr="000B00E9">
              <w:rPr>
                <w:rFonts w:ascii="Times New Roman" w:hAnsi="Times New Roman"/>
                <w:color w:val="000000"/>
                <w:sz w:val="24"/>
                <w:lang w:val="ru-RU"/>
              </w:rPr>
              <w:lastRenderedPageBreak/>
              <w:t>скоростью" или "Исследование зависимости периода обращения конического маятника от его параметров"</w:t>
            </w:r>
          </w:p>
        </w:tc>
        <w:tc>
          <w:tcPr>
            <w:tcW w:w="700" w:type="dxa"/>
            <w:tcMar>
              <w:top w:w="50" w:type="dxa"/>
              <w:left w:w="100" w:type="dxa"/>
            </w:tcMar>
            <w:vAlign w:val="center"/>
          </w:tcPr>
          <w:p w14:paraId="2DEC7EB8" w14:textId="77777777" w:rsidR="00A92591" w:rsidRDefault="005E7F5F">
            <w:pPr>
              <w:spacing w:after="0"/>
              <w:ind w:left="135"/>
              <w:jc w:val="center"/>
            </w:pPr>
            <w:r w:rsidRPr="000B00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6" w:type="dxa"/>
            <w:tcMar>
              <w:top w:w="50" w:type="dxa"/>
              <w:left w:w="100" w:type="dxa"/>
            </w:tcMar>
            <w:vAlign w:val="center"/>
          </w:tcPr>
          <w:p w14:paraId="64C61935" w14:textId="77777777" w:rsidR="00A92591" w:rsidRDefault="00A92591">
            <w:pPr>
              <w:spacing w:after="0"/>
              <w:ind w:left="135"/>
              <w:jc w:val="center"/>
            </w:pPr>
          </w:p>
        </w:tc>
        <w:tc>
          <w:tcPr>
            <w:tcW w:w="1486" w:type="dxa"/>
            <w:tcMar>
              <w:top w:w="50" w:type="dxa"/>
              <w:left w:w="100" w:type="dxa"/>
            </w:tcMar>
            <w:vAlign w:val="center"/>
          </w:tcPr>
          <w:p w14:paraId="1EC1E138" w14:textId="77777777" w:rsidR="00A92591" w:rsidRDefault="005E7F5F">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14:paraId="0EE9E874" w14:textId="77777777" w:rsidR="00A92591" w:rsidRDefault="00A92591">
            <w:pPr>
              <w:spacing w:after="0"/>
              <w:ind w:left="135"/>
            </w:pPr>
          </w:p>
        </w:tc>
        <w:tc>
          <w:tcPr>
            <w:tcW w:w="1824" w:type="dxa"/>
            <w:tcMar>
              <w:top w:w="50" w:type="dxa"/>
              <w:left w:w="100" w:type="dxa"/>
            </w:tcMar>
            <w:vAlign w:val="center"/>
          </w:tcPr>
          <w:p w14:paraId="3E876C14"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bcf</w:t>
              </w:r>
              <w:r w:rsidRPr="000B00E9">
                <w:rPr>
                  <w:rFonts w:ascii="Times New Roman" w:hAnsi="Times New Roman"/>
                  <w:color w:val="0000FF"/>
                  <w:u w:val="single"/>
                  <w:lang w:val="ru-RU"/>
                </w:rPr>
                <w:t>53514</w:t>
              </w:r>
            </w:hyperlink>
          </w:p>
        </w:tc>
      </w:tr>
      <w:tr w:rsidR="00A92591" w:rsidRPr="00F53B53" w14:paraId="4DF46633" w14:textId="77777777">
        <w:trPr>
          <w:trHeight w:val="144"/>
          <w:tblCellSpacing w:w="20" w:type="nil"/>
        </w:trPr>
        <w:tc>
          <w:tcPr>
            <w:tcW w:w="405" w:type="dxa"/>
            <w:tcMar>
              <w:top w:w="50" w:type="dxa"/>
              <w:left w:w="100" w:type="dxa"/>
            </w:tcMar>
            <w:vAlign w:val="center"/>
          </w:tcPr>
          <w:p w14:paraId="703288D3" w14:textId="77777777" w:rsidR="00A92591" w:rsidRDefault="005E7F5F">
            <w:pPr>
              <w:spacing w:after="0"/>
            </w:pPr>
            <w:r>
              <w:rPr>
                <w:rFonts w:ascii="Times New Roman" w:hAnsi="Times New Roman"/>
                <w:color w:val="000000"/>
                <w:sz w:val="24"/>
              </w:rPr>
              <w:lastRenderedPageBreak/>
              <w:t>150</w:t>
            </w:r>
          </w:p>
        </w:tc>
        <w:tc>
          <w:tcPr>
            <w:tcW w:w="4224" w:type="dxa"/>
            <w:tcMar>
              <w:top w:w="50" w:type="dxa"/>
              <w:left w:w="100" w:type="dxa"/>
            </w:tcMar>
            <w:vAlign w:val="center"/>
          </w:tcPr>
          <w:p w14:paraId="5DB7F6F8" w14:textId="77777777" w:rsidR="00A92591" w:rsidRPr="000B00E9" w:rsidRDefault="005E7F5F">
            <w:pPr>
              <w:spacing w:after="0"/>
              <w:ind w:left="135"/>
              <w:rPr>
                <w:lang w:val="ru-RU"/>
              </w:rPr>
            </w:pPr>
            <w:r w:rsidRPr="000B00E9">
              <w:rPr>
                <w:rFonts w:ascii="Times New Roman" w:hAnsi="Times New Roman"/>
                <w:color w:val="000000"/>
                <w:sz w:val="24"/>
                <w:lang w:val="ru-RU"/>
              </w:rPr>
              <w:t>Физический практикум по теме "Измерение равнодействующей силы при движении бруска по наклонной плоскости" или "Проверка гипотезы о независимости времени движения бруска по наклонной плоскости на заданное расстояние от его массы"</w:t>
            </w:r>
          </w:p>
        </w:tc>
        <w:tc>
          <w:tcPr>
            <w:tcW w:w="700" w:type="dxa"/>
            <w:tcMar>
              <w:top w:w="50" w:type="dxa"/>
              <w:left w:w="100" w:type="dxa"/>
            </w:tcMar>
            <w:vAlign w:val="center"/>
          </w:tcPr>
          <w:p w14:paraId="758A6CB8"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5A79CCDF" w14:textId="77777777" w:rsidR="00A92591" w:rsidRDefault="00A92591">
            <w:pPr>
              <w:spacing w:after="0"/>
              <w:ind w:left="135"/>
              <w:jc w:val="center"/>
            </w:pPr>
          </w:p>
        </w:tc>
        <w:tc>
          <w:tcPr>
            <w:tcW w:w="1486" w:type="dxa"/>
            <w:tcMar>
              <w:top w:w="50" w:type="dxa"/>
              <w:left w:w="100" w:type="dxa"/>
            </w:tcMar>
            <w:vAlign w:val="center"/>
          </w:tcPr>
          <w:p w14:paraId="0DB574EF" w14:textId="77777777" w:rsidR="00A92591" w:rsidRDefault="005E7F5F">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14:paraId="0553BA36" w14:textId="77777777" w:rsidR="00A92591" w:rsidRDefault="00A92591">
            <w:pPr>
              <w:spacing w:after="0"/>
              <w:ind w:left="135"/>
            </w:pPr>
          </w:p>
        </w:tc>
        <w:tc>
          <w:tcPr>
            <w:tcW w:w="1824" w:type="dxa"/>
            <w:tcMar>
              <w:top w:w="50" w:type="dxa"/>
              <w:left w:w="100" w:type="dxa"/>
            </w:tcMar>
            <w:vAlign w:val="center"/>
          </w:tcPr>
          <w:p w14:paraId="781B64BC"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/0</w:t>
              </w:r>
              <w:r>
                <w:rPr>
                  <w:rFonts w:ascii="Times New Roman" w:hAnsi="Times New Roman"/>
                  <w:color w:val="0000FF"/>
                  <w:u w:val="single"/>
                </w:rPr>
                <w:t>b</w:t>
              </w:r>
              <w:r w:rsidRPr="000B00E9">
                <w:rPr>
                  <w:rFonts w:ascii="Times New Roman" w:hAnsi="Times New Roman"/>
                  <w:color w:val="0000FF"/>
                  <w:u w:val="single"/>
                  <w:lang w:val="ru-RU"/>
                </w:rPr>
                <w:t>34</w:t>
              </w:r>
              <w:r>
                <w:rPr>
                  <w:rFonts w:ascii="Times New Roman" w:hAnsi="Times New Roman"/>
                  <w:color w:val="0000FF"/>
                  <w:u w:val="single"/>
                </w:rPr>
                <w:t>db</w:t>
              </w:r>
              <w:r w:rsidRPr="000B00E9">
                <w:rPr>
                  <w:rFonts w:ascii="Times New Roman" w:hAnsi="Times New Roman"/>
                  <w:color w:val="0000FF"/>
                  <w:u w:val="single"/>
                  <w:lang w:val="ru-RU"/>
                </w:rPr>
                <w:t>84</w:t>
              </w:r>
            </w:hyperlink>
          </w:p>
        </w:tc>
      </w:tr>
      <w:tr w:rsidR="00A92591" w:rsidRPr="00F53B53" w14:paraId="065C81F7" w14:textId="77777777">
        <w:trPr>
          <w:trHeight w:val="144"/>
          <w:tblCellSpacing w:w="20" w:type="nil"/>
        </w:trPr>
        <w:tc>
          <w:tcPr>
            <w:tcW w:w="405" w:type="dxa"/>
            <w:tcMar>
              <w:top w:w="50" w:type="dxa"/>
              <w:left w:w="100" w:type="dxa"/>
            </w:tcMar>
            <w:vAlign w:val="center"/>
          </w:tcPr>
          <w:p w14:paraId="34018D91" w14:textId="77777777" w:rsidR="00A92591" w:rsidRDefault="005E7F5F">
            <w:pPr>
              <w:spacing w:after="0"/>
            </w:pPr>
            <w:r>
              <w:rPr>
                <w:rFonts w:ascii="Times New Roman" w:hAnsi="Times New Roman"/>
                <w:color w:val="000000"/>
                <w:sz w:val="24"/>
              </w:rPr>
              <w:t>151</w:t>
            </w:r>
          </w:p>
        </w:tc>
        <w:tc>
          <w:tcPr>
            <w:tcW w:w="4224" w:type="dxa"/>
            <w:tcMar>
              <w:top w:w="50" w:type="dxa"/>
              <w:left w:w="100" w:type="dxa"/>
            </w:tcMar>
            <w:vAlign w:val="center"/>
          </w:tcPr>
          <w:p w14:paraId="3AA0C1C0" w14:textId="77777777" w:rsidR="00A92591" w:rsidRPr="000B00E9" w:rsidRDefault="005E7F5F">
            <w:pPr>
              <w:spacing w:after="0"/>
              <w:ind w:left="135"/>
              <w:rPr>
                <w:lang w:val="ru-RU"/>
              </w:rPr>
            </w:pPr>
            <w:r w:rsidRPr="000B00E9">
              <w:rPr>
                <w:rFonts w:ascii="Times New Roman" w:hAnsi="Times New Roman"/>
                <w:color w:val="000000"/>
                <w:sz w:val="24"/>
                <w:lang w:val="ru-RU"/>
              </w:rPr>
              <w:t>Физический практикум по теме "Исследование зависимости сил упругости, возникающих в пружине и резиновом образце, от их деформации" или "Изучение движения системы тел, связанных нитью, перекинутой через лёгкий блок"</w:t>
            </w:r>
          </w:p>
        </w:tc>
        <w:tc>
          <w:tcPr>
            <w:tcW w:w="700" w:type="dxa"/>
            <w:tcMar>
              <w:top w:w="50" w:type="dxa"/>
              <w:left w:w="100" w:type="dxa"/>
            </w:tcMar>
            <w:vAlign w:val="center"/>
          </w:tcPr>
          <w:p w14:paraId="4435C6EE"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5E1D6CAE" w14:textId="77777777" w:rsidR="00A92591" w:rsidRDefault="00A92591">
            <w:pPr>
              <w:spacing w:after="0"/>
              <w:ind w:left="135"/>
              <w:jc w:val="center"/>
            </w:pPr>
          </w:p>
        </w:tc>
        <w:tc>
          <w:tcPr>
            <w:tcW w:w="1486" w:type="dxa"/>
            <w:tcMar>
              <w:top w:w="50" w:type="dxa"/>
              <w:left w:w="100" w:type="dxa"/>
            </w:tcMar>
            <w:vAlign w:val="center"/>
          </w:tcPr>
          <w:p w14:paraId="29DF2F58" w14:textId="77777777" w:rsidR="00A92591" w:rsidRDefault="005E7F5F">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14:paraId="72281E87" w14:textId="77777777" w:rsidR="00A92591" w:rsidRDefault="00A92591">
            <w:pPr>
              <w:spacing w:after="0"/>
              <w:ind w:left="135"/>
            </w:pPr>
          </w:p>
        </w:tc>
        <w:tc>
          <w:tcPr>
            <w:tcW w:w="1824" w:type="dxa"/>
            <w:tcMar>
              <w:top w:w="50" w:type="dxa"/>
              <w:left w:w="100" w:type="dxa"/>
            </w:tcMar>
            <w:vAlign w:val="center"/>
          </w:tcPr>
          <w:p w14:paraId="08281FE6"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b</w:t>
              </w:r>
              <w:r w:rsidRPr="000B00E9">
                <w:rPr>
                  <w:rFonts w:ascii="Times New Roman" w:hAnsi="Times New Roman"/>
                  <w:color w:val="0000FF"/>
                  <w:u w:val="single"/>
                  <w:lang w:val="ru-RU"/>
                </w:rPr>
                <w:t>55</w:t>
              </w:r>
              <w:r>
                <w:rPr>
                  <w:rFonts w:ascii="Times New Roman" w:hAnsi="Times New Roman"/>
                  <w:color w:val="0000FF"/>
                  <w:u w:val="single"/>
                </w:rPr>
                <w:t>b</w:t>
              </w:r>
              <w:r w:rsidRPr="000B00E9">
                <w:rPr>
                  <w:rFonts w:ascii="Times New Roman" w:hAnsi="Times New Roman"/>
                  <w:color w:val="0000FF"/>
                  <w:u w:val="single"/>
                  <w:lang w:val="ru-RU"/>
                </w:rPr>
                <w:t>81</w:t>
              </w:r>
              <w:r>
                <w:rPr>
                  <w:rFonts w:ascii="Times New Roman" w:hAnsi="Times New Roman"/>
                  <w:color w:val="0000FF"/>
                  <w:u w:val="single"/>
                </w:rPr>
                <w:t>a</w:t>
              </w:r>
              <w:r w:rsidRPr="000B00E9">
                <w:rPr>
                  <w:rFonts w:ascii="Times New Roman" w:hAnsi="Times New Roman"/>
                  <w:color w:val="0000FF"/>
                  <w:u w:val="single"/>
                  <w:lang w:val="ru-RU"/>
                </w:rPr>
                <w:t>1</w:t>
              </w:r>
            </w:hyperlink>
          </w:p>
        </w:tc>
      </w:tr>
      <w:tr w:rsidR="00A92591" w:rsidRPr="00F53B53" w14:paraId="74517DAD" w14:textId="77777777">
        <w:trPr>
          <w:trHeight w:val="144"/>
          <w:tblCellSpacing w:w="20" w:type="nil"/>
        </w:trPr>
        <w:tc>
          <w:tcPr>
            <w:tcW w:w="405" w:type="dxa"/>
            <w:tcMar>
              <w:top w:w="50" w:type="dxa"/>
              <w:left w:w="100" w:type="dxa"/>
            </w:tcMar>
            <w:vAlign w:val="center"/>
          </w:tcPr>
          <w:p w14:paraId="25F2982E" w14:textId="77777777" w:rsidR="00A92591" w:rsidRDefault="005E7F5F">
            <w:pPr>
              <w:spacing w:after="0"/>
            </w:pPr>
            <w:r>
              <w:rPr>
                <w:rFonts w:ascii="Times New Roman" w:hAnsi="Times New Roman"/>
                <w:color w:val="000000"/>
                <w:sz w:val="24"/>
              </w:rPr>
              <w:t>152</w:t>
            </w:r>
          </w:p>
        </w:tc>
        <w:tc>
          <w:tcPr>
            <w:tcW w:w="4224" w:type="dxa"/>
            <w:tcMar>
              <w:top w:w="50" w:type="dxa"/>
              <w:left w:w="100" w:type="dxa"/>
            </w:tcMar>
            <w:vAlign w:val="center"/>
          </w:tcPr>
          <w:p w14:paraId="66C4E012"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Физический практикум по теме "Измерение коэффициента трения по величине углового коэффициента зависимости </w:t>
            </w:r>
            <w:r>
              <w:rPr>
                <w:rFonts w:ascii="Times New Roman" w:hAnsi="Times New Roman"/>
                <w:color w:val="000000"/>
                <w:sz w:val="24"/>
              </w:rPr>
              <w:t>F</w:t>
            </w:r>
            <w:r w:rsidRPr="000B00E9">
              <w:rPr>
                <w:rFonts w:ascii="Times New Roman" w:hAnsi="Times New Roman"/>
                <w:color w:val="000000"/>
                <w:sz w:val="24"/>
                <w:lang w:val="ru-RU"/>
              </w:rPr>
              <w:t>тр(</w:t>
            </w:r>
            <w:r>
              <w:rPr>
                <w:rFonts w:ascii="Times New Roman" w:hAnsi="Times New Roman"/>
                <w:color w:val="000000"/>
                <w:sz w:val="24"/>
              </w:rPr>
              <w:t>N</w:t>
            </w:r>
            <w:r w:rsidRPr="000B00E9">
              <w:rPr>
                <w:rFonts w:ascii="Times New Roman" w:hAnsi="Times New Roman"/>
                <w:color w:val="000000"/>
                <w:sz w:val="24"/>
                <w:lang w:val="ru-RU"/>
              </w:rPr>
              <w:t>)" или "Исследование движения бруска по наклонной плоскости с переменным коэффициентом трения" или "Изучение движения груза на валу с трением"</w:t>
            </w:r>
          </w:p>
        </w:tc>
        <w:tc>
          <w:tcPr>
            <w:tcW w:w="700" w:type="dxa"/>
            <w:tcMar>
              <w:top w:w="50" w:type="dxa"/>
              <w:left w:w="100" w:type="dxa"/>
            </w:tcMar>
            <w:vAlign w:val="center"/>
          </w:tcPr>
          <w:p w14:paraId="29D4F7B2"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6A2F2361" w14:textId="77777777" w:rsidR="00A92591" w:rsidRDefault="00A92591">
            <w:pPr>
              <w:spacing w:after="0"/>
              <w:ind w:left="135"/>
              <w:jc w:val="center"/>
            </w:pPr>
          </w:p>
        </w:tc>
        <w:tc>
          <w:tcPr>
            <w:tcW w:w="1486" w:type="dxa"/>
            <w:tcMar>
              <w:top w:w="50" w:type="dxa"/>
              <w:left w:w="100" w:type="dxa"/>
            </w:tcMar>
            <w:vAlign w:val="center"/>
          </w:tcPr>
          <w:p w14:paraId="2D6D3787" w14:textId="77777777" w:rsidR="00A92591" w:rsidRDefault="005E7F5F">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14:paraId="51F7F01D" w14:textId="77777777" w:rsidR="00A92591" w:rsidRDefault="00A92591">
            <w:pPr>
              <w:spacing w:after="0"/>
              <w:ind w:left="135"/>
            </w:pPr>
          </w:p>
        </w:tc>
        <w:tc>
          <w:tcPr>
            <w:tcW w:w="1824" w:type="dxa"/>
            <w:tcMar>
              <w:top w:w="50" w:type="dxa"/>
              <w:left w:w="100" w:type="dxa"/>
            </w:tcMar>
            <w:vAlign w:val="center"/>
          </w:tcPr>
          <w:p w14:paraId="2FC3599C"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b</w:t>
              </w:r>
              <w:r w:rsidRPr="000B00E9">
                <w:rPr>
                  <w:rFonts w:ascii="Times New Roman" w:hAnsi="Times New Roman"/>
                  <w:color w:val="0000FF"/>
                  <w:u w:val="single"/>
                  <w:lang w:val="ru-RU"/>
                </w:rPr>
                <w:t>83</w:t>
              </w:r>
              <w:r>
                <w:rPr>
                  <w:rFonts w:ascii="Times New Roman" w:hAnsi="Times New Roman"/>
                  <w:color w:val="0000FF"/>
                  <w:u w:val="single"/>
                </w:rPr>
                <w:t>b</w:t>
              </w:r>
              <w:r w:rsidRPr="000B00E9">
                <w:rPr>
                  <w:rFonts w:ascii="Times New Roman" w:hAnsi="Times New Roman"/>
                  <w:color w:val="0000FF"/>
                  <w:u w:val="single"/>
                  <w:lang w:val="ru-RU"/>
                </w:rPr>
                <w:t>1607</w:t>
              </w:r>
            </w:hyperlink>
          </w:p>
        </w:tc>
      </w:tr>
      <w:tr w:rsidR="00A92591" w:rsidRPr="00F53B53" w14:paraId="50A10434" w14:textId="77777777">
        <w:trPr>
          <w:trHeight w:val="144"/>
          <w:tblCellSpacing w:w="20" w:type="nil"/>
        </w:trPr>
        <w:tc>
          <w:tcPr>
            <w:tcW w:w="405" w:type="dxa"/>
            <w:tcMar>
              <w:top w:w="50" w:type="dxa"/>
              <w:left w:w="100" w:type="dxa"/>
            </w:tcMar>
            <w:vAlign w:val="center"/>
          </w:tcPr>
          <w:p w14:paraId="754F450A" w14:textId="77777777" w:rsidR="00A92591" w:rsidRDefault="005E7F5F">
            <w:pPr>
              <w:spacing w:after="0"/>
            </w:pPr>
            <w:r>
              <w:rPr>
                <w:rFonts w:ascii="Times New Roman" w:hAnsi="Times New Roman"/>
                <w:color w:val="000000"/>
                <w:sz w:val="24"/>
              </w:rPr>
              <w:t>153</w:t>
            </w:r>
          </w:p>
        </w:tc>
        <w:tc>
          <w:tcPr>
            <w:tcW w:w="4224" w:type="dxa"/>
            <w:tcMar>
              <w:top w:w="50" w:type="dxa"/>
              <w:left w:w="100" w:type="dxa"/>
            </w:tcMar>
            <w:vAlign w:val="center"/>
          </w:tcPr>
          <w:p w14:paraId="7D187FC0"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Физический практикум по теме </w:t>
            </w:r>
            <w:r w:rsidRPr="000B00E9">
              <w:rPr>
                <w:rFonts w:ascii="Times New Roman" w:hAnsi="Times New Roman"/>
                <w:color w:val="000000"/>
                <w:sz w:val="24"/>
                <w:lang w:val="ru-RU"/>
              </w:rPr>
              <w:lastRenderedPageBreak/>
              <w:t>"Исследование условий равновесия твёрдого тела, имеющего ось вращения" или "Конструирование кронштейнов и расчёт сил упругости" или "Изучение устойчивости твёрдого тела, имеющего площадь опоры"</w:t>
            </w:r>
          </w:p>
        </w:tc>
        <w:tc>
          <w:tcPr>
            <w:tcW w:w="700" w:type="dxa"/>
            <w:tcMar>
              <w:top w:w="50" w:type="dxa"/>
              <w:left w:w="100" w:type="dxa"/>
            </w:tcMar>
            <w:vAlign w:val="center"/>
          </w:tcPr>
          <w:p w14:paraId="2FE9D0FA" w14:textId="77777777" w:rsidR="00A92591" w:rsidRDefault="005E7F5F">
            <w:pPr>
              <w:spacing w:after="0"/>
              <w:ind w:left="135"/>
              <w:jc w:val="center"/>
            </w:pPr>
            <w:r w:rsidRPr="000B00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6" w:type="dxa"/>
            <w:tcMar>
              <w:top w:w="50" w:type="dxa"/>
              <w:left w:w="100" w:type="dxa"/>
            </w:tcMar>
            <w:vAlign w:val="center"/>
          </w:tcPr>
          <w:p w14:paraId="3802D3C6" w14:textId="77777777" w:rsidR="00A92591" w:rsidRDefault="00A92591">
            <w:pPr>
              <w:spacing w:after="0"/>
              <w:ind w:left="135"/>
              <w:jc w:val="center"/>
            </w:pPr>
          </w:p>
        </w:tc>
        <w:tc>
          <w:tcPr>
            <w:tcW w:w="1486" w:type="dxa"/>
            <w:tcMar>
              <w:top w:w="50" w:type="dxa"/>
              <w:left w:w="100" w:type="dxa"/>
            </w:tcMar>
            <w:vAlign w:val="center"/>
          </w:tcPr>
          <w:p w14:paraId="5F831B4F" w14:textId="77777777" w:rsidR="00A92591" w:rsidRDefault="005E7F5F">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14:paraId="43BB915F" w14:textId="77777777" w:rsidR="00A92591" w:rsidRDefault="00A92591">
            <w:pPr>
              <w:spacing w:after="0"/>
              <w:ind w:left="135"/>
            </w:pPr>
          </w:p>
        </w:tc>
        <w:tc>
          <w:tcPr>
            <w:tcW w:w="1824" w:type="dxa"/>
            <w:tcMar>
              <w:top w:w="50" w:type="dxa"/>
              <w:left w:w="100" w:type="dxa"/>
            </w:tcMar>
            <w:vAlign w:val="center"/>
          </w:tcPr>
          <w:p w14:paraId="0DC4C407"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/4</w:t>
              </w:r>
              <w:r>
                <w:rPr>
                  <w:rFonts w:ascii="Times New Roman" w:hAnsi="Times New Roman"/>
                  <w:color w:val="0000FF"/>
                  <w:u w:val="single"/>
                </w:rPr>
                <w:t>a</w:t>
              </w:r>
              <w:r w:rsidRPr="000B00E9">
                <w:rPr>
                  <w:rFonts w:ascii="Times New Roman" w:hAnsi="Times New Roman"/>
                  <w:color w:val="0000FF"/>
                  <w:u w:val="single"/>
                  <w:lang w:val="ru-RU"/>
                </w:rPr>
                <w:t>04</w:t>
              </w:r>
              <w:r>
                <w:rPr>
                  <w:rFonts w:ascii="Times New Roman" w:hAnsi="Times New Roman"/>
                  <w:color w:val="0000FF"/>
                  <w:u w:val="single"/>
                </w:rPr>
                <w:t>f</w:t>
              </w:r>
              <w:r w:rsidRPr="000B00E9">
                <w:rPr>
                  <w:rFonts w:ascii="Times New Roman" w:hAnsi="Times New Roman"/>
                  <w:color w:val="0000FF"/>
                  <w:u w:val="single"/>
                  <w:lang w:val="ru-RU"/>
                </w:rPr>
                <w:t>4</w:t>
              </w:r>
              <w:r>
                <w:rPr>
                  <w:rFonts w:ascii="Times New Roman" w:hAnsi="Times New Roman"/>
                  <w:color w:val="0000FF"/>
                  <w:u w:val="single"/>
                </w:rPr>
                <w:t>f</w:t>
              </w:r>
              <w:r w:rsidRPr="000B00E9">
                <w:rPr>
                  <w:rFonts w:ascii="Times New Roman" w:hAnsi="Times New Roman"/>
                  <w:color w:val="0000FF"/>
                  <w:u w:val="single"/>
                  <w:lang w:val="ru-RU"/>
                </w:rPr>
                <w:t>7</w:t>
              </w:r>
            </w:hyperlink>
          </w:p>
        </w:tc>
      </w:tr>
      <w:tr w:rsidR="00A92591" w:rsidRPr="00F53B53" w14:paraId="704A37D8" w14:textId="77777777">
        <w:trPr>
          <w:trHeight w:val="144"/>
          <w:tblCellSpacing w:w="20" w:type="nil"/>
        </w:trPr>
        <w:tc>
          <w:tcPr>
            <w:tcW w:w="405" w:type="dxa"/>
            <w:tcMar>
              <w:top w:w="50" w:type="dxa"/>
              <w:left w:w="100" w:type="dxa"/>
            </w:tcMar>
            <w:vAlign w:val="center"/>
          </w:tcPr>
          <w:p w14:paraId="4C2B198E" w14:textId="77777777" w:rsidR="00A92591" w:rsidRDefault="005E7F5F">
            <w:pPr>
              <w:spacing w:after="0"/>
            </w:pPr>
            <w:r>
              <w:rPr>
                <w:rFonts w:ascii="Times New Roman" w:hAnsi="Times New Roman"/>
                <w:color w:val="000000"/>
                <w:sz w:val="24"/>
              </w:rPr>
              <w:lastRenderedPageBreak/>
              <w:t>154</w:t>
            </w:r>
          </w:p>
        </w:tc>
        <w:tc>
          <w:tcPr>
            <w:tcW w:w="4224" w:type="dxa"/>
            <w:tcMar>
              <w:top w:w="50" w:type="dxa"/>
              <w:left w:w="100" w:type="dxa"/>
            </w:tcMar>
            <w:vAlign w:val="center"/>
          </w:tcPr>
          <w:p w14:paraId="2C802E2F" w14:textId="77777777" w:rsidR="00A92591" w:rsidRPr="000B00E9" w:rsidRDefault="005E7F5F">
            <w:pPr>
              <w:spacing w:after="0"/>
              <w:ind w:left="135"/>
              <w:rPr>
                <w:lang w:val="ru-RU"/>
              </w:rPr>
            </w:pPr>
            <w:r w:rsidRPr="000B00E9">
              <w:rPr>
                <w:rFonts w:ascii="Times New Roman" w:hAnsi="Times New Roman"/>
                <w:color w:val="000000"/>
                <w:sz w:val="24"/>
                <w:lang w:val="ru-RU"/>
              </w:rPr>
              <w:t>Физический практикум по теме "Измерение импульса тела по тормозному пути" или "Измерение силы тяги, скорости модели электромобиля и мощности силы тяги" или "Сравнение изменения импульса тела с импульсом силы" или "Исследование сохранения импульса при упругом взаимодействии" или "Измерение кинетической энергии тела по тормозному пути"</w:t>
            </w:r>
          </w:p>
        </w:tc>
        <w:tc>
          <w:tcPr>
            <w:tcW w:w="700" w:type="dxa"/>
            <w:tcMar>
              <w:top w:w="50" w:type="dxa"/>
              <w:left w:w="100" w:type="dxa"/>
            </w:tcMar>
            <w:vAlign w:val="center"/>
          </w:tcPr>
          <w:p w14:paraId="4C78937F"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48BF417C" w14:textId="77777777" w:rsidR="00A92591" w:rsidRDefault="00A92591">
            <w:pPr>
              <w:spacing w:after="0"/>
              <w:ind w:left="135"/>
              <w:jc w:val="center"/>
            </w:pPr>
          </w:p>
        </w:tc>
        <w:tc>
          <w:tcPr>
            <w:tcW w:w="1486" w:type="dxa"/>
            <w:tcMar>
              <w:top w:w="50" w:type="dxa"/>
              <w:left w:w="100" w:type="dxa"/>
            </w:tcMar>
            <w:vAlign w:val="center"/>
          </w:tcPr>
          <w:p w14:paraId="6C3FFD6C" w14:textId="77777777" w:rsidR="00A92591" w:rsidRDefault="005E7F5F">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14:paraId="6DEA0E18" w14:textId="77777777" w:rsidR="00A92591" w:rsidRDefault="00A92591">
            <w:pPr>
              <w:spacing w:after="0"/>
              <w:ind w:left="135"/>
            </w:pPr>
          </w:p>
        </w:tc>
        <w:tc>
          <w:tcPr>
            <w:tcW w:w="1824" w:type="dxa"/>
            <w:tcMar>
              <w:top w:w="50" w:type="dxa"/>
              <w:left w:w="100" w:type="dxa"/>
            </w:tcMar>
            <w:vAlign w:val="center"/>
          </w:tcPr>
          <w:p w14:paraId="472BA448"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/856</w:t>
              </w:r>
              <w:r>
                <w:rPr>
                  <w:rFonts w:ascii="Times New Roman" w:hAnsi="Times New Roman"/>
                  <w:color w:val="0000FF"/>
                  <w:u w:val="single"/>
                </w:rPr>
                <w:t>fb</w:t>
              </w:r>
              <w:r w:rsidRPr="000B00E9">
                <w:rPr>
                  <w:rFonts w:ascii="Times New Roman" w:hAnsi="Times New Roman"/>
                  <w:color w:val="0000FF"/>
                  <w:u w:val="single"/>
                  <w:lang w:val="ru-RU"/>
                </w:rPr>
                <w:t>28</w:t>
              </w:r>
              <w:r>
                <w:rPr>
                  <w:rFonts w:ascii="Times New Roman" w:hAnsi="Times New Roman"/>
                  <w:color w:val="0000FF"/>
                  <w:u w:val="single"/>
                </w:rPr>
                <w:t>e</w:t>
              </w:r>
            </w:hyperlink>
          </w:p>
        </w:tc>
      </w:tr>
      <w:tr w:rsidR="00A92591" w:rsidRPr="00F53B53" w14:paraId="53E45833" w14:textId="77777777">
        <w:trPr>
          <w:trHeight w:val="144"/>
          <w:tblCellSpacing w:w="20" w:type="nil"/>
        </w:trPr>
        <w:tc>
          <w:tcPr>
            <w:tcW w:w="405" w:type="dxa"/>
            <w:tcMar>
              <w:top w:w="50" w:type="dxa"/>
              <w:left w:w="100" w:type="dxa"/>
            </w:tcMar>
            <w:vAlign w:val="center"/>
          </w:tcPr>
          <w:p w14:paraId="6A4D4391" w14:textId="77777777" w:rsidR="00A92591" w:rsidRDefault="005E7F5F">
            <w:pPr>
              <w:spacing w:after="0"/>
            </w:pPr>
            <w:r>
              <w:rPr>
                <w:rFonts w:ascii="Times New Roman" w:hAnsi="Times New Roman"/>
                <w:color w:val="000000"/>
                <w:sz w:val="24"/>
              </w:rPr>
              <w:t>155</w:t>
            </w:r>
          </w:p>
        </w:tc>
        <w:tc>
          <w:tcPr>
            <w:tcW w:w="4224" w:type="dxa"/>
            <w:tcMar>
              <w:top w:w="50" w:type="dxa"/>
              <w:left w:w="100" w:type="dxa"/>
            </w:tcMar>
            <w:vAlign w:val="center"/>
          </w:tcPr>
          <w:p w14:paraId="3125F34F" w14:textId="77777777" w:rsidR="00A92591" w:rsidRPr="000B00E9" w:rsidRDefault="005E7F5F">
            <w:pPr>
              <w:spacing w:after="0"/>
              <w:ind w:left="135"/>
              <w:rPr>
                <w:lang w:val="ru-RU"/>
              </w:rPr>
            </w:pPr>
            <w:r w:rsidRPr="000B00E9">
              <w:rPr>
                <w:rFonts w:ascii="Times New Roman" w:hAnsi="Times New Roman"/>
                <w:color w:val="000000"/>
                <w:sz w:val="24"/>
                <w:lang w:val="ru-RU"/>
              </w:rPr>
              <w:t>Физический практикум по теме "Изучение изотермического процесса (рекомендовано использование цифровой лаборатории)" или "Изучение изохорного процесса" или "Изучение изобарного процесса" или "Проверка уравнения состояния"</w:t>
            </w:r>
          </w:p>
        </w:tc>
        <w:tc>
          <w:tcPr>
            <w:tcW w:w="700" w:type="dxa"/>
            <w:tcMar>
              <w:top w:w="50" w:type="dxa"/>
              <w:left w:w="100" w:type="dxa"/>
            </w:tcMar>
            <w:vAlign w:val="center"/>
          </w:tcPr>
          <w:p w14:paraId="17F3EB2E"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0391F026" w14:textId="77777777" w:rsidR="00A92591" w:rsidRDefault="00A92591">
            <w:pPr>
              <w:spacing w:after="0"/>
              <w:ind w:left="135"/>
              <w:jc w:val="center"/>
            </w:pPr>
          </w:p>
        </w:tc>
        <w:tc>
          <w:tcPr>
            <w:tcW w:w="1486" w:type="dxa"/>
            <w:tcMar>
              <w:top w:w="50" w:type="dxa"/>
              <w:left w:w="100" w:type="dxa"/>
            </w:tcMar>
            <w:vAlign w:val="center"/>
          </w:tcPr>
          <w:p w14:paraId="10B68A45" w14:textId="77777777" w:rsidR="00A92591" w:rsidRDefault="005E7F5F">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14:paraId="45E32FD7" w14:textId="77777777" w:rsidR="00A92591" w:rsidRDefault="00A92591">
            <w:pPr>
              <w:spacing w:after="0"/>
              <w:ind w:left="135"/>
            </w:pPr>
          </w:p>
        </w:tc>
        <w:tc>
          <w:tcPr>
            <w:tcW w:w="1824" w:type="dxa"/>
            <w:tcMar>
              <w:top w:w="50" w:type="dxa"/>
              <w:left w:w="100" w:type="dxa"/>
            </w:tcMar>
            <w:vAlign w:val="center"/>
          </w:tcPr>
          <w:p w14:paraId="37AF1C7A"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e</w:t>
              </w:r>
              <w:r w:rsidRPr="000B00E9">
                <w:rPr>
                  <w:rFonts w:ascii="Times New Roman" w:hAnsi="Times New Roman"/>
                  <w:color w:val="0000FF"/>
                  <w:u w:val="single"/>
                  <w:lang w:val="ru-RU"/>
                </w:rPr>
                <w:t>0</w:t>
              </w:r>
              <w:r>
                <w:rPr>
                  <w:rFonts w:ascii="Times New Roman" w:hAnsi="Times New Roman"/>
                  <w:color w:val="0000FF"/>
                  <w:u w:val="single"/>
                </w:rPr>
                <w:t>fe</w:t>
              </w:r>
              <w:r w:rsidRPr="000B00E9">
                <w:rPr>
                  <w:rFonts w:ascii="Times New Roman" w:hAnsi="Times New Roman"/>
                  <w:color w:val="0000FF"/>
                  <w:u w:val="single"/>
                  <w:lang w:val="ru-RU"/>
                </w:rPr>
                <w:t>7</w:t>
              </w:r>
              <w:r>
                <w:rPr>
                  <w:rFonts w:ascii="Times New Roman" w:hAnsi="Times New Roman"/>
                  <w:color w:val="0000FF"/>
                  <w:u w:val="single"/>
                </w:rPr>
                <w:t>e</w:t>
              </w:r>
              <w:r w:rsidRPr="000B00E9">
                <w:rPr>
                  <w:rFonts w:ascii="Times New Roman" w:hAnsi="Times New Roman"/>
                  <w:color w:val="0000FF"/>
                  <w:u w:val="single"/>
                  <w:lang w:val="ru-RU"/>
                </w:rPr>
                <w:t>07</w:t>
              </w:r>
            </w:hyperlink>
          </w:p>
        </w:tc>
      </w:tr>
      <w:tr w:rsidR="00A92591" w:rsidRPr="00F53B53" w14:paraId="7EDA1005" w14:textId="77777777">
        <w:trPr>
          <w:trHeight w:val="144"/>
          <w:tblCellSpacing w:w="20" w:type="nil"/>
        </w:trPr>
        <w:tc>
          <w:tcPr>
            <w:tcW w:w="405" w:type="dxa"/>
            <w:tcMar>
              <w:top w:w="50" w:type="dxa"/>
              <w:left w:w="100" w:type="dxa"/>
            </w:tcMar>
            <w:vAlign w:val="center"/>
          </w:tcPr>
          <w:p w14:paraId="7A187B3C" w14:textId="77777777" w:rsidR="00A92591" w:rsidRDefault="005E7F5F">
            <w:pPr>
              <w:spacing w:after="0"/>
            </w:pPr>
            <w:r>
              <w:rPr>
                <w:rFonts w:ascii="Times New Roman" w:hAnsi="Times New Roman"/>
                <w:color w:val="000000"/>
                <w:sz w:val="24"/>
              </w:rPr>
              <w:t>156</w:t>
            </w:r>
          </w:p>
        </w:tc>
        <w:tc>
          <w:tcPr>
            <w:tcW w:w="4224" w:type="dxa"/>
            <w:tcMar>
              <w:top w:w="50" w:type="dxa"/>
              <w:left w:w="100" w:type="dxa"/>
            </w:tcMar>
            <w:vAlign w:val="center"/>
          </w:tcPr>
          <w:p w14:paraId="183C9D6B"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Физический практикум по теме "Измерение удельной теплоёмкости" или "Исследование процесса </w:t>
            </w:r>
            <w:r w:rsidRPr="000B00E9">
              <w:rPr>
                <w:rFonts w:ascii="Times New Roman" w:hAnsi="Times New Roman"/>
                <w:color w:val="000000"/>
                <w:sz w:val="24"/>
                <w:lang w:val="ru-RU"/>
              </w:rPr>
              <w:lastRenderedPageBreak/>
              <w:t>остывания вещества" или "Исследование адиабатного процесса" или "Изучение взаимосвязи энергии межмолекулярного взаимодействия и температуры кипения жидкостей"</w:t>
            </w:r>
          </w:p>
        </w:tc>
        <w:tc>
          <w:tcPr>
            <w:tcW w:w="700" w:type="dxa"/>
            <w:tcMar>
              <w:top w:w="50" w:type="dxa"/>
              <w:left w:w="100" w:type="dxa"/>
            </w:tcMar>
            <w:vAlign w:val="center"/>
          </w:tcPr>
          <w:p w14:paraId="686FC5A5" w14:textId="77777777" w:rsidR="00A92591" w:rsidRDefault="005E7F5F">
            <w:pPr>
              <w:spacing w:after="0"/>
              <w:ind w:left="135"/>
              <w:jc w:val="center"/>
            </w:pPr>
            <w:r w:rsidRPr="000B00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6" w:type="dxa"/>
            <w:tcMar>
              <w:top w:w="50" w:type="dxa"/>
              <w:left w:w="100" w:type="dxa"/>
            </w:tcMar>
            <w:vAlign w:val="center"/>
          </w:tcPr>
          <w:p w14:paraId="22FE387D" w14:textId="77777777" w:rsidR="00A92591" w:rsidRDefault="00A92591">
            <w:pPr>
              <w:spacing w:after="0"/>
              <w:ind w:left="135"/>
              <w:jc w:val="center"/>
            </w:pPr>
          </w:p>
        </w:tc>
        <w:tc>
          <w:tcPr>
            <w:tcW w:w="1486" w:type="dxa"/>
            <w:tcMar>
              <w:top w:w="50" w:type="dxa"/>
              <w:left w:w="100" w:type="dxa"/>
            </w:tcMar>
            <w:vAlign w:val="center"/>
          </w:tcPr>
          <w:p w14:paraId="0DC9DC52" w14:textId="77777777" w:rsidR="00A92591" w:rsidRDefault="005E7F5F">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14:paraId="1415DF27" w14:textId="77777777" w:rsidR="00A92591" w:rsidRDefault="00A92591">
            <w:pPr>
              <w:spacing w:after="0"/>
              <w:ind w:left="135"/>
            </w:pPr>
          </w:p>
        </w:tc>
        <w:tc>
          <w:tcPr>
            <w:tcW w:w="1824" w:type="dxa"/>
            <w:tcMar>
              <w:top w:w="50" w:type="dxa"/>
              <w:left w:w="100" w:type="dxa"/>
            </w:tcMar>
            <w:vAlign w:val="center"/>
          </w:tcPr>
          <w:p w14:paraId="261E98D6"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/2</w:t>
              </w:r>
              <w:r>
                <w:rPr>
                  <w:rFonts w:ascii="Times New Roman" w:hAnsi="Times New Roman"/>
                  <w:color w:val="0000FF"/>
                  <w:u w:val="single"/>
                </w:rPr>
                <w:t>f</w:t>
              </w:r>
              <w:r w:rsidRPr="000B00E9">
                <w:rPr>
                  <w:rFonts w:ascii="Times New Roman" w:hAnsi="Times New Roman"/>
                  <w:color w:val="0000FF"/>
                  <w:u w:val="single"/>
                  <w:lang w:val="ru-RU"/>
                </w:rPr>
                <w:t>2</w:t>
              </w:r>
              <w:r>
                <w:rPr>
                  <w:rFonts w:ascii="Times New Roman" w:hAnsi="Times New Roman"/>
                  <w:color w:val="0000FF"/>
                  <w:u w:val="single"/>
                </w:rPr>
                <w:t>faa</w:t>
              </w:r>
              <w:r w:rsidRPr="000B00E9">
                <w:rPr>
                  <w:rFonts w:ascii="Times New Roman" w:hAnsi="Times New Roman"/>
                  <w:color w:val="0000FF"/>
                  <w:u w:val="single"/>
                  <w:lang w:val="ru-RU"/>
                </w:rPr>
                <w:t>61</w:t>
              </w:r>
            </w:hyperlink>
          </w:p>
        </w:tc>
      </w:tr>
      <w:tr w:rsidR="00A92591" w:rsidRPr="00F53B53" w14:paraId="45F0824D" w14:textId="77777777">
        <w:trPr>
          <w:trHeight w:val="144"/>
          <w:tblCellSpacing w:w="20" w:type="nil"/>
        </w:trPr>
        <w:tc>
          <w:tcPr>
            <w:tcW w:w="405" w:type="dxa"/>
            <w:tcMar>
              <w:top w:w="50" w:type="dxa"/>
              <w:left w:w="100" w:type="dxa"/>
            </w:tcMar>
            <w:vAlign w:val="center"/>
          </w:tcPr>
          <w:p w14:paraId="0EA59E8F" w14:textId="77777777" w:rsidR="00A92591" w:rsidRDefault="005E7F5F">
            <w:pPr>
              <w:spacing w:after="0"/>
            </w:pPr>
            <w:r>
              <w:rPr>
                <w:rFonts w:ascii="Times New Roman" w:hAnsi="Times New Roman"/>
                <w:color w:val="000000"/>
                <w:sz w:val="24"/>
              </w:rPr>
              <w:lastRenderedPageBreak/>
              <w:t>157</w:t>
            </w:r>
          </w:p>
        </w:tc>
        <w:tc>
          <w:tcPr>
            <w:tcW w:w="4224" w:type="dxa"/>
            <w:tcMar>
              <w:top w:w="50" w:type="dxa"/>
              <w:left w:w="100" w:type="dxa"/>
            </w:tcMar>
            <w:vAlign w:val="center"/>
          </w:tcPr>
          <w:p w14:paraId="02C0887A" w14:textId="77777777" w:rsidR="00A92591" w:rsidRDefault="005E7F5F">
            <w:pPr>
              <w:spacing w:after="0"/>
              <w:ind w:left="135"/>
            </w:pPr>
            <w:r w:rsidRPr="000B00E9">
              <w:rPr>
                <w:rFonts w:ascii="Times New Roman" w:hAnsi="Times New Roman"/>
                <w:color w:val="000000"/>
                <w:sz w:val="24"/>
                <w:lang w:val="ru-RU"/>
              </w:rPr>
              <w:t xml:space="preserve">Физический практикум по теме "Изучение закономерностей испарения жидкостей" или "Измерение удельной теплоты плавления льда" или "Изучение свойств насыщенных паров" или "Измерение абсолютной влажности воздуха и оценка массы паров в помещении". </w:t>
            </w:r>
            <w:r>
              <w:rPr>
                <w:rFonts w:ascii="Times New Roman" w:hAnsi="Times New Roman"/>
                <w:color w:val="000000"/>
                <w:sz w:val="24"/>
              </w:rPr>
              <w:t>Измерение коэффициента поверхностного натяжения</w:t>
            </w:r>
          </w:p>
        </w:tc>
        <w:tc>
          <w:tcPr>
            <w:tcW w:w="700" w:type="dxa"/>
            <w:tcMar>
              <w:top w:w="50" w:type="dxa"/>
              <w:left w:w="100" w:type="dxa"/>
            </w:tcMar>
            <w:vAlign w:val="center"/>
          </w:tcPr>
          <w:p w14:paraId="2F407076" w14:textId="77777777" w:rsidR="00A92591" w:rsidRDefault="005E7F5F">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562724ED" w14:textId="77777777" w:rsidR="00A92591" w:rsidRDefault="00A92591">
            <w:pPr>
              <w:spacing w:after="0"/>
              <w:ind w:left="135"/>
              <w:jc w:val="center"/>
            </w:pPr>
          </w:p>
        </w:tc>
        <w:tc>
          <w:tcPr>
            <w:tcW w:w="1486" w:type="dxa"/>
            <w:tcMar>
              <w:top w:w="50" w:type="dxa"/>
              <w:left w:w="100" w:type="dxa"/>
            </w:tcMar>
            <w:vAlign w:val="center"/>
          </w:tcPr>
          <w:p w14:paraId="36C08292" w14:textId="77777777" w:rsidR="00A92591" w:rsidRDefault="005E7F5F">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14:paraId="125DF927" w14:textId="77777777" w:rsidR="00A92591" w:rsidRDefault="00A92591">
            <w:pPr>
              <w:spacing w:after="0"/>
              <w:ind w:left="135"/>
            </w:pPr>
          </w:p>
        </w:tc>
        <w:tc>
          <w:tcPr>
            <w:tcW w:w="1824" w:type="dxa"/>
            <w:tcMar>
              <w:top w:w="50" w:type="dxa"/>
              <w:left w:w="100" w:type="dxa"/>
            </w:tcMar>
            <w:vAlign w:val="center"/>
          </w:tcPr>
          <w:p w14:paraId="3A2C060A"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/6</w:t>
              </w:r>
              <w:r>
                <w:rPr>
                  <w:rFonts w:ascii="Times New Roman" w:hAnsi="Times New Roman"/>
                  <w:color w:val="0000FF"/>
                  <w:u w:val="single"/>
                </w:rPr>
                <w:t>b</w:t>
              </w:r>
              <w:r w:rsidRPr="000B00E9">
                <w:rPr>
                  <w:rFonts w:ascii="Times New Roman" w:hAnsi="Times New Roman"/>
                  <w:color w:val="0000FF"/>
                  <w:u w:val="single"/>
                  <w:lang w:val="ru-RU"/>
                </w:rPr>
                <w:t>1</w:t>
              </w:r>
              <w:r>
                <w:rPr>
                  <w:rFonts w:ascii="Times New Roman" w:hAnsi="Times New Roman"/>
                  <w:color w:val="0000FF"/>
                  <w:u w:val="single"/>
                </w:rPr>
                <w:t>a</w:t>
              </w:r>
              <w:r w:rsidRPr="000B00E9">
                <w:rPr>
                  <w:rFonts w:ascii="Times New Roman" w:hAnsi="Times New Roman"/>
                  <w:color w:val="0000FF"/>
                  <w:u w:val="single"/>
                  <w:lang w:val="ru-RU"/>
                </w:rPr>
                <w:t>23</w:t>
              </w:r>
              <w:r>
                <w:rPr>
                  <w:rFonts w:ascii="Times New Roman" w:hAnsi="Times New Roman"/>
                  <w:color w:val="0000FF"/>
                  <w:u w:val="single"/>
                </w:rPr>
                <w:t>b</w:t>
              </w:r>
              <w:r w:rsidRPr="000B00E9">
                <w:rPr>
                  <w:rFonts w:ascii="Times New Roman" w:hAnsi="Times New Roman"/>
                  <w:color w:val="0000FF"/>
                  <w:u w:val="single"/>
                  <w:lang w:val="ru-RU"/>
                </w:rPr>
                <w:t>5</w:t>
              </w:r>
            </w:hyperlink>
          </w:p>
        </w:tc>
      </w:tr>
      <w:tr w:rsidR="00A92591" w:rsidRPr="00F53B53" w14:paraId="0BA51F7A" w14:textId="77777777">
        <w:trPr>
          <w:trHeight w:val="144"/>
          <w:tblCellSpacing w:w="20" w:type="nil"/>
        </w:trPr>
        <w:tc>
          <w:tcPr>
            <w:tcW w:w="405" w:type="dxa"/>
            <w:tcMar>
              <w:top w:w="50" w:type="dxa"/>
              <w:left w:w="100" w:type="dxa"/>
            </w:tcMar>
            <w:vAlign w:val="center"/>
          </w:tcPr>
          <w:p w14:paraId="36C3A78E" w14:textId="77777777" w:rsidR="00A92591" w:rsidRDefault="005E7F5F">
            <w:pPr>
              <w:spacing w:after="0"/>
            </w:pPr>
            <w:r>
              <w:rPr>
                <w:rFonts w:ascii="Times New Roman" w:hAnsi="Times New Roman"/>
                <w:color w:val="000000"/>
                <w:sz w:val="24"/>
              </w:rPr>
              <w:t>158</w:t>
            </w:r>
          </w:p>
        </w:tc>
        <w:tc>
          <w:tcPr>
            <w:tcW w:w="4224" w:type="dxa"/>
            <w:tcMar>
              <w:top w:w="50" w:type="dxa"/>
              <w:left w:w="100" w:type="dxa"/>
            </w:tcMar>
            <w:vAlign w:val="center"/>
          </w:tcPr>
          <w:p w14:paraId="0AFFB56D" w14:textId="77777777" w:rsidR="00A92591" w:rsidRPr="000B00E9" w:rsidRDefault="005E7F5F">
            <w:pPr>
              <w:spacing w:after="0"/>
              <w:ind w:left="135"/>
              <w:rPr>
                <w:lang w:val="ru-RU"/>
              </w:rPr>
            </w:pPr>
            <w:r w:rsidRPr="000B00E9">
              <w:rPr>
                <w:rFonts w:ascii="Times New Roman" w:hAnsi="Times New Roman"/>
                <w:color w:val="000000"/>
                <w:sz w:val="24"/>
                <w:lang w:val="ru-RU"/>
              </w:rPr>
              <w:t>Физический практикум по теме "Наблюдение превращения энергии заряженного конденсатора в энергию излучения светодиода" или "Изучение протекания тока в цепи, содержащей конденсатор" или "Распределение разности потенциалов (напряжения) при последовательном соединении конденсаторов"</w:t>
            </w:r>
          </w:p>
        </w:tc>
        <w:tc>
          <w:tcPr>
            <w:tcW w:w="700" w:type="dxa"/>
            <w:tcMar>
              <w:top w:w="50" w:type="dxa"/>
              <w:left w:w="100" w:type="dxa"/>
            </w:tcMar>
            <w:vAlign w:val="center"/>
          </w:tcPr>
          <w:p w14:paraId="0EDFCAFA"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3A7A8B06" w14:textId="77777777" w:rsidR="00A92591" w:rsidRDefault="00A92591">
            <w:pPr>
              <w:spacing w:after="0"/>
              <w:ind w:left="135"/>
              <w:jc w:val="center"/>
            </w:pPr>
          </w:p>
        </w:tc>
        <w:tc>
          <w:tcPr>
            <w:tcW w:w="1486" w:type="dxa"/>
            <w:tcMar>
              <w:top w:w="50" w:type="dxa"/>
              <w:left w:w="100" w:type="dxa"/>
            </w:tcMar>
            <w:vAlign w:val="center"/>
          </w:tcPr>
          <w:p w14:paraId="0A34337C" w14:textId="77777777" w:rsidR="00A92591" w:rsidRDefault="005E7F5F">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14:paraId="0FA7C868" w14:textId="77777777" w:rsidR="00A92591" w:rsidRDefault="00A92591">
            <w:pPr>
              <w:spacing w:after="0"/>
              <w:ind w:left="135"/>
            </w:pPr>
          </w:p>
        </w:tc>
        <w:tc>
          <w:tcPr>
            <w:tcW w:w="1824" w:type="dxa"/>
            <w:tcMar>
              <w:top w:w="50" w:type="dxa"/>
              <w:left w:w="100" w:type="dxa"/>
            </w:tcMar>
            <w:vAlign w:val="center"/>
          </w:tcPr>
          <w:p w14:paraId="32C005A3"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ec</w:t>
              </w:r>
              <w:r w:rsidRPr="000B00E9">
                <w:rPr>
                  <w:rFonts w:ascii="Times New Roman" w:hAnsi="Times New Roman"/>
                  <w:color w:val="0000FF"/>
                  <w:u w:val="single"/>
                  <w:lang w:val="ru-RU"/>
                </w:rPr>
                <w:t>424377</w:t>
              </w:r>
            </w:hyperlink>
          </w:p>
        </w:tc>
      </w:tr>
      <w:tr w:rsidR="00A92591" w:rsidRPr="00F53B53" w14:paraId="763BFD1A" w14:textId="77777777">
        <w:trPr>
          <w:trHeight w:val="144"/>
          <w:tblCellSpacing w:w="20" w:type="nil"/>
        </w:trPr>
        <w:tc>
          <w:tcPr>
            <w:tcW w:w="405" w:type="dxa"/>
            <w:tcMar>
              <w:top w:w="50" w:type="dxa"/>
              <w:left w:w="100" w:type="dxa"/>
            </w:tcMar>
            <w:vAlign w:val="center"/>
          </w:tcPr>
          <w:p w14:paraId="58B535F4" w14:textId="77777777" w:rsidR="00A92591" w:rsidRDefault="005E7F5F">
            <w:pPr>
              <w:spacing w:after="0"/>
            </w:pPr>
            <w:r>
              <w:rPr>
                <w:rFonts w:ascii="Times New Roman" w:hAnsi="Times New Roman"/>
                <w:color w:val="000000"/>
                <w:sz w:val="24"/>
              </w:rPr>
              <w:t>159</w:t>
            </w:r>
          </w:p>
        </w:tc>
        <w:tc>
          <w:tcPr>
            <w:tcW w:w="4224" w:type="dxa"/>
            <w:tcMar>
              <w:top w:w="50" w:type="dxa"/>
              <w:left w:w="100" w:type="dxa"/>
            </w:tcMar>
            <w:vAlign w:val="center"/>
          </w:tcPr>
          <w:p w14:paraId="3AE3B90B"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Физический практикум по теме "Исследование смешанного </w:t>
            </w:r>
            <w:r w:rsidRPr="000B00E9">
              <w:rPr>
                <w:rFonts w:ascii="Times New Roman" w:hAnsi="Times New Roman"/>
                <w:color w:val="000000"/>
                <w:sz w:val="24"/>
                <w:lang w:val="ru-RU"/>
              </w:rPr>
              <w:lastRenderedPageBreak/>
              <w:t>соединения резисторов" или "Измерение удельного сопротивления проводников" или "Исследование зависимости силы тока от напряжения для лампы накаливания"</w:t>
            </w:r>
          </w:p>
        </w:tc>
        <w:tc>
          <w:tcPr>
            <w:tcW w:w="700" w:type="dxa"/>
            <w:tcMar>
              <w:top w:w="50" w:type="dxa"/>
              <w:left w:w="100" w:type="dxa"/>
            </w:tcMar>
            <w:vAlign w:val="center"/>
          </w:tcPr>
          <w:p w14:paraId="4D3EA7F2" w14:textId="77777777" w:rsidR="00A92591" w:rsidRDefault="005E7F5F">
            <w:pPr>
              <w:spacing w:after="0"/>
              <w:ind w:left="135"/>
              <w:jc w:val="center"/>
            </w:pPr>
            <w:r w:rsidRPr="000B00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6" w:type="dxa"/>
            <w:tcMar>
              <w:top w:w="50" w:type="dxa"/>
              <w:left w:w="100" w:type="dxa"/>
            </w:tcMar>
            <w:vAlign w:val="center"/>
          </w:tcPr>
          <w:p w14:paraId="77BDDDA8" w14:textId="77777777" w:rsidR="00A92591" w:rsidRDefault="00A92591">
            <w:pPr>
              <w:spacing w:after="0"/>
              <w:ind w:left="135"/>
              <w:jc w:val="center"/>
            </w:pPr>
          </w:p>
        </w:tc>
        <w:tc>
          <w:tcPr>
            <w:tcW w:w="1486" w:type="dxa"/>
            <w:tcMar>
              <w:top w:w="50" w:type="dxa"/>
              <w:left w:w="100" w:type="dxa"/>
            </w:tcMar>
            <w:vAlign w:val="center"/>
          </w:tcPr>
          <w:p w14:paraId="49ED61B4" w14:textId="77777777" w:rsidR="00A92591" w:rsidRDefault="005E7F5F">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14:paraId="32CA10FB" w14:textId="77777777" w:rsidR="00A92591" w:rsidRDefault="00A92591">
            <w:pPr>
              <w:spacing w:after="0"/>
              <w:ind w:left="135"/>
            </w:pPr>
          </w:p>
        </w:tc>
        <w:tc>
          <w:tcPr>
            <w:tcW w:w="1824" w:type="dxa"/>
            <w:tcMar>
              <w:top w:w="50" w:type="dxa"/>
              <w:left w:w="100" w:type="dxa"/>
            </w:tcMar>
            <w:vAlign w:val="center"/>
          </w:tcPr>
          <w:p w14:paraId="0CFA37D1"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/2</w:t>
              </w:r>
              <w:r>
                <w:rPr>
                  <w:rFonts w:ascii="Times New Roman" w:hAnsi="Times New Roman"/>
                  <w:color w:val="0000FF"/>
                  <w:u w:val="single"/>
                </w:rPr>
                <w:t>b</w:t>
              </w:r>
              <w:r w:rsidRPr="000B00E9">
                <w:rPr>
                  <w:rFonts w:ascii="Times New Roman" w:hAnsi="Times New Roman"/>
                  <w:color w:val="0000FF"/>
                  <w:u w:val="single"/>
                  <w:lang w:val="ru-RU"/>
                </w:rPr>
                <w:t>179</w:t>
              </w:r>
              <w:r>
                <w:rPr>
                  <w:rFonts w:ascii="Times New Roman" w:hAnsi="Times New Roman"/>
                  <w:color w:val="0000FF"/>
                  <w:u w:val="single"/>
                </w:rPr>
                <w:t>d</w:t>
              </w:r>
              <w:r w:rsidRPr="000B00E9">
                <w:rPr>
                  <w:rFonts w:ascii="Times New Roman" w:hAnsi="Times New Roman"/>
                  <w:color w:val="0000FF"/>
                  <w:u w:val="single"/>
                  <w:lang w:val="ru-RU"/>
                </w:rPr>
                <w:t>98</w:t>
              </w:r>
            </w:hyperlink>
          </w:p>
        </w:tc>
      </w:tr>
      <w:tr w:rsidR="00A92591" w:rsidRPr="00F53B53" w14:paraId="03CB9B35" w14:textId="77777777">
        <w:trPr>
          <w:trHeight w:val="144"/>
          <w:tblCellSpacing w:w="20" w:type="nil"/>
        </w:trPr>
        <w:tc>
          <w:tcPr>
            <w:tcW w:w="405" w:type="dxa"/>
            <w:tcMar>
              <w:top w:w="50" w:type="dxa"/>
              <w:left w:w="100" w:type="dxa"/>
            </w:tcMar>
            <w:vAlign w:val="center"/>
          </w:tcPr>
          <w:p w14:paraId="7669C6C7" w14:textId="77777777" w:rsidR="00A92591" w:rsidRDefault="005E7F5F">
            <w:pPr>
              <w:spacing w:after="0"/>
            </w:pPr>
            <w:r>
              <w:rPr>
                <w:rFonts w:ascii="Times New Roman" w:hAnsi="Times New Roman"/>
                <w:color w:val="000000"/>
                <w:sz w:val="24"/>
              </w:rPr>
              <w:lastRenderedPageBreak/>
              <w:t>160</w:t>
            </w:r>
          </w:p>
        </w:tc>
        <w:tc>
          <w:tcPr>
            <w:tcW w:w="4224" w:type="dxa"/>
            <w:tcMar>
              <w:top w:w="50" w:type="dxa"/>
              <w:left w:w="100" w:type="dxa"/>
            </w:tcMar>
            <w:vAlign w:val="center"/>
          </w:tcPr>
          <w:p w14:paraId="52FBB5B4" w14:textId="77777777" w:rsidR="00A92591" w:rsidRPr="000B00E9" w:rsidRDefault="005E7F5F">
            <w:pPr>
              <w:spacing w:after="0"/>
              <w:ind w:left="135"/>
              <w:rPr>
                <w:lang w:val="ru-RU"/>
              </w:rPr>
            </w:pPr>
            <w:r w:rsidRPr="000B00E9">
              <w:rPr>
                <w:rFonts w:ascii="Times New Roman" w:hAnsi="Times New Roman"/>
                <w:color w:val="000000"/>
                <w:sz w:val="24"/>
                <w:lang w:val="ru-RU"/>
              </w:rPr>
              <w:t>Физический практикум по теме "Наблюдение электролиза" или "Измерение заряда одновалентного иона" или "Исследование зависимости сопротивления терморезистора от температуры" или "Снятие вольт-амперной характеристики диода"</w:t>
            </w:r>
          </w:p>
        </w:tc>
        <w:tc>
          <w:tcPr>
            <w:tcW w:w="700" w:type="dxa"/>
            <w:tcMar>
              <w:top w:w="50" w:type="dxa"/>
              <w:left w:w="100" w:type="dxa"/>
            </w:tcMar>
            <w:vAlign w:val="center"/>
          </w:tcPr>
          <w:p w14:paraId="1D76AC82"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6CC4C334" w14:textId="77777777" w:rsidR="00A92591" w:rsidRDefault="00A92591">
            <w:pPr>
              <w:spacing w:after="0"/>
              <w:ind w:left="135"/>
              <w:jc w:val="center"/>
            </w:pPr>
          </w:p>
        </w:tc>
        <w:tc>
          <w:tcPr>
            <w:tcW w:w="1486" w:type="dxa"/>
            <w:tcMar>
              <w:top w:w="50" w:type="dxa"/>
              <w:left w:w="100" w:type="dxa"/>
            </w:tcMar>
            <w:vAlign w:val="center"/>
          </w:tcPr>
          <w:p w14:paraId="538182C6" w14:textId="77777777" w:rsidR="00A92591" w:rsidRDefault="005E7F5F">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14:paraId="2A82BA86" w14:textId="77777777" w:rsidR="00A92591" w:rsidRDefault="00A92591">
            <w:pPr>
              <w:spacing w:after="0"/>
              <w:ind w:left="135"/>
            </w:pPr>
          </w:p>
        </w:tc>
        <w:tc>
          <w:tcPr>
            <w:tcW w:w="1824" w:type="dxa"/>
            <w:tcMar>
              <w:top w:w="50" w:type="dxa"/>
              <w:left w:w="100" w:type="dxa"/>
            </w:tcMar>
            <w:vAlign w:val="center"/>
          </w:tcPr>
          <w:p w14:paraId="743A834A"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/64</w:t>
              </w:r>
              <w:r>
                <w:rPr>
                  <w:rFonts w:ascii="Times New Roman" w:hAnsi="Times New Roman"/>
                  <w:color w:val="0000FF"/>
                  <w:u w:val="single"/>
                </w:rPr>
                <w:t>b</w:t>
              </w:r>
              <w:r w:rsidRPr="000B00E9">
                <w:rPr>
                  <w:rFonts w:ascii="Times New Roman" w:hAnsi="Times New Roman"/>
                  <w:color w:val="0000FF"/>
                  <w:u w:val="single"/>
                  <w:lang w:val="ru-RU"/>
                </w:rPr>
                <w:t>6</w:t>
              </w:r>
              <w:r>
                <w:rPr>
                  <w:rFonts w:ascii="Times New Roman" w:hAnsi="Times New Roman"/>
                  <w:color w:val="0000FF"/>
                  <w:u w:val="single"/>
                </w:rPr>
                <w:t>e</w:t>
              </w:r>
              <w:r w:rsidRPr="000B00E9">
                <w:rPr>
                  <w:rFonts w:ascii="Times New Roman" w:hAnsi="Times New Roman"/>
                  <w:color w:val="0000FF"/>
                  <w:u w:val="single"/>
                  <w:lang w:val="ru-RU"/>
                </w:rPr>
                <w:t>901</w:t>
              </w:r>
            </w:hyperlink>
          </w:p>
        </w:tc>
      </w:tr>
      <w:tr w:rsidR="00A92591" w:rsidRPr="00F53B53" w14:paraId="31EA1F80" w14:textId="77777777">
        <w:trPr>
          <w:trHeight w:val="144"/>
          <w:tblCellSpacing w:w="20" w:type="nil"/>
        </w:trPr>
        <w:tc>
          <w:tcPr>
            <w:tcW w:w="405" w:type="dxa"/>
            <w:tcMar>
              <w:top w:w="50" w:type="dxa"/>
              <w:left w:w="100" w:type="dxa"/>
            </w:tcMar>
            <w:vAlign w:val="center"/>
          </w:tcPr>
          <w:p w14:paraId="350DF454" w14:textId="77777777" w:rsidR="00A92591" w:rsidRDefault="005E7F5F">
            <w:pPr>
              <w:spacing w:after="0"/>
            </w:pPr>
            <w:r>
              <w:rPr>
                <w:rFonts w:ascii="Times New Roman" w:hAnsi="Times New Roman"/>
                <w:color w:val="000000"/>
                <w:sz w:val="24"/>
              </w:rPr>
              <w:t>161</w:t>
            </w:r>
          </w:p>
        </w:tc>
        <w:tc>
          <w:tcPr>
            <w:tcW w:w="4224" w:type="dxa"/>
            <w:tcMar>
              <w:top w:w="50" w:type="dxa"/>
              <w:left w:w="100" w:type="dxa"/>
            </w:tcMar>
            <w:vAlign w:val="center"/>
          </w:tcPr>
          <w:p w14:paraId="73631D91" w14:textId="77777777" w:rsidR="00A92591" w:rsidRPr="000B00E9" w:rsidRDefault="005E7F5F">
            <w:pPr>
              <w:spacing w:after="0"/>
              <w:ind w:left="135"/>
              <w:rPr>
                <w:lang w:val="ru-RU"/>
              </w:rPr>
            </w:pPr>
            <w:r w:rsidRPr="000B00E9">
              <w:rPr>
                <w:rFonts w:ascii="Times New Roman" w:hAnsi="Times New Roman"/>
                <w:color w:val="000000"/>
                <w:sz w:val="24"/>
                <w:lang w:val="ru-RU"/>
              </w:rPr>
              <w:t>Резервный урок. Обобщение и систематизация знаний по теме "Кинематика"</w:t>
            </w:r>
          </w:p>
        </w:tc>
        <w:tc>
          <w:tcPr>
            <w:tcW w:w="700" w:type="dxa"/>
            <w:tcMar>
              <w:top w:w="50" w:type="dxa"/>
              <w:left w:w="100" w:type="dxa"/>
            </w:tcMar>
            <w:vAlign w:val="center"/>
          </w:tcPr>
          <w:p w14:paraId="3C7248D3"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076097F4" w14:textId="77777777" w:rsidR="00A92591" w:rsidRDefault="00A92591">
            <w:pPr>
              <w:spacing w:after="0"/>
              <w:ind w:left="135"/>
              <w:jc w:val="center"/>
            </w:pPr>
          </w:p>
        </w:tc>
        <w:tc>
          <w:tcPr>
            <w:tcW w:w="1486" w:type="dxa"/>
            <w:tcMar>
              <w:top w:w="50" w:type="dxa"/>
              <w:left w:w="100" w:type="dxa"/>
            </w:tcMar>
            <w:vAlign w:val="center"/>
          </w:tcPr>
          <w:p w14:paraId="1FB22231" w14:textId="77777777" w:rsidR="00A92591" w:rsidRDefault="00A92591">
            <w:pPr>
              <w:spacing w:after="0"/>
              <w:ind w:left="135"/>
              <w:jc w:val="center"/>
            </w:pPr>
          </w:p>
        </w:tc>
        <w:tc>
          <w:tcPr>
            <w:tcW w:w="1033" w:type="dxa"/>
            <w:tcMar>
              <w:top w:w="50" w:type="dxa"/>
              <w:left w:w="100" w:type="dxa"/>
            </w:tcMar>
            <w:vAlign w:val="center"/>
          </w:tcPr>
          <w:p w14:paraId="0FD66E45" w14:textId="77777777" w:rsidR="00A92591" w:rsidRDefault="00A92591">
            <w:pPr>
              <w:spacing w:after="0"/>
              <w:ind w:left="135"/>
            </w:pPr>
          </w:p>
        </w:tc>
        <w:tc>
          <w:tcPr>
            <w:tcW w:w="1824" w:type="dxa"/>
            <w:tcMar>
              <w:top w:w="50" w:type="dxa"/>
              <w:left w:w="100" w:type="dxa"/>
            </w:tcMar>
            <w:vAlign w:val="center"/>
          </w:tcPr>
          <w:p w14:paraId="305116F2"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ed</w:t>
              </w:r>
              <w:r w:rsidRPr="000B00E9">
                <w:rPr>
                  <w:rFonts w:ascii="Times New Roman" w:hAnsi="Times New Roman"/>
                  <w:color w:val="0000FF"/>
                  <w:u w:val="single"/>
                  <w:lang w:val="ru-RU"/>
                </w:rPr>
                <w:t>017</w:t>
              </w:r>
              <w:r>
                <w:rPr>
                  <w:rFonts w:ascii="Times New Roman" w:hAnsi="Times New Roman"/>
                  <w:color w:val="0000FF"/>
                  <w:u w:val="single"/>
                </w:rPr>
                <w:t>d</w:t>
              </w:r>
              <w:r w:rsidRPr="000B00E9">
                <w:rPr>
                  <w:rFonts w:ascii="Times New Roman" w:hAnsi="Times New Roman"/>
                  <w:color w:val="0000FF"/>
                  <w:u w:val="single"/>
                  <w:lang w:val="ru-RU"/>
                </w:rPr>
                <w:t>93</w:t>
              </w:r>
            </w:hyperlink>
          </w:p>
        </w:tc>
      </w:tr>
      <w:tr w:rsidR="00A92591" w:rsidRPr="00F53B53" w14:paraId="69553599" w14:textId="77777777">
        <w:trPr>
          <w:trHeight w:val="144"/>
          <w:tblCellSpacing w:w="20" w:type="nil"/>
        </w:trPr>
        <w:tc>
          <w:tcPr>
            <w:tcW w:w="405" w:type="dxa"/>
            <w:tcMar>
              <w:top w:w="50" w:type="dxa"/>
              <w:left w:w="100" w:type="dxa"/>
            </w:tcMar>
            <w:vAlign w:val="center"/>
          </w:tcPr>
          <w:p w14:paraId="7DC74651" w14:textId="77777777" w:rsidR="00A92591" w:rsidRDefault="005E7F5F">
            <w:pPr>
              <w:spacing w:after="0"/>
            </w:pPr>
            <w:r>
              <w:rPr>
                <w:rFonts w:ascii="Times New Roman" w:hAnsi="Times New Roman"/>
                <w:color w:val="000000"/>
                <w:sz w:val="24"/>
              </w:rPr>
              <w:t>162</w:t>
            </w:r>
          </w:p>
        </w:tc>
        <w:tc>
          <w:tcPr>
            <w:tcW w:w="4224" w:type="dxa"/>
            <w:tcMar>
              <w:top w:w="50" w:type="dxa"/>
              <w:left w:w="100" w:type="dxa"/>
            </w:tcMar>
            <w:vAlign w:val="center"/>
          </w:tcPr>
          <w:p w14:paraId="60E182F1" w14:textId="77777777" w:rsidR="00A92591" w:rsidRPr="000B00E9" w:rsidRDefault="005E7F5F">
            <w:pPr>
              <w:spacing w:after="0"/>
              <w:ind w:left="135"/>
              <w:rPr>
                <w:lang w:val="ru-RU"/>
              </w:rPr>
            </w:pPr>
            <w:r w:rsidRPr="000B00E9">
              <w:rPr>
                <w:rFonts w:ascii="Times New Roman" w:hAnsi="Times New Roman"/>
                <w:color w:val="000000"/>
                <w:sz w:val="24"/>
                <w:lang w:val="ru-RU"/>
              </w:rPr>
              <w:t>Резервный урок. Обобщение и систематизация знаний по теме "Динамика"</w:t>
            </w:r>
          </w:p>
        </w:tc>
        <w:tc>
          <w:tcPr>
            <w:tcW w:w="700" w:type="dxa"/>
            <w:tcMar>
              <w:top w:w="50" w:type="dxa"/>
              <w:left w:w="100" w:type="dxa"/>
            </w:tcMar>
            <w:vAlign w:val="center"/>
          </w:tcPr>
          <w:p w14:paraId="46693895"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4DAC8E96" w14:textId="77777777" w:rsidR="00A92591" w:rsidRDefault="00A92591">
            <w:pPr>
              <w:spacing w:after="0"/>
              <w:ind w:left="135"/>
              <w:jc w:val="center"/>
            </w:pPr>
          </w:p>
        </w:tc>
        <w:tc>
          <w:tcPr>
            <w:tcW w:w="1486" w:type="dxa"/>
            <w:tcMar>
              <w:top w:w="50" w:type="dxa"/>
              <w:left w:w="100" w:type="dxa"/>
            </w:tcMar>
            <w:vAlign w:val="center"/>
          </w:tcPr>
          <w:p w14:paraId="6FE6DDE4" w14:textId="77777777" w:rsidR="00A92591" w:rsidRDefault="00A92591">
            <w:pPr>
              <w:spacing w:after="0"/>
              <w:ind w:left="135"/>
              <w:jc w:val="center"/>
            </w:pPr>
          </w:p>
        </w:tc>
        <w:tc>
          <w:tcPr>
            <w:tcW w:w="1033" w:type="dxa"/>
            <w:tcMar>
              <w:top w:w="50" w:type="dxa"/>
              <w:left w:w="100" w:type="dxa"/>
            </w:tcMar>
            <w:vAlign w:val="center"/>
          </w:tcPr>
          <w:p w14:paraId="06DB6606" w14:textId="77777777" w:rsidR="00A92591" w:rsidRDefault="00A92591">
            <w:pPr>
              <w:spacing w:after="0"/>
              <w:ind w:left="135"/>
            </w:pPr>
          </w:p>
        </w:tc>
        <w:tc>
          <w:tcPr>
            <w:tcW w:w="1824" w:type="dxa"/>
            <w:tcMar>
              <w:top w:w="50" w:type="dxa"/>
              <w:left w:w="100" w:type="dxa"/>
            </w:tcMar>
            <w:vAlign w:val="center"/>
          </w:tcPr>
          <w:p w14:paraId="29E5A0C4"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/3149956</w:t>
              </w:r>
              <w:r>
                <w:rPr>
                  <w:rFonts w:ascii="Times New Roman" w:hAnsi="Times New Roman"/>
                  <w:color w:val="0000FF"/>
                  <w:u w:val="single"/>
                </w:rPr>
                <w:t>b</w:t>
              </w:r>
            </w:hyperlink>
          </w:p>
        </w:tc>
      </w:tr>
      <w:tr w:rsidR="00A92591" w:rsidRPr="00F53B53" w14:paraId="7CA84D56" w14:textId="77777777">
        <w:trPr>
          <w:trHeight w:val="144"/>
          <w:tblCellSpacing w:w="20" w:type="nil"/>
        </w:trPr>
        <w:tc>
          <w:tcPr>
            <w:tcW w:w="405" w:type="dxa"/>
            <w:tcMar>
              <w:top w:w="50" w:type="dxa"/>
              <w:left w:w="100" w:type="dxa"/>
            </w:tcMar>
            <w:vAlign w:val="center"/>
          </w:tcPr>
          <w:p w14:paraId="04F629D8" w14:textId="77777777" w:rsidR="00A92591" w:rsidRDefault="005E7F5F">
            <w:pPr>
              <w:spacing w:after="0"/>
            </w:pPr>
            <w:r>
              <w:rPr>
                <w:rFonts w:ascii="Times New Roman" w:hAnsi="Times New Roman"/>
                <w:color w:val="000000"/>
                <w:sz w:val="24"/>
              </w:rPr>
              <w:t>163</w:t>
            </w:r>
          </w:p>
        </w:tc>
        <w:tc>
          <w:tcPr>
            <w:tcW w:w="4224" w:type="dxa"/>
            <w:tcMar>
              <w:top w:w="50" w:type="dxa"/>
              <w:left w:w="100" w:type="dxa"/>
            </w:tcMar>
            <w:vAlign w:val="center"/>
          </w:tcPr>
          <w:p w14:paraId="72AFEF39" w14:textId="77777777" w:rsidR="00A92591" w:rsidRPr="000B00E9" w:rsidRDefault="005E7F5F">
            <w:pPr>
              <w:spacing w:after="0"/>
              <w:ind w:left="135"/>
              <w:rPr>
                <w:lang w:val="ru-RU"/>
              </w:rPr>
            </w:pPr>
            <w:r w:rsidRPr="000B00E9">
              <w:rPr>
                <w:rFonts w:ascii="Times New Roman" w:hAnsi="Times New Roman"/>
                <w:color w:val="000000"/>
                <w:sz w:val="24"/>
                <w:lang w:val="ru-RU"/>
              </w:rPr>
              <w:t>Резервный урок. Обобщение и систематизация знаний по теме "Статика твердого тела"</w:t>
            </w:r>
          </w:p>
        </w:tc>
        <w:tc>
          <w:tcPr>
            <w:tcW w:w="700" w:type="dxa"/>
            <w:tcMar>
              <w:top w:w="50" w:type="dxa"/>
              <w:left w:w="100" w:type="dxa"/>
            </w:tcMar>
            <w:vAlign w:val="center"/>
          </w:tcPr>
          <w:p w14:paraId="627960E8"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65878037" w14:textId="77777777" w:rsidR="00A92591" w:rsidRDefault="00A92591">
            <w:pPr>
              <w:spacing w:after="0"/>
              <w:ind w:left="135"/>
              <w:jc w:val="center"/>
            </w:pPr>
          </w:p>
        </w:tc>
        <w:tc>
          <w:tcPr>
            <w:tcW w:w="1486" w:type="dxa"/>
            <w:tcMar>
              <w:top w:w="50" w:type="dxa"/>
              <w:left w:w="100" w:type="dxa"/>
            </w:tcMar>
            <w:vAlign w:val="center"/>
          </w:tcPr>
          <w:p w14:paraId="1A4EB951" w14:textId="77777777" w:rsidR="00A92591" w:rsidRDefault="00A92591">
            <w:pPr>
              <w:spacing w:after="0"/>
              <w:ind w:left="135"/>
              <w:jc w:val="center"/>
            </w:pPr>
          </w:p>
        </w:tc>
        <w:tc>
          <w:tcPr>
            <w:tcW w:w="1033" w:type="dxa"/>
            <w:tcMar>
              <w:top w:w="50" w:type="dxa"/>
              <w:left w:w="100" w:type="dxa"/>
            </w:tcMar>
            <w:vAlign w:val="center"/>
          </w:tcPr>
          <w:p w14:paraId="59280B27" w14:textId="77777777" w:rsidR="00A92591" w:rsidRDefault="00A92591">
            <w:pPr>
              <w:spacing w:after="0"/>
              <w:ind w:left="135"/>
            </w:pPr>
          </w:p>
        </w:tc>
        <w:tc>
          <w:tcPr>
            <w:tcW w:w="1824" w:type="dxa"/>
            <w:tcMar>
              <w:top w:w="50" w:type="dxa"/>
              <w:left w:w="100" w:type="dxa"/>
            </w:tcMar>
            <w:vAlign w:val="center"/>
          </w:tcPr>
          <w:p w14:paraId="7040AFE1"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/0</w:t>
              </w:r>
              <w:r>
                <w:rPr>
                  <w:rFonts w:ascii="Times New Roman" w:hAnsi="Times New Roman"/>
                  <w:color w:val="0000FF"/>
                  <w:u w:val="single"/>
                </w:rPr>
                <w:t>f</w:t>
              </w:r>
              <w:r w:rsidRPr="000B00E9">
                <w:rPr>
                  <w:rFonts w:ascii="Times New Roman" w:hAnsi="Times New Roman"/>
                  <w:color w:val="0000FF"/>
                  <w:u w:val="single"/>
                  <w:lang w:val="ru-RU"/>
                </w:rPr>
                <w:t>9752</w:t>
              </w:r>
              <w:r>
                <w:rPr>
                  <w:rFonts w:ascii="Times New Roman" w:hAnsi="Times New Roman"/>
                  <w:color w:val="0000FF"/>
                  <w:u w:val="single"/>
                </w:rPr>
                <w:t>ac</w:t>
              </w:r>
            </w:hyperlink>
          </w:p>
        </w:tc>
      </w:tr>
      <w:tr w:rsidR="00A92591" w:rsidRPr="00F53B53" w14:paraId="61A76499" w14:textId="77777777">
        <w:trPr>
          <w:trHeight w:val="144"/>
          <w:tblCellSpacing w:w="20" w:type="nil"/>
        </w:trPr>
        <w:tc>
          <w:tcPr>
            <w:tcW w:w="405" w:type="dxa"/>
            <w:tcMar>
              <w:top w:w="50" w:type="dxa"/>
              <w:left w:w="100" w:type="dxa"/>
            </w:tcMar>
            <w:vAlign w:val="center"/>
          </w:tcPr>
          <w:p w14:paraId="5FABCD28" w14:textId="77777777" w:rsidR="00A92591" w:rsidRDefault="005E7F5F">
            <w:pPr>
              <w:spacing w:after="0"/>
            </w:pPr>
            <w:r>
              <w:rPr>
                <w:rFonts w:ascii="Times New Roman" w:hAnsi="Times New Roman"/>
                <w:color w:val="000000"/>
                <w:sz w:val="24"/>
              </w:rPr>
              <w:t>164</w:t>
            </w:r>
          </w:p>
        </w:tc>
        <w:tc>
          <w:tcPr>
            <w:tcW w:w="4224" w:type="dxa"/>
            <w:tcMar>
              <w:top w:w="50" w:type="dxa"/>
              <w:left w:w="100" w:type="dxa"/>
            </w:tcMar>
            <w:vAlign w:val="center"/>
          </w:tcPr>
          <w:p w14:paraId="5CEA6D8B" w14:textId="77777777" w:rsidR="00A92591" w:rsidRPr="000B00E9" w:rsidRDefault="005E7F5F">
            <w:pPr>
              <w:spacing w:after="0"/>
              <w:ind w:left="135"/>
              <w:rPr>
                <w:lang w:val="ru-RU"/>
              </w:rPr>
            </w:pPr>
            <w:r w:rsidRPr="000B00E9">
              <w:rPr>
                <w:rFonts w:ascii="Times New Roman" w:hAnsi="Times New Roman"/>
                <w:color w:val="000000"/>
                <w:sz w:val="24"/>
                <w:lang w:val="ru-RU"/>
              </w:rPr>
              <w:t>Резервный урок. Обобщение и систематизация знаний по теме "Законы сохранения в механике"</w:t>
            </w:r>
          </w:p>
        </w:tc>
        <w:tc>
          <w:tcPr>
            <w:tcW w:w="700" w:type="dxa"/>
            <w:tcMar>
              <w:top w:w="50" w:type="dxa"/>
              <w:left w:w="100" w:type="dxa"/>
            </w:tcMar>
            <w:vAlign w:val="center"/>
          </w:tcPr>
          <w:p w14:paraId="28794A8F"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502E1A5A" w14:textId="77777777" w:rsidR="00A92591" w:rsidRDefault="00A92591">
            <w:pPr>
              <w:spacing w:after="0"/>
              <w:ind w:left="135"/>
              <w:jc w:val="center"/>
            </w:pPr>
          </w:p>
        </w:tc>
        <w:tc>
          <w:tcPr>
            <w:tcW w:w="1486" w:type="dxa"/>
            <w:tcMar>
              <w:top w:w="50" w:type="dxa"/>
              <w:left w:w="100" w:type="dxa"/>
            </w:tcMar>
            <w:vAlign w:val="center"/>
          </w:tcPr>
          <w:p w14:paraId="13B5D6B3" w14:textId="77777777" w:rsidR="00A92591" w:rsidRDefault="00A92591">
            <w:pPr>
              <w:spacing w:after="0"/>
              <w:ind w:left="135"/>
              <w:jc w:val="center"/>
            </w:pPr>
          </w:p>
        </w:tc>
        <w:tc>
          <w:tcPr>
            <w:tcW w:w="1033" w:type="dxa"/>
            <w:tcMar>
              <w:top w:w="50" w:type="dxa"/>
              <w:left w:w="100" w:type="dxa"/>
            </w:tcMar>
            <w:vAlign w:val="center"/>
          </w:tcPr>
          <w:p w14:paraId="41FA4900" w14:textId="77777777" w:rsidR="00A92591" w:rsidRDefault="00A92591">
            <w:pPr>
              <w:spacing w:after="0"/>
              <w:ind w:left="135"/>
            </w:pPr>
          </w:p>
        </w:tc>
        <w:tc>
          <w:tcPr>
            <w:tcW w:w="1824" w:type="dxa"/>
            <w:tcMar>
              <w:top w:w="50" w:type="dxa"/>
              <w:left w:w="100" w:type="dxa"/>
            </w:tcMar>
            <w:vAlign w:val="center"/>
          </w:tcPr>
          <w:p w14:paraId="39CF52C7"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/6</w:t>
              </w:r>
              <w:r>
                <w:rPr>
                  <w:rFonts w:ascii="Times New Roman" w:hAnsi="Times New Roman"/>
                  <w:color w:val="0000FF"/>
                  <w:u w:val="single"/>
                </w:rPr>
                <w:t>c</w:t>
              </w:r>
              <w:r w:rsidRPr="000B00E9">
                <w:rPr>
                  <w:rFonts w:ascii="Times New Roman" w:hAnsi="Times New Roman"/>
                  <w:color w:val="0000FF"/>
                  <w:u w:val="single"/>
                  <w:lang w:val="ru-RU"/>
                </w:rPr>
                <w:t>0</w:t>
              </w:r>
              <w:r>
                <w:rPr>
                  <w:rFonts w:ascii="Times New Roman" w:hAnsi="Times New Roman"/>
                  <w:color w:val="0000FF"/>
                  <w:u w:val="single"/>
                </w:rPr>
                <w:t>df</w:t>
              </w:r>
              <w:r w:rsidRPr="000B00E9">
                <w:rPr>
                  <w:rFonts w:ascii="Times New Roman" w:hAnsi="Times New Roman"/>
                  <w:color w:val="0000FF"/>
                  <w:u w:val="single"/>
                  <w:lang w:val="ru-RU"/>
                </w:rPr>
                <w:t>9</w:t>
              </w:r>
              <w:r>
                <w:rPr>
                  <w:rFonts w:ascii="Times New Roman" w:hAnsi="Times New Roman"/>
                  <w:color w:val="0000FF"/>
                  <w:u w:val="single"/>
                </w:rPr>
                <w:t>cc</w:t>
              </w:r>
            </w:hyperlink>
          </w:p>
        </w:tc>
      </w:tr>
      <w:tr w:rsidR="00A92591" w:rsidRPr="00F53B53" w14:paraId="5756F605" w14:textId="77777777">
        <w:trPr>
          <w:trHeight w:val="144"/>
          <w:tblCellSpacing w:w="20" w:type="nil"/>
        </w:trPr>
        <w:tc>
          <w:tcPr>
            <w:tcW w:w="405" w:type="dxa"/>
            <w:tcMar>
              <w:top w:w="50" w:type="dxa"/>
              <w:left w:w="100" w:type="dxa"/>
            </w:tcMar>
            <w:vAlign w:val="center"/>
          </w:tcPr>
          <w:p w14:paraId="6DCB2648" w14:textId="77777777" w:rsidR="00A92591" w:rsidRDefault="005E7F5F">
            <w:pPr>
              <w:spacing w:after="0"/>
            </w:pPr>
            <w:r>
              <w:rPr>
                <w:rFonts w:ascii="Times New Roman" w:hAnsi="Times New Roman"/>
                <w:color w:val="000000"/>
                <w:sz w:val="24"/>
              </w:rPr>
              <w:t>165</w:t>
            </w:r>
          </w:p>
        </w:tc>
        <w:tc>
          <w:tcPr>
            <w:tcW w:w="4224" w:type="dxa"/>
            <w:tcMar>
              <w:top w:w="50" w:type="dxa"/>
              <w:left w:w="100" w:type="dxa"/>
            </w:tcMar>
            <w:vAlign w:val="center"/>
          </w:tcPr>
          <w:p w14:paraId="25889D28" w14:textId="77777777" w:rsidR="00A92591" w:rsidRPr="000B00E9" w:rsidRDefault="005E7F5F">
            <w:pPr>
              <w:spacing w:after="0"/>
              <w:ind w:left="135"/>
              <w:rPr>
                <w:lang w:val="ru-RU"/>
              </w:rPr>
            </w:pPr>
            <w:r w:rsidRPr="000B00E9">
              <w:rPr>
                <w:rFonts w:ascii="Times New Roman" w:hAnsi="Times New Roman"/>
                <w:color w:val="000000"/>
                <w:sz w:val="24"/>
                <w:lang w:val="ru-RU"/>
              </w:rPr>
              <w:t>Резервный урок. Обобщение и систематизация знаний по теме "Основы молекулярнокинетической теории"</w:t>
            </w:r>
          </w:p>
        </w:tc>
        <w:tc>
          <w:tcPr>
            <w:tcW w:w="700" w:type="dxa"/>
            <w:tcMar>
              <w:top w:w="50" w:type="dxa"/>
              <w:left w:w="100" w:type="dxa"/>
            </w:tcMar>
            <w:vAlign w:val="center"/>
          </w:tcPr>
          <w:p w14:paraId="0501CAE5"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30D171FC" w14:textId="77777777" w:rsidR="00A92591" w:rsidRDefault="00A92591">
            <w:pPr>
              <w:spacing w:after="0"/>
              <w:ind w:left="135"/>
              <w:jc w:val="center"/>
            </w:pPr>
          </w:p>
        </w:tc>
        <w:tc>
          <w:tcPr>
            <w:tcW w:w="1486" w:type="dxa"/>
            <w:tcMar>
              <w:top w:w="50" w:type="dxa"/>
              <w:left w:w="100" w:type="dxa"/>
            </w:tcMar>
            <w:vAlign w:val="center"/>
          </w:tcPr>
          <w:p w14:paraId="6E0E8C43" w14:textId="77777777" w:rsidR="00A92591" w:rsidRDefault="00A92591">
            <w:pPr>
              <w:spacing w:after="0"/>
              <w:ind w:left="135"/>
              <w:jc w:val="center"/>
            </w:pPr>
          </w:p>
        </w:tc>
        <w:tc>
          <w:tcPr>
            <w:tcW w:w="1033" w:type="dxa"/>
            <w:tcMar>
              <w:top w:w="50" w:type="dxa"/>
              <w:left w:w="100" w:type="dxa"/>
            </w:tcMar>
            <w:vAlign w:val="center"/>
          </w:tcPr>
          <w:p w14:paraId="3F27DDA0" w14:textId="77777777" w:rsidR="00A92591" w:rsidRDefault="00A92591">
            <w:pPr>
              <w:spacing w:after="0"/>
              <w:ind w:left="135"/>
            </w:pPr>
          </w:p>
        </w:tc>
        <w:tc>
          <w:tcPr>
            <w:tcW w:w="1824" w:type="dxa"/>
            <w:tcMar>
              <w:top w:w="50" w:type="dxa"/>
              <w:left w:w="100" w:type="dxa"/>
            </w:tcMar>
            <w:vAlign w:val="center"/>
          </w:tcPr>
          <w:p w14:paraId="776E238E"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de</w:t>
              </w:r>
              <w:r w:rsidRPr="000B00E9">
                <w:rPr>
                  <w:rFonts w:ascii="Times New Roman" w:hAnsi="Times New Roman"/>
                  <w:color w:val="0000FF"/>
                  <w:u w:val="single"/>
                  <w:lang w:val="ru-RU"/>
                </w:rPr>
                <w:t>148976</w:t>
              </w:r>
            </w:hyperlink>
          </w:p>
        </w:tc>
      </w:tr>
      <w:tr w:rsidR="00A92591" w:rsidRPr="00F53B53" w14:paraId="409FC4F7" w14:textId="77777777">
        <w:trPr>
          <w:trHeight w:val="144"/>
          <w:tblCellSpacing w:w="20" w:type="nil"/>
        </w:trPr>
        <w:tc>
          <w:tcPr>
            <w:tcW w:w="405" w:type="dxa"/>
            <w:tcMar>
              <w:top w:w="50" w:type="dxa"/>
              <w:left w:w="100" w:type="dxa"/>
            </w:tcMar>
            <w:vAlign w:val="center"/>
          </w:tcPr>
          <w:p w14:paraId="3E290C56" w14:textId="77777777" w:rsidR="00A92591" w:rsidRDefault="005E7F5F">
            <w:pPr>
              <w:spacing w:after="0"/>
            </w:pPr>
            <w:r>
              <w:rPr>
                <w:rFonts w:ascii="Times New Roman" w:hAnsi="Times New Roman"/>
                <w:color w:val="000000"/>
                <w:sz w:val="24"/>
              </w:rPr>
              <w:lastRenderedPageBreak/>
              <w:t>166</w:t>
            </w:r>
          </w:p>
        </w:tc>
        <w:tc>
          <w:tcPr>
            <w:tcW w:w="4224" w:type="dxa"/>
            <w:tcMar>
              <w:top w:w="50" w:type="dxa"/>
              <w:left w:w="100" w:type="dxa"/>
            </w:tcMar>
            <w:vAlign w:val="center"/>
          </w:tcPr>
          <w:p w14:paraId="47CB1602" w14:textId="77777777" w:rsidR="00A92591" w:rsidRDefault="005E7F5F">
            <w:pPr>
              <w:spacing w:after="0"/>
              <w:ind w:left="135"/>
            </w:pPr>
            <w:r w:rsidRPr="000B00E9">
              <w:rPr>
                <w:rFonts w:ascii="Times New Roman" w:hAnsi="Times New Roman"/>
                <w:color w:val="000000"/>
                <w:sz w:val="24"/>
                <w:lang w:val="ru-RU"/>
              </w:rPr>
              <w:t xml:space="preserve">Резервный урок. Обобщение и систематизация знаний по теме "Термодинамика. </w:t>
            </w:r>
            <w:r>
              <w:rPr>
                <w:rFonts w:ascii="Times New Roman" w:hAnsi="Times New Roman"/>
                <w:color w:val="000000"/>
                <w:sz w:val="24"/>
              </w:rPr>
              <w:t>Тепловые машины"</w:t>
            </w:r>
          </w:p>
        </w:tc>
        <w:tc>
          <w:tcPr>
            <w:tcW w:w="700" w:type="dxa"/>
            <w:tcMar>
              <w:top w:w="50" w:type="dxa"/>
              <w:left w:w="100" w:type="dxa"/>
            </w:tcMar>
            <w:vAlign w:val="center"/>
          </w:tcPr>
          <w:p w14:paraId="5518319A" w14:textId="77777777" w:rsidR="00A92591" w:rsidRDefault="005E7F5F">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1C33C9D9" w14:textId="77777777" w:rsidR="00A92591" w:rsidRDefault="00A92591">
            <w:pPr>
              <w:spacing w:after="0"/>
              <w:ind w:left="135"/>
              <w:jc w:val="center"/>
            </w:pPr>
          </w:p>
        </w:tc>
        <w:tc>
          <w:tcPr>
            <w:tcW w:w="1486" w:type="dxa"/>
            <w:tcMar>
              <w:top w:w="50" w:type="dxa"/>
              <w:left w:w="100" w:type="dxa"/>
            </w:tcMar>
            <w:vAlign w:val="center"/>
          </w:tcPr>
          <w:p w14:paraId="09D348B3" w14:textId="77777777" w:rsidR="00A92591" w:rsidRDefault="00A92591">
            <w:pPr>
              <w:spacing w:after="0"/>
              <w:ind w:left="135"/>
              <w:jc w:val="center"/>
            </w:pPr>
          </w:p>
        </w:tc>
        <w:tc>
          <w:tcPr>
            <w:tcW w:w="1033" w:type="dxa"/>
            <w:tcMar>
              <w:top w:w="50" w:type="dxa"/>
              <w:left w:w="100" w:type="dxa"/>
            </w:tcMar>
            <w:vAlign w:val="center"/>
          </w:tcPr>
          <w:p w14:paraId="0998BDB8" w14:textId="77777777" w:rsidR="00A92591" w:rsidRDefault="00A92591">
            <w:pPr>
              <w:spacing w:after="0"/>
              <w:ind w:left="135"/>
            </w:pPr>
          </w:p>
        </w:tc>
        <w:tc>
          <w:tcPr>
            <w:tcW w:w="1824" w:type="dxa"/>
            <w:tcMar>
              <w:top w:w="50" w:type="dxa"/>
              <w:left w:w="100" w:type="dxa"/>
            </w:tcMar>
            <w:vAlign w:val="center"/>
          </w:tcPr>
          <w:p w14:paraId="43B2E248"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/0</w:t>
              </w:r>
              <w:r>
                <w:rPr>
                  <w:rFonts w:ascii="Times New Roman" w:hAnsi="Times New Roman"/>
                  <w:color w:val="0000FF"/>
                  <w:u w:val="single"/>
                </w:rPr>
                <w:t>bcc</w:t>
              </w:r>
              <w:r w:rsidRPr="000B00E9">
                <w:rPr>
                  <w:rFonts w:ascii="Times New Roman" w:hAnsi="Times New Roman"/>
                  <w:color w:val="0000FF"/>
                  <w:u w:val="single"/>
                  <w:lang w:val="ru-RU"/>
                </w:rPr>
                <w:t>77</w:t>
              </w:r>
              <w:r>
                <w:rPr>
                  <w:rFonts w:ascii="Times New Roman" w:hAnsi="Times New Roman"/>
                  <w:color w:val="0000FF"/>
                  <w:u w:val="single"/>
                </w:rPr>
                <w:t>c</w:t>
              </w:r>
              <w:r w:rsidRPr="000B00E9">
                <w:rPr>
                  <w:rFonts w:ascii="Times New Roman" w:hAnsi="Times New Roman"/>
                  <w:color w:val="0000FF"/>
                  <w:u w:val="single"/>
                  <w:lang w:val="ru-RU"/>
                </w:rPr>
                <w:t>1</w:t>
              </w:r>
            </w:hyperlink>
          </w:p>
        </w:tc>
      </w:tr>
      <w:tr w:rsidR="00A92591" w:rsidRPr="00F53B53" w14:paraId="2336E4FF" w14:textId="77777777">
        <w:trPr>
          <w:trHeight w:val="144"/>
          <w:tblCellSpacing w:w="20" w:type="nil"/>
        </w:trPr>
        <w:tc>
          <w:tcPr>
            <w:tcW w:w="405" w:type="dxa"/>
            <w:tcMar>
              <w:top w:w="50" w:type="dxa"/>
              <w:left w:w="100" w:type="dxa"/>
            </w:tcMar>
            <w:vAlign w:val="center"/>
          </w:tcPr>
          <w:p w14:paraId="4C540548" w14:textId="77777777" w:rsidR="00A92591" w:rsidRDefault="005E7F5F">
            <w:pPr>
              <w:spacing w:after="0"/>
            </w:pPr>
            <w:r>
              <w:rPr>
                <w:rFonts w:ascii="Times New Roman" w:hAnsi="Times New Roman"/>
                <w:color w:val="000000"/>
                <w:sz w:val="24"/>
              </w:rPr>
              <w:t>167</w:t>
            </w:r>
          </w:p>
        </w:tc>
        <w:tc>
          <w:tcPr>
            <w:tcW w:w="4224" w:type="dxa"/>
            <w:tcMar>
              <w:top w:w="50" w:type="dxa"/>
              <w:left w:w="100" w:type="dxa"/>
            </w:tcMar>
            <w:vAlign w:val="center"/>
          </w:tcPr>
          <w:p w14:paraId="4E5B74EB" w14:textId="77777777" w:rsidR="00A92591" w:rsidRDefault="005E7F5F">
            <w:pPr>
              <w:spacing w:after="0"/>
              <w:ind w:left="135"/>
            </w:pPr>
            <w:r w:rsidRPr="000B00E9">
              <w:rPr>
                <w:rFonts w:ascii="Times New Roman" w:hAnsi="Times New Roman"/>
                <w:color w:val="000000"/>
                <w:sz w:val="24"/>
                <w:lang w:val="ru-RU"/>
              </w:rPr>
              <w:t xml:space="preserve">Резервный урок. Обобщение и систематизация знаний по теме "Агрегатные состояния вещества. </w:t>
            </w:r>
            <w:r>
              <w:rPr>
                <w:rFonts w:ascii="Times New Roman" w:hAnsi="Times New Roman"/>
                <w:color w:val="000000"/>
                <w:sz w:val="24"/>
              </w:rPr>
              <w:t>Фазовые переходы"</w:t>
            </w:r>
          </w:p>
        </w:tc>
        <w:tc>
          <w:tcPr>
            <w:tcW w:w="700" w:type="dxa"/>
            <w:tcMar>
              <w:top w:w="50" w:type="dxa"/>
              <w:left w:w="100" w:type="dxa"/>
            </w:tcMar>
            <w:vAlign w:val="center"/>
          </w:tcPr>
          <w:p w14:paraId="25A14C71" w14:textId="77777777" w:rsidR="00A92591" w:rsidRDefault="005E7F5F">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37FE4233" w14:textId="77777777" w:rsidR="00A92591" w:rsidRDefault="00A92591">
            <w:pPr>
              <w:spacing w:after="0"/>
              <w:ind w:left="135"/>
              <w:jc w:val="center"/>
            </w:pPr>
          </w:p>
        </w:tc>
        <w:tc>
          <w:tcPr>
            <w:tcW w:w="1486" w:type="dxa"/>
            <w:tcMar>
              <w:top w:w="50" w:type="dxa"/>
              <w:left w:w="100" w:type="dxa"/>
            </w:tcMar>
            <w:vAlign w:val="center"/>
          </w:tcPr>
          <w:p w14:paraId="303E6C61" w14:textId="77777777" w:rsidR="00A92591" w:rsidRDefault="00A92591">
            <w:pPr>
              <w:spacing w:after="0"/>
              <w:ind w:left="135"/>
              <w:jc w:val="center"/>
            </w:pPr>
          </w:p>
        </w:tc>
        <w:tc>
          <w:tcPr>
            <w:tcW w:w="1033" w:type="dxa"/>
            <w:tcMar>
              <w:top w:w="50" w:type="dxa"/>
              <w:left w:w="100" w:type="dxa"/>
            </w:tcMar>
            <w:vAlign w:val="center"/>
          </w:tcPr>
          <w:p w14:paraId="65D09483" w14:textId="77777777" w:rsidR="00A92591" w:rsidRDefault="00A92591">
            <w:pPr>
              <w:spacing w:after="0"/>
              <w:ind w:left="135"/>
            </w:pPr>
          </w:p>
        </w:tc>
        <w:tc>
          <w:tcPr>
            <w:tcW w:w="1824" w:type="dxa"/>
            <w:tcMar>
              <w:top w:w="50" w:type="dxa"/>
              <w:left w:w="100" w:type="dxa"/>
            </w:tcMar>
            <w:vAlign w:val="center"/>
          </w:tcPr>
          <w:p w14:paraId="0DDE462D"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/59</w:t>
              </w:r>
              <w:r>
                <w:rPr>
                  <w:rFonts w:ascii="Times New Roman" w:hAnsi="Times New Roman"/>
                  <w:color w:val="0000FF"/>
                  <w:u w:val="single"/>
                </w:rPr>
                <w:t>ca</w:t>
              </w:r>
              <w:r w:rsidRPr="000B00E9">
                <w:rPr>
                  <w:rFonts w:ascii="Times New Roman" w:hAnsi="Times New Roman"/>
                  <w:color w:val="0000FF"/>
                  <w:u w:val="single"/>
                  <w:lang w:val="ru-RU"/>
                </w:rPr>
                <w:t>5</w:t>
              </w:r>
              <w:r>
                <w:rPr>
                  <w:rFonts w:ascii="Times New Roman" w:hAnsi="Times New Roman"/>
                  <w:color w:val="0000FF"/>
                  <w:u w:val="single"/>
                </w:rPr>
                <w:t>c</w:t>
              </w:r>
              <w:r w:rsidRPr="000B00E9">
                <w:rPr>
                  <w:rFonts w:ascii="Times New Roman" w:hAnsi="Times New Roman"/>
                  <w:color w:val="0000FF"/>
                  <w:u w:val="single"/>
                  <w:lang w:val="ru-RU"/>
                </w:rPr>
                <w:t>91</w:t>
              </w:r>
            </w:hyperlink>
          </w:p>
        </w:tc>
      </w:tr>
      <w:tr w:rsidR="00A92591" w:rsidRPr="00F53B53" w14:paraId="4ED23FEA" w14:textId="77777777">
        <w:trPr>
          <w:trHeight w:val="144"/>
          <w:tblCellSpacing w:w="20" w:type="nil"/>
        </w:trPr>
        <w:tc>
          <w:tcPr>
            <w:tcW w:w="405" w:type="dxa"/>
            <w:tcMar>
              <w:top w:w="50" w:type="dxa"/>
              <w:left w:w="100" w:type="dxa"/>
            </w:tcMar>
            <w:vAlign w:val="center"/>
          </w:tcPr>
          <w:p w14:paraId="0BFBCA67" w14:textId="77777777" w:rsidR="00A92591" w:rsidRDefault="005E7F5F">
            <w:pPr>
              <w:spacing w:after="0"/>
            </w:pPr>
            <w:r>
              <w:rPr>
                <w:rFonts w:ascii="Times New Roman" w:hAnsi="Times New Roman"/>
                <w:color w:val="000000"/>
                <w:sz w:val="24"/>
              </w:rPr>
              <w:t>168</w:t>
            </w:r>
          </w:p>
        </w:tc>
        <w:tc>
          <w:tcPr>
            <w:tcW w:w="4224" w:type="dxa"/>
            <w:tcMar>
              <w:top w:w="50" w:type="dxa"/>
              <w:left w:w="100" w:type="dxa"/>
            </w:tcMar>
            <w:vAlign w:val="center"/>
          </w:tcPr>
          <w:p w14:paraId="55909AFF" w14:textId="77777777" w:rsidR="00A92591" w:rsidRPr="000B00E9" w:rsidRDefault="005E7F5F">
            <w:pPr>
              <w:spacing w:after="0"/>
              <w:ind w:left="135"/>
              <w:rPr>
                <w:lang w:val="ru-RU"/>
              </w:rPr>
            </w:pPr>
            <w:r w:rsidRPr="000B00E9">
              <w:rPr>
                <w:rFonts w:ascii="Times New Roman" w:hAnsi="Times New Roman"/>
                <w:color w:val="000000"/>
                <w:sz w:val="24"/>
                <w:lang w:val="ru-RU"/>
              </w:rPr>
              <w:t>Резервный урок. Обобщение и систематизация знаний по теме "Электрическое поле"</w:t>
            </w:r>
          </w:p>
        </w:tc>
        <w:tc>
          <w:tcPr>
            <w:tcW w:w="700" w:type="dxa"/>
            <w:tcMar>
              <w:top w:w="50" w:type="dxa"/>
              <w:left w:w="100" w:type="dxa"/>
            </w:tcMar>
            <w:vAlign w:val="center"/>
          </w:tcPr>
          <w:p w14:paraId="279710B7"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6968FB6B" w14:textId="77777777" w:rsidR="00A92591" w:rsidRDefault="00A92591">
            <w:pPr>
              <w:spacing w:after="0"/>
              <w:ind w:left="135"/>
              <w:jc w:val="center"/>
            </w:pPr>
          </w:p>
        </w:tc>
        <w:tc>
          <w:tcPr>
            <w:tcW w:w="1486" w:type="dxa"/>
            <w:tcMar>
              <w:top w:w="50" w:type="dxa"/>
              <w:left w:w="100" w:type="dxa"/>
            </w:tcMar>
            <w:vAlign w:val="center"/>
          </w:tcPr>
          <w:p w14:paraId="7B8227E3" w14:textId="77777777" w:rsidR="00A92591" w:rsidRDefault="00A92591">
            <w:pPr>
              <w:spacing w:after="0"/>
              <w:ind w:left="135"/>
              <w:jc w:val="center"/>
            </w:pPr>
          </w:p>
        </w:tc>
        <w:tc>
          <w:tcPr>
            <w:tcW w:w="1033" w:type="dxa"/>
            <w:tcMar>
              <w:top w:w="50" w:type="dxa"/>
              <w:left w:w="100" w:type="dxa"/>
            </w:tcMar>
            <w:vAlign w:val="center"/>
          </w:tcPr>
          <w:p w14:paraId="4B411E82" w14:textId="77777777" w:rsidR="00A92591" w:rsidRDefault="00A92591">
            <w:pPr>
              <w:spacing w:after="0"/>
              <w:ind w:left="135"/>
            </w:pPr>
          </w:p>
        </w:tc>
        <w:tc>
          <w:tcPr>
            <w:tcW w:w="1824" w:type="dxa"/>
            <w:tcMar>
              <w:top w:w="50" w:type="dxa"/>
              <w:left w:w="100" w:type="dxa"/>
            </w:tcMar>
            <w:vAlign w:val="center"/>
          </w:tcPr>
          <w:p w14:paraId="1C3C4290"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f</w:t>
              </w:r>
              <w:r w:rsidRPr="000B00E9">
                <w:rPr>
                  <w:rFonts w:ascii="Times New Roman" w:hAnsi="Times New Roman"/>
                  <w:color w:val="0000FF"/>
                  <w:u w:val="single"/>
                  <w:lang w:val="ru-RU"/>
                </w:rPr>
                <w:t>2381</w:t>
              </w:r>
              <w:r>
                <w:rPr>
                  <w:rFonts w:ascii="Times New Roman" w:hAnsi="Times New Roman"/>
                  <w:color w:val="0000FF"/>
                  <w:u w:val="single"/>
                </w:rPr>
                <w:t>c</w:t>
              </w:r>
              <w:r w:rsidRPr="000B00E9">
                <w:rPr>
                  <w:rFonts w:ascii="Times New Roman" w:hAnsi="Times New Roman"/>
                  <w:color w:val="0000FF"/>
                  <w:u w:val="single"/>
                  <w:lang w:val="ru-RU"/>
                </w:rPr>
                <w:t>0</w:t>
              </w:r>
              <w:r>
                <w:rPr>
                  <w:rFonts w:ascii="Times New Roman" w:hAnsi="Times New Roman"/>
                  <w:color w:val="0000FF"/>
                  <w:u w:val="single"/>
                </w:rPr>
                <w:t>c</w:t>
              </w:r>
            </w:hyperlink>
          </w:p>
        </w:tc>
      </w:tr>
      <w:tr w:rsidR="00A92591" w:rsidRPr="00F53B53" w14:paraId="1A611FF4" w14:textId="77777777">
        <w:trPr>
          <w:trHeight w:val="144"/>
          <w:tblCellSpacing w:w="20" w:type="nil"/>
        </w:trPr>
        <w:tc>
          <w:tcPr>
            <w:tcW w:w="405" w:type="dxa"/>
            <w:tcMar>
              <w:top w:w="50" w:type="dxa"/>
              <w:left w:w="100" w:type="dxa"/>
            </w:tcMar>
            <w:vAlign w:val="center"/>
          </w:tcPr>
          <w:p w14:paraId="72EAD749" w14:textId="77777777" w:rsidR="00A92591" w:rsidRDefault="005E7F5F">
            <w:pPr>
              <w:spacing w:after="0"/>
            </w:pPr>
            <w:r>
              <w:rPr>
                <w:rFonts w:ascii="Times New Roman" w:hAnsi="Times New Roman"/>
                <w:color w:val="000000"/>
                <w:sz w:val="24"/>
              </w:rPr>
              <w:t>169</w:t>
            </w:r>
          </w:p>
        </w:tc>
        <w:tc>
          <w:tcPr>
            <w:tcW w:w="4224" w:type="dxa"/>
            <w:tcMar>
              <w:top w:w="50" w:type="dxa"/>
              <w:left w:w="100" w:type="dxa"/>
            </w:tcMar>
            <w:vAlign w:val="center"/>
          </w:tcPr>
          <w:p w14:paraId="3651FF36" w14:textId="77777777" w:rsidR="00A92591" w:rsidRPr="000B00E9" w:rsidRDefault="005E7F5F">
            <w:pPr>
              <w:spacing w:after="0"/>
              <w:ind w:left="135"/>
              <w:rPr>
                <w:lang w:val="ru-RU"/>
              </w:rPr>
            </w:pPr>
            <w:r w:rsidRPr="000B00E9">
              <w:rPr>
                <w:rFonts w:ascii="Times New Roman" w:hAnsi="Times New Roman"/>
                <w:color w:val="000000"/>
                <w:sz w:val="24"/>
                <w:lang w:val="ru-RU"/>
              </w:rPr>
              <w:t>Резервный урок. Обобщение и систематизация знаний по теме "Постоянный электрический ток"</w:t>
            </w:r>
          </w:p>
        </w:tc>
        <w:tc>
          <w:tcPr>
            <w:tcW w:w="700" w:type="dxa"/>
            <w:tcMar>
              <w:top w:w="50" w:type="dxa"/>
              <w:left w:w="100" w:type="dxa"/>
            </w:tcMar>
            <w:vAlign w:val="center"/>
          </w:tcPr>
          <w:p w14:paraId="02B87F7B"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7AFF4262" w14:textId="77777777" w:rsidR="00A92591" w:rsidRDefault="00A92591">
            <w:pPr>
              <w:spacing w:after="0"/>
              <w:ind w:left="135"/>
              <w:jc w:val="center"/>
            </w:pPr>
          </w:p>
        </w:tc>
        <w:tc>
          <w:tcPr>
            <w:tcW w:w="1486" w:type="dxa"/>
            <w:tcMar>
              <w:top w:w="50" w:type="dxa"/>
              <w:left w:w="100" w:type="dxa"/>
            </w:tcMar>
            <w:vAlign w:val="center"/>
          </w:tcPr>
          <w:p w14:paraId="2DA2AC5B" w14:textId="77777777" w:rsidR="00A92591" w:rsidRDefault="00A92591">
            <w:pPr>
              <w:spacing w:after="0"/>
              <w:ind w:left="135"/>
              <w:jc w:val="center"/>
            </w:pPr>
          </w:p>
        </w:tc>
        <w:tc>
          <w:tcPr>
            <w:tcW w:w="1033" w:type="dxa"/>
            <w:tcMar>
              <w:top w:w="50" w:type="dxa"/>
              <w:left w:w="100" w:type="dxa"/>
            </w:tcMar>
            <w:vAlign w:val="center"/>
          </w:tcPr>
          <w:p w14:paraId="54BAE81D" w14:textId="77777777" w:rsidR="00A92591" w:rsidRDefault="00A92591">
            <w:pPr>
              <w:spacing w:after="0"/>
              <w:ind w:left="135"/>
            </w:pPr>
          </w:p>
        </w:tc>
        <w:tc>
          <w:tcPr>
            <w:tcW w:w="1824" w:type="dxa"/>
            <w:tcMar>
              <w:top w:w="50" w:type="dxa"/>
              <w:left w:w="100" w:type="dxa"/>
            </w:tcMar>
            <w:vAlign w:val="center"/>
          </w:tcPr>
          <w:p w14:paraId="21677E33"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/3</w:t>
              </w:r>
              <w:r>
                <w:rPr>
                  <w:rFonts w:ascii="Times New Roman" w:hAnsi="Times New Roman"/>
                  <w:color w:val="0000FF"/>
                  <w:u w:val="single"/>
                </w:rPr>
                <w:t>cae</w:t>
              </w:r>
              <w:r w:rsidRPr="000B00E9">
                <w:rPr>
                  <w:rFonts w:ascii="Times New Roman" w:hAnsi="Times New Roman"/>
                  <w:color w:val="0000FF"/>
                  <w:u w:val="single"/>
                  <w:lang w:val="ru-RU"/>
                </w:rPr>
                <w:t>6</w:t>
              </w:r>
              <w:r>
                <w:rPr>
                  <w:rFonts w:ascii="Times New Roman" w:hAnsi="Times New Roman"/>
                  <w:color w:val="0000FF"/>
                  <w:u w:val="single"/>
                </w:rPr>
                <w:t>da</w:t>
              </w:r>
              <w:r w:rsidRPr="000B00E9">
                <w:rPr>
                  <w:rFonts w:ascii="Times New Roman" w:hAnsi="Times New Roman"/>
                  <w:color w:val="0000FF"/>
                  <w:u w:val="single"/>
                  <w:lang w:val="ru-RU"/>
                </w:rPr>
                <w:t>1</w:t>
              </w:r>
            </w:hyperlink>
          </w:p>
        </w:tc>
      </w:tr>
      <w:tr w:rsidR="00A92591" w:rsidRPr="00F53B53" w14:paraId="7D37D1CB" w14:textId="77777777">
        <w:trPr>
          <w:trHeight w:val="144"/>
          <w:tblCellSpacing w:w="20" w:type="nil"/>
        </w:trPr>
        <w:tc>
          <w:tcPr>
            <w:tcW w:w="405" w:type="dxa"/>
            <w:tcMar>
              <w:top w:w="50" w:type="dxa"/>
              <w:left w:w="100" w:type="dxa"/>
            </w:tcMar>
            <w:vAlign w:val="center"/>
          </w:tcPr>
          <w:p w14:paraId="1B139AAD" w14:textId="77777777" w:rsidR="00A92591" w:rsidRDefault="005E7F5F">
            <w:pPr>
              <w:spacing w:after="0"/>
            </w:pPr>
            <w:r>
              <w:rPr>
                <w:rFonts w:ascii="Times New Roman" w:hAnsi="Times New Roman"/>
                <w:color w:val="000000"/>
                <w:sz w:val="24"/>
              </w:rPr>
              <w:t>170</w:t>
            </w:r>
          </w:p>
        </w:tc>
        <w:tc>
          <w:tcPr>
            <w:tcW w:w="4224" w:type="dxa"/>
            <w:tcMar>
              <w:top w:w="50" w:type="dxa"/>
              <w:left w:w="100" w:type="dxa"/>
            </w:tcMar>
            <w:vAlign w:val="center"/>
          </w:tcPr>
          <w:p w14:paraId="5A2199D1" w14:textId="77777777" w:rsidR="00A92591" w:rsidRPr="000B00E9" w:rsidRDefault="005E7F5F">
            <w:pPr>
              <w:spacing w:after="0"/>
              <w:ind w:left="135"/>
              <w:rPr>
                <w:lang w:val="ru-RU"/>
              </w:rPr>
            </w:pPr>
            <w:r w:rsidRPr="000B00E9">
              <w:rPr>
                <w:rFonts w:ascii="Times New Roman" w:hAnsi="Times New Roman"/>
                <w:color w:val="000000"/>
                <w:sz w:val="24"/>
                <w:lang w:val="ru-RU"/>
              </w:rPr>
              <w:t>Резервный урок. Обобщение и систематизация знаний по теме "Токи в различных средах"</w:t>
            </w:r>
          </w:p>
        </w:tc>
        <w:tc>
          <w:tcPr>
            <w:tcW w:w="700" w:type="dxa"/>
            <w:tcMar>
              <w:top w:w="50" w:type="dxa"/>
              <w:left w:w="100" w:type="dxa"/>
            </w:tcMar>
            <w:vAlign w:val="center"/>
          </w:tcPr>
          <w:p w14:paraId="5616BEE4"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14:paraId="41A6141C" w14:textId="77777777" w:rsidR="00A92591" w:rsidRDefault="00A92591">
            <w:pPr>
              <w:spacing w:after="0"/>
              <w:ind w:left="135"/>
              <w:jc w:val="center"/>
            </w:pPr>
          </w:p>
        </w:tc>
        <w:tc>
          <w:tcPr>
            <w:tcW w:w="1486" w:type="dxa"/>
            <w:tcMar>
              <w:top w:w="50" w:type="dxa"/>
              <w:left w:w="100" w:type="dxa"/>
            </w:tcMar>
            <w:vAlign w:val="center"/>
          </w:tcPr>
          <w:p w14:paraId="1B5E4380" w14:textId="77777777" w:rsidR="00A92591" w:rsidRDefault="00A92591">
            <w:pPr>
              <w:spacing w:after="0"/>
              <w:ind w:left="135"/>
              <w:jc w:val="center"/>
            </w:pPr>
          </w:p>
        </w:tc>
        <w:tc>
          <w:tcPr>
            <w:tcW w:w="1033" w:type="dxa"/>
            <w:tcMar>
              <w:top w:w="50" w:type="dxa"/>
              <w:left w:w="100" w:type="dxa"/>
            </w:tcMar>
            <w:vAlign w:val="center"/>
          </w:tcPr>
          <w:p w14:paraId="0A504A5D" w14:textId="77777777" w:rsidR="00A92591" w:rsidRDefault="00A92591">
            <w:pPr>
              <w:spacing w:after="0"/>
              <w:ind w:left="135"/>
            </w:pPr>
          </w:p>
        </w:tc>
        <w:tc>
          <w:tcPr>
            <w:tcW w:w="1824" w:type="dxa"/>
            <w:tcMar>
              <w:top w:w="50" w:type="dxa"/>
              <w:left w:w="100" w:type="dxa"/>
            </w:tcMar>
            <w:vAlign w:val="center"/>
          </w:tcPr>
          <w:p w14:paraId="4541827D"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cc</w:t>
              </w:r>
              <w:r w:rsidRPr="000B00E9">
                <w:rPr>
                  <w:rFonts w:ascii="Times New Roman" w:hAnsi="Times New Roman"/>
                  <w:color w:val="0000FF"/>
                  <w:u w:val="single"/>
                  <w:lang w:val="ru-RU"/>
                </w:rPr>
                <w:t>7681</w:t>
              </w:r>
              <w:r>
                <w:rPr>
                  <w:rFonts w:ascii="Times New Roman" w:hAnsi="Times New Roman"/>
                  <w:color w:val="0000FF"/>
                  <w:u w:val="single"/>
                </w:rPr>
                <w:t>d</w:t>
              </w:r>
              <w:r w:rsidRPr="000B00E9">
                <w:rPr>
                  <w:rFonts w:ascii="Times New Roman" w:hAnsi="Times New Roman"/>
                  <w:color w:val="0000FF"/>
                  <w:u w:val="single"/>
                  <w:lang w:val="ru-RU"/>
                </w:rPr>
                <w:t>4</w:t>
              </w:r>
            </w:hyperlink>
          </w:p>
        </w:tc>
      </w:tr>
      <w:tr w:rsidR="00A92591" w14:paraId="43ABCABF" w14:textId="77777777">
        <w:trPr>
          <w:trHeight w:val="144"/>
          <w:tblCellSpacing w:w="20" w:type="nil"/>
        </w:trPr>
        <w:tc>
          <w:tcPr>
            <w:tcW w:w="0" w:type="auto"/>
            <w:gridSpan w:val="2"/>
            <w:tcMar>
              <w:top w:w="50" w:type="dxa"/>
              <w:left w:w="100" w:type="dxa"/>
            </w:tcMar>
            <w:vAlign w:val="center"/>
          </w:tcPr>
          <w:p w14:paraId="61785786" w14:textId="77777777" w:rsidR="00A92591" w:rsidRPr="000B00E9" w:rsidRDefault="005E7F5F">
            <w:pPr>
              <w:spacing w:after="0"/>
              <w:ind w:left="135"/>
              <w:rPr>
                <w:lang w:val="ru-RU"/>
              </w:rPr>
            </w:pPr>
            <w:r w:rsidRPr="000B00E9">
              <w:rPr>
                <w:rFonts w:ascii="Times New Roman" w:hAnsi="Times New Roman"/>
                <w:color w:val="000000"/>
                <w:sz w:val="24"/>
                <w:lang w:val="ru-RU"/>
              </w:rPr>
              <w:t>ОБЩЕЕ КОЛИЧЕСТВО ЧАСОВ ПО ПРОГРАММЕ</w:t>
            </w:r>
          </w:p>
        </w:tc>
        <w:tc>
          <w:tcPr>
            <w:tcW w:w="1100" w:type="dxa"/>
            <w:tcMar>
              <w:top w:w="50" w:type="dxa"/>
              <w:left w:w="100" w:type="dxa"/>
            </w:tcMar>
            <w:vAlign w:val="center"/>
          </w:tcPr>
          <w:p w14:paraId="60C29668"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376" w:type="dxa"/>
            <w:tcMar>
              <w:top w:w="50" w:type="dxa"/>
              <w:left w:w="100" w:type="dxa"/>
            </w:tcMar>
            <w:vAlign w:val="center"/>
          </w:tcPr>
          <w:p w14:paraId="2410EEBF" w14:textId="77777777" w:rsidR="00A92591" w:rsidRDefault="005E7F5F">
            <w:pPr>
              <w:spacing w:after="0"/>
              <w:ind w:left="135"/>
              <w:jc w:val="center"/>
            </w:pPr>
            <w:r>
              <w:rPr>
                <w:rFonts w:ascii="Times New Roman" w:hAnsi="Times New Roman"/>
                <w:color w:val="000000"/>
                <w:sz w:val="24"/>
              </w:rPr>
              <w:t xml:space="preserve"> 8 </w:t>
            </w:r>
          </w:p>
        </w:tc>
        <w:tc>
          <w:tcPr>
            <w:tcW w:w="1486" w:type="dxa"/>
            <w:tcMar>
              <w:top w:w="50" w:type="dxa"/>
              <w:left w:w="100" w:type="dxa"/>
            </w:tcMar>
            <w:vAlign w:val="center"/>
          </w:tcPr>
          <w:p w14:paraId="38A3DC7F" w14:textId="77777777" w:rsidR="00A92591" w:rsidRDefault="005E7F5F">
            <w:pPr>
              <w:spacing w:after="0"/>
              <w:ind w:left="135"/>
              <w:jc w:val="center"/>
            </w:pPr>
            <w:r>
              <w:rPr>
                <w:rFonts w:ascii="Times New Roman" w:hAnsi="Times New Roman"/>
                <w:color w:val="000000"/>
                <w:sz w:val="24"/>
              </w:rPr>
              <w:t xml:space="preserve"> 16 </w:t>
            </w:r>
          </w:p>
        </w:tc>
        <w:tc>
          <w:tcPr>
            <w:tcW w:w="0" w:type="auto"/>
            <w:gridSpan w:val="2"/>
            <w:tcMar>
              <w:top w:w="50" w:type="dxa"/>
              <w:left w:w="100" w:type="dxa"/>
            </w:tcMar>
            <w:vAlign w:val="center"/>
          </w:tcPr>
          <w:p w14:paraId="014EB614" w14:textId="77777777" w:rsidR="00A92591" w:rsidRDefault="00A92591"/>
        </w:tc>
      </w:tr>
    </w:tbl>
    <w:p w14:paraId="308DE50B" w14:textId="77777777" w:rsidR="00A92591" w:rsidRDefault="00A92591">
      <w:pPr>
        <w:sectPr w:rsidR="00A92591">
          <w:pgSz w:w="16383" w:h="11906" w:orient="landscape"/>
          <w:pgMar w:top="1134" w:right="850" w:bottom="1134" w:left="1701" w:header="720" w:footer="720" w:gutter="0"/>
          <w:cols w:space="720"/>
        </w:sectPr>
      </w:pPr>
    </w:p>
    <w:p w14:paraId="4E98AC44" w14:textId="77777777" w:rsidR="00A92591" w:rsidRDefault="005E7F5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34"/>
        <w:gridCol w:w="1109"/>
        <w:gridCol w:w="1841"/>
        <w:gridCol w:w="1910"/>
        <w:gridCol w:w="1347"/>
        <w:gridCol w:w="2873"/>
      </w:tblGrid>
      <w:tr w:rsidR="00A92591" w14:paraId="19392921" w14:textId="77777777">
        <w:trPr>
          <w:trHeight w:val="144"/>
          <w:tblCellSpacing w:w="20" w:type="nil"/>
        </w:trPr>
        <w:tc>
          <w:tcPr>
            <w:tcW w:w="434" w:type="dxa"/>
            <w:vMerge w:val="restart"/>
            <w:tcMar>
              <w:top w:w="50" w:type="dxa"/>
              <w:left w:w="100" w:type="dxa"/>
            </w:tcMar>
            <w:vAlign w:val="center"/>
          </w:tcPr>
          <w:p w14:paraId="52157B4D" w14:textId="77777777" w:rsidR="00A92591" w:rsidRDefault="005E7F5F">
            <w:pPr>
              <w:spacing w:after="0"/>
              <w:ind w:left="135"/>
            </w:pPr>
            <w:r>
              <w:rPr>
                <w:rFonts w:ascii="Times New Roman" w:hAnsi="Times New Roman"/>
                <w:b/>
                <w:color w:val="000000"/>
                <w:sz w:val="24"/>
              </w:rPr>
              <w:t xml:space="preserve">№ п/п </w:t>
            </w:r>
          </w:p>
          <w:p w14:paraId="1D282792" w14:textId="77777777" w:rsidR="00A92591" w:rsidRDefault="00A92591">
            <w:pPr>
              <w:spacing w:after="0"/>
              <w:ind w:left="135"/>
            </w:pPr>
          </w:p>
        </w:tc>
        <w:tc>
          <w:tcPr>
            <w:tcW w:w="3696" w:type="dxa"/>
            <w:vMerge w:val="restart"/>
            <w:tcMar>
              <w:top w:w="50" w:type="dxa"/>
              <w:left w:w="100" w:type="dxa"/>
            </w:tcMar>
            <w:vAlign w:val="center"/>
          </w:tcPr>
          <w:p w14:paraId="2882C36A" w14:textId="77777777" w:rsidR="00A92591" w:rsidRDefault="005E7F5F">
            <w:pPr>
              <w:spacing w:after="0"/>
              <w:ind w:left="135"/>
            </w:pPr>
            <w:r>
              <w:rPr>
                <w:rFonts w:ascii="Times New Roman" w:hAnsi="Times New Roman"/>
                <w:b/>
                <w:color w:val="000000"/>
                <w:sz w:val="24"/>
              </w:rPr>
              <w:t xml:space="preserve">Тема урока </w:t>
            </w:r>
          </w:p>
          <w:p w14:paraId="3B8F75E7" w14:textId="77777777" w:rsidR="00A92591" w:rsidRDefault="00A92591">
            <w:pPr>
              <w:spacing w:after="0"/>
              <w:ind w:left="135"/>
            </w:pPr>
          </w:p>
        </w:tc>
        <w:tc>
          <w:tcPr>
            <w:tcW w:w="0" w:type="auto"/>
            <w:gridSpan w:val="3"/>
            <w:tcMar>
              <w:top w:w="50" w:type="dxa"/>
              <w:left w:w="100" w:type="dxa"/>
            </w:tcMar>
            <w:vAlign w:val="center"/>
          </w:tcPr>
          <w:p w14:paraId="09AAE1D5" w14:textId="77777777" w:rsidR="00A92591" w:rsidRDefault="005E7F5F">
            <w:pPr>
              <w:spacing w:after="0"/>
            </w:pPr>
            <w:r>
              <w:rPr>
                <w:rFonts w:ascii="Times New Roman" w:hAnsi="Times New Roman"/>
                <w:b/>
                <w:color w:val="000000"/>
                <w:sz w:val="24"/>
              </w:rPr>
              <w:t>Количество часов</w:t>
            </w:r>
          </w:p>
        </w:tc>
        <w:tc>
          <w:tcPr>
            <w:tcW w:w="1087" w:type="dxa"/>
            <w:vMerge w:val="restart"/>
            <w:tcMar>
              <w:top w:w="50" w:type="dxa"/>
              <w:left w:w="100" w:type="dxa"/>
            </w:tcMar>
            <w:vAlign w:val="center"/>
          </w:tcPr>
          <w:p w14:paraId="7BA663B8" w14:textId="77777777" w:rsidR="00A92591" w:rsidRDefault="005E7F5F">
            <w:pPr>
              <w:spacing w:after="0"/>
              <w:ind w:left="135"/>
            </w:pPr>
            <w:r>
              <w:rPr>
                <w:rFonts w:ascii="Times New Roman" w:hAnsi="Times New Roman"/>
                <w:b/>
                <w:color w:val="000000"/>
                <w:sz w:val="24"/>
              </w:rPr>
              <w:t xml:space="preserve">Дата изучения </w:t>
            </w:r>
          </w:p>
          <w:p w14:paraId="394C84A7" w14:textId="77777777" w:rsidR="00A92591" w:rsidRDefault="00A92591">
            <w:pPr>
              <w:spacing w:after="0"/>
              <w:ind w:left="135"/>
            </w:pPr>
          </w:p>
        </w:tc>
        <w:tc>
          <w:tcPr>
            <w:tcW w:w="1892" w:type="dxa"/>
            <w:vMerge w:val="restart"/>
            <w:tcMar>
              <w:top w:w="50" w:type="dxa"/>
              <w:left w:w="100" w:type="dxa"/>
            </w:tcMar>
            <w:vAlign w:val="center"/>
          </w:tcPr>
          <w:p w14:paraId="4789C96B" w14:textId="77777777" w:rsidR="00A92591" w:rsidRDefault="005E7F5F">
            <w:pPr>
              <w:spacing w:after="0"/>
              <w:ind w:left="135"/>
            </w:pPr>
            <w:r>
              <w:rPr>
                <w:rFonts w:ascii="Times New Roman" w:hAnsi="Times New Roman"/>
                <w:b/>
                <w:color w:val="000000"/>
                <w:sz w:val="24"/>
              </w:rPr>
              <w:t xml:space="preserve">Электронные цифровые образовательные ресурсы </w:t>
            </w:r>
          </w:p>
          <w:p w14:paraId="0C00E40B" w14:textId="77777777" w:rsidR="00A92591" w:rsidRDefault="00A92591">
            <w:pPr>
              <w:spacing w:after="0"/>
              <w:ind w:left="135"/>
            </w:pPr>
          </w:p>
        </w:tc>
      </w:tr>
      <w:tr w:rsidR="00A92591" w14:paraId="20D99BAE" w14:textId="77777777">
        <w:trPr>
          <w:trHeight w:val="144"/>
          <w:tblCellSpacing w:w="20" w:type="nil"/>
        </w:trPr>
        <w:tc>
          <w:tcPr>
            <w:tcW w:w="0" w:type="auto"/>
            <w:vMerge/>
            <w:tcBorders>
              <w:top w:val="nil"/>
            </w:tcBorders>
            <w:tcMar>
              <w:top w:w="50" w:type="dxa"/>
              <w:left w:w="100" w:type="dxa"/>
            </w:tcMar>
          </w:tcPr>
          <w:p w14:paraId="40EB9421" w14:textId="77777777" w:rsidR="00A92591" w:rsidRDefault="00A92591"/>
        </w:tc>
        <w:tc>
          <w:tcPr>
            <w:tcW w:w="0" w:type="auto"/>
            <w:vMerge/>
            <w:tcBorders>
              <w:top w:val="nil"/>
            </w:tcBorders>
            <w:tcMar>
              <w:top w:w="50" w:type="dxa"/>
              <w:left w:w="100" w:type="dxa"/>
            </w:tcMar>
          </w:tcPr>
          <w:p w14:paraId="289E9839" w14:textId="77777777" w:rsidR="00A92591" w:rsidRDefault="00A92591"/>
        </w:tc>
        <w:tc>
          <w:tcPr>
            <w:tcW w:w="757" w:type="dxa"/>
            <w:tcMar>
              <w:top w:w="50" w:type="dxa"/>
              <w:left w:w="100" w:type="dxa"/>
            </w:tcMar>
            <w:vAlign w:val="center"/>
          </w:tcPr>
          <w:p w14:paraId="67427B33" w14:textId="77777777" w:rsidR="00A92591" w:rsidRDefault="005E7F5F">
            <w:pPr>
              <w:spacing w:after="0"/>
              <w:ind w:left="135"/>
            </w:pPr>
            <w:r>
              <w:rPr>
                <w:rFonts w:ascii="Times New Roman" w:hAnsi="Times New Roman"/>
                <w:b/>
                <w:color w:val="000000"/>
                <w:sz w:val="24"/>
              </w:rPr>
              <w:t xml:space="preserve">Всего </w:t>
            </w:r>
          </w:p>
          <w:p w14:paraId="7C7D5214" w14:textId="77777777" w:rsidR="00A92591" w:rsidRDefault="00A92591">
            <w:pPr>
              <w:spacing w:after="0"/>
              <w:ind w:left="135"/>
            </w:pPr>
          </w:p>
        </w:tc>
        <w:tc>
          <w:tcPr>
            <w:tcW w:w="1443" w:type="dxa"/>
            <w:tcMar>
              <w:top w:w="50" w:type="dxa"/>
              <w:left w:w="100" w:type="dxa"/>
            </w:tcMar>
            <w:vAlign w:val="center"/>
          </w:tcPr>
          <w:p w14:paraId="6EC2C173" w14:textId="77777777" w:rsidR="00A92591" w:rsidRDefault="005E7F5F">
            <w:pPr>
              <w:spacing w:after="0"/>
              <w:ind w:left="135"/>
            </w:pPr>
            <w:r>
              <w:rPr>
                <w:rFonts w:ascii="Times New Roman" w:hAnsi="Times New Roman"/>
                <w:b/>
                <w:color w:val="000000"/>
                <w:sz w:val="24"/>
              </w:rPr>
              <w:t xml:space="preserve">Контрольные работы </w:t>
            </w:r>
          </w:p>
          <w:p w14:paraId="4084401B" w14:textId="77777777" w:rsidR="00A92591" w:rsidRDefault="00A92591">
            <w:pPr>
              <w:spacing w:after="0"/>
              <w:ind w:left="135"/>
            </w:pPr>
          </w:p>
        </w:tc>
        <w:tc>
          <w:tcPr>
            <w:tcW w:w="1549" w:type="dxa"/>
            <w:tcMar>
              <w:top w:w="50" w:type="dxa"/>
              <w:left w:w="100" w:type="dxa"/>
            </w:tcMar>
            <w:vAlign w:val="center"/>
          </w:tcPr>
          <w:p w14:paraId="2C9C11DE" w14:textId="77777777" w:rsidR="00A92591" w:rsidRDefault="005E7F5F">
            <w:pPr>
              <w:spacing w:after="0"/>
              <w:ind w:left="135"/>
            </w:pPr>
            <w:r>
              <w:rPr>
                <w:rFonts w:ascii="Times New Roman" w:hAnsi="Times New Roman"/>
                <w:b/>
                <w:color w:val="000000"/>
                <w:sz w:val="24"/>
              </w:rPr>
              <w:t xml:space="preserve">Практические работы </w:t>
            </w:r>
          </w:p>
          <w:p w14:paraId="7A66451E" w14:textId="77777777" w:rsidR="00A92591" w:rsidRDefault="00A92591">
            <w:pPr>
              <w:spacing w:after="0"/>
              <w:ind w:left="135"/>
            </w:pPr>
          </w:p>
        </w:tc>
        <w:tc>
          <w:tcPr>
            <w:tcW w:w="0" w:type="auto"/>
            <w:vMerge/>
            <w:tcBorders>
              <w:top w:val="nil"/>
            </w:tcBorders>
            <w:tcMar>
              <w:top w:w="50" w:type="dxa"/>
              <w:left w:w="100" w:type="dxa"/>
            </w:tcMar>
          </w:tcPr>
          <w:p w14:paraId="40767713" w14:textId="77777777" w:rsidR="00A92591" w:rsidRDefault="00A92591"/>
        </w:tc>
        <w:tc>
          <w:tcPr>
            <w:tcW w:w="0" w:type="auto"/>
            <w:vMerge/>
            <w:tcBorders>
              <w:top w:val="nil"/>
            </w:tcBorders>
            <w:tcMar>
              <w:top w:w="50" w:type="dxa"/>
              <w:left w:w="100" w:type="dxa"/>
            </w:tcMar>
          </w:tcPr>
          <w:p w14:paraId="1BC2F264" w14:textId="77777777" w:rsidR="00A92591" w:rsidRDefault="00A92591"/>
        </w:tc>
      </w:tr>
      <w:tr w:rsidR="00A92591" w:rsidRPr="00F53B53" w14:paraId="7C607FAA" w14:textId="77777777">
        <w:trPr>
          <w:trHeight w:val="144"/>
          <w:tblCellSpacing w:w="20" w:type="nil"/>
        </w:trPr>
        <w:tc>
          <w:tcPr>
            <w:tcW w:w="434" w:type="dxa"/>
            <w:tcMar>
              <w:top w:w="50" w:type="dxa"/>
              <w:left w:w="100" w:type="dxa"/>
            </w:tcMar>
            <w:vAlign w:val="center"/>
          </w:tcPr>
          <w:p w14:paraId="57362246" w14:textId="77777777" w:rsidR="00A92591" w:rsidRDefault="005E7F5F">
            <w:pPr>
              <w:spacing w:after="0"/>
            </w:pPr>
            <w:r>
              <w:rPr>
                <w:rFonts w:ascii="Times New Roman" w:hAnsi="Times New Roman"/>
                <w:color w:val="000000"/>
                <w:sz w:val="24"/>
              </w:rPr>
              <w:t>1</w:t>
            </w:r>
          </w:p>
        </w:tc>
        <w:tc>
          <w:tcPr>
            <w:tcW w:w="3696" w:type="dxa"/>
            <w:tcMar>
              <w:top w:w="50" w:type="dxa"/>
              <w:left w:w="100" w:type="dxa"/>
            </w:tcMar>
            <w:vAlign w:val="center"/>
          </w:tcPr>
          <w:p w14:paraId="52CDBCE2" w14:textId="77777777" w:rsidR="00A92591" w:rsidRDefault="005E7F5F">
            <w:pPr>
              <w:spacing w:after="0"/>
              <w:ind w:left="135"/>
            </w:pPr>
            <w:r w:rsidRPr="000B00E9">
              <w:rPr>
                <w:rFonts w:ascii="Times New Roman" w:hAnsi="Times New Roman"/>
                <w:color w:val="000000"/>
                <w:sz w:val="24"/>
                <w:lang w:val="ru-RU"/>
              </w:rPr>
              <w:t xml:space="preserve">Взаимодействие постоянных магнитов и проводников с током. </w:t>
            </w:r>
            <w:r>
              <w:rPr>
                <w:rFonts w:ascii="Times New Roman" w:hAnsi="Times New Roman"/>
                <w:color w:val="000000"/>
                <w:sz w:val="24"/>
              </w:rPr>
              <w:t>Магнитное поле. Гипотеза Ампера</w:t>
            </w:r>
          </w:p>
        </w:tc>
        <w:tc>
          <w:tcPr>
            <w:tcW w:w="757" w:type="dxa"/>
            <w:tcMar>
              <w:top w:w="50" w:type="dxa"/>
              <w:left w:w="100" w:type="dxa"/>
            </w:tcMar>
            <w:vAlign w:val="center"/>
          </w:tcPr>
          <w:p w14:paraId="39D401B2" w14:textId="77777777" w:rsidR="00A92591" w:rsidRDefault="005E7F5F">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1551CA1B" w14:textId="77777777" w:rsidR="00A92591" w:rsidRDefault="00A92591">
            <w:pPr>
              <w:spacing w:after="0"/>
              <w:ind w:left="135"/>
              <w:jc w:val="center"/>
            </w:pPr>
          </w:p>
        </w:tc>
        <w:tc>
          <w:tcPr>
            <w:tcW w:w="1549" w:type="dxa"/>
            <w:tcMar>
              <w:top w:w="50" w:type="dxa"/>
              <w:left w:w="100" w:type="dxa"/>
            </w:tcMar>
            <w:vAlign w:val="center"/>
          </w:tcPr>
          <w:p w14:paraId="7DC32960" w14:textId="77777777" w:rsidR="00A92591" w:rsidRDefault="00A92591">
            <w:pPr>
              <w:spacing w:after="0"/>
              <w:ind w:left="135"/>
              <w:jc w:val="center"/>
            </w:pPr>
          </w:p>
        </w:tc>
        <w:tc>
          <w:tcPr>
            <w:tcW w:w="1087" w:type="dxa"/>
            <w:tcMar>
              <w:top w:w="50" w:type="dxa"/>
              <w:left w:w="100" w:type="dxa"/>
            </w:tcMar>
            <w:vAlign w:val="center"/>
          </w:tcPr>
          <w:p w14:paraId="43173139" w14:textId="77777777" w:rsidR="00A92591" w:rsidRDefault="00A92591">
            <w:pPr>
              <w:spacing w:after="0"/>
              <w:ind w:left="135"/>
            </w:pPr>
          </w:p>
        </w:tc>
        <w:tc>
          <w:tcPr>
            <w:tcW w:w="1892" w:type="dxa"/>
            <w:tcMar>
              <w:top w:w="50" w:type="dxa"/>
              <w:left w:w="100" w:type="dxa"/>
            </w:tcMar>
            <w:vAlign w:val="center"/>
          </w:tcPr>
          <w:p w14:paraId="6BC84088"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/487</w:t>
              </w:r>
              <w:r>
                <w:rPr>
                  <w:rFonts w:ascii="Times New Roman" w:hAnsi="Times New Roman"/>
                  <w:color w:val="0000FF"/>
                  <w:u w:val="single"/>
                </w:rPr>
                <w:t>a</w:t>
              </w:r>
              <w:r w:rsidRPr="000B00E9">
                <w:rPr>
                  <w:rFonts w:ascii="Times New Roman" w:hAnsi="Times New Roman"/>
                  <w:color w:val="0000FF"/>
                  <w:u w:val="single"/>
                  <w:lang w:val="ru-RU"/>
                </w:rPr>
                <w:t>8593</w:t>
              </w:r>
            </w:hyperlink>
          </w:p>
        </w:tc>
      </w:tr>
      <w:tr w:rsidR="00A92591" w:rsidRPr="00F53B53" w14:paraId="37397F1E" w14:textId="77777777">
        <w:trPr>
          <w:trHeight w:val="144"/>
          <w:tblCellSpacing w:w="20" w:type="nil"/>
        </w:trPr>
        <w:tc>
          <w:tcPr>
            <w:tcW w:w="434" w:type="dxa"/>
            <w:tcMar>
              <w:top w:w="50" w:type="dxa"/>
              <w:left w:w="100" w:type="dxa"/>
            </w:tcMar>
            <w:vAlign w:val="center"/>
          </w:tcPr>
          <w:p w14:paraId="1D0E8A15" w14:textId="77777777" w:rsidR="00A92591" w:rsidRDefault="005E7F5F">
            <w:pPr>
              <w:spacing w:after="0"/>
            </w:pPr>
            <w:r>
              <w:rPr>
                <w:rFonts w:ascii="Times New Roman" w:hAnsi="Times New Roman"/>
                <w:color w:val="000000"/>
                <w:sz w:val="24"/>
              </w:rPr>
              <w:t>2</w:t>
            </w:r>
          </w:p>
        </w:tc>
        <w:tc>
          <w:tcPr>
            <w:tcW w:w="3696" w:type="dxa"/>
            <w:tcMar>
              <w:top w:w="50" w:type="dxa"/>
              <w:left w:w="100" w:type="dxa"/>
            </w:tcMar>
            <w:vAlign w:val="center"/>
          </w:tcPr>
          <w:p w14:paraId="51D3FBB4" w14:textId="77777777" w:rsidR="00A92591" w:rsidRDefault="005E7F5F">
            <w:pPr>
              <w:spacing w:after="0"/>
              <w:ind w:left="135"/>
            </w:pPr>
            <w:r w:rsidRPr="000B00E9">
              <w:rPr>
                <w:rFonts w:ascii="Times New Roman" w:hAnsi="Times New Roman"/>
                <w:color w:val="000000"/>
                <w:sz w:val="24"/>
                <w:lang w:val="ru-RU"/>
              </w:rPr>
              <w:t xml:space="preserve">Вектор магнитной индукции. Принцип суперпозиции магнитных полей. </w:t>
            </w:r>
            <w:r>
              <w:rPr>
                <w:rFonts w:ascii="Times New Roman" w:hAnsi="Times New Roman"/>
                <w:color w:val="000000"/>
                <w:sz w:val="24"/>
              </w:rPr>
              <w:t>Линии магнитной индукции</w:t>
            </w:r>
          </w:p>
        </w:tc>
        <w:tc>
          <w:tcPr>
            <w:tcW w:w="757" w:type="dxa"/>
            <w:tcMar>
              <w:top w:w="50" w:type="dxa"/>
              <w:left w:w="100" w:type="dxa"/>
            </w:tcMar>
            <w:vAlign w:val="center"/>
          </w:tcPr>
          <w:p w14:paraId="4C6C0B72" w14:textId="77777777" w:rsidR="00A92591" w:rsidRDefault="005E7F5F">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67FFF332" w14:textId="77777777" w:rsidR="00A92591" w:rsidRDefault="00A92591">
            <w:pPr>
              <w:spacing w:after="0"/>
              <w:ind w:left="135"/>
              <w:jc w:val="center"/>
            </w:pPr>
          </w:p>
        </w:tc>
        <w:tc>
          <w:tcPr>
            <w:tcW w:w="1549" w:type="dxa"/>
            <w:tcMar>
              <w:top w:w="50" w:type="dxa"/>
              <w:left w:w="100" w:type="dxa"/>
            </w:tcMar>
            <w:vAlign w:val="center"/>
          </w:tcPr>
          <w:p w14:paraId="6121BCBF" w14:textId="77777777" w:rsidR="00A92591" w:rsidRDefault="00A92591">
            <w:pPr>
              <w:spacing w:after="0"/>
              <w:ind w:left="135"/>
              <w:jc w:val="center"/>
            </w:pPr>
          </w:p>
        </w:tc>
        <w:tc>
          <w:tcPr>
            <w:tcW w:w="1087" w:type="dxa"/>
            <w:tcMar>
              <w:top w:w="50" w:type="dxa"/>
              <w:left w:w="100" w:type="dxa"/>
            </w:tcMar>
            <w:vAlign w:val="center"/>
          </w:tcPr>
          <w:p w14:paraId="6652E7B1" w14:textId="77777777" w:rsidR="00A92591" w:rsidRDefault="00A92591">
            <w:pPr>
              <w:spacing w:after="0"/>
              <w:ind w:left="135"/>
            </w:pPr>
          </w:p>
        </w:tc>
        <w:tc>
          <w:tcPr>
            <w:tcW w:w="1892" w:type="dxa"/>
            <w:tcMar>
              <w:top w:w="50" w:type="dxa"/>
              <w:left w:w="100" w:type="dxa"/>
            </w:tcMar>
            <w:vAlign w:val="center"/>
          </w:tcPr>
          <w:p w14:paraId="158F5841"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/4</w:t>
              </w:r>
              <w:r>
                <w:rPr>
                  <w:rFonts w:ascii="Times New Roman" w:hAnsi="Times New Roman"/>
                  <w:color w:val="0000FF"/>
                  <w:u w:val="single"/>
                </w:rPr>
                <w:t>c</w:t>
              </w:r>
              <w:r w:rsidRPr="000B00E9">
                <w:rPr>
                  <w:rFonts w:ascii="Times New Roman" w:hAnsi="Times New Roman"/>
                  <w:color w:val="0000FF"/>
                  <w:u w:val="single"/>
                  <w:lang w:val="ru-RU"/>
                </w:rPr>
                <w:t>1</w:t>
              </w:r>
              <w:r>
                <w:rPr>
                  <w:rFonts w:ascii="Times New Roman" w:hAnsi="Times New Roman"/>
                  <w:color w:val="0000FF"/>
                  <w:u w:val="single"/>
                </w:rPr>
                <w:t>abccb</w:t>
              </w:r>
            </w:hyperlink>
          </w:p>
        </w:tc>
      </w:tr>
      <w:tr w:rsidR="00A92591" w:rsidRPr="00F53B53" w14:paraId="66802C99" w14:textId="77777777">
        <w:trPr>
          <w:trHeight w:val="144"/>
          <w:tblCellSpacing w:w="20" w:type="nil"/>
        </w:trPr>
        <w:tc>
          <w:tcPr>
            <w:tcW w:w="434" w:type="dxa"/>
            <w:tcMar>
              <w:top w:w="50" w:type="dxa"/>
              <w:left w:w="100" w:type="dxa"/>
            </w:tcMar>
            <w:vAlign w:val="center"/>
          </w:tcPr>
          <w:p w14:paraId="33CE8302" w14:textId="77777777" w:rsidR="00A92591" w:rsidRDefault="005E7F5F">
            <w:pPr>
              <w:spacing w:after="0"/>
            </w:pPr>
            <w:r>
              <w:rPr>
                <w:rFonts w:ascii="Times New Roman" w:hAnsi="Times New Roman"/>
                <w:color w:val="000000"/>
                <w:sz w:val="24"/>
              </w:rPr>
              <w:t>3</w:t>
            </w:r>
          </w:p>
        </w:tc>
        <w:tc>
          <w:tcPr>
            <w:tcW w:w="3696" w:type="dxa"/>
            <w:tcMar>
              <w:top w:w="50" w:type="dxa"/>
              <w:left w:w="100" w:type="dxa"/>
            </w:tcMar>
            <w:vAlign w:val="center"/>
          </w:tcPr>
          <w:p w14:paraId="1484A6CA" w14:textId="77777777" w:rsidR="00A92591" w:rsidRDefault="005E7F5F">
            <w:pPr>
              <w:spacing w:after="0"/>
              <w:ind w:left="135"/>
            </w:pPr>
            <w:r w:rsidRPr="000B00E9">
              <w:rPr>
                <w:rFonts w:ascii="Times New Roman" w:hAnsi="Times New Roman"/>
                <w:color w:val="000000"/>
                <w:sz w:val="24"/>
                <w:lang w:val="ru-RU"/>
              </w:rPr>
              <w:t xml:space="preserve">Магнитное поле проводника с током. </w:t>
            </w:r>
            <w:r>
              <w:rPr>
                <w:rFonts w:ascii="Times New Roman" w:hAnsi="Times New Roman"/>
                <w:color w:val="000000"/>
                <w:sz w:val="24"/>
              </w:rPr>
              <w:t>Опыт Эрстеда</w:t>
            </w:r>
          </w:p>
        </w:tc>
        <w:tc>
          <w:tcPr>
            <w:tcW w:w="757" w:type="dxa"/>
            <w:tcMar>
              <w:top w:w="50" w:type="dxa"/>
              <w:left w:w="100" w:type="dxa"/>
            </w:tcMar>
            <w:vAlign w:val="center"/>
          </w:tcPr>
          <w:p w14:paraId="3FFF5CAA" w14:textId="77777777" w:rsidR="00A92591" w:rsidRDefault="005E7F5F">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4292B1F6" w14:textId="77777777" w:rsidR="00A92591" w:rsidRDefault="00A92591">
            <w:pPr>
              <w:spacing w:after="0"/>
              <w:ind w:left="135"/>
              <w:jc w:val="center"/>
            </w:pPr>
          </w:p>
        </w:tc>
        <w:tc>
          <w:tcPr>
            <w:tcW w:w="1549" w:type="dxa"/>
            <w:tcMar>
              <w:top w:w="50" w:type="dxa"/>
              <w:left w:w="100" w:type="dxa"/>
            </w:tcMar>
            <w:vAlign w:val="center"/>
          </w:tcPr>
          <w:p w14:paraId="10C1F9CB" w14:textId="77777777" w:rsidR="00A92591" w:rsidRDefault="00A92591">
            <w:pPr>
              <w:spacing w:after="0"/>
              <w:ind w:left="135"/>
              <w:jc w:val="center"/>
            </w:pPr>
          </w:p>
        </w:tc>
        <w:tc>
          <w:tcPr>
            <w:tcW w:w="1087" w:type="dxa"/>
            <w:tcMar>
              <w:top w:w="50" w:type="dxa"/>
              <w:left w:w="100" w:type="dxa"/>
            </w:tcMar>
            <w:vAlign w:val="center"/>
          </w:tcPr>
          <w:p w14:paraId="7C98A8E6" w14:textId="77777777" w:rsidR="00A92591" w:rsidRDefault="00A92591">
            <w:pPr>
              <w:spacing w:after="0"/>
              <w:ind w:left="135"/>
            </w:pPr>
          </w:p>
        </w:tc>
        <w:tc>
          <w:tcPr>
            <w:tcW w:w="1892" w:type="dxa"/>
            <w:tcMar>
              <w:top w:w="50" w:type="dxa"/>
              <w:left w:w="100" w:type="dxa"/>
            </w:tcMar>
            <w:vAlign w:val="center"/>
          </w:tcPr>
          <w:p w14:paraId="07947CB0"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d</w:t>
              </w:r>
              <w:r w:rsidRPr="000B00E9">
                <w:rPr>
                  <w:rFonts w:ascii="Times New Roman" w:hAnsi="Times New Roman"/>
                  <w:color w:val="0000FF"/>
                  <w:u w:val="single"/>
                  <w:lang w:val="ru-RU"/>
                </w:rPr>
                <w:t>35</w:t>
              </w:r>
              <w:r>
                <w:rPr>
                  <w:rFonts w:ascii="Times New Roman" w:hAnsi="Times New Roman"/>
                  <w:color w:val="0000FF"/>
                  <w:u w:val="single"/>
                </w:rPr>
                <w:t>d</w:t>
              </w:r>
              <w:r w:rsidRPr="000B00E9">
                <w:rPr>
                  <w:rFonts w:ascii="Times New Roman" w:hAnsi="Times New Roman"/>
                  <w:color w:val="0000FF"/>
                  <w:u w:val="single"/>
                  <w:lang w:val="ru-RU"/>
                </w:rPr>
                <w:t>5262</w:t>
              </w:r>
            </w:hyperlink>
          </w:p>
        </w:tc>
      </w:tr>
      <w:tr w:rsidR="00A92591" w:rsidRPr="00F53B53" w14:paraId="5D64C649" w14:textId="77777777">
        <w:trPr>
          <w:trHeight w:val="144"/>
          <w:tblCellSpacing w:w="20" w:type="nil"/>
        </w:trPr>
        <w:tc>
          <w:tcPr>
            <w:tcW w:w="434" w:type="dxa"/>
            <w:tcMar>
              <w:top w:w="50" w:type="dxa"/>
              <w:left w:w="100" w:type="dxa"/>
            </w:tcMar>
            <w:vAlign w:val="center"/>
          </w:tcPr>
          <w:p w14:paraId="5E3BE06B" w14:textId="77777777" w:rsidR="00A92591" w:rsidRDefault="005E7F5F">
            <w:pPr>
              <w:spacing w:after="0"/>
            </w:pPr>
            <w:r>
              <w:rPr>
                <w:rFonts w:ascii="Times New Roman" w:hAnsi="Times New Roman"/>
                <w:color w:val="000000"/>
                <w:sz w:val="24"/>
              </w:rPr>
              <w:t>4</w:t>
            </w:r>
          </w:p>
        </w:tc>
        <w:tc>
          <w:tcPr>
            <w:tcW w:w="3696" w:type="dxa"/>
            <w:tcMar>
              <w:top w:w="50" w:type="dxa"/>
              <w:left w:w="100" w:type="dxa"/>
            </w:tcMar>
            <w:vAlign w:val="center"/>
          </w:tcPr>
          <w:p w14:paraId="3A1D45DC" w14:textId="77777777" w:rsidR="00A92591" w:rsidRPr="000B00E9" w:rsidRDefault="005E7F5F">
            <w:pPr>
              <w:spacing w:after="0"/>
              <w:ind w:left="135"/>
              <w:rPr>
                <w:lang w:val="ru-RU"/>
              </w:rPr>
            </w:pPr>
            <w:r w:rsidRPr="000B00E9">
              <w:rPr>
                <w:rFonts w:ascii="Times New Roman" w:hAnsi="Times New Roman"/>
                <w:color w:val="000000"/>
                <w:sz w:val="24"/>
                <w:lang w:val="ru-RU"/>
              </w:rPr>
              <w:t>Сила Ампера, её направление и модуль</w:t>
            </w:r>
          </w:p>
        </w:tc>
        <w:tc>
          <w:tcPr>
            <w:tcW w:w="757" w:type="dxa"/>
            <w:tcMar>
              <w:top w:w="50" w:type="dxa"/>
              <w:left w:w="100" w:type="dxa"/>
            </w:tcMar>
            <w:vAlign w:val="center"/>
          </w:tcPr>
          <w:p w14:paraId="100DCC5C"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7C65AB2D" w14:textId="77777777" w:rsidR="00A92591" w:rsidRDefault="00A92591">
            <w:pPr>
              <w:spacing w:after="0"/>
              <w:ind w:left="135"/>
              <w:jc w:val="center"/>
            </w:pPr>
          </w:p>
        </w:tc>
        <w:tc>
          <w:tcPr>
            <w:tcW w:w="1549" w:type="dxa"/>
            <w:tcMar>
              <w:top w:w="50" w:type="dxa"/>
              <w:left w:w="100" w:type="dxa"/>
            </w:tcMar>
            <w:vAlign w:val="center"/>
          </w:tcPr>
          <w:p w14:paraId="6364E1AB" w14:textId="77777777" w:rsidR="00A92591" w:rsidRDefault="00A92591">
            <w:pPr>
              <w:spacing w:after="0"/>
              <w:ind w:left="135"/>
              <w:jc w:val="center"/>
            </w:pPr>
          </w:p>
        </w:tc>
        <w:tc>
          <w:tcPr>
            <w:tcW w:w="1087" w:type="dxa"/>
            <w:tcMar>
              <w:top w:w="50" w:type="dxa"/>
              <w:left w:w="100" w:type="dxa"/>
            </w:tcMar>
            <w:vAlign w:val="center"/>
          </w:tcPr>
          <w:p w14:paraId="303254EF" w14:textId="77777777" w:rsidR="00A92591" w:rsidRDefault="00A92591">
            <w:pPr>
              <w:spacing w:after="0"/>
              <w:ind w:left="135"/>
            </w:pPr>
          </w:p>
        </w:tc>
        <w:tc>
          <w:tcPr>
            <w:tcW w:w="1892" w:type="dxa"/>
            <w:tcMar>
              <w:top w:w="50" w:type="dxa"/>
              <w:left w:w="100" w:type="dxa"/>
            </w:tcMar>
            <w:vAlign w:val="center"/>
          </w:tcPr>
          <w:p w14:paraId="15F11950"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/26</w:t>
              </w:r>
              <w:r>
                <w:rPr>
                  <w:rFonts w:ascii="Times New Roman" w:hAnsi="Times New Roman"/>
                  <w:color w:val="0000FF"/>
                  <w:u w:val="single"/>
                </w:rPr>
                <w:t>d</w:t>
              </w:r>
              <w:r w:rsidRPr="000B00E9">
                <w:rPr>
                  <w:rFonts w:ascii="Times New Roman" w:hAnsi="Times New Roman"/>
                  <w:color w:val="0000FF"/>
                  <w:u w:val="single"/>
                  <w:lang w:val="ru-RU"/>
                </w:rPr>
                <w:t>9</w:t>
              </w:r>
              <w:r>
                <w:rPr>
                  <w:rFonts w:ascii="Times New Roman" w:hAnsi="Times New Roman"/>
                  <w:color w:val="0000FF"/>
                  <w:u w:val="single"/>
                </w:rPr>
                <w:t>c</w:t>
              </w:r>
              <w:r w:rsidRPr="000B00E9">
                <w:rPr>
                  <w:rFonts w:ascii="Times New Roman" w:hAnsi="Times New Roman"/>
                  <w:color w:val="0000FF"/>
                  <w:u w:val="single"/>
                  <w:lang w:val="ru-RU"/>
                </w:rPr>
                <w:t>5</w:t>
              </w:r>
              <w:r>
                <w:rPr>
                  <w:rFonts w:ascii="Times New Roman" w:hAnsi="Times New Roman"/>
                  <w:color w:val="0000FF"/>
                  <w:u w:val="single"/>
                </w:rPr>
                <w:t>ba</w:t>
              </w:r>
            </w:hyperlink>
          </w:p>
        </w:tc>
      </w:tr>
      <w:tr w:rsidR="00A92591" w:rsidRPr="00F53B53" w14:paraId="56B98477" w14:textId="77777777">
        <w:trPr>
          <w:trHeight w:val="144"/>
          <w:tblCellSpacing w:w="20" w:type="nil"/>
        </w:trPr>
        <w:tc>
          <w:tcPr>
            <w:tcW w:w="434" w:type="dxa"/>
            <w:tcMar>
              <w:top w:w="50" w:type="dxa"/>
              <w:left w:w="100" w:type="dxa"/>
            </w:tcMar>
            <w:vAlign w:val="center"/>
          </w:tcPr>
          <w:p w14:paraId="7E17CF82" w14:textId="77777777" w:rsidR="00A92591" w:rsidRDefault="005E7F5F">
            <w:pPr>
              <w:spacing w:after="0"/>
            </w:pPr>
            <w:r>
              <w:rPr>
                <w:rFonts w:ascii="Times New Roman" w:hAnsi="Times New Roman"/>
                <w:color w:val="000000"/>
                <w:sz w:val="24"/>
              </w:rPr>
              <w:t>5</w:t>
            </w:r>
          </w:p>
        </w:tc>
        <w:tc>
          <w:tcPr>
            <w:tcW w:w="3696" w:type="dxa"/>
            <w:tcMar>
              <w:top w:w="50" w:type="dxa"/>
              <w:left w:w="100" w:type="dxa"/>
            </w:tcMar>
            <w:vAlign w:val="center"/>
          </w:tcPr>
          <w:p w14:paraId="7280AB21" w14:textId="77777777" w:rsidR="00A92591" w:rsidRDefault="005E7F5F">
            <w:pPr>
              <w:spacing w:after="0"/>
              <w:ind w:left="135"/>
            </w:pPr>
            <w:r>
              <w:rPr>
                <w:rFonts w:ascii="Times New Roman" w:hAnsi="Times New Roman"/>
                <w:color w:val="000000"/>
                <w:sz w:val="24"/>
              </w:rPr>
              <w:t>Решение задач</w:t>
            </w:r>
          </w:p>
        </w:tc>
        <w:tc>
          <w:tcPr>
            <w:tcW w:w="757" w:type="dxa"/>
            <w:tcMar>
              <w:top w:w="50" w:type="dxa"/>
              <w:left w:w="100" w:type="dxa"/>
            </w:tcMar>
            <w:vAlign w:val="center"/>
          </w:tcPr>
          <w:p w14:paraId="4D320966" w14:textId="77777777" w:rsidR="00A92591" w:rsidRDefault="005E7F5F">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139F6400" w14:textId="77777777" w:rsidR="00A92591" w:rsidRDefault="00A92591">
            <w:pPr>
              <w:spacing w:after="0"/>
              <w:ind w:left="135"/>
              <w:jc w:val="center"/>
            </w:pPr>
          </w:p>
        </w:tc>
        <w:tc>
          <w:tcPr>
            <w:tcW w:w="1549" w:type="dxa"/>
            <w:tcMar>
              <w:top w:w="50" w:type="dxa"/>
              <w:left w:w="100" w:type="dxa"/>
            </w:tcMar>
            <w:vAlign w:val="center"/>
          </w:tcPr>
          <w:p w14:paraId="64CC1496" w14:textId="77777777" w:rsidR="00A92591" w:rsidRDefault="00A92591">
            <w:pPr>
              <w:spacing w:after="0"/>
              <w:ind w:left="135"/>
              <w:jc w:val="center"/>
            </w:pPr>
          </w:p>
        </w:tc>
        <w:tc>
          <w:tcPr>
            <w:tcW w:w="1087" w:type="dxa"/>
            <w:tcMar>
              <w:top w:w="50" w:type="dxa"/>
              <w:left w:w="100" w:type="dxa"/>
            </w:tcMar>
            <w:vAlign w:val="center"/>
          </w:tcPr>
          <w:p w14:paraId="043EAE5D" w14:textId="77777777" w:rsidR="00A92591" w:rsidRDefault="00A92591">
            <w:pPr>
              <w:spacing w:after="0"/>
              <w:ind w:left="135"/>
            </w:pPr>
          </w:p>
        </w:tc>
        <w:tc>
          <w:tcPr>
            <w:tcW w:w="1892" w:type="dxa"/>
            <w:tcMar>
              <w:top w:w="50" w:type="dxa"/>
              <w:left w:w="100" w:type="dxa"/>
            </w:tcMar>
            <w:vAlign w:val="center"/>
          </w:tcPr>
          <w:p w14:paraId="73B3E087"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a</w:t>
              </w:r>
              <w:r w:rsidRPr="000B00E9">
                <w:rPr>
                  <w:rFonts w:ascii="Times New Roman" w:hAnsi="Times New Roman"/>
                  <w:color w:val="0000FF"/>
                  <w:u w:val="single"/>
                  <w:lang w:val="ru-RU"/>
                </w:rPr>
                <w:t>37</w:t>
              </w:r>
              <w:r>
                <w:rPr>
                  <w:rFonts w:ascii="Times New Roman" w:hAnsi="Times New Roman"/>
                  <w:color w:val="0000FF"/>
                  <w:u w:val="single"/>
                </w:rPr>
                <w:t>a</w:t>
              </w:r>
              <w:r w:rsidRPr="000B00E9">
                <w:rPr>
                  <w:rFonts w:ascii="Times New Roman" w:hAnsi="Times New Roman"/>
                  <w:color w:val="0000FF"/>
                  <w:u w:val="single"/>
                  <w:lang w:val="ru-RU"/>
                </w:rPr>
                <w:t>0</w:t>
              </w:r>
              <w:r>
                <w:rPr>
                  <w:rFonts w:ascii="Times New Roman" w:hAnsi="Times New Roman"/>
                  <w:color w:val="0000FF"/>
                  <w:u w:val="single"/>
                </w:rPr>
                <w:t>c</w:t>
              </w:r>
              <w:r w:rsidRPr="000B00E9">
                <w:rPr>
                  <w:rFonts w:ascii="Times New Roman" w:hAnsi="Times New Roman"/>
                  <w:color w:val="0000FF"/>
                  <w:u w:val="single"/>
                  <w:lang w:val="ru-RU"/>
                </w:rPr>
                <w:t>21</w:t>
              </w:r>
            </w:hyperlink>
          </w:p>
        </w:tc>
      </w:tr>
      <w:tr w:rsidR="00A92591" w:rsidRPr="00F53B53" w14:paraId="0A685982" w14:textId="77777777">
        <w:trPr>
          <w:trHeight w:val="144"/>
          <w:tblCellSpacing w:w="20" w:type="nil"/>
        </w:trPr>
        <w:tc>
          <w:tcPr>
            <w:tcW w:w="434" w:type="dxa"/>
            <w:tcMar>
              <w:top w:w="50" w:type="dxa"/>
              <w:left w:w="100" w:type="dxa"/>
            </w:tcMar>
            <w:vAlign w:val="center"/>
          </w:tcPr>
          <w:p w14:paraId="261BB8F3" w14:textId="77777777" w:rsidR="00A92591" w:rsidRDefault="005E7F5F">
            <w:pPr>
              <w:spacing w:after="0"/>
            </w:pPr>
            <w:r>
              <w:rPr>
                <w:rFonts w:ascii="Times New Roman" w:hAnsi="Times New Roman"/>
                <w:color w:val="000000"/>
                <w:sz w:val="24"/>
              </w:rPr>
              <w:t>6</w:t>
            </w:r>
          </w:p>
        </w:tc>
        <w:tc>
          <w:tcPr>
            <w:tcW w:w="3696" w:type="dxa"/>
            <w:tcMar>
              <w:top w:w="50" w:type="dxa"/>
              <w:left w:w="100" w:type="dxa"/>
            </w:tcMar>
            <w:vAlign w:val="center"/>
          </w:tcPr>
          <w:p w14:paraId="10931573" w14:textId="77777777" w:rsidR="00A92591" w:rsidRPr="000B00E9" w:rsidRDefault="005E7F5F">
            <w:pPr>
              <w:spacing w:after="0"/>
              <w:ind w:left="135"/>
              <w:rPr>
                <w:lang w:val="ru-RU"/>
              </w:rPr>
            </w:pPr>
            <w:r w:rsidRPr="000B00E9">
              <w:rPr>
                <w:rFonts w:ascii="Times New Roman" w:hAnsi="Times New Roman"/>
                <w:color w:val="000000"/>
                <w:sz w:val="24"/>
                <w:lang w:val="ru-RU"/>
              </w:rPr>
              <w:t>Применение закона Ампера. Электроизмерительные приборы</w:t>
            </w:r>
          </w:p>
        </w:tc>
        <w:tc>
          <w:tcPr>
            <w:tcW w:w="757" w:type="dxa"/>
            <w:tcMar>
              <w:top w:w="50" w:type="dxa"/>
              <w:left w:w="100" w:type="dxa"/>
            </w:tcMar>
            <w:vAlign w:val="center"/>
          </w:tcPr>
          <w:p w14:paraId="75AAA814"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2EFEF629" w14:textId="77777777" w:rsidR="00A92591" w:rsidRDefault="00A92591">
            <w:pPr>
              <w:spacing w:after="0"/>
              <w:ind w:left="135"/>
              <w:jc w:val="center"/>
            </w:pPr>
          </w:p>
        </w:tc>
        <w:tc>
          <w:tcPr>
            <w:tcW w:w="1549" w:type="dxa"/>
            <w:tcMar>
              <w:top w:w="50" w:type="dxa"/>
              <w:left w:w="100" w:type="dxa"/>
            </w:tcMar>
            <w:vAlign w:val="center"/>
          </w:tcPr>
          <w:p w14:paraId="06365625" w14:textId="77777777" w:rsidR="00A92591" w:rsidRDefault="00A92591">
            <w:pPr>
              <w:spacing w:after="0"/>
              <w:ind w:left="135"/>
              <w:jc w:val="center"/>
            </w:pPr>
          </w:p>
        </w:tc>
        <w:tc>
          <w:tcPr>
            <w:tcW w:w="1087" w:type="dxa"/>
            <w:tcMar>
              <w:top w:w="50" w:type="dxa"/>
              <w:left w:w="100" w:type="dxa"/>
            </w:tcMar>
            <w:vAlign w:val="center"/>
          </w:tcPr>
          <w:p w14:paraId="6D937559" w14:textId="77777777" w:rsidR="00A92591" w:rsidRDefault="00A92591">
            <w:pPr>
              <w:spacing w:after="0"/>
              <w:ind w:left="135"/>
            </w:pPr>
          </w:p>
        </w:tc>
        <w:tc>
          <w:tcPr>
            <w:tcW w:w="1892" w:type="dxa"/>
            <w:tcMar>
              <w:top w:w="50" w:type="dxa"/>
              <w:left w:w="100" w:type="dxa"/>
            </w:tcMar>
            <w:vAlign w:val="center"/>
          </w:tcPr>
          <w:p w14:paraId="4D09C21B"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ad</w:t>
              </w:r>
              <w:r w:rsidRPr="000B00E9">
                <w:rPr>
                  <w:rFonts w:ascii="Times New Roman" w:hAnsi="Times New Roman"/>
                  <w:color w:val="0000FF"/>
                  <w:u w:val="single"/>
                  <w:lang w:val="ru-RU"/>
                </w:rPr>
                <w:t>7718</w:t>
              </w:r>
              <w:r>
                <w:rPr>
                  <w:rFonts w:ascii="Times New Roman" w:hAnsi="Times New Roman"/>
                  <w:color w:val="0000FF"/>
                  <w:u w:val="single"/>
                </w:rPr>
                <w:t>d</w:t>
              </w:r>
              <w:r w:rsidRPr="000B00E9">
                <w:rPr>
                  <w:rFonts w:ascii="Times New Roman" w:hAnsi="Times New Roman"/>
                  <w:color w:val="0000FF"/>
                  <w:u w:val="single"/>
                  <w:lang w:val="ru-RU"/>
                </w:rPr>
                <w:t>7</w:t>
              </w:r>
            </w:hyperlink>
          </w:p>
        </w:tc>
      </w:tr>
      <w:tr w:rsidR="00A92591" w:rsidRPr="00F53B53" w14:paraId="17576067" w14:textId="77777777">
        <w:trPr>
          <w:trHeight w:val="144"/>
          <w:tblCellSpacing w:w="20" w:type="nil"/>
        </w:trPr>
        <w:tc>
          <w:tcPr>
            <w:tcW w:w="434" w:type="dxa"/>
            <w:tcMar>
              <w:top w:w="50" w:type="dxa"/>
              <w:left w:w="100" w:type="dxa"/>
            </w:tcMar>
            <w:vAlign w:val="center"/>
          </w:tcPr>
          <w:p w14:paraId="603E7F94" w14:textId="77777777" w:rsidR="00A92591" w:rsidRDefault="005E7F5F">
            <w:pPr>
              <w:spacing w:after="0"/>
            </w:pPr>
            <w:r>
              <w:rPr>
                <w:rFonts w:ascii="Times New Roman" w:hAnsi="Times New Roman"/>
                <w:color w:val="000000"/>
                <w:sz w:val="24"/>
              </w:rPr>
              <w:t>7</w:t>
            </w:r>
          </w:p>
        </w:tc>
        <w:tc>
          <w:tcPr>
            <w:tcW w:w="3696" w:type="dxa"/>
            <w:tcMar>
              <w:top w:w="50" w:type="dxa"/>
              <w:left w:w="100" w:type="dxa"/>
            </w:tcMar>
            <w:vAlign w:val="center"/>
          </w:tcPr>
          <w:p w14:paraId="58B1492D" w14:textId="77777777" w:rsidR="00A92591" w:rsidRPr="000B00E9" w:rsidRDefault="005E7F5F">
            <w:pPr>
              <w:spacing w:after="0"/>
              <w:ind w:left="135"/>
              <w:rPr>
                <w:lang w:val="ru-RU"/>
              </w:rPr>
            </w:pPr>
            <w:r w:rsidRPr="000B00E9">
              <w:rPr>
                <w:rFonts w:ascii="Times New Roman" w:hAnsi="Times New Roman"/>
                <w:color w:val="000000"/>
                <w:sz w:val="24"/>
                <w:lang w:val="ru-RU"/>
              </w:rPr>
              <w:t>Сила Лоренца, её направление и модуль. Движение заряженной частицы в однородном магнитном поле</w:t>
            </w:r>
          </w:p>
        </w:tc>
        <w:tc>
          <w:tcPr>
            <w:tcW w:w="757" w:type="dxa"/>
            <w:tcMar>
              <w:top w:w="50" w:type="dxa"/>
              <w:left w:w="100" w:type="dxa"/>
            </w:tcMar>
            <w:vAlign w:val="center"/>
          </w:tcPr>
          <w:p w14:paraId="24511938"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564132F6" w14:textId="77777777" w:rsidR="00A92591" w:rsidRDefault="00A92591">
            <w:pPr>
              <w:spacing w:after="0"/>
              <w:ind w:left="135"/>
              <w:jc w:val="center"/>
            </w:pPr>
          </w:p>
        </w:tc>
        <w:tc>
          <w:tcPr>
            <w:tcW w:w="1549" w:type="dxa"/>
            <w:tcMar>
              <w:top w:w="50" w:type="dxa"/>
              <w:left w:w="100" w:type="dxa"/>
            </w:tcMar>
            <w:vAlign w:val="center"/>
          </w:tcPr>
          <w:p w14:paraId="1E4CFB5C" w14:textId="77777777" w:rsidR="00A92591" w:rsidRDefault="00A92591">
            <w:pPr>
              <w:spacing w:after="0"/>
              <w:ind w:left="135"/>
              <w:jc w:val="center"/>
            </w:pPr>
          </w:p>
        </w:tc>
        <w:tc>
          <w:tcPr>
            <w:tcW w:w="1087" w:type="dxa"/>
            <w:tcMar>
              <w:top w:w="50" w:type="dxa"/>
              <w:left w:w="100" w:type="dxa"/>
            </w:tcMar>
            <w:vAlign w:val="center"/>
          </w:tcPr>
          <w:p w14:paraId="0A53B2CB" w14:textId="77777777" w:rsidR="00A92591" w:rsidRDefault="00A92591">
            <w:pPr>
              <w:spacing w:after="0"/>
              <w:ind w:left="135"/>
            </w:pPr>
          </w:p>
        </w:tc>
        <w:tc>
          <w:tcPr>
            <w:tcW w:w="1892" w:type="dxa"/>
            <w:tcMar>
              <w:top w:w="50" w:type="dxa"/>
              <w:left w:w="100" w:type="dxa"/>
            </w:tcMar>
            <w:vAlign w:val="center"/>
          </w:tcPr>
          <w:p w14:paraId="47FEDC54"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c</w:t>
              </w:r>
              <w:r w:rsidRPr="000B00E9">
                <w:rPr>
                  <w:rFonts w:ascii="Times New Roman" w:hAnsi="Times New Roman"/>
                  <w:color w:val="0000FF"/>
                  <w:u w:val="single"/>
                  <w:lang w:val="ru-RU"/>
                </w:rPr>
                <w:t>97</w:t>
              </w:r>
              <w:r>
                <w:rPr>
                  <w:rFonts w:ascii="Times New Roman" w:hAnsi="Times New Roman"/>
                  <w:color w:val="0000FF"/>
                  <w:u w:val="single"/>
                </w:rPr>
                <w:t>afaa</w:t>
              </w:r>
              <w:r w:rsidRPr="000B00E9">
                <w:rPr>
                  <w:rFonts w:ascii="Times New Roman" w:hAnsi="Times New Roman"/>
                  <w:color w:val="0000FF"/>
                  <w:u w:val="single"/>
                  <w:lang w:val="ru-RU"/>
                </w:rPr>
                <w:t>1</w:t>
              </w:r>
            </w:hyperlink>
          </w:p>
        </w:tc>
      </w:tr>
      <w:tr w:rsidR="00A92591" w:rsidRPr="00F53B53" w14:paraId="16241ABE" w14:textId="77777777">
        <w:trPr>
          <w:trHeight w:val="144"/>
          <w:tblCellSpacing w:w="20" w:type="nil"/>
        </w:trPr>
        <w:tc>
          <w:tcPr>
            <w:tcW w:w="434" w:type="dxa"/>
            <w:tcMar>
              <w:top w:w="50" w:type="dxa"/>
              <w:left w:w="100" w:type="dxa"/>
            </w:tcMar>
            <w:vAlign w:val="center"/>
          </w:tcPr>
          <w:p w14:paraId="0E1A19C0" w14:textId="77777777" w:rsidR="00A92591" w:rsidRDefault="005E7F5F">
            <w:pPr>
              <w:spacing w:after="0"/>
            </w:pPr>
            <w:r>
              <w:rPr>
                <w:rFonts w:ascii="Times New Roman" w:hAnsi="Times New Roman"/>
                <w:color w:val="000000"/>
                <w:sz w:val="24"/>
              </w:rPr>
              <w:t>8</w:t>
            </w:r>
          </w:p>
        </w:tc>
        <w:tc>
          <w:tcPr>
            <w:tcW w:w="3696" w:type="dxa"/>
            <w:tcMar>
              <w:top w:w="50" w:type="dxa"/>
              <w:left w:w="100" w:type="dxa"/>
            </w:tcMar>
            <w:vAlign w:val="center"/>
          </w:tcPr>
          <w:p w14:paraId="1A5A956C" w14:textId="77777777" w:rsidR="00A92591" w:rsidRDefault="005E7F5F">
            <w:pPr>
              <w:spacing w:after="0"/>
              <w:ind w:left="135"/>
            </w:pPr>
            <w:r>
              <w:rPr>
                <w:rFonts w:ascii="Times New Roman" w:hAnsi="Times New Roman"/>
                <w:color w:val="000000"/>
                <w:sz w:val="24"/>
              </w:rPr>
              <w:t>Решение задач</w:t>
            </w:r>
          </w:p>
        </w:tc>
        <w:tc>
          <w:tcPr>
            <w:tcW w:w="757" w:type="dxa"/>
            <w:tcMar>
              <w:top w:w="50" w:type="dxa"/>
              <w:left w:w="100" w:type="dxa"/>
            </w:tcMar>
            <w:vAlign w:val="center"/>
          </w:tcPr>
          <w:p w14:paraId="20230C54" w14:textId="77777777" w:rsidR="00A92591" w:rsidRDefault="005E7F5F">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7B9CBFEA" w14:textId="77777777" w:rsidR="00A92591" w:rsidRDefault="00A92591">
            <w:pPr>
              <w:spacing w:after="0"/>
              <w:ind w:left="135"/>
              <w:jc w:val="center"/>
            </w:pPr>
          </w:p>
        </w:tc>
        <w:tc>
          <w:tcPr>
            <w:tcW w:w="1549" w:type="dxa"/>
            <w:tcMar>
              <w:top w:w="50" w:type="dxa"/>
              <w:left w:w="100" w:type="dxa"/>
            </w:tcMar>
            <w:vAlign w:val="center"/>
          </w:tcPr>
          <w:p w14:paraId="477B6633" w14:textId="77777777" w:rsidR="00A92591" w:rsidRDefault="00A92591">
            <w:pPr>
              <w:spacing w:after="0"/>
              <w:ind w:left="135"/>
              <w:jc w:val="center"/>
            </w:pPr>
          </w:p>
        </w:tc>
        <w:tc>
          <w:tcPr>
            <w:tcW w:w="1087" w:type="dxa"/>
            <w:tcMar>
              <w:top w:w="50" w:type="dxa"/>
              <w:left w:w="100" w:type="dxa"/>
            </w:tcMar>
            <w:vAlign w:val="center"/>
          </w:tcPr>
          <w:p w14:paraId="640C8579" w14:textId="77777777" w:rsidR="00A92591" w:rsidRDefault="00A92591">
            <w:pPr>
              <w:spacing w:after="0"/>
              <w:ind w:left="135"/>
            </w:pPr>
          </w:p>
        </w:tc>
        <w:tc>
          <w:tcPr>
            <w:tcW w:w="1892" w:type="dxa"/>
            <w:tcMar>
              <w:top w:w="50" w:type="dxa"/>
              <w:left w:w="100" w:type="dxa"/>
            </w:tcMar>
            <w:vAlign w:val="center"/>
          </w:tcPr>
          <w:p w14:paraId="4F694FB8"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/504</w:t>
              </w:r>
              <w:r>
                <w:rPr>
                  <w:rFonts w:ascii="Times New Roman" w:hAnsi="Times New Roman"/>
                  <w:color w:val="0000FF"/>
                  <w:u w:val="single"/>
                </w:rPr>
                <w:t>e</w:t>
              </w:r>
              <w:r w:rsidRPr="000B00E9">
                <w:rPr>
                  <w:rFonts w:ascii="Times New Roman" w:hAnsi="Times New Roman"/>
                  <w:color w:val="0000FF"/>
                  <w:u w:val="single"/>
                  <w:lang w:val="ru-RU"/>
                </w:rPr>
                <w:t>98</w:t>
              </w:r>
              <w:r>
                <w:rPr>
                  <w:rFonts w:ascii="Times New Roman" w:hAnsi="Times New Roman"/>
                  <w:color w:val="0000FF"/>
                  <w:u w:val="single"/>
                </w:rPr>
                <w:t>c</w:t>
              </w:r>
              <w:r w:rsidRPr="000B00E9">
                <w:rPr>
                  <w:rFonts w:ascii="Times New Roman" w:hAnsi="Times New Roman"/>
                  <w:color w:val="0000FF"/>
                  <w:u w:val="single"/>
                  <w:lang w:val="ru-RU"/>
                </w:rPr>
                <w:t>7</w:t>
              </w:r>
            </w:hyperlink>
          </w:p>
        </w:tc>
      </w:tr>
      <w:tr w:rsidR="00A92591" w:rsidRPr="00F53B53" w14:paraId="69CC4884" w14:textId="77777777">
        <w:trPr>
          <w:trHeight w:val="144"/>
          <w:tblCellSpacing w:w="20" w:type="nil"/>
        </w:trPr>
        <w:tc>
          <w:tcPr>
            <w:tcW w:w="434" w:type="dxa"/>
            <w:tcMar>
              <w:top w:w="50" w:type="dxa"/>
              <w:left w:w="100" w:type="dxa"/>
            </w:tcMar>
            <w:vAlign w:val="center"/>
          </w:tcPr>
          <w:p w14:paraId="022296C9" w14:textId="77777777" w:rsidR="00A92591" w:rsidRDefault="005E7F5F">
            <w:pPr>
              <w:spacing w:after="0"/>
            </w:pPr>
            <w:r>
              <w:rPr>
                <w:rFonts w:ascii="Times New Roman" w:hAnsi="Times New Roman"/>
                <w:color w:val="000000"/>
                <w:sz w:val="24"/>
              </w:rPr>
              <w:t>9</w:t>
            </w:r>
          </w:p>
        </w:tc>
        <w:tc>
          <w:tcPr>
            <w:tcW w:w="3696" w:type="dxa"/>
            <w:tcMar>
              <w:top w:w="50" w:type="dxa"/>
              <w:left w:w="100" w:type="dxa"/>
            </w:tcMar>
            <w:vAlign w:val="center"/>
          </w:tcPr>
          <w:p w14:paraId="03FF537F" w14:textId="77777777" w:rsidR="00A92591" w:rsidRDefault="005E7F5F">
            <w:pPr>
              <w:spacing w:after="0"/>
              <w:ind w:left="135"/>
            </w:pPr>
            <w:r>
              <w:rPr>
                <w:rFonts w:ascii="Times New Roman" w:hAnsi="Times New Roman"/>
                <w:color w:val="000000"/>
                <w:sz w:val="24"/>
              </w:rPr>
              <w:t>Работа силы Лоренца</w:t>
            </w:r>
          </w:p>
        </w:tc>
        <w:tc>
          <w:tcPr>
            <w:tcW w:w="757" w:type="dxa"/>
            <w:tcMar>
              <w:top w:w="50" w:type="dxa"/>
              <w:left w:w="100" w:type="dxa"/>
            </w:tcMar>
            <w:vAlign w:val="center"/>
          </w:tcPr>
          <w:p w14:paraId="7532E4A3" w14:textId="77777777" w:rsidR="00A92591" w:rsidRDefault="005E7F5F">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3C7A2636" w14:textId="77777777" w:rsidR="00A92591" w:rsidRDefault="00A92591">
            <w:pPr>
              <w:spacing w:after="0"/>
              <w:ind w:left="135"/>
              <w:jc w:val="center"/>
            </w:pPr>
          </w:p>
        </w:tc>
        <w:tc>
          <w:tcPr>
            <w:tcW w:w="1549" w:type="dxa"/>
            <w:tcMar>
              <w:top w:w="50" w:type="dxa"/>
              <w:left w:w="100" w:type="dxa"/>
            </w:tcMar>
            <w:vAlign w:val="center"/>
          </w:tcPr>
          <w:p w14:paraId="3518AAA1" w14:textId="77777777" w:rsidR="00A92591" w:rsidRDefault="00A92591">
            <w:pPr>
              <w:spacing w:after="0"/>
              <w:ind w:left="135"/>
              <w:jc w:val="center"/>
            </w:pPr>
          </w:p>
        </w:tc>
        <w:tc>
          <w:tcPr>
            <w:tcW w:w="1087" w:type="dxa"/>
            <w:tcMar>
              <w:top w:w="50" w:type="dxa"/>
              <w:left w:w="100" w:type="dxa"/>
            </w:tcMar>
            <w:vAlign w:val="center"/>
          </w:tcPr>
          <w:p w14:paraId="0E56A122" w14:textId="77777777" w:rsidR="00A92591" w:rsidRDefault="00A92591">
            <w:pPr>
              <w:spacing w:after="0"/>
              <w:ind w:left="135"/>
            </w:pPr>
          </w:p>
        </w:tc>
        <w:tc>
          <w:tcPr>
            <w:tcW w:w="1892" w:type="dxa"/>
            <w:tcMar>
              <w:top w:w="50" w:type="dxa"/>
              <w:left w:w="100" w:type="dxa"/>
            </w:tcMar>
            <w:vAlign w:val="center"/>
          </w:tcPr>
          <w:p w14:paraId="2C704322"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d</w:t>
              </w:r>
              <w:r w:rsidRPr="000B00E9">
                <w:rPr>
                  <w:rFonts w:ascii="Times New Roman" w:hAnsi="Times New Roman"/>
                  <w:color w:val="0000FF"/>
                  <w:u w:val="single"/>
                  <w:lang w:val="ru-RU"/>
                </w:rPr>
                <w:t>518</w:t>
              </w:r>
              <w:r>
                <w:rPr>
                  <w:rFonts w:ascii="Times New Roman" w:hAnsi="Times New Roman"/>
                  <w:color w:val="0000FF"/>
                  <w:u w:val="single"/>
                </w:rPr>
                <w:t>be</w:t>
              </w:r>
              <w:r w:rsidRPr="000B00E9">
                <w:rPr>
                  <w:rFonts w:ascii="Times New Roman" w:hAnsi="Times New Roman"/>
                  <w:color w:val="0000FF"/>
                  <w:u w:val="single"/>
                  <w:lang w:val="ru-RU"/>
                </w:rPr>
                <w:t>4</w:t>
              </w:r>
              <w:r>
                <w:rPr>
                  <w:rFonts w:ascii="Times New Roman" w:hAnsi="Times New Roman"/>
                  <w:color w:val="0000FF"/>
                  <w:u w:val="single"/>
                </w:rPr>
                <w:t>b</w:t>
              </w:r>
            </w:hyperlink>
          </w:p>
        </w:tc>
      </w:tr>
      <w:tr w:rsidR="00A92591" w:rsidRPr="00F53B53" w14:paraId="197EEC5E" w14:textId="77777777">
        <w:trPr>
          <w:trHeight w:val="144"/>
          <w:tblCellSpacing w:w="20" w:type="nil"/>
        </w:trPr>
        <w:tc>
          <w:tcPr>
            <w:tcW w:w="434" w:type="dxa"/>
            <w:tcMar>
              <w:top w:w="50" w:type="dxa"/>
              <w:left w:w="100" w:type="dxa"/>
            </w:tcMar>
            <w:vAlign w:val="center"/>
          </w:tcPr>
          <w:p w14:paraId="5D06CFA3" w14:textId="77777777" w:rsidR="00A92591" w:rsidRDefault="005E7F5F">
            <w:pPr>
              <w:spacing w:after="0"/>
            </w:pPr>
            <w:r>
              <w:rPr>
                <w:rFonts w:ascii="Times New Roman" w:hAnsi="Times New Roman"/>
                <w:color w:val="000000"/>
                <w:sz w:val="24"/>
              </w:rPr>
              <w:lastRenderedPageBreak/>
              <w:t>10</w:t>
            </w:r>
          </w:p>
        </w:tc>
        <w:tc>
          <w:tcPr>
            <w:tcW w:w="3696" w:type="dxa"/>
            <w:tcMar>
              <w:top w:w="50" w:type="dxa"/>
              <w:left w:w="100" w:type="dxa"/>
            </w:tcMar>
            <w:vAlign w:val="center"/>
          </w:tcPr>
          <w:p w14:paraId="69587854" w14:textId="77777777" w:rsidR="00A92591" w:rsidRDefault="005E7F5F">
            <w:pPr>
              <w:spacing w:after="0"/>
              <w:ind w:left="135"/>
            </w:pPr>
            <w:r>
              <w:rPr>
                <w:rFonts w:ascii="Times New Roman" w:hAnsi="Times New Roman"/>
                <w:color w:val="000000"/>
                <w:sz w:val="24"/>
              </w:rPr>
              <w:t>Решение задач</w:t>
            </w:r>
          </w:p>
        </w:tc>
        <w:tc>
          <w:tcPr>
            <w:tcW w:w="757" w:type="dxa"/>
            <w:tcMar>
              <w:top w:w="50" w:type="dxa"/>
              <w:left w:w="100" w:type="dxa"/>
            </w:tcMar>
            <w:vAlign w:val="center"/>
          </w:tcPr>
          <w:p w14:paraId="020D1FBD" w14:textId="77777777" w:rsidR="00A92591" w:rsidRDefault="005E7F5F">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4C873461" w14:textId="77777777" w:rsidR="00A92591" w:rsidRDefault="00A92591">
            <w:pPr>
              <w:spacing w:after="0"/>
              <w:ind w:left="135"/>
              <w:jc w:val="center"/>
            </w:pPr>
          </w:p>
        </w:tc>
        <w:tc>
          <w:tcPr>
            <w:tcW w:w="1549" w:type="dxa"/>
            <w:tcMar>
              <w:top w:w="50" w:type="dxa"/>
              <w:left w:w="100" w:type="dxa"/>
            </w:tcMar>
            <w:vAlign w:val="center"/>
          </w:tcPr>
          <w:p w14:paraId="79F15936" w14:textId="77777777" w:rsidR="00A92591" w:rsidRDefault="00A92591">
            <w:pPr>
              <w:spacing w:after="0"/>
              <w:ind w:left="135"/>
              <w:jc w:val="center"/>
            </w:pPr>
          </w:p>
        </w:tc>
        <w:tc>
          <w:tcPr>
            <w:tcW w:w="1087" w:type="dxa"/>
            <w:tcMar>
              <w:top w:w="50" w:type="dxa"/>
              <w:left w:w="100" w:type="dxa"/>
            </w:tcMar>
            <w:vAlign w:val="center"/>
          </w:tcPr>
          <w:p w14:paraId="3AF853A5" w14:textId="77777777" w:rsidR="00A92591" w:rsidRDefault="00A92591">
            <w:pPr>
              <w:spacing w:after="0"/>
              <w:ind w:left="135"/>
            </w:pPr>
          </w:p>
        </w:tc>
        <w:tc>
          <w:tcPr>
            <w:tcW w:w="1892" w:type="dxa"/>
            <w:tcMar>
              <w:top w:w="50" w:type="dxa"/>
              <w:left w:w="100" w:type="dxa"/>
            </w:tcMar>
            <w:vAlign w:val="center"/>
          </w:tcPr>
          <w:p w14:paraId="63ADB17D"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/93617</w:t>
              </w:r>
              <w:r>
                <w:rPr>
                  <w:rFonts w:ascii="Times New Roman" w:hAnsi="Times New Roman"/>
                  <w:color w:val="0000FF"/>
                  <w:u w:val="single"/>
                </w:rPr>
                <w:t>bd</w:t>
              </w:r>
              <w:r w:rsidRPr="000B00E9">
                <w:rPr>
                  <w:rFonts w:ascii="Times New Roman" w:hAnsi="Times New Roman"/>
                  <w:color w:val="0000FF"/>
                  <w:u w:val="single"/>
                  <w:lang w:val="ru-RU"/>
                </w:rPr>
                <w:t>9</w:t>
              </w:r>
            </w:hyperlink>
          </w:p>
        </w:tc>
      </w:tr>
      <w:tr w:rsidR="00A92591" w:rsidRPr="00F53B53" w14:paraId="46FA3D62" w14:textId="77777777">
        <w:trPr>
          <w:trHeight w:val="144"/>
          <w:tblCellSpacing w:w="20" w:type="nil"/>
        </w:trPr>
        <w:tc>
          <w:tcPr>
            <w:tcW w:w="434" w:type="dxa"/>
            <w:tcMar>
              <w:top w:w="50" w:type="dxa"/>
              <w:left w:w="100" w:type="dxa"/>
            </w:tcMar>
            <w:vAlign w:val="center"/>
          </w:tcPr>
          <w:p w14:paraId="353E9177" w14:textId="77777777" w:rsidR="00A92591" w:rsidRDefault="005E7F5F">
            <w:pPr>
              <w:spacing w:after="0"/>
            </w:pPr>
            <w:r>
              <w:rPr>
                <w:rFonts w:ascii="Times New Roman" w:hAnsi="Times New Roman"/>
                <w:color w:val="000000"/>
                <w:sz w:val="24"/>
              </w:rPr>
              <w:t>11</w:t>
            </w:r>
          </w:p>
        </w:tc>
        <w:tc>
          <w:tcPr>
            <w:tcW w:w="3696" w:type="dxa"/>
            <w:tcMar>
              <w:top w:w="50" w:type="dxa"/>
              <w:left w:w="100" w:type="dxa"/>
            </w:tcMar>
            <w:vAlign w:val="center"/>
          </w:tcPr>
          <w:p w14:paraId="3C5F485D" w14:textId="77777777" w:rsidR="00A92591" w:rsidRPr="000B00E9" w:rsidRDefault="005E7F5F">
            <w:pPr>
              <w:spacing w:after="0"/>
              <w:ind w:left="135"/>
              <w:rPr>
                <w:lang w:val="ru-RU"/>
              </w:rPr>
            </w:pPr>
            <w:r w:rsidRPr="000B00E9">
              <w:rPr>
                <w:rFonts w:ascii="Times New Roman" w:hAnsi="Times New Roman"/>
                <w:color w:val="000000"/>
                <w:sz w:val="24"/>
                <w:lang w:val="ru-RU"/>
              </w:rPr>
              <w:t>Магнитное поле в веществе. Ферромагнетики, пара- и диамагнетики</w:t>
            </w:r>
          </w:p>
        </w:tc>
        <w:tc>
          <w:tcPr>
            <w:tcW w:w="757" w:type="dxa"/>
            <w:tcMar>
              <w:top w:w="50" w:type="dxa"/>
              <w:left w:w="100" w:type="dxa"/>
            </w:tcMar>
            <w:vAlign w:val="center"/>
          </w:tcPr>
          <w:p w14:paraId="2E67F23A"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64C457C3" w14:textId="77777777" w:rsidR="00A92591" w:rsidRDefault="00A92591">
            <w:pPr>
              <w:spacing w:after="0"/>
              <w:ind w:left="135"/>
              <w:jc w:val="center"/>
            </w:pPr>
          </w:p>
        </w:tc>
        <w:tc>
          <w:tcPr>
            <w:tcW w:w="1549" w:type="dxa"/>
            <w:tcMar>
              <w:top w:w="50" w:type="dxa"/>
              <w:left w:w="100" w:type="dxa"/>
            </w:tcMar>
            <w:vAlign w:val="center"/>
          </w:tcPr>
          <w:p w14:paraId="5B67B29F" w14:textId="77777777" w:rsidR="00A92591" w:rsidRDefault="00A92591">
            <w:pPr>
              <w:spacing w:after="0"/>
              <w:ind w:left="135"/>
              <w:jc w:val="center"/>
            </w:pPr>
          </w:p>
        </w:tc>
        <w:tc>
          <w:tcPr>
            <w:tcW w:w="1087" w:type="dxa"/>
            <w:tcMar>
              <w:top w:w="50" w:type="dxa"/>
              <w:left w:w="100" w:type="dxa"/>
            </w:tcMar>
            <w:vAlign w:val="center"/>
          </w:tcPr>
          <w:p w14:paraId="343C7559" w14:textId="77777777" w:rsidR="00A92591" w:rsidRDefault="00A92591">
            <w:pPr>
              <w:spacing w:after="0"/>
              <w:ind w:left="135"/>
            </w:pPr>
          </w:p>
        </w:tc>
        <w:tc>
          <w:tcPr>
            <w:tcW w:w="1892" w:type="dxa"/>
            <w:tcMar>
              <w:top w:w="50" w:type="dxa"/>
              <w:left w:w="100" w:type="dxa"/>
            </w:tcMar>
            <w:vAlign w:val="center"/>
          </w:tcPr>
          <w:p w14:paraId="0E6EAD47"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/30</w:t>
              </w:r>
              <w:r>
                <w:rPr>
                  <w:rFonts w:ascii="Times New Roman" w:hAnsi="Times New Roman"/>
                  <w:color w:val="0000FF"/>
                  <w:u w:val="single"/>
                </w:rPr>
                <w:t>ff</w:t>
              </w:r>
              <w:r w:rsidRPr="000B00E9">
                <w:rPr>
                  <w:rFonts w:ascii="Times New Roman" w:hAnsi="Times New Roman"/>
                  <w:color w:val="0000FF"/>
                  <w:u w:val="single"/>
                  <w:lang w:val="ru-RU"/>
                </w:rPr>
                <w:t>9608</w:t>
              </w:r>
            </w:hyperlink>
          </w:p>
        </w:tc>
      </w:tr>
      <w:tr w:rsidR="00A92591" w:rsidRPr="00F53B53" w14:paraId="7B340ED7" w14:textId="77777777">
        <w:trPr>
          <w:trHeight w:val="144"/>
          <w:tblCellSpacing w:w="20" w:type="nil"/>
        </w:trPr>
        <w:tc>
          <w:tcPr>
            <w:tcW w:w="434" w:type="dxa"/>
            <w:tcMar>
              <w:top w:w="50" w:type="dxa"/>
              <w:left w:w="100" w:type="dxa"/>
            </w:tcMar>
            <w:vAlign w:val="center"/>
          </w:tcPr>
          <w:p w14:paraId="0911A21C" w14:textId="77777777" w:rsidR="00A92591" w:rsidRDefault="005E7F5F">
            <w:pPr>
              <w:spacing w:after="0"/>
            </w:pPr>
            <w:r>
              <w:rPr>
                <w:rFonts w:ascii="Times New Roman" w:hAnsi="Times New Roman"/>
                <w:color w:val="000000"/>
                <w:sz w:val="24"/>
              </w:rPr>
              <w:t>12</w:t>
            </w:r>
          </w:p>
        </w:tc>
        <w:tc>
          <w:tcPr>
            <w:tcW w:w="3696" w:type="dxa"/>
            <w:tcMar>
              <w:top w:w="50" w:type="dxa"/>
              <w:left w:w="100" w:type="dxa"/>
            </w:tcMar>
            <w:vAlign w:val="center"/>
          </w:tcPr>
          <w:p w14:paraId="0484C6EB" w14:textId="77777777" w:rsidR="00A92591" w:rsidRPr="000B00E9" w:rsidRDefault="005E7F5F">
            <w:pPr>
              <w:spacing w:after="0"/>
              <w:ind w:left="135"/>
              <w:rPr>
                <w:lang w:val="ru-RU"/>
              </w:rPr>
            </w:pPr>
            <w:r w:rsidRPr="000B00E9">
              <w:rPr>
                <w:rFonts w:ascii="Times New Roman" w:hAnsi="Times New Roman"/>
                <w:color w:val="000000"/>
                <w:sz w:val="24"/>
                <w:lang w:val="ru-RU"/>
              </w:rPr>
              <w:t>Основные свойства ферромагнетиков. Применение ферромагнетиков</w:t>
            </w:r>
          </w:p>
        </w:tc>
        <w:tc>
          <w:tcPr>
            <w:tcW w:w="757" w:type="dxa"/>
            <w:tcMar>
              <w:top w:w="50" w:type="dxa"/>
              <w:left w:w="100" w:type="dxa"/>
            </w:tcMar>
            <w:vAlign w:val="center"/>
          </w:tcPr>
          <w:p w14:paraId="74CFE86E"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6714B39A" w14:textId="77777777" w:rsidR="00A92591" w:rsidRDefault="00A92591">
            <w:pPr>
              <w:spacing w:after="0"/>
              <w:ind w:left="135"/>
              <w:jc w:val="center"/>
            </w:pPr>
          </w:p>
        </w:tc>
        <w:tc>
          <w:tcPr>
            <w:tcW w:w="1549" w:type="dxa"/>
            <w:tcMar>
              <w:top w:w="50" w:type="dxa"/>
              <w:left w:w="100" w:type="dxa"/>
            </w:tcMar>
            <w:vAlign w:val="center"/>
          </w:tcPr>
          <w:p w14:paraId="203B0DAA" w14:textId="77777777" w:rsidR="00A92591" w:rsidRDefault="00A92591">
            <w:pPr>
              <w:spacing w:after="0"/>
              <w:ind w:left="135"/>
              <w:jc w:val="center"/>
            </w:pPr>
          </w:p>
        </w:tc>
        <w:tc>
          <w:tcPr>
            <w:tcW w:w="1087" w:type="dxa"/>
            <w:tcMar>
              <w:top w:w="50" w:type="dxa"/>
              <w:left w:w="100" w:type="dxa"/>
            </w:tcMar>
            <w:vAlign w:val="center"/>
          </w:tcPr>
          <w:p w14:paraId="1487E9C2" w14:textId="77777777" w:rsidR="00A92591" w:rsidRDefault="00A92591">
            <w:pPr>
              <w:spacing w:after="0"/>
              <w:ind w:left="135"/>
            </w:pPr>
          </w:p>
        </w:tc>
        <w:tc>
          <w:tcPr>
            <w:tcW w:w="1892" w:type="dxa"/>
            <w:tcMar>
              <w:top w:w="50" w:type="dxa"/>
              <w:left w:w="100" w:type="dxa"/>
            </w:tcMar>
            <w:vAlign w:val="center"/>
          </w:tcPr>
          <w:p w14:paraId="3D1F7764"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/0</w:t>
              </w:r>
              <w:r>
                <w:rPr>
                  <w:rFonts w:ascii="Times New Roman" w:hAnsi="Times New Roman"/>
                  <w:color w:val="0000FF"/>
                  <w:u w:val="single"/>
                </w:rPr>
                <w:t>b</w:t>
              </w:r>
              <w:r w:rsidRPr="000B00E9">
                <w:rPr>
                  <w:rFonts w:ascii="Times New Roman" w:hAnsi="Times New Roman"/>
                  <w:color w:val="0000FF"/>
                  <w:u w:val="single"/>
                  <w:lang w:val="ru-RU"/>
                </w:rPr>
                <w:t>58190</w:t>
              </w:r>
              <w:r>
                <w:rPr>
                  <w:rFonts w:ascii="Times New Roman" w:hAnsi="Times New Roman"/>
                  <w:color w:val="0000FF"/>
                  <w:u w:val="single"/>
                </w:rPr>
                <w:t>a</w:t>
              </w:r>
            </w:hyperlink>
          </w:p>
        </w:tc>
      </w:tr>
      <w:tr w:rsidR="00A92591" w:rsidRPr="00F53B53" w14:paraId="0D10A4C3" w14:textId="77777777">
        <w:trPr>
          <w:trHeight w:val="144"/>
          <w:tblCellSpacing w:w="20" w:type="nil"/>
        </w:trPr>
        <w:tc>
          <w:tcPr>
            <w:tcW w:w="434" w:type="dxa"/>
            <w:tcMar>
              <w:top w:w="50" w:type="dxa"/>
              <w:left w:w="100" w:type="dxa"/>
            </w:tcMar>
            <w:vAlign w:val="center"/>
          </w:tcPr>
          <w:p w14:paraId="172A544E" w14:textId="77777777" w:rsidR="00A92591" w:rsidRDefault="005E7F5F">
            <w:pPr>
              <w:spacing w:after="0"/>
            </w:pPr>
            <w:r>
              <w:rPr>
                <w:rFonts w:ascii="Times New Roman" w:hAnsi="Times New Roman"/>
                <w:color w:val="000000"/>
                <w:sz w:val="24"/>
              </w:rPr>
              <w:t>13</w:t>
            </w:r>
          </w:p>
        </w:tc>
        <w:tc>
          <w:tcPr>
            <w:tcW w:w="3696" w:type="dxa"/>
            <w:tcMar>
              <w:top w:w="50" w:type="dxa"/>
              <w:left w:w="100" w:type="dxa"/>
            </w:tcMar>
            <w:vAlign w:val="center"/>
          </w:tcPr>
          <w:p w14:paraId="4DF0F419" w14:textId="77777777" w:rsidR="00A92591" w:rsidRPr="000B00E9" w:rsidRDefault="005E7F5F">
            <w:pPr>
              <w:spacing w:after="0"/>
              <w:ind w:left="135"/>
              <w:rPr>
                <w:lang w:val="ru-RU"/>
              </w:rPr>
            </w:pPr>
            <w:r w:rsidRPr="000B00E9">
              <w:rPr>
                <w:rFonts w:ascii="Times New Roman" w:hAnsi="Times New Roman"/>
                <w:color w:val="000000"/>
                <w:sz w:val="24"/>
                <w:lang w:val="ru-RU"/>
              </w:rPr>
              <w:t>Решение задач по теме "Магнитное поле"</w:t>
            </w:r>
          </w:p>
        </w:tc>
        <w:tc>
          <w:tcPr>
            <w:tcW w:w="757" w:type="dxa"/>
            <w:tcMar>
              <w:top w:w="50" w:type="dxa"/>
              <w:left w:w="100" w:type="dxa"/>
            </w:tcMar>
            <w:vAlign w:val="center"/>
          </w:tcPr>
          <w:p w14:paraId="2FD15307"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0C6AF542" w14:textId="77777777" w:rsidR="00A92591" w:rsidRDefault="00A92591">
            <w:pPr>
              <w:spacing w:after="0"/>
              <w:ind w:left="135"/>
              <w:jc w:val="center"/>
            </w:pPr>
          </w:p>
        </w:tc>
        <w:tc>
          <w:tcPr>
            <w:tcW w:w="1549" w:type="dxa"/>
            <w:tcMar>
              <w:top w:w="50" w:type="dxa"/>
              <w:left w:w="100" w:type="dxa"/>
            </w:tcMar>
            <w:vAlign w:val="center"/>
          </w:tcPr>
          <w:p w14:paraId="7E4FA3EA" w14:textId="77777777" w:rsidR="00A92591" w:rsidRDefault="00A92591">
            <w:pPr>
              <w:spacing w:after="0"/>
              <w:ind w:left="135"/>
              <w:jc w:val="center"/>
            </w:pPr>
          </w:p>
        </w:tc>
        <w:tc>
          <w:tcPr>
            <w:tcW w:w="1087" w:type="dxa"/>
            <w:tcMar>
              <w:top w:w="50" w:type="dxa"/>
              <w:left w:w="100" w:type="dxa"/>
            </w:tcMar>
            <w:vAlign w:val="center"/>
          </w:tcPr>
          <w:p w14:paraId="50503806" w14:textId="77777777" w:rsidR="00A92591" w:rsidRDefault="00A92591">
            <w:pPr>
              <w:spacing w:after="0"/>
              <w:ind w:left="135"/>
            </w:pPr>
          </w:p>
        </w:tc>
        <w:tc>
          <w:tcPr>
            <w:tcW w:w="1892" w:type="dxa"/>
            <w:tcMar>
              <w:top w:w="50" w:type="dxa"/>
              <w:left w:w="100" w:type="dxa"/>
            </w:tcMar>
            <w:vAlign w:val="center"/>
          </w:tcPr>
          <w:p w14:paraId="30822D4D"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/5</w:t>
              </w:r>
              <w:r>
                <w:rPr>
                  <w:rFonts w:ascii="Times New Roman" w:hAnsi="Times New Roman"/>
                  <w:color w:val="0000FF"/>
                  <w:u w:val="single"/>
                </w:rPr>
                <w:t>b</w:t>
              </w:r>
              <w:r w:rsidRPr="000B00E9">
                <w:rPr>
                  <w:rFonts w:ascii="Times New Roman" w:hAnsi="Times New Roman"/>
                  <w:color w:val="0000FF"/>
                  <w:u w:val="single"/>
                  <w:lang w:val="ru-RU"/>
                </w:rPr>
                <w:t>55</w:t>
              </w:r>
              <w:r>
                <w:rPr>
                  <w:rFonts w:ascii="Times New Roman" w:hAnsi="Times New Roman"/>
                  <w:color w:val="0000FF"/>
                  <w:u w:val="single"/>
                </w:rPr>
                <w:t>c</w:t>
              </w:r>
              <w:r w:rsidRPr="000B00E9">
                <w:rPr>
                  <w:rFonts w:ascii="Times New Roman" w:hAnsi="Times New Roman"/>
                  <w:color w:val="0000FF"/>
                  <w:u w:val="single"/>
                  <w:lang w:val="ru-RU"/>
                </w:rPr>
                <w:t>307</w:t>
              </w:r>
            </w:hyperlink>
          </w:p>
        </w:tc>
      </w:tr>
      <w:tr w:rsidR="00A92591" w:rsidRPr="00F53B53" w14:paraId="0CB4DE23" w14:textId="77777777">
        <w:trPr>
          <w:trHeight w:val="144"/>
          <w:tblCellSpacing w:w="20" w:type="nil"/>
        </w:trPr>
        <w:tc>
          <w:tcPr>
            <w:tcW w:w="434" w:type="dxa"/>
            <w:tcMar>
              <w:top w:w="50" w:type="dxa"/>
              <w:left w:w="100" w:type="dxa"/>
            </w:tcMar>
            <w:vAlign w:val="center"/>
          </w:tcPr>
          <w:p w14:paraId="528D92BF" w14:textId="77777777" w:rsidR="00A92591" w:rsidRDefault="005E7F5F">
            <w:pPr>
              <w:spacing w:after="0"/>
            </w:pPr>
            <w:r>
              <w:rPr>
                <w:rFonts w:ascii="Times New Roman" w:hAnsi="Times New Roman"/>
                <w:color w:val="000000"/>
                <w:sz w:val="24"/>
              </w:rPr>
              <w:t>14</w:t>
            </w:r>
          </w:p>
        </w:tc>
        <w:tc>
          <w:tcPr>
            <w:tcW w:w="3696" w:type="dxa"/>
            <w:tcMar>
              <w:top w:w="50" w:type="dxa"/>
              <w:left w:w="100" w:type="dxa"/>
            </w:tcMar>
            <w:vAlign w:val="center"/>
          </w:tcPr>
          <w:p w14:paraId="1C439549" w14:textId="77777777" w:rsidR="00A92591" w:rsidRPr="000B00E9" w:rsidRDefault="005E7F5F">
            <w:pPr>
              <w:spacing w:after="0"/>
              <w:ind w:left="135"/>
              <w:rPr>
                <w:lang w:val="ru-RU"/>
              </w:rPr>
            </w:pPr>
            <w:r w:rsidRPr="000B00E9">
              <w:rPr>
                <w:rFonts w:ascii="Times New Roman" w:hAnsi="Times New Roman"/>
                <w:color w:val="000000"/>
                <w:sz w:val="24"/>
                <w:lang w:val="ru-RU"/>
              </w:rPr>
              <w:t>Решение задач по теме "Магнитное поле"</w:t>
            </w:r>
          </w:p>
        </w:tc>
        <w:tc>
          <w:tcPr>
            <w:tcW w:w="757" w:type="dxa"/>
            <w:tcMar>
              <w:top w:w="50" w:type="dxa"/>
              <w:left w:w="100" w:type="dxa"/>
            </w:tcMar>
            <w:vAlign w:val="center"/>
          </w:tcPr>
          <w:p w14:paraId="67C2DA93"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39481710" w14:textId="77777777" w:rsidR="00A92591" w:rsidRDefault="00A92591">
            <w:pPr>
              <w:spacing w:after="0"/>
              <w:ind w:left="135"/>
              <w:jc w:val="center"/>
            </w:pPr>
          </w:p>
        </w:tc>
        <w:tc>
          <w:tcPr>
            <w:tcW w:w="1549" w:type="dxa"/>
            <w:tcMar>
              <w:top w:w="50" w:type="dxa"/>
              <w:left w:w="100" w:type="dxa"/>
            </w:tcMar>
            <w:vAlign w:val="center"/>
          </w:tcPr>
          <w:p w14:paraId="1DA99C9A" w14:textId="77777777" w:rsidR="00A92591" w:rsidRDefault="00A92591">
            <w:pPr>
              <w:spacing w:after="0"/>
              <w:ind w:left="135"/>
              <w:jc w:val="center"/>
            </w:pPr>
          </w:p>
        </w:tc>
        <w:tc>
          <w:tcPr>
            <w:tcW w:w="1087" w:type="dxa"/>
            <w:tcMar>
              <w:top w:w="50" w:type="dxa"/>
              <w:left w:w="100" w:type="dxa"/>
            </w:tcMar>
            <w:vAlign w:val="center"/>
          </w:tcPr>
          <w:p w14:paraId="0EE986FB" w14:textId="77777777" w:rsidR="00A92591" w:rsidRDefault="00A92591">
            <w:pPr>
              <w:spacing w:after="0"/>
              <w:ind w:left="135"/>
            </w:pPr>
          </w:p>
        </w:tc>
        <w:tc>
          <w:tcPr>
            <w:tcW w:w="1892" w:type="dxa"/>
            <w:tcMar>
              <w:top w:w="50" w:type="dxa"/>
              <w:left w:w="100" w:type="dxa"/>
            </w:tcMar>
            <w:vAlign w:val="center"/>
          </w:tcPr>
          <w:p w14:paraId="2FEC0627"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/41</w:t>
              </w:r>
              <w:r>
                <w:rPr>
                  <w:rFonts w:ascii="Times New Roman" w:hAnsi="Times New Roman"/>
                  <w:color w:val="0000FF"/>
                  <w:u w:val="single"/>
                </w:rPr>
                <w:t>c</w:t>
              </w:r>
              <w:r w:rsidRPr="000B00E9">
                <w:rPr>
                  <w:rFonts w:ascii="Times New Roman" w:hAnsi="Times New Roman"/>
                  <w:color w:val="0000FF"/>
                  <w:u w:val="single"/>
                  <w:lang w:val="ru-RU"/>
                </w:rPr>
                <w:t>4</w:t>
              </w:r>
              <w:r>
                <w:rPr>
                  <w:rFonts w:ascii="Times New Roman" w:hAnsi="Times New Roman"/>
                  <w:color w:val="0000FF"/>
                  <w:u w:val="single"/>
                </w:rPr>
                <w:t>ae</w:t>
              </w:r>
              <w:r w:rsidRPr="000B00E9">
                <w:rPr>
                  <w:rFonts w:ascii="Times New Roman" w:hAnsi="Times New Roman"/>
                  <w:color w:val="0000FF"/>
                  <w:u w:val="single"/>
                  <w:lang w:val="ru-RU"/>
                </w:rPr>
                <w:t>8</w:t>
              </w:r>
              <w:r>
                <w:rPr>
                  <w:rFonts w:ascii="Times New Roman" w:hAnsi="Times New Roman"/>
                  <w:color w:val="0000FF"/>
                  <w:u w:val="single"/>
                </w:rPr>
                <w:t>a</w:t>
              </w:r>
            </w:hyperlink>
          </w:p>
        </w:tc>
      </w:tr>
      <w:tr w:rsidR="00A92591" w:rsidRPr="00F53B53" w14:paraId="466CE4BC" w14:textId="77777777">
        <w:trPr>
          <w:trHeight w:val="144"/>
          <w:tblCellSpacing w:w="20" w:type="nil"/>
        </w:trPr>
        <w:tc>
          <w:tcPr>
            <w:tcW w:w="434" w:type="dxa"/>
            <w:tcMar>
              <w:top w:w="50" w:type="dxa"/>
              <w:left w:w="100" w:type="dxa"/>
            </w:tcMar>
            <w:vAlign w:val="center"/>
          </w:tcPr>
          <w:p w14:paraId="11BAA1A2" w14:textId="77777777" w:rsidR="00A92591" w:rsidRDefault="005E7F5F">
            <w:pPr>
              <w:spacing w:after="0"/>
            </w:pPr>
            <w:r>
              <w:rPr>
                <w:rFonts w:ascii="Times New Roman" w:hAnsi="Times New Roman"/>
                <w:color w:val="000000"/>
                <w:sz w:val="24"/>
              </w:rPr>
              <w:t>15</w:t>
            </w:r>
          </w:p>
        </w:tc>
        <w:tc>
          <w:tcPr>
            <w:tcW w:w="3696" w:type="dxa"/>
            <w:tcMar>
              <w:top w:w="50" w:type="dxa"/>
              <w:left w:w="100" w:type="dxa"/>
            </w:tcMar>
            <w:vAlign w:val="center"/>
          </w:tcPr>
          <w:p w14:paraId="3FD7912E" w14:textId="77777777" w:rsidR="00A92591" w:rsidRPr="000B00E9" w:rsidRDefault="005E7F5F">
            <w:pPr>
              <w:spacing w:after="0"/>
              <w:ind w:left="135"/>
              <w:rPr>
                <w:lang w:val="ru-RU"/>
              </w:rPr>
            </w:pPr>
            <w:r w:rsidRPr="000B00E9">
              <w:rPr>
                <w:rFonts w:ascii="Times New Roman" w:hAnsi="Times New Roman"/>
                <w:color w:val="000000"/>
                <w:sz w:val="24"/>
                <w:lang w:val="ru-RU"/>
              </w:rPr>
              <w:t>Явление электромагнитной индукции. Поток вектора магнитной индукции</w:t>
            </w:r>
          </w:p>
        </w:tc>
        <w:tc>
          <w:tcPr>
            <w:tcW w:w="757" w:type="dxa"/>
            <w:tcMar>
              <w:top w:w="50" w:type="dxa"/>
              <w:left w:w="100" w:type="dxa"/>
            </w:tcMar>
            <w:vAlign w:val="center"/>
          </w:tcPr>
          <w:p w14:paraId="4BE95692"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51AAF61B" w14:textId="77777777" w:rsidR="00A92591" w:rsidRDefault="00A92591">
            <w:pPr>
              <w:spacing w:after="0"/>
              <w:ind w:left="135"/>
              <w:jc w:val="center"/>
            </w:pPr>
          </w:p>
        </w:tc>
        <w:tc>
          <w:tcPr>
            <w:tcW w:w="1549" w:type="dxa"/>
            <w:tcMar>
              <w:top w:w="50" w:type="dxa"/>
              <w:left w:w="100" w:type="dxa"/>
            </w:tcMar>
            <w:vAlign w:val="center"/>
          </w:tcPr>
          <w:p w14:paraId="26B04632" w14:textId="77777777" w:rsidR="00A92591" w:rsidRDefault="00A92591">
            <w:pPr>
              <w:spacing w:after="0"/>
              <w:ind w:left="135"/>
              <w:jc w:val="center"/>
            </w:pPr>
          </w:p>
        </w:tc>
        <w:tc>
          <w:tcPr>
            <w:tcW w:w="1087" w:type="dxa"/>
            <w:tcMar>
              <w:top w:w="50" w:type="dxa"/>
              <w:left w:w="100" w:type="dxa"/>
            </w:tcMar>
            <w:vAlign w:val="center"/>
          </w:tcPr>
          <w:p w14:paraId="5381C494" w14:textId="77777777" w:rsidR="00A92591" w:rsidRDefault="00A92591">
            <w:pPr>
              <w:spacing w:after="0"/>
              <w:ind w:left="135"/>
            </w:pPr>
          </w:p>
        </w:tc>
        <w:tc>
          <w:tcPr>
            <w:tcW w:w="1892" w:type="dxa"/>
            <w:tcMar>
              <w:top w:w="50" w:type="dxa"/>
              <w:left w:w="100" w:type="dxa"/>
            </w:tcMar>
            <w:vAlign w:val="center"/>
          </w:tcPr>
          <w:p w14:paraId="345F487E"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b</w:t>
              </w:r>
              <w:r w:rsidRPr="000B00E9">
                <w:rPr>
                  <w:rFonts w:ascii="Times New Roman" w:hAnsi="Times New Roman"/>
                  <w:color w:val="0000FF"/>
                  <w:u w:val="single"/>
                  <w:lang w:val="ru-RU"/>
                </w:rPr>
                <w:t>3</w:t>
              </w:r>
              <w:r>
                <w:rPr>
                  <w:rFonts w:ascii="Times New Roman" w:hAnsi="Times New Roman"/>
                  <w:color w:val="0000FF"/>
                  <w:u w:val="single"/>
                </w:rPr>
                <w:t>efa</w:t>
              </w:r>
              <w:r w:rsidRPr="000B00E9">
                <w:rPr>
                  <w:rFonts w:ascii="Times New Roman" w:hAnsi="Times New Roman"/>
                  <w:color w:val="0000FF"/>
                  <w:u w:val="single"/>
                  <w:lang w:val="ru-RU"/>
                </w:rPr>
                <w:t>0</w:t>
              </w:r>
              <w:r>
                <w:rPr>
                  <w:rFonts w:ascii="Times New Roman" w:hAnsi="Times New Roman"/>
                  <w:color w:val="0000FF"/>
                  <w:u w:val="single"/>
                </w:rPr>
                <w:t>c</w:t>
              </w:r>
              <w:r w:rsidRPr="000B00E9">
                <w:rPr>
                  <w:rFonts w:ascii="Times New Roman" w:hAnsi="Times New Roman"/>
                  <w:color w:val="0000FF"/>
                  <w:u w:val="single"/>
                  <w:lang w:val="ru-RU"/>
                </w:rPr>
                <w:t>1</w:t>
              </w:r>
            </w:hyperlink>
          </w:p>
        </w:tc>
      </w:tr>
      <w:tr w:rsidR="00A92591" w:rsidRPr="00F53B53" w14:paraId="31317989" w14:textId="77777777">
        <w:trPr>
          <w:trHeight w:val="144"/>
          <w:tblCellSpacing w:w="20" w:type="nil"/>
        </w:trPr>
        <w:tc>
          <w:tcPr>
            <w:tcW w:w="434" w:type="dxa"/>
            <w:tcMar>
              <w:top w:w="50" w:type="dxa"/>
              <w:left w:w="100" w:type="dxa"/>
            </w:tcMar>
            <w:vAlign w:val="center"/>
          </w:tcPr>
          <w:p w14:paraId="5A8FEDC4" w14:textId="77777777" w:rsidR="00A92591" w:rsidRDefault="005E7F5F">
            <w:pPr>
              <w:spacing w:after="0"/>
            </w:pPr>
            <w:r>
              <w:rPr>
                <w:rFonts w:ascii="Times New Roman" w:hAnsi="Times New Roman"/>
                <w:color w:val="000000"/>
                <w:sz w:val="24"/>
              </w:rPr>
              <w:t>16</w:t>
            </w:r>
          </w:p>
        </w:tc>
        <w:tc>
          <w:tcPr>
            <w:tcW w:w="3696" w:type="dxa"/>
            <w:tcMar>
              <w:top w:w="50" w:type="dxa"/>
              <w:left w:w="100" w:type="dxa"/>
            </w:tcMar>
            <w:vAlign w:val="center"/>
          </w:tcPr>
          <w:p w14:paraId="5EA16080" w14:textId="77777777" w:rsidR="00A92591" w:rsidRDefault="005E7F5F">
            <w:pPr>
              <w:spacing w:after="0"/>
              <w:ind w:left="135"/>
            </w:pPr>
            <w:r>
              <w:rPr>
                <w:rFonts w:ascii="Times New Roman" w:hAnsi="Times New Roman"/>
                <w:color w:val="000000"/>
                <w:sz w:val="24"/>
              </w:rPr>
              <w:t>ЭДС индукции</w:t>
            </w:r>
          </w:p>
        </w:tc>
        <w:tc>
          <w:tcPr>
            <w:tcW w:w="757" w:type="dxa"/>
            <w:tcMar>
              <w:top w:w="50" w:type="dxa"/>
              <w:left w:w="100" w:type="dxa"/>
            </w:tcMar>
            <w:vAlign w:val="center"/>
          </w:tcPr>
          <w:p w14:paraId="700008B5" w14:textId="77777777" w:rsidR="00A92591" w:rsidRDefault="005E7F5F">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4C5AEB68" w14:textId="77777777" w:rsidR="00A92591" w:rsidRDefault="00A92591">
            <w:pPr>
              <w:spacing w:after="0"/>
              <w:ind w:left="135"/>
              <w:jc w:val="center"/>
            </w:pPr>
          </w:p>
        </w:tc>
        <w:tc>
          <w:tcPr>
            <w:tcW w:w="1549" w:type="dxa"/>
            <w:tcMar>
              <w:top w:w="50" w:type="dxa"/>
              <w:left w:w="100" w:type="dxa"/>
            </w:tcMar>
            <w:vAlign w:val="center"/>
          </w:tcPr>
          <w:p w14:paraId="5705E519" w14:textId="77777777" w:rsidR="00A92591" w:rsidRDefault="00A92591">
            <w:pPr>
              <w:spacing w:after="0"/>
              <w:ind w:left="135"/>
              <w:jc w:val="center"/>
            </w:pPr>
          </w:p>
        </w:tc>
        <w:tc>
          <w:tcPr>
            <w:tcW w:w="1087" w:type="dxa"/>
            <w:tcMar>
              <w:top w:w="50" w:type="dxa"/>
              <w:left w:w="100" w:type="dxa"/>
            </w:tcMar>
            <w:vAlign w:val="center"/>
          </w:tcPr>
          <w:p w14:paraId="1832D4A3" w14:textId="77777777" w:rsidR="00A92591" w:rsidRDefault="00A92591">
            <w:pPr>
              <w:spacing w:after="0"/>
              <w:ind w:left="135"/>
            </w:pPr>
          </w:p>
        </w:tc>
        <w:tc>
          <w:tcPr>
            <w:tcW w:w="1892" w:type="dxa"/>
            <w:tcMar>
              <w:top w:w="50" w:type="dxa"/>
              <w:left w:w="100" w:type="dxa"/>
            </w:tcMar>
            <w:vAlign w:val="center"/>
          </w:tcPr>
          <w:p w14:paraId="711441E9"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/48150</w:t>
              </w:r>
              <w:r>
                <w:rPr>
                  <w:rFonts w:ascii="Times New Roman" w:hAnsi="Times New Roman"/>
                  <w:color w:val="0000FF"/>
                  <w:u w:val="single"/>
                </w:rPr>
                <w:t>bd</w:t>
              </w:r>
              <w:r w:rsidRPr="000B00E9">
                <w:rPr>
                  <w:rFonts w:ascii="Times New Roman" w:hAnsi="Times New Roman"/>
                  <w:color w:val="0000FF"/>
                  <w:u w:val="single"/>
                  <w:lang w:val="ru-RU"/>
                </w:rPr>
                <w:t>8</w:t>
              </w:r>
            </w:hyperlink>
          </w:p>
        </w:tc>
      </w:tr>
      <w:tr w:rsidR="00A92591" w:rsidRPr="00F53B53" w14:paraId="7CF1D882" w14:textId="77777777">
        <w:trPr>
          <w:trHeight w:val="144"/>
          <w:tblCellSpacing w:w="20" w:type="nil"/>
        </w:trPr>
        <w:tc>
          <w:tcPr>
            <w:tcW w:w="434" w:type="dxa"/>
            <w:tcMar>
              <w:top w:w="50" w:type="dxa"/>
              <w:left w:w="100" w:type="dxa"/>
            </w:tcMar>
            <w:vAlign w:val="center"/>
          </w:tcPr>
          <w:p w14:paraId="52105A34" w14:textId="77777777" w:rsidR="00A92591" w:rsidRDefault="005E7F5F">
            <w:pPr>
              <w:spacing w:after="0"/>
            </w:pPr>
            <w:r>
              <w:rPr>
                <w:rFonts w:ascii="Times New Roman" w:hAnsi="Times New Roman"/>
                <w:color w:val="000000"/>
                <w:sz w:val="24"/>
              </w:rPr>
              <w:t>17</w:t>
            </w:r>
          </w:p>
        </w:tc>
        <w:tc>
          <w:tcPr>
            <w:tcW w:w="3696" w:type="dxa"/>
            <w:tcMar>
              <w:top w:w="50" w:type="dxa"/>
              <w:left w:w="100" w:type="dxa"/>
            </w:tcMar>
            <w:vAlign w:val="center"/>
          </w:tcPr>
          <w:p w14:paraId="58616A23" w14:textId="77777777" w:rsidR="00A92591" w:rsidRDefault="005E7F5F">
            <w:pPr>
              <w:spacing w:after="0"/>
              <w:ind w:left="135"/>
            </w:pPr>
            <w:r>
              <w:rPr>
                <w:rFonts w:ascii="Times New Roman" w:hAnsi="Times New Roman"/>
                <w:color w:val="000000"/>
                <w:sz w:val="24"/>
              </w:rPr>
              <w:t>Закон электромагнитной индукции Фарадея</w:t>
            </w:r>
          </w:p>
        </w:tc>
        <w:tc>
          <w:tcPr>
            <w:tcW w:w="757" w:type="dxa"/>
            <w:tcMar>
              <w:top w:w="50" w:type="dxa"/>
              <w:left w:w="100" w:type="dxa"/>
            </w:tcMar>
            <w:vAlign w:val="center"/>
          </w:tcPr>
          <w:p w14:paraId="2C31941D" w14:textId="77777777" w:rsidR="00A92591" w:rsidRDefault="005E7F5F">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050BD662" w14:textId="77777777" w:rsidR="00A92591" w:rsidRDefault="00A92591">
            <w:pPr>
              <w:spacing w:after="0"/>
              <w:ind w:left="135"/>
              <w:jc w:val="center"/>
            </w:pPr>
          </w:p>
        </w:tc>
        <w:tc>
          <w:tcPr>
            <w:tcW w:w="1549" w:type="dxa"/>
            <w:tcMar>
              <w:top w:w="50" w:type="dxa"/>
              <w:left w:w="100" w:type="dxa"/>
            </w:tcMar>
            <w:vAlign w:val="center"/>
          </w:tcPr>
          <w:p w14:paraId="322C29C5" w14:textId="77777777" w:rsidR="00A92591" w:rsidRDefault="00A92591">
            <w:pPr>
              <w:spacing w:after="0"/>
              <w:ind w:left="135"/>
              <w:jc w:val="center"/>
            </w:pPr>
          </w:p>
        </w:tc>
        <w:tc>
          <w:tcPr>
            <w:tcW w:w="1087" w:type="dxa"/>
            <w:tcMar>
              <w:top w:w="50" w:type="dxa"/>
              <w:left w:w="100" w:type="dxa"/>
            </w:tcMar>
            <w:vAlign w:val="center"/>
          </w:tcPr>
          <w:p w14:paraId="634B3EEF" w14:textId="77777777" w:rsidR="00A92591" w:rsidRDefault="00A92591">
            <w:pPr>
              <w:spacing w:after="0"/>
              <w:ind w:left="135"/>
            </w:pPr>
          </w:p>
        </w:tc>
        <w:tc>
          <w:tcPr>
            <w:tcW w:w="1892" w:type="dxa"/>
            <w:tcMar>
              <w:top w:w="50" w:type="dxa"/>
              <w:left w:w="100" w:type="dxa"/>
            </w:tcMar>
            <w:vAlign w:val="center"/>
          </w:tcPr>
          <w:p w14:paraId="58BA44E5"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a</w:t>
              </w:r>
              <w:r w:rsidRPr="000B00E9">
                <w:rPr>
                  <w:rFonts w:ascii="Times New Roman" w:hAnsi="Times New Roman"/>
                  <w:color w:val="0000FF"/>
                  <w:u w:val="single"/>
                  <w:lang w:val="ru-RU"/>
                </w:rPr>
                <w:t>6</w:t>
              </w:r>
              <w:r>
                <w:rPr>
                  <w:rFonts w:ascii="Times New Roman" w:hAnsi="Times New Roman"/>
                  <w:color w:val="0000FF"/>
                  <w:u w:val="single"/>
                </w:rPr>
                <w:t>dec</w:t>
              </w:r>
              <w:r w:rsidRPr="000B00E9">
                <w:rPr>
                  <w:rFonts w:ascii="Times New Roman" w:hAnsi="Times New Roman"/>
                  <w:color w:val="0000FF"/>
                  <w:u w:val="single"/>
                  <w:lang w:val="ru-RU"/>
                </w:rPr>
                <w:t>188</w:t>
              </w:r>
            </w:hyperlink>
          </w:p>
        </w:tc>
      </w:tr>
      <w:tr w:rsidR="00A92591" w:rsidRPr="00F53B53" w14:paraId="4BA17033" w14:textId="77777777">
        <w:trPr>
          <w:trHeight w:val="144"/>
          <w:tblCellSpacing w:w="20" w:type="nil"/>
        </w:trPr>
        <w:tc>
          <w:tcPr>
            <w:tcW w:w="434" w:type="dxa"/>
            <w:tcMar>
              <w:top w:w="50" w:type="dxa"/>
              <w:left w:w="100" w:type="dxa"/>
            </w:tcMar>
            <w:vAlign w:val="center"/>
          </w:tcPr>
          <w:p w14:paraId="650BF2D4" w14:textId="77777777" w:rsidR="00A92591" w:rsidRDefault="005E7F5F">
            <w:pPr>
              <w:spacing w:after="0"/>
            </w:pPr>
            <w:r>
              <w:rPr>
                <w:rFonts w:ascii="Times New Roman" w:hAnsi="Times New Roman"/>
                <w:color w:val="000000"/>
                <w:sz w:val="24"/>
              </w:rPr>
              <w:t>18</w:t>
            </w:r>
          </w:p>
        </w:tc>
        <w:tc>
          <w:tcPr>
            <w:tcW w:w="3696" w:type="dxa"/>
            <w:tcMar>
              <w:top w:w="50" w:type="dxa"/>
              <w:left w:w="100" w:type="dxa"/>
            </w:tcMar>
            <w:vAlign w:val="center"/>
          </w:tcPr>
          <w:p w14:paraId="166F95BF" w14:textId="77777777" w:rsidR="00A92591" w:rsidRPr="000B00E9" w:rsidRDefault="005E7F5F">
            <w:pPr>
              <w:spacing w:after="0"/>
              <w:ind w:left="135"/>
              <w:rPr>
                <w:lang w:val="ru-RU"/>
              </w:rPr>
            </w:pPr>
            <w:r w:rsidRPr="000B00E9">
              <w:rPr>
                <w:rFonts w:ascii="Times New Roman" w:hAnsi="Times New Roman"/>
                <w:color w:val="000000"/>
                <w:sz w:val="24"/>
                <w:lang w:val="ru-RU"/>
              </w:rPr>
              <w:t>Вихревое электрическое поле. Токи Фуко</w:t>
            </w:r>
          </w:p>
        </w:tc>
        <w:tc>
          <w:tcPr>
            <w:tcW w:w="757" w:type="dxa"/>
            <w:tcMar>
              <w:top w:w="50" w:type="dxa"/>
              <w:left w:w="100" w:type="dxa"/>
            </w:tcMar>
            <w:vAlign w:val="center"/>
          </w:tcPr>
          <w:p w14:paraId="51D074FC"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4524D504" w14:textId="77777777" w:rsidR="00A92591" w:rsidRDefault="00A92591">
            <w:pPr>
              <w:spacing w:after="0"/>
              <w:ind w:left="135"/>
              <w:jc w:val="center"/>
            </w:pPr>
          </w:p>
        </w:tc>
        <w:tc>
          <w:tcPr>
            <w:tcW w:w="1549" w:type="dxa"/>
            <w:tcMar>
              <w:top w:w="50" w:type="dxa"/>
              <w:left w:w="100" w:type="dxa"/>
            </w:tcMar>
            <w:vAlign w:val="center"/>
          </w:tcPr>
          <w:p w14:paraId="310CE2C1" w14:textId="77777777" w:rsidR="00A92591" w:rsidRDefault="00A92591">
            <w:pPr>
              <w:spacing w:after="0"/>
              <w:ind w:left="135"/>
              <w:jc w:val="center"/>
            </w:pPr>
          </w:p>
        </w:tc>
        <w:tc>
          <w:tcPr>
            <w:tcW w:w="1087" w:type="dxa"/>
            <w:tcMar>
              <w:top w:w="50" w:type="dxa"/>
              <w:left w:w="100" w:type="dxa"/>
            </w:tcMar>
            <w:vAlign w:val="center"/>
          </w:tcPr>
          <w:p w14:paraId="5663D9F5" w14:textId="77777777" w:rsidR="00A92591" w:rsidRDefault="00A92591">
            <w:pPr>
              <w:spacing w:after="0"/>
              <w:ind w:left="135"/>
            </w:pPr>
          </w:p>
        </w:tc>
        <w:tc>
          <w:tcPr>
            <w:tcW w:w="1892" w:type="dxa"/>
            <w:tcMar>
              <w:top w:w="50" w:type="dxa"/>
              <w:left w:w="100" w:type="dxa"/>
            </w:tcMar>
            <w:vAlign w:val="center"/>
          </w:tcPr>
          <w:p w14:paraId="4FAD6FA8"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/15</w:t>
              </w:r>
              <w:r>
                <w:rPr>
                  <w:rFonts w:ascii="Times New Roman" w:hAnsi="Times New Roman"/>
                  <w:color w:val="0000FF"/>
                  <w:u w:val="single"/>
                </w:rPr>
                <w:t>abe</w:t>
              </w:r>
              <w:r w:rsidRPr="000B00E9">
                <w:rPr>
                  <w:rFonts w:ascii="Times New Roman" w:hAnsi="Times New Roman"/>
                  <w:color w:val="0000FF"/>
                  <w:u w:val="single"/>
                  <w:lang w:val="ru-RU"/>
                </w:rPr>
                <w:t>140</w:t>
              </w:r>
            </w:hyperlink>
          </w:p>
        </w:tc>
      </w:tr>
      <w:tr w:rsidR="00A92591" w:rsidRPr="00F53B53" w14:paraId="3E02F16C" w14:textId="77777777">
        <w:trPr>
          <w:trHeight w:val="144"/>
          <w:tblCellSpacing w:w="20" w:type="nil"/>
        </w:trPr>
        <w:tc>
          <w:tcPr>
            <w:tcW w:w="434" w:type="dxa"/>
            <w:tcMar>
              <w:top w:w="50" w:type="dxa"/>
              <w:left w:w="100" w:type="dxa"/>
            </w:tcMar>
            <w:vAlign w:val="center"/>
          </w:tcPr>
          <w:p w14:paraId="0B5A2B26" w14:textId="77777777" w:rsidR="00A92591" w:rsidRDefault="005E7F5F">
            <w:pPr>
              <w:spacing w:after="0"/>
            </w:pPr>
            <w:r>
              <w:rPr>
                <w:rFonts w:ascii="Times New Roman" w:hAnsi="Times New Roman"/>
                <w:color w:val="000000"/>
                <w:sz w:val="24"/>
              </w:rPr>
              <w:t>19</w:t>
            </w:r>
          </w:p>
        </w:tc>
        <w:tc>
          <w:tcPr>
            <w:tcW w:w="3696" w:type="dxa"/>
            <w:tcMar>
              <w:top w:w="50" w:type="dxa"/>
              <w:left w:w="100" w:type="dxa"/>
            </w:tcMar>
            <w:vAlign w:val="center"/>
          </w:tcPr>
          <w:p w14:paraId="1D360362" w14:textId="77777777" w:rsidR="00A92591" w:rsidRPr="000B00E9" w:rsidRDefault="005E7F5F">
            <w:pPr>
              <w:spacing w:after="0"/>
              <w:ind w:left="135"/>
              <w:rPr>
                <w:lang w:val="ru-RU"/>
              </w:rPr>
            </w:pPr>
            <w:r w:rsidRPr="000B00E9">
              <w:rPr>
                <w:rFonts w:ascii="Times New Roman" w:hAnsi="Times New Roman"/>
                <w:color w:val="000000"/>
                <w:sz w:val="24"/>
                <w:lang w:val="ru-RU"/>
              </w:rPr>
              <w:t>ЭДС индукции в движущихся проводниках</w:t>
            </w:r>
          </w:p>
        </w:tc>
        <w:tc>
          <w:tcPr>
            <w:tcW w:w="757" w:type="dxa"/>
            <w:tcMar>
              <w:top w:w="50" w:type="dxa"/>
              <w:left w:w="100" w:type="dxa"/>
            </w:tcMar>
            <w:vAlign w:val="center"/>
          </w:tcPr>
          <w:p w14:paraId="3C2C9161"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14D21AB8" w14:textId="77777777" w:rsidR="00A92591" w:rsidRDefault="00A92591">
            <w:pPr>
              <w:spacing w:after="0"/>
              <w:ind w:left="135"/>
              <w:jc w:val="center"/>
            </w:pPr>
          </w:p>
        </w:tc>
        <w:tc>
          <w:tcPr>
            <w:tcW w:w="1549" w:type="dxa"/>
            <w:tcMar>
              <w:top w:w="50" w:type="dxa"/>
              <w:left w:w="100" w:type="dxa"/>
            </w:tcMar>
            <w:vAlign w:val="center"/>
          </w:tcPr>
          <w:p w14:paraId="5B57CE92" w14:textId="77777777" w:rsidR="00A92591" w:rsidRDefault="00A92591">
            <w:pPr>
              <w:spacing w:after="0"/>
              <w:ind w:left="135"/>
              <w:jc w:val="center"/>
            </w:pPr>
          </w:p>
        </w:tc>
        <w:tc>
          <w:tcPr>
            <w:tcW w:w="1087" w:type="dxa"/>
            <w:tcMar>
              <w:top w:w="50" w:type="dxa"/>
              <w:left w:w="100" w:type="dxa"/>
            </w:tcMar>
            <w:vAlign w:val="center"/>
          </w:tcPr>
          <w:p w14:paraId="529CAD0D" w14:textId="77777777" w:rsidR="00A92591" w:rsidRDefault="00A92591">
            <w:pPr>
              <w:spacing w:after="0"/>
              <w:ind w:left="135"/>
            </w:pPr>
          </w:p>
        </w:tc>
        <w:tc>
          <w:tcPr>
            <w:tcW w:w="1892" w:type="dxa"/>
            <w:tcMar>
              <w:top w:w="50" w:type="dxa"/>
              <w:left w:w="100" w:type="dxa"/>
            </w:tcMar>
            <w:vAlign w:val="center"/>
          </w:tcPr>
          <w:p w14:paraId="5FA7A8C8"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/0235</w:t>
              </w:r>
              <w:r>
                <w:rPr>
                  <w:rFonts w:ascii="Times New Roman" w:hAnsi="Times New Roman"/>
                  <w:color w:val="0000FF"/>
                  <w:u w:val="single"/>
                </w:rPr>
                <w:t>cc</w:t>
              </w:r>
              <w:r w:rsidRPr="000B00E9">
                <w:rPr>
                  <w:rFonts w:ascii="Times New Roman" w:hAnsi="Times New Roman"/>
                  <w:color w:val="0000FF"/>
                  <w:u w:val="single"/>
                  <w:lang w:val="ru-RU"/>
                </w:rPr>
                <w:t>02</w:t>
              </w:r>
            </w:hyperlink>
          </w:p>
        </w:tc>
      </w:tr>
      <w:tr w:rsidR="00A92591" w:rsidRPr="00F53B53" w14:paraId="59A4B32B" w14:textId="77777777">
        <w:trPr>
          <w:trHeight w:val="144"/>
          <w:tblCellSpacing w:w="20" w:type="nil"/>
        </w:trPr>
        <w:tc>
          <w:tcPr>
            <w:tcW w:w="434" w:type="dxa"/>
            <w:tcMar>
              <w:top w:w="50" w:type="dxa"/>
              <w:left w:w="100" w:type="dxa"/>
            </w:tcMar>
            <w:vAlign w:val="center"/>
          </w:tcPr>
          <w:p w14:paraId="11F4A43D" w14:textId="77777777" w:rsidR="00A92591" w:rsidRDefault="005E7F5F">
            <w:pPr>
              <w:spacing w:after="0"/>
            </w:pPr>
            <w:r>
              <w:rPr>
                <w:rFonts w:ascii="Times New Roman" w:hAnsi="Times New Roman"/>
                <w:color w:val="000000"/>
                <w:sz w:val="24"/>
              </w:rPr>
              <w:t>20</w:t>
            </w:r>
          </w:p>
        </w:tc>
        <w:tc>
          <w:tcPr>
            <w:tcW w:w="3696" w:type="dxa"/>
            <w:tcMar>
              <w:top w:w="50" w:type="dxa"/>
              <w:left w:w="100" w:type="dxa"/>
            </w:tcMar>
            <w:vAlign w:val="center"/>
          </w:tcPr>
          <w:p w14:paraId="714D7021" w14:textId="77777777" w:rsidR="00A92591" w:rsidRDefault="005E7F5F">
            <w:pPr>
              <w:spacing w:after="0"/>
              <w:ind w:left="135"/>
            </w:pPr>
            <w:r>
              <w:rPr>
                <w:rFonts w:ascii="Times New Roman" w:hAnsi="Times New Roman"/>
                <w:color w:val="000000"/>
                <w:sz w:val="24"/>
              </w:rPr>
              <w:t>Решение задач</w:t>
            </w:r>
          </w:p>
        </w:tc>
        <w:tc>
          <w:tcPr>
            <w:tcW w:w="757" w:type="dxa"/>
            <w:tcMar>
              <w:top w:w="50" w:type="dxa"/>
              <w:left w:w="100" w:type="dxa"/>
            </w:tcMar>
            <w:vAlign w:val="center"/>
          </w:tcPr>
          <w:p w14:paraId="42D39621" w14:textId="77777777" w:rsidR="00A92591" w:rsidRDefault="005E7F5F">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4A333872" w14:textId="77777777" w:rsidR="00A92591" w:rsidRDefault="00A92591">
            <w:pPr>
              <w:spacing w:after="0"/>
              <w:ind w:left="135"/>
              <w:jc w:val="center"/>
            </w:pPr>
          </w:p>
        </w:tc>
        <w:tc>
          <w:tcPr>
            <w:tcW w:w="1549" w:type="dxa"/>
            <w:tcMar>
              <w:top w:w="50" w:type="dxa"/>
              <w:left w:w="100" w:type="dxa"/>
            </w:tcMar>
            <w:vAlign w:val="center"/>
          </w:tcPr>
          <w:p w14:paraId="2A0939B1" w14:textId="77777777" w:rsidR="00A92591" w:rsidRDefault="00A92591">
            <w:pPr>
              <w:spacing w:after="0"/>
              <w:ind w:left="135"/>
              <w:jc w:val="center"/>
            </w:pPr>
          </w:p>
        </w:tc>
        <w:tc>
          <w:tcPr>
            <w:tcW w:w="1087" w:type="dxa"/>
            <w:tcMar>
              <w:top w:w="50" w:type="dxa"/>
              <w:left w:w="100" w:type="dxa"/>
            </w:tcMar>
            <w:vAlign w:val="center"/>
          </w:tcPr>
          <w:p w14:paraId="3EF711B2" w14:textId="77777777" w:rsidR="00A92591" w:rsidRDefault="00A92591">
            <w:pPr>
              <w:spacing w:after="0"/>
              <w:ind w:left="135"/>
            </w:pPr>
          </w:p>
        </w:tc>
        <w:tc>
          <w:tcPr>
            <w:tcW w:w="1892" w:type="dxa"/>
            <w:tcMar>
              <w:top w:w="50" w:type="dxa"/>
              <w:left w:w="100" w:type="dxa"/>
            </w:tcMar>
            <w:vAlign w:val="center"/>
          </w:tcPr>
          <w:p w14:paraId="276E9DB3"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/4</w:t>
              </w:r>
              <w:r>
                <w:rPr>
                  <w:rFonts w:ascii="Times New Roman" w:hAnsi="Times New Roman"/>
                  <w:color w:val="0000FF"/>
                  <w:u w:val="single"/>
                </w:rPr>
                <w:t>dfda</w:t>
              </w:r>
              <w:r w:rsidRPr="000B00E9">
                <w:rPr>
                  <w:rFonts w:ascii="Times New Roman" w:hAnsi="Times New Roman"/>
                  <w:color w:val="0000FF"/>
                  <w:u w:val="single"/>
                  <w:lang w:val="ru-RU"/>
                </w:rPr>
                <w:t>618</w:t>
              </w:r>
            </w:hyperlink>
          </w:p>
        </w:tc>
      </w:tr>
      <w:tr w:rsidR="00A92591" w:rsidRPr="00F53B53" w14:paraId="77322451" w14:textId="77777777">
        <w:trPr>
          <w:trHeight w:val="144"/>
          <w:tblCellSpacing w:w="20" w:type="nil"/>
        </w:trPr>
        <w:tc>
          <w:tcPr>
            <w:tcW w:w="434" w:type="dxa"/>
            <w:tcMar>
              <w:top w:w="50" w:type="dxa"/>
              <w:left w:w="100" w:type="dxa"/>
            </w:tcMar>
            <w:vAlign w:val="center"/>
          </w:tcPr>
          <w:p w14:paraId="1E7A5BFA" w14:textId="77777777" w:rsidR="00A92591" w:rsidRDefault="005E7F5F">
            <w:pPr>
              <w:spacing w:after="0"/>
            </w:pPr>
            <w:r>
              <w:rPr>
                <w:rFonts w:ascii="Times New Roman" w:hAnsi="Times New Roman"/>
                <w:color w:val="000000"/>
                <w:sz w:val="24"/>
              </w:rPr>
              <w:t>21</w:t>
            </w:r>
          </w:p>
        </w:tc>
        <w:tc>
          <w:tcPr>
            <w:tcW w:w="3696" w:type="dxa"/>
            <w:tcMar>
              <w:top w:w="50" w:type="dxa"/>
              <w:left w:w="100" w:type="dxa"/>
            </w:tcMar>
            <w:vAlign w:val="center"/>
          </w:tcPr>
          <w:p w14:paraId="57275A1D" w14:textId="77777777" w:rsidR="00A92591" w:rsidRDefault="005E7F5F">
            <w:pPr>
              <w:spacing w:after="0"/>
              <w:ind w:left="135"/>
            </w:pPr>
            <w:r>
              <w:rPr>
                <w:rFonts w:ascii="Times New Roman" w:hAnsi="Times New Roman"/>
                <w:color w:val="000000"/>
                <w:sz w:val="24"/>
              </w:rPr>
              <w:t>Правило Ленца</w:t>
            </w:r>
          </w:p>
        </w:tc>
        <w:tc>
          <w:tcPr>
            <w:tcW w:w="757" w:type="dxa"/>
            <w:tcMar>
              <w:top w:w="50" w:type="dxa"/>
              <w:left w:w="100" w:type="dxa"/>
            </w:tcMar>
            <w:vAlign w:val="center"/>
          </w:tcPr>
          <w:p w14:paraId="1BB8F1A4" w14:textId="77777777" w:rsidR="00A92591" w:rsidRDefault="005E7F5F">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211AD1A9" w14:textId="77777777" w:rsidR="00A92591" w:rsidRDefault="00A92591">
            <w:pPr>
              <w:spacing w:after="0"/>
              <w:ind w:left="135"/>
              <w:jc w:val="center"/>
            </w:pPr>
          </w:p>
        </w:tc>
        <w:tc>
          <w:tcPr>
            <w:tcW w:w="1549" w:type="dxa"/>
            <w:tcMar>
              <w:top w:w="50" w:type="dxa"/>
              <w:left w:w="100" w:type="dxa"/>
            </w:tcMar>
            <w:vAlign w:val="center"/>
          </w:tcPr>
          <w:p w14:paraId="1CE9F2E6" w14:textId="77777777" w:rsidR="00A92591" w:rsidRDefault="00A92591">
            <w:pPr>
              <w:spacing w:after="0"/>
              <w:ind w:left="135"/>
              <w:jc w:val="center"/>
            </w:pPr>
          </w:p>
        </w:tc>
        <w:tc>
          <w:tcPr>
            <w:tcW w:w="1087" w:type="dxa"/>
            <w:tcMar>
              <w:top w:w="50" w:type="dxa"/>
              <w:left w:w="100" w:type="dxa"/>
            </w:tcMar>
            <w:vAlign w:val="center"/>
          </w:tcPr>
          <w:p w14:paraId="5618255D" w14:textId="77777777" w:rsidR="00A92591" w:rsidRDefault="00A92591">
            <w:pPr>
              <w:spacing w:after="0"/>
              <w:ind w:left="135"/>
            </w:pPr>
          </w:p>
        </w:tc>
        <w:tc>
          <w:tcPr>
            <w:tcW w:w="1892" w:type="dxa"/>
            <w:tcMar>
              <w:top w:w="50" w:type="dxa"/>
              <w:left w:w="100" w:type="dxa"/>
            </w:tcMar>
            <w:vAlign w:val="center"/>
          </w:tcPr>
          <w:p w14:paraId="775E4962"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bbc</w:t>
              </w:r>
              <w:r w:rsidRPr="000B00E9">
                <w:rPr>
                  <w:rFonts w:ascii="Times New Roman" w:hAnsi="Times New Roman"/>
                  <w:color w:val="0000FF"/>
                  <w:u w:val="single"/>
                  <w:lang w:val="ru-RU"/>
                </w:rPr>
                <w:t>22726</w:t>
              </w:r>
            </w:hyperlink>
          </w:p>
        </w:tc>
      </w:tr>
      <w:tr w:rsidR="00A92591" w:rsidRPr="00F53B53" w14:paraId="6518BB88" w14:textId="77777777">
        <w:trPr>
          <w:trHeight w:val="144"/>
          <w:tblCellSpacing w:w="20" w:type="nil"/>
        </w:trPr>
        <w:tc>
          <w:tcPr>
            <w:tcW w:w="434" w:type="dxa"/>
            <w:tcMar>
              <w:top w:w="50" w:type="dxa"/>
              <w:left w:w="100" w:type="dxa"/>
            </w:tcMar>
            <w:vAlign w:val="center"/>
          </w:tcPr>
          <w:p w14:paraId="59A83108" w14:textId="77777777" w:rsidR="00A92591" w:rsidRDefault="005E7F5F">
            <w:pPr>
              <w:spacing w:after="0"/>
            </w:pPr>
            <w:r>
              <w:rPr>
                <w:rFonts w:ascii="Times New Roman" w:hAnsi="Times New Roman"/>
                <w:color w:val="000000"/>
                <w:sz w:val="24"/>
              </w:rPr>
              <w:t>22</w:t>
            </w:r>
          </w:p>
        </w:tc>
        <w:tc>
          <w:tcPr>
            <w:tcW w:w="3696" w:type="dxa"/>
            <w:tcMar>
              <w:top w:w="50" w:type="dxa"/>
              <w:left w:w="100" w:type="dxa"/>
            </w:tcMar>
            <w:vAlign w:val="center"/>
          </w:tcPr>
          <w:p w14:paraId="246DF89E"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Индуктивность. Катушка </w:t>
            </w:r>
            <w:r w:rsidRPr="000B00E9">
              <w:rPr>
                <w:rFonts w:ascii="Times New Roman" w:hAnsi="Times New Roman"/>
                <w:color w:val="000000"/>
                <w:sz w:val="24"/>
                <w:lang w:val="ru-RU"/>
              </w:rPr>
              <w:lastRenderedPageBreak/>
              <w:t>индуктивности в цепи постоянного тока</w:t>
            </w:r>
          </w:p>
        </w:tc>
        <w:tc>
          <w:tcPr>
            <w:tcW w:w="757" w:type="dxa"/>
            <w:tcMar>
              <w:top w:w="50" w:type="dxa"/>
              <w:left w:w="100" w:type="dxa"/>
            </w:tcMar>
            <w:vAlign w:val="center"/>
          </w:tcPr>
          <w:p w14:paraId="29E790C7" w14:textId="77777777" w:rsidR="00A92591" w:rsidRDefault="005E7F5F">
            <w:pPr>
              <w:spacing w:after="0"/>
              <w:ind w:left="135"/>
              <w:jc w:val="center"/>
            </w:pPr>
            <w:r w:rsidRPr="000B00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3" w:type="dxa"/>
            <w:tcMar>
              <w:top w:w="50" w:type="dxa"/>
              <w:left w:w="100" w:type="dxa"/>
            </w:tcMar>
            <w:vAlign w:val="center"/>
          </w:tcPr>
          <w:p w14:paraId="33A9F1CB" w14:textId="77777777" w:rsidR="00A92591" w:rsidRDefault="00A92591">
            <w:pPr>
              <w:spacing w:after="0"/>
              <w:ind w:left="135"/>
              <w:jc w:val="center"/>
            </w:pPr>
          </w:p>
        </w:tc>
        <w:tc>
          <w:tcPr>
            <w:tcW w:w="1549" w:type="dxa"/>
            <w:tcMar>
              <w:top w:w="50" w:type="dxa"/>
              <w:left w:w="100" w:type="dxa"/>
            </w:tcMar>
            <w:vAlign w:val="center"/>
          </w:tcPr>
          <w:p w14:paraId="19ADC7DF" w14:textId="77777777" w:rsidR="00A92591" w:rsidRDefault="00A92591">
            <w:pPr>
              <w:spacing w:after="0"/>
              <w:ind w:left="135"/>
              <w:jc w:val="center"/>
            </w:pPr>
          </w:p>
        </w:tc>
        <w:tc>
          <w:tcPr>
            <w:tcW w:w="1087" w:type="dxa"/>
            <w:tcMar>
              <w:top w:w="50" w:type="dxa"/>
              <w:left w:w="100" w:type="dxa"/>
            </w:tcMar>
            <w:vAlign w:val="center"/>
          </w:tcPr>
          <w:p w14:paraId="3AD988A9" w14:textId="77777777" w:rsidR="00A92591" w:rsidRDefault="00A92591">
            <w:pPr>
              <w:spacing w:after="0"/>
              <w:ind w:left="135"/>
            </w:pPr>
          </w:p>
        </w:tc>
        <w:tc>
          <w:tcPr>
            <w:tcW w:w="1892" w:type="dxa"/>
            <w:tcMar>
              <w:top w:w="50" w:type="dxa"/>
              <w:left w:w="100" w:type="dxa"/>
            </w:tcMar>
            <w:vAlign w:val="center"/>
          </w:tcPr>
          <w:p w14:paraId="465C7C48"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/621</w:t>
              </w:r>
              <w:r>
                <w:rPr>
                  <w:rFonts w:ascii="Times New Roman" w:hAnsi="Times New Roman"/>
                  <w:color w:val="0000FF"/>
                  <w:u w:val="single"/>
                </w:rPr>
                <w:t>eae</w:t>
              </w:r>
              <w:r w:rsidRPr="000B00E9">
                <w:rPr>
                  <w:rFonts w:ascii="Times New Roman" w:hAnsi="Times New Roman"/>
                  <w:color w:val="0000FF"/>
                  <w:u w:val="single"/>
                  <w:lang w:val="ru-RU"/>
                </w:rPr>
                <w:t>9</w:t>
              </w:r>
              <w:r>
                <w:rPr>
                  <w:rFonts w:ascii="Times New Roman" w:hAnsi="Times New Roman"/>
                  <w:color w:val="0000FF"/>
                  <w:u w:val="single"/>
                </w:rPr>
                <w:t>d</w:t>
              </w:r>
            </w:hyperlink>
          </w:p>
        </w:tc>
      </w:tr>
      <w:tr w:rsidR="00A92591" w:rsidRPr="00F53B53" w14:paraId="402E30BF" w14:textId="77777777">
        <w:trPr>
          <w:trHeight w:val="144"/>
          <w:tblCellSpacing w:w="20" w:type="nil"/>
        </w:trPr>
        <w:tc>
          <w:tcPr>
            <w:tcW w:w="434" w:type="dxa"/>
            <w:tcMar>
              <w:top w:w="50" w:type="dxa"/>
              <w:left w:w="100" w:type="dxa"/>
            </w:tcMar>
            <w:vAlign w:val="center"/>
          </w:tcPr>
          <w:p w14:paraId="00DF4766" w14:textId="77777777" w:rsidR="00A92591" w:rsidRDefault="005E7F5F">
            <w:pPr>
              <w:spacing w:after="0"/>
            </w:pPr>
            <w:r>
              <w:rPr>
                <w:rFonts w:ascii="Times New Roman" w:hAnsi="Times New Roman"/>
                <w:color w:val="000000"/>
                <w:sz w:val="24"/>
              </w:rPr>
              <w:lastRenderedPageBreak/>
              <w:t>23</w:t>
            </w:r>
          </w:p>
        </w:tc>
        <w:tc>
          <w:tcPr>
            <w:tcW w:w="3696" w:type="dxa"/>
            <w:tcMar>
              <w:top w:w="50" w:type="dxa"/>
              <w:left w:w="100" w:type="dxa"/>
            </w:tcMar>
            <w:vAlign w:val="center"/>
          </w:tcPr>
          <w:p w14:paraId="10C2B241" w14:textId="77777777" w:rsidR="00A92591" w:rsidRDefault="005E7F5F">
            <w:pPr>
              <w:spacing w:after="0"/>
              <w:ind w:left="135"/>
            </w:pPr>
            <w:r>
              <w:rPr>
                <w:rFonts w:ascii="Times New Roman" w:hAnsi="Times New Roman"/>
                <w:color w:val="000000"/>
                <w:sz w:val="24"/>
              </w:rPr>
              <w:t>Явление самоиндукции. ЭДС самоиндукции</w:t>
            </w:r>
          </w:p>
        </w:tc>
        <w:tc>
          <w:tcPr>
            <w:tcW w:w="757" w:type="dxa"/>
            <w:tcMar>
              <w:top w:w="50" w:type="dxa"/>
              <w:left w:w="100" w:type="dxa"/>
            </w:tcMar>
            <w:vAlign w:val="center"/>
          </w:tcPr>
          <w:p w14:paraId="183D22D0" w14:textId="77777777" w:rsidR="00A92591" w:rsidRDefault="005E7F5F">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7C6D3134" w14:textId="77777777" w:rsidR="00A92591" w:rsidRDefault="00A92591">
            <w:pPr>
              <w:spacing w:after="0"/>
              <w:ind w:left="135"/>
              <w:jc w:val="center"/>
            </w:pPr>
          </w:p>
        </w:tc>
        <w:tc>
          <w:tcPr>
            <w:tcW w:w="1549" w:type="dxa"/>
            <w:tcMar>
              <w:top w:w="50" w:type="dxa"/>
              <w:left w:w="100" w:type="dxa"/>
            </w:tcMar>
            <w:vAlign w:val="center"/>
          </w:tcPr>
          <w:p w14:paraId="0405A3D3" w14:textId="77777777" w:rsidR="00A92591" w:rsidRDefault="00A92591">
            <w:pPr>
              <w:spacing w:after="0"/>
              <w:ind w:left="135"/>
              <w:jc w:val="center"/>
            </w:pPr>
          </w:p>
        </w:tc>
        <w:tc>
          <w:tcPr>
            <w:tcW w:w="1087" w:type="dxa"/>
            <w:tcMar>
              <w:top w:w="50" w:type="dxa"/>
              <w:left w:w="100" w:type="dxa"/>
            </w:tcMar>
            <w:vAlign w:val="center"/>
          </w:tcPr>
          <w:p w14:paraId="676A7E30" w14:textId="77777777" w:rsidR="00A92591" w:rsidRDefault="00A92591">
            <w:pPr>
              <w:spacing w:after="0"/>
              <w:ind w:left="135"/>
            </w:pPr>
          </w:p>
        </w:tc>
        <w:tc>
          <w:tcPr>
            <w:tcW w:w="1892" w:type="dxa"/>
            <w:tcMar>
              <w:top w:w="50" w:type="dxa"/>
              <w:left w:w="100" w:type="dxa"/>
            </w:tcMar>
            <w:vAlign w:val="center"/>
          </w:tcPr>
          <w:p w14:paraId="7B77DB8A"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/7</w:t>
              </w:r>
              <w:r>
                <w:rPr>
                  <w:rFonts w:ascii="Times New Roman" w:hAnsi="Times New Roman"/>
                  <w:color w:val="0000FF"/>
                  <w:u w:val="single"/>
                </w:rPr>
                <w:t>ee</w:t>
              </w:r>
              <w:r w:rsidRPr="000B00E9">
                <w:rPr>
                  <w:rFonts w:ascii="Times New Roman" w:hAnsi="Times New Roman"/>
                  <w:color w:val="0000FF"/>
                  <w:u w:val="single"/>
                  <w:lang w:val="ru-RU"/>
                </w:rPr>
                <w:t>60</w:t>
              </w:r>
              <w:r>
                <w:rPr>
                  <w:rFonts w:ascii="Times New Roman" w:hAnsi="Times New Roman"/>
                  <w:color w:val="0000FF"/>
                  <w:u w:val="single"/>
                </w:rPr>
                <w:t>ca</w:t>
              </w:r>
              <w:r w:rsidRPr="000B00E9">
                <w:rPr>
                  <w:rFonts w:ascii="Times New Roman" w:hAnsi="Times New Roman"/>
                  <w:color w:val="0000FF"/>
                  <w:u w:val="single"/>
                  <w:lang w:val="ru-RU"/>
                </w:rPr>
                <w:t>8</w:t>
              </w:r>
            </w:hyperlink>
          </w:p>
        </w:tc>
      </w:tr>
      <w:tr w:rsidR="00A92591" w:rsidRPr="00F53B53" w14:paraId="607F9DC4" w14:textId="77777777">
        <w:trPr>
          <w:trHeight w:val="144"/>
          <w:tblCellSpacing w:w="20" w:type="nil"/>
        </w:trPr>
        <w:tc>
          <w:tcPr>
            <w:tcW w:w="434" w:type="dxa"/>
            <w:tcMar>
              <w:top w:w="50" w:type="dxa"/>
              <w:left w:w="100" w:type="dxa"/>
            </w:tcMar>
            <w:vAlign w:val="center"/>
          </w:tcPr>
          <w:p w14:paraId="4710F3B7" w14:textId="77777777" w:rsidR="00A92591" w:rsidRDefault="005E7F5F">
            <w:pPr>
              <w:spacing w:after="0"/>
            </w:pPr>
            <w:r>
              <w:rPr>
                <w:rFonts w:ascii="Times New Roman" w:hAnsi="Times New Roman"/>
                <w:color w:val="000000"/>
                <w:sz w:val="24"/>
              </w:rPr>
              <w:t>24</w:t>
            </w:r>
          </w:p>
        </w:tc>
        <w:tc>
          <w:tcPr>
            <w:tcW w:w="3696" w:type="dxa"/>
            <w:tcMar>
              <w:top w:w="50" w:type="dxa"/>
              <w:left w:w="100" w:type="dxa"/>
            </w:tcMar>
            <w:vAlign w:val="center"/>
          </w:tcPr>
          <w:p w14:paraId="706295A2" w14:textId="77777777" w:rsidR="00A92591" w:rsidRDefault="005E7F5F">
            <w:pPr>
              <w:spacing w:after="0"/>
              <w:ind w:left="135"/>
            </w:pPr>
            <w:r w:rsidRPr="000B00E9">
              <w:rPr>
                <w:rFonts w:ascii="Times New Roman" w:hAnsi="Times New Roman"/>
                <w:color w:val="000000"/>
                <w:sz w:val="24"/>
                <w:lang w:val="ru-RU"/>
              </w:rPr>
              <w:t xml:space="preserve">Энергия магнитного поля катушки с током. </w:t>
            </w:r>
            <w:r>
              <w:rPr>
                <w:rFonts w:ascii="Times New Roman" w:hAnsi="Times New Roman"/>
                <w:color w:val="000000"/>
                <w:sz w:val="24"/>
              </w:rPr>
              <w:t>Электромагнитное поле</w:t>
            </w:r>
          </w:p>
        </w:tc>
        <w:tc>
          <w:tcPr>
            <w:tcW w:w="757" w:type="dxa"/>
            <w:tcMar>
              <w:top w:w="50" w:type="dxa"/>
              <w:left w:w="100" w:type="dxa"/>
            </w:tcMar>
            <w:vAlign w:val="center"/>
          </w:tcPr>
          <w:p w14:paraId="1113661C" w14:textId="77777777" w:rsidR="00A92591" w:rsidRDefault="005E7F5F">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3040F632" w14:textId="77777777" w:rsidR="00A92591" w:rsidRDefault="00A92591">
            <w:pPr>
              <w:spacing w:after="0"/>
              <w:ind w:left="135"/>
              <w:jc w:val="center"/>
            </w:pPr>
          </w:p>
        </w:tc>
        <w:tc>
          <w:tcPr>
            <w:tcW w:w="1549" w:type="dxa"/>
            <w:tcMar>
              <w:top w:w="50" w:type="dxa"/>
              <w:left w:w="100" w:type="dxa"/>
            </w:tcMar>
            <w:vAlign w:val="center"/>
          </w:tcPr>
          <w:p w14:paraId="4731B494" w14:textId="77777777" w:rsidR="00A92591" w:rsidRDefault="00A92591">
            <w:pPr>
              <w:spacing w:after="0"/>
              <w:ind w:left="135"/>
              <w:jc w:val="center"/>
            </w:pPr>
          </w:p>
        </w:tc>
        <w:tc>
          <w:tcPr>
            <w:tcW w:w="1087" w:type="dxa"/>
            <w:tcMar>
              <w:top w:w="50" w:type="dxa"/>
              <w:left w:w="100" w:type="dxa"/>
            </w:tcMar>
            <w:vAlign w:val="center"/>
          </w:tcPr>
          <w:p w14:paraId="58E9787E" w14:textId="77777777" w:rsidR="00A92591" w:rsidRDefault="00A92591">
            <w:pPr>
              <w:spacing w:after="0"/>
              <w:ind w:left="135"/>
            </w:pPr>
          </w:p>
        </w:tc>
        <w:tc>
          <w:tcPr>
            <w:tcW w:w="1892" w:type="dxa"/>
            <w:tcMar>
              <w:top w:w="50" w:type="dxa"/>
              <w:left w:w="100" w:type="dxa"/>
            </w:tcMar>
            <w:vAlign w:val="center"/>
          </w:tcPr>
          <w:p w14:paraId="0FC054BD"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b</w:t>
              </w:r>
              <w:r w:rsidRPr="000B00E9">
                <w:rPr>
                  <w:rFonts w:ascii="Times New Roman" w:hAnsi="Times New Roman"/>
                  <w:color w:val="0000FF"/>
                  <w:u w:val="single"/>
                  <w:lang w:val="ru-RU"/>
                </w:rPr>
                <w:t>3</w:t>
              </w:r>
              <w:r>
                <w:rPr>
                  <w:rFonts w:ascii="Times New Roman" w:hAnsi="Times New Roman"/>
                  <w:color w:val="0000FF"/>
                  <w:u w:val="single"/>
                </w:rPr>
                <w:t>c</w:t>
              </w:r>
              <w:r w:rsidRPr="000B00E9">
                <w:rPr>
                  <w:rFonts w:ascii="Times New Roman" w:hAnsi="Times New Roman"/>
                  <w:color w:val="0000FF"/>
                  <w:u w:val="single"/>
                  <w:lang w:val="ru-RU"/>
                </w:rPr>
                <w:t>0</w:t>
              </w:r>
              <w:r>
                <w:rPr>
                  <w:rFonts w:ascii="Times New Roman" w:hAnsi="Times New Roman"/>
                  <w:color w:val="0000FF"/>
                  <w:u w:val="single"/>
                </w:rPr>
                <w:t>ad</w:t>
              </w:r>
              <w:r w:rsidRPr="000B00E9">
                <w:rPr>
                  <w:rFonts w:ascii="Times New Roman" w:hAnsi="Times New Roman"/>
                  <w:color w:val="0000FF"/>
                  <w:u w:val="single"/>
                  <w:lang w:val="ru-RU"/>
                </w:rPr>
                <w:t>11</w:t>
              </w:r>
            </w:hyperlink>
          </w:p>
        </w:tc>
      </w:tr>
      <w:tr w:rsidR="00A92591" w:rsidRPr="00F53B53" w14:paraId="6D0C5B77" w14:textId="77777777">
        <w:trPr>
          <w:trHeight w:val="144"/>
          <w:tblCellSpacing w:w="20" w:type="nil"/>
        </w:trPr>
        <w:tc>
          <w:tcPr>
            <w:tcW w:w="434" w:type="dxa"/>
            <w:tcMar>
              <w:top w:w="50" w:type="dxa"/>
              <w:left w:w="100" w:type="dxa"/>
            </w:tcMar>
            <w:vAlign w:val="center"/>
          </w:tcPr>
          <w:p w14:paraId="1AD45082" w14:textId="77777777" w:rsidR="00A92591" w:rsidRDefault="005E7F5F">
            <w:pPr>
              <w:spacing w:after="0"/>
            </w:pPr>
            <w:r>
              <w:rPr>
                <w:rFonts w:ascii="Times New Roman" w:hAnsi="Times New Roman"/>
                <w:color w:val="000000"/>
                <w:sz w:val="24"/>
              </w:rPr>
              <w:t>25</w:t>
            </w:r>
          </w:p>
        </w:tc>
        <w:tc>
          <w:tcPr>
            <w:tcW w:w="3696" w:type="dxa"/>
            <w:tcMar>
              <w:top w:w="50" w:type="dxa"/>
              <w:left w:w="100" w:type="dxa"/>
            </w:tcMar>
            <w:vAlign w:val="center"/>
          </w:tcPr>
          <w:p w14:paraId="5E2138B5" w14:textId="77777777" w:rsidR="00A92591" w:rsidRDefault="005E7F5F">
            <w:pPr>
              <w:spacing w:after="0"/>
              <w:ind w:left="135"/>
            </w:pPr>
            <w:r>
              <w:rPr>
                <w:rFonts w:ascii="Times New Roman" w:hAnsi="Times New Roman"/>
                <w:color w:val="000000"/>
                <w:sz w:val="24"/>
              </w:rPr>
              <w:t>Решение задач</w:t>
            </w:r>
          </w:p>
        </w:tc>
        <w:tc>
          <w:tcPr>
            <w:tcW w:w="757" w:type="dxa"/>
            <w:tcMar>
              <w:top w:w="50" w:type="dxa"/>
              <w:left w:w="100" w:type="dxa"/>
            </w:tcMar>
            <w:vAlign w:val="center"/>
          </w:tcPr>
          <w:p w14:paraId="3B895B69" w14:textId="77777777" w:rsidR="00A92591" w:rsidRDefault="005E7F5F">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1F8494F4" w14:textId="77777777" w:rsidR="00A92591" w:rsidRDefault="00A92591">
            <w:pPr>
              <w:spacing w:after="0"/>
              <w:ind w:left="135"/>
              <w:jc w:val="center"/>
            </w:pPr>
          </w:p>
        </w:tc>
        <w:tc>
          <w:tcPr>
            <w:tcW w:w="1549" w:type="dxa"/>
            <w:tcMar>
              <w:top w:w="50" w:type="dxa"/>
              <w:left w:w="100" w:type="dxa"/>
            </w:tcMar>
            <w:vAlign w:val="center"/>
          </w:tcPr>
          <w:p w14:paraId="3C5304E5" w14:textId="77777777" w:rsidR="00A92591" w:rsidRDefault="00A92591">
            <w:pPr>
              <w:spacing w:after="0"/>
              <w:ind w:left="135"/>
              <w:jc w:val="center"/>
            </w:pPr>
          </w:p>
        </w:tc>
        <w:tc>
          <w:tcPr>
            <w:tcW w:w="1087" w:type="dxa"/>
            <w:tcMar>
              <w:top w:w="50" w:type="dxa"/>
              <w:left w:w="100" w:type="dxa"/>
            </w:tcMar>
            <w:vAlign w:val="center"/>
          </w:tcPr>
          <w:p w14:paraId="57EF9E21" w14:textId="77777777" w:rsidR="00A92591" w:rsidRDefault="00A92591">
            <w:pPr>
              <w:spacing w:after="0"/>
              <w:ind w:left="135"/>
            </w:pPr>
          </w:p>
        </w:tc>
        <w:tc>
          <w:tcPr>
            <w:tcW w:w="1892" w:type="dxa"/>
            <w:tcMar>
              <w:top w:w="50" w:type="dxa"/>
              <w:left w:w="100" w:type="dxa"/>
            </w:tcMar>
            <w:vAlign w:val="center"/>
          </w:tcPr>
          <w:p w14:paraId="1E924922"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/88</w:t>
              </w:r>
              <w:r>
                <w:rPr>
                  <w:rFonts w:ascii="Times New Roman" w:hAnsi="Times New Roman"/>
                  <w:color w:val="0000FF"/>
                  <w:u w:val="single"/>
                </w:rPr>
                <w:t>f</w:t>
              </w:r>
              <w:r w:rsidRPr="000B00E9">
                <w:rPr>
                  <w:rFonts w:ascii="Times New Roman" w:hAnsi="Times New Roman"/>
                  <w:color w:val="0000FF"/>
                  <w:u w:val="single"/>
                  <w:lang w:val="ru-RU"/>
                </w:rPr>
                <w:t>69</w:t>
              </w:r>
              <w:r>
                <w:rPr>
                  <w:rFonts w:ascii="Times New Roman" w:hAnsi="Times New Roman"/>
                  <w:color w:val="0000FF"/>
                  <w:u w:val="single"/>
                </w:rPr>
                <w:t>d</w:t>
              </w:r>
              <w:r w:rsidRPr="000B00E9">
                <w:rPr>
                  <w:rFonts w:ascii="Times New Roman" w:hAnsi="Times New Roman"/>
                  <w:color w:val="0000FF"/>
                  <w:u w:val="single"/>
                  <w:lang w:val="ru-RU"/>
                </w:rPr>
                <w:t>2</w:t>
              </w:r>
              <w:r>
                <w:rPr>
                  <w:rFonts w:ascii="Times New Roman" w:hAnsi="Times New Roman"/>
                  <w:color w:val="0000FF"/>
                  <w:u w:val="single"/>
                </w:rPr>
                <w:t>b</w:t>
              </w:r>
            </w:hyperlink>
          </w:p>
        </w:tc>
      </w:tr>
      <w:tr w:rsidR="00A92591" w:rsidRPr="00F53B53" w14:paraId="3384413F" w14:textId="77777777">
        <w:trPr>
          <w:trHeight w:val="144"/>
          <w:tblCellSpacing w:w="20" w:type="nil"/>
        </w:trPr>
        <w:tc>
          <w:tcPr>
            <w:tcW w:w="434" w:type="dxa"/>
            <w:tcMar>
              <w:top w:w="50" w:type="dxa"/>
              <w:left w:w="100" w:type="dxa"/>
            </w:tcMar>
            <w:vAlign w:val="center"/>
          </w:tcPr>
          <w:p w14:paraId="0E1DD454" w14:textId="77777777" w:rsidR="00A92591" w:rsidRDefault="005E7F5F">
            <w:pPr>
              <w:spacing w:after="0"/>
            </w:pPr>
            <w:r>
              <w:rPr>
                <w:rFonts w:ascii="Times New Roman" w:hAnsi="Times New Roman"/>
                <w:color w:val="000000"/>
                <w:sz w:val="24"/>
              </w:rPr>
              <w:t>26</w:t>
            </w:r>
          </w:p>
        </w:tc>
        <w:tc>
          <w:tcPr>
            <w:tcW w:w="3696" w:type="dxa"/>
            <w:tcMar>
              <w:top w:w="50" w:type="dxa"/>
              <w:left w:w="100" w:type="dxa"/>
            </w:tcMar>
            <w:vAlign w:val="center"/>
          </w:tcPr>
          <w:p w14:paraId="296743CE" w14:textId="77777777" w:rsidR="00A92591" w:rsidRPr="000B00E9" w:rsidRDefault="005E7F5F">
            <w:pPr>
              <w:spacing w:after="0"/>
              <w:ind w:left="135"/>
              <w:rPr>
                <w:lang w:val="ru-RU"/>
              </w:rPr>
            </w:pPr>
            <w:r w:rsidRPr="000B00E9">
              <w:rPr>
                <w:rFonts w:ascii="Times New Roman" w:hAnsi="Times New Roman"/>
                <w:color w:val="000000"/>
                <w:sz w:val="24"/>
                <w:lang w:val="ru-RU"/>
              </w:rPr>
              <w:t>Обобщение и систематизация знаний по теме "Электродинамика"</w:t>
            </w:r>
          </w:p>
        </w:tc>
        <w:tc>
          <w:tcPr>
            <w:tcW w:w="757" w:type="dxa"/>
            <w:tcMar>
              <w:top w:w="50" w:type="dxa"/>
              <w:left w:w="100" w:type="dxa"/>
            </w:tcMar>
            <w:vAlign w:val="center"/>
          </w:tcPr>
          <w:p w14:paraId="79A0EC88"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2D9F0E2D" w14:textId="77777777" w:rsidR="00A92591" w:rsidRDefault="00A92591">
            <w:pPr>
              <w:spacing w:after="0"/>
              <w:ind w:left="135"/>
              <w:jc w:val="center"/>
            </w:pPr>
          </w:p>
        </w:tc>
        <w:tc>
          <w:tcPr>
            <w:tcW w:w="1549" w:type="dxa"/>
            <w:tcMar>
              <w:top w:w="50" w:type="dxa"/>
              <w:left w:w="100" w:type="dxa"/>
            </w:tcMar>
            <w:vAlign w:val="center"/>
          </w:tcPr>
          <w:p w14:paraId="49EF960F" w14:textId="77777777" w:rsidR="00A92591" w:rsidRDefault="00A92591">
            <w:pPr>
              <w:spacing w:after="0"/>
              <w:ind w:left="135"/>
              <w:jc w:val="center"/>
            </w:pPr>
          </w:p>
        </w:tc>
        <w:tc>
          <w:tcPr>
            <w:tcW w:w="1087" w:type="dxa"/>
            <w:tcMar>
              <w:top w:w="50" w:type="dxa"/>
              <w:left w:w="100" w:type="dxa"/>
            </w:tcMar>
            <w:vAlign w:val="center"/>
          </w:tcPr>
          <w:p w14:paraId="075CA2C2" w14:textId="77777777" w:rsidR="00A92591" w:rsidRDefault="00A92591">
            <w:pPr>
              <w:spacing w:after="0"/>
              <w:ind w:left="135"/>
            </w:pPr>
          </w:p>
        </w:tc>
        <w:tc>
          <w:tcPr>
            <w:tcW w:w="1892" w:type="dxa"/>
            <w:tcMar>
              <w:top w:w="50" w:type="dxa"/>
              <w:left w:w="100" w:type="dxa"/>
            </w:tcMar>
            <w:vAlign w:val="center"/>
          </w:tcPr>
          <w:p w14:paraId="07DC8FC6"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/76484025</w:t>
              </w:r>
            </w:hyperlink>
          </w:p>
        </w:tc>
      </w:tr>
      <w:tr w:rsidR="00A92591" w:rsidRPr="00F53B53" w14:paraId="6CD8C820" w14:textId="77777777">
        <w:trPr>
          <w:trHeight w:val="144"/>
          <w:tblCellSpacing w:w="20" w:type="nil"/>
        </w:trPr>
        <w:tc>
          <w:tcPr>
            <w:tcW w:w="434" w:type="dxa"/>
            <w:tcMar>
              <w:top w:w="50" w:type="dxa"/>
              <w:left w:w="100" w:type="dxa"/>
            </w:tcMar>
            <w:vAlign w:val="center"/>
          </w:tcPr>
          <w:p w14:paraId="73C7EF11" w14:textId="77777777" w:rsidR="00A92591" w:rsidRDefault="005E7F5F">
            <w:pPr>
              <w:spacing w:after="0"/>
            </w:pPr>
            <w:r>
              <w:rPr>
                <w:rFonts w:ascii="Times New Roman" w:hAnsi="Times New Roman"/>
                <w:color w:val="000000"/>
                <w:sz w:val="24"/>
              </w:rPr>
              <w:t>27</w:t>
            </w:r>
          </w:p>
        </w:tc>
        <w:tc>
          <w:tcPr>
            <w:tcW w:w="3696" w:type="dxa"/>
            <w:tcMar>
              <w:top w:w="50" w:type="dxa"/>
              <w:left w:w="100" w:type="dxa"/>
            </w:tcMar>
            <w:vAlign w:val="center"/>
          </w:tcPr>
          <w:p w14:paraId="582B4F91" w14:textId="77777777" w:rsidR="00A92591" w:rsidRPr="000B00E9" w:rsidRDefault="005E7F5F">
            <w:pPr>
              <w:spacing w:after="0"/>
              <w:ind w:left="135"/>
              <w:rPr>
                <w:lang w:val="ru-RU"/>
              </w:rPr>
            </w:pPr>
            <w:r w:rsidRPr="000B00E9">
              <w:rPr>
                <w:rFonts w:ascii="Times New Roman" w:hAnsi="Times New Roman"/>
                <w:color w:val="000000"/>
                <w:sz w:val="24"/>
                <w:lang w:val="ru-RU"/>
              </w:rPr>
              <w:t>Контрольная работа по теме "Электродинамика"</w:t>
            </w:r>
          </w:p>
        </w:tc>
        <w:tc>
          <w:tcPr>
            <w:tcW w:w="757" w:type="dxa"/>
            <w:tcMar>
              <w:top w:w="50" w:type="dxa"/>
              <w:left w:w="100" w:type="dxa"/>
            </w:tcMar>
            <w:vAlign w:val="center"/>
          </w:tcPr>
          <w:p w14:paraId="10985933"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3FA2C61B" w14:textId="77777777" w:rsidR="00A92591" w:rsidRDefault="005E7F5F">
            <w:pPr>
              <w:spacing w:after="0"/>
              <w:ind w:left="135"/>
              <w:jc w:val="center"/>
            </w:pPr>
            <w:r>
              <w:rPr>
                <w:rFonts w:ascii="Times New Roman" w:hAnsi="Times New Roman"/>
                <w:color w:val="000000"/>
                <w:sz w:val="24"/>
              </w:rPr>
              <w:t xml:space="preserve"> 1 </w:t>
            </w:r>
          </w:p>
        </w:tc>
        <w:tc>
          <w:tcPr>
            <w:tcW w:w="1549" w:type="dxa"/>
            <w:tcMar>
              <w:top w:w="50" w:type="dxa"/>
              <w:left w:w="100" w:type="dxa"/>
            </w:tcMar>
            <w:vAlign w:val="center"/>
          </w:tcPr>
          <w:p w14:paraId="6296C5B6" w14:textId="77777777" w:rsidR="00A92591" w:rsidRDefault="00A92591">
            <w:pPr>
              <w:spacing w:after="0"/>
              <w:ind w:left="135"/>
              <w:jc w:val="center"/>
            </w:pPr>
          </w:p>
        </w:tc>
        <w:tc>
          <w:tcPr>
            <w:tcW w:w="1087" w:type="dxa"/>
            <w:tcMar>
              <w:top w:w="50" w:type="dxa"/>
              <w:left w:w="100" w:type="dxa"/>
            </w:tcMar>
            <w:vAlign w:val="center"/>
          </w:tcPr>
          <w:p w14:paraId="4D2BB108" w14:textId="77777777" w:rsidR="00A92591" w:rsidRDefault="00A92591">
            <w:pPr>
              <w:spacing w:after="0"/>
              <w:ind w:left="135"/>
            </w:pPr>
          </w:p>
        </w:tc>
        <w:tc>
          <w:tcPr>
            <w:tcW w:w="1892" w:type="dxa"/>
            <w:tcMar>
              <w:top w:w="50" w:type="dxa"/>
              <w:left w:w="100" w:type="dxa"/>
            </w:tcMar>
            <w:vAlign w:val="center"/>
          </w:tcPr>
          <w:p w14:paraId="2033588C"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/8</w:t>
              </w:r>
              <w:r>
                <w:rPr>
                  <w:rFonts w:ascii="Times New Roman" w:hAnsi="Times New Roman"/>
                  <w:color w:val="0000FF"/>
                  <w:u w:val="single"/>
                </w:rPr>
                <w:t>ae</w:t>
              </w:r>
              <w:r w:rsidRPr="000B00E9">
                <w:rPr>
                  <w:rFonts w:ascii="Times New Roman" w:hAnsi="Times New Roman"/>
                  <w:color w:val="0000FF"/>
                  <w:u w:val="single"/>
                  <w:lang w:val="ru-RU"/>
                </w:rPr>
                <w:t>09</w:t>
              </w:r>
              <w:r>
                <w:rPr>
                  <w:rFonts w:ascii="Times New Roman" w:hAnsi="Times New Roman"/>
                  <w:color w:val="0000FF"/>
                  <w:u w:val="single"/>
                </w:rPr>
                <w:t>b</w:t>
              </w:r>
              <w:r w:rsidRPr="000B00E9">
                <w:rPr>
                  <w:rFonts w:ascii="Times New Roman" w:hAnsi="Times New Roman"/>
                  <w:color w:val="0000FF"/>
                  <w:u w:val="single"/>
                  <w:lang w:val="ru-RU"/>
                </w:rPr>
                <w:t>98</w:t>
              </w:r>
            </w:hyperlink>
          </w:p>
        </w:tc>
      </w:tr>
      <w:tr w:rsidR="00A92591" w:rsidRPr="00F53B53" w14:paraId="5347877C" w14:textId="77777777">
        <w:trPr>
          <w:trHeight w:val="144"/>
          <w:tblCellSpacing w:w="20" w:type="nil"/>
        </w:trPr>
        <w:tc>
          <w:tcPr>
            <w:tcW w:w="434" w:type="dxa"/>
            <w:tcMar>
              <w:top w:w="50" w:type="dxa"/>
              <w:left w:w="100" w:type="dxa"/>
            </w:tcMar>
            <w:vAlign w:val="center"/>
          </w:tcPr>
          <w:p w14:paraId="53826896" w14:textId="77777777" w:rsidR="00A92591" w:rsidRDefault="005E7F5F">
            <w:pPr>
              <w:spacing w:after="0"/>
            </w:pPr>
            <w:r>
              <w:rPr>
                <w:rFonts w:ascii="Times New Roman" w:hAnsi="Times New Roman"/>
                <w:color w:val="000000"/>
                <w:sz w:val="24"/>
              </w:rPr>
              <w:t>28</w:t>
            </w:r>
          </w:p>
        </w:tc>
        <w:tc>
          <w:tcPr>
            <w:tcW w:w="3696" w:type="dxa"/>
            <w:tcMar>
              <w:top w:w="50" w:type="dxa"/>
              <w:left w:w="100" w:type="dxa"/>
            </w:tcMar>
            <w:vAlign w:val="center"/>
          </w:tcPr>
          <w:p w14:paraId="4CF33129" w14:textId="77777777" w:rsidR="00A92591" w:rsidRPr="000B00E9" w:rsidRDefault="005E7F5F">
            <w:pPr>
              <w:spacing w:after="0"/>
              <w:ind w:left="135"/>
              <w:rPr>
                <w:lang w:val="ru-RU"/>
              </w:rPr>
            </w:pPr>
            <w:r w:rsidRPr="000B00E9">
              <w:rPr>
                <w:rFonts w:ascii="Times New Roman" w:hAnsi="Times New Roman"/>
                <w:color w:val="000000"/>
                <w:sz w:val="24"/>
                <w:lang w:val="ru-RU"/>
              </w:rPr>
              <w:t>Колебательная система. Свободные колебания. Гармонические колебания</w:t>
            </w:r>
          </w:p>
        </w:tc>
        <w:tc>
          <w:tcPr>
            <w:tcW w:w="757" w:type="dxa"/>
            <w:tcMar>
              <w:top w:w="50" w:type="dxa"/>
              <w:left w:w="100" w:type="dxa"/>
            </w:tcMar>
            <w:vAlign w:val="center"/>
          </w:tcPr>
          <w:p w14:paraId="28B1D69A"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49828A37" w14:textId="77777777" w:rsidR="00A92591" w:rsidRDefault="00A92591">
            <w:pPr>
              <w:spacing w:after="0"/>
              <w:ind w:left="135"/>
              <w:jc w:val="center"/>
            </w:pPr>
          </w:p>
        </w:tc>
        <w:tc>
          <w:tcPr>
            <w:tcW w:w="1549" w:type="dxa"/>
            <w:tcMar>
              <w:top w:w="50" w:type="dxa"/>
              <w:left w:w="100" w:type="dxa"/>
            </w:tcMar>
            <w:vAlign w:val="center"/>
          </w:tcPr>
          <w:p w14:paraId="2FFD49A1" w14:textId="77777777" w:rsidR="00A92591" w:rsidRDefault="00A92591">
            <w:pPr>
              <w:spacing w:after="0"/>
              <w:ind w:left="135"/>
              <w:jc w:val="center"/>
            </w:pPr>
          </w:p>
        </w:tc>
        <w:tc>
          <w:tcPr>
            <w:tcW w:w="1087" w:type="dxa"/>
            <w:tcMar>
              <w:top w:w="50" w:type="dxa"/>
              <w:left w:w="100" w:type="dxa"/>
            </w:tcMar>
            <w:vAlign w:val="center"/>
          </w:tcPr>
          <w:p w14:paraId="22FE83AD" w14:textId="77777777" w:rsidR="00A92591" w:rsidRDefault="00A92591">
            <w:pPr>
              <w:spacing w:after="0"/>
              <w:ind w:left="135"/>
            </w:pPr>
          </w:p>
        </w:tc>
        <w:tc>
          <w:tcPr>
            <w:tcW w:w="1892" w:type="dxa"/>
            <w:tcMar>
              <w:top w:w="50" w:type="dxa"/>
              <w:left w:w="100" w:type="dxa"/>
            </w:tcMar>
            <w:vAlign w:val="center"/>
          </w:tcPr>
          <w:p w14:paraId="190E43B0"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/7</w:t>
              </w:r>
              <w:r>
                <w:rPr>
                  <w:rFonts w:ascii="Times New Roman" w:hAnsi="Times New Roman"/>
                  <w:color w:val="0000FF"/>
                  <w:u w:val="single"/>
                </w:rPr>
                <w:t>c</w:t>
              </w:r>
              <w:r w:rsidRPr="000B00E9">
                <w:rPr>
                  <w:rFonts w:ascii="Times New Roman" w:hAnsi="Times New Roman"/>
                  <w:color w:val="0000FF"/>
                  <w:u w:val="single"/>
                  <w:lang w:val="ru-RU"/>
                </w:rPr>
                <w:t>1</w:t>
              </w:r>
              <w:r>
                <w:rPr>
                  <w:rFonts w:ascii="Times New Roman" w:hAnsi="Times New Roman"/>
                  <w:color w:val="0000FF"/>
                  <w:u w:val="single"/>
                </w:rPr>
                <w:t>db</w:t>
              </w:r>
              <w:r w:rsidRPr="000B00E9">
                <w:rPr>
                  <w:rFonts w:ascii="Times New Roman" w:hAnsi="Times New Roman"/>
                  <w:color w:val="0000FF"/>
                  <w:u w:val="single"/>
                  <w:lang w:val="ru-RU"/>
                </w:rPr>
                <w:t>385</w:t>
              </w:r>
            </w:hyperlink>
          </w:p>
        </w:tc>
      </w:tr>
      <w:tr w:rsidR="00A92591" w:rsidRPr="00F53B53" w14:paraId="19CAAD8E" w14:textId="77777777">
        <w:trPr>
          <w:trHeight w:val="144"/>
          <w:tblCellSpacing w:w="20" w:type="nil"/>
        </w:trPr>
        <w:tc>
          <w:tcPr>
            <w:tcW w:w="434" w:type="dxa"/>
            <w:tcMar>
              <w:top w:w="50" w:type="dxa"/>
              <w:left w:w="100" w:type="dxa"/>
            </w:tcMar>
            <w:vAlign w:val="center"/>
          </w:tcPr>
          <w:p w14:paraId="7A2583FF" w14:textId="77777777" w:rsidR="00A92591" w:rsidRDefault="005E7F5F">
            <w:pPr>
              <w:spacing w:after="0"/>
            </w:pPr>
            <w:r>
              <w:rPr>
                <w:rFonts w:ascii="Times New Roman" w:hAnsi="Times New Roman"/>
                <w:color w:val="000000"/>
                <w:sz w:val="24"/>
              </w:rPr>
              <w:t>29</w:t>
            </w:r>
          </w:p>
        </w:tc>
        <w:tc>
          <w:tcPr>
            <w:tcW w:w="3696" w:type="dxa"/>
            <w:tcMar>
              <w:top w:w="50" w:type="dxa"/>
              <w:left w:w="100" w:type="dxa"/>
            </w:tcMar>
            <w:vAlign w:val="center"/>
          </w:tcPr>
          <w:p w14:paraId="0C45D9AE" w14:textId="77777777" w:rsidR="00A92591" w:rsidRPr="000B00E9" w:rsidRDefault="005E7F5F">
            <w:pPr>
              <w:spacing w:after="0"/>
              <w:ind w:left="135"/>
              <w:rPr>
                <w:lang w:val="ru-RU"/>
              </w:rPr>
            </w:pPr>
            <w:r w:rsidRPr="000B00E9">
              <w:rPr>
                <w:rFonts w:ascii="Times New Roman" w:hAnsi="Times New Roman"/>
                <w:color w:val="000000"/>
                <w:sz w:val="24"/>
                <w:lang w:val="ru-RU"/>
              </w:rPr>
              <w:t>Кинематическое и динамическое описание колебательных движений</w:t>
            </w:r>
          </w:p>
        </w:tc>
        <w:tc>
          <w:tcPr>
            <w:tcW w:w="757" w:type="dxa"/>
            <w:tcMar>
              <w:top w:w="50" w:type="dxa"/>
              <w:left w:w="100" w:type="dxa"/>
            </w:tcMar>
            <w:vAlign w:val="center"/>
          </w:tcPr>
          <w:p w14:paraId="6EBCAE6B"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577C2047" w14:textId="77777777" w:rsidR="00A92591" w:rsidRDefault="00A92591">
            <w:pPr>
              <w:spacing w:after="0"/>
              <w:ind w:left="135"/>
              <w:jc w:val="center"/>
            </w:pPr>
          </w:p>
        </w:tc>
        <w:tc>
          <w:tcPr>
            <w:tcW w:w="1549" w:type="dxa"/>
            <w:tcMar>
              <w:top w:w="50" w:type="dxa"/>
              <w:left w:w="100" w:type="dxa"/>
            </w:tcMar>
            <w:vAlign w:val="center"/>
          </w:tcPr>
          <w:p w14:paraId="4FEF22BA" w14:textId="77777777" w:rsidR="00A92591" w:rsidRDefault="00A92591">
            <w:pPr>
              <w:spacing w:after="0"/>
              <w:ind w:left="135"/>
              <w:jc w:val="center"/>
            </w:pPr>
          </w:p>
        </w:tc>
        <w:tc>
          <w:tcPr>
            <w:tcW w:w="1087" w:type="dxa"/>
            <w:tcMar>
              <w:top w:w="50" w:type="dxa"/>
              <w:left w:w="100" w:type="dxa"/>
            </w:tcMar>
            <w:vAlign w:val="center"/>
          </w:tcPr>
          <w:p w14:paraId="241418BB" w14:textId="77777777" w:rsidR="00A92591" w:rsidRDefault="00A92591">
            <w:pPr>
              <w:spacing w:after="0"/>
              <w:ind w:left="135"/>
            </w:pPr>
          </w:p>
        </w:tc>
        <w:tc>
          <w:tcPr>
            <w:tcW w:w="1892" w:type="dxa"/>
            <w:tcMar>
              <w:top w:w="50" w:type="dxa"/>
              <w:left w:w="100" w:type="dxa"/>
            </w:tcMar>
            <w:vAlign w:val="center"/>
          </w:tcPr>
          <w:p w14:paraId="32058BA3"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/87</w:t>
              </w:r>
              <w:r>
                <w:rPr>
                  <w:rFonts w:ascii="Times New Roman" w:hAnsi="Times New Roman"/>
                  <w:color w:val="0000FF"/>
                  <w:u w:val="single"/>
                </w:rPr>
                <w:t>ce</w:t>
              </w:r>
              <w:r w:rsidRPr="000B00E9">
                <w:rPr>
                  <w:rFonts w:ascii="Times New Roman" w:hAnsi="Times New Roman"/>
                  <w:color w:val="0000FF"/>
                  <w:u w:val="single"/>
                  <w:lang w:val="ru-RU"/>
                </w:rPr>
                <w:t>9498</w:t>
              </w:r>
            </w:hyperlink>
          </w:p>
        </w:tc>
      </w:tr>
      <w:tr w:rsidR="00A92591" w:rsidRPr="00F53B53" w14:paraId="35CEC2E9" w14:textId="77777777">
        <w:trPr>
          <w:trHeight w:val="144"/>
          <w:tblCellSpacing w:w="20" w:type="nil"/>
        </w:trPr>
        <w:tc>
          <w:tcPr>
            <w:tcW w:w="434" w:type="dxa"/>
            <w:tcMar>
              <w:top w:w="50" w:type="dxa"/>
              <w:left w:w="100" w:type="dxa"/>
            </w:tcMar>
            <w:vAlign w:val="center"/>
          </w:tcPr>
          <w:p w14:paraId="0F70E30D" w14:textId="77777777" w:rsidR="00A92591" w:rsidRDefault="005E7F5F">
            <w:pPr>
              <w:spacing w:after="0"/>
            </w:pPr>
            <w:r>
              <w:rPr>
                <w:rFonts w:ascii="Times New Roman" w:hAnsi="Times New Roman"/>
                <w:color w:val="000000"/>
                <w:sz w:val="24"/>
              </w:rPr>
              <w:t>30</w:t>
            </w:r>
          </w:p>
        </w:tc>
        <w:tc>
          <w:tcPr>
            <w:tcW w:w="3696" w:type="dxa"/>
            <w:tcMar>
              <w:top w:w="50" w:type="dxa"/>
              <w:left w:w="100" w:type="dxa"/>
            </w:tcMar>
            <w:vAlign w:val="center"/>
          </w:tcPr>
          <w:p w14:paraId="78C3219E" w14:textId="77777777" w:rsidR="00A92591" w:rsidRPr="000B00E9" w:rsidRDefault="005E7F5F">
            <w:pPr>
              <w:spacing w:after="0"/>
              <w:ind w:left="135"/>
              <w:rPr>
                <w:lang w:val="ru-RU"/>
              </w:rPr>
            </w:pPr>
            <w:r w:rsidRPr="000B00E9">
              <w:rPr>
                <w:rFonts w:ascii="Times New Roman" w:hAnsi="Times New Roman"/>
                <w:color w:val="000000"/>
                <w:sz w:val="24"/>
                <w:lang w:val="ru-RU"/>
              </w:rPr>
              <w:t>Энергетическое описание. Вывод динамического описания гармонических колебаний из их энергетического и кинематического описания</w:t>
            </w:r>
          </w:p>
        </w:tc>
        <w:tc>
          <w:tcPr>
            <w:tcW w:w="757" w:type="dxa"/>
            <w:tcMar>
              <w:top w:w="50" w:type="dxa"/>
              <w:left w:w="100" w:type="dxa"/>
            </w:tcMar>
            <w:vAlign w:val="center"/>
          </w:tcPr>
          <w:p w14:paraId="70ED9791"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65DC888A" w14:textId="77777777" w:rsidR="00A92591" w:rsidRDefault="00A92591">
            <w:pPr>
              <w:spacing w:after="0"/>
              <w:ind w:left="135"/>
              <w:jc w:val="center"/>
            </w:pPr>
          </w:p>
        </w:tc>
        <w:tc>
          <w:tcPr>
            <w:tcW w:w="1549" w:type="dxa"/>
            <w:tcMar>
              <w:top w:w="50" w:type="dxa"/>
              <w:left w:w="100" w:type="dxa"/>
            </w:tcMar>
            <w:vAlign w:val="center"/>
          </w:tcPr>
          <w:p w14:paraId="586F0181" w14:textId="77777777" w:rsidR="00A92591" w:rsidRDefault="00A92591">
            <w:pPr>
              <w:spacing w:after="0"/>
              <w:ind w:left="135"/>
              <w:jc w:val="center"/>
            </w:pPr>
          </w:p>
        </w:tc>
        <w:tc>
          <w:tcPr>
            <w:tcW w:w="1087" w:type="dxa"/>
            <w:tcMar>
              <w:top w:w="50" w:type="dxa"/>
              <w:left w:w="100" w:type="dxa"/>
            </w:tcMar>
            <w:vAlign w:val="center"/>
          </w:tcPr>
          <w:p w14:paraId="359996DE" w14:textId="77777777" w:rsidR="00A92591" w:rsidRDefault="00A92591">
            <w:pPr>
              <w:spacing w:after="0"/>
              <w:ind w:left="135"/>
            </w:pPr>
          </w:p>
        </w:tc>
        <w:tc>
          <w:tcPr>
            <w:tcW w:w="1892" w:type="dxa"/>
            <w:tcMar>
              <w:top w:w="50" w:type="dxa"/>
              <w:left w:w="100" w:type="dxa"/>
            </w:tcMar>
            <w:vAlign w:val="center"/>
          </w:tcPr>
          <w:p w14:paraId="603D96CB"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e</w:t>
              </w:r>
              <w:r w:rsidRPr="000B00E9">
                <w:rPr>
                  <w:rFonts w:ascii="Times New Roman" w:hAnsi="Times New Roman"/>
                  <w:color w:val="0000FF"/>
                  <w:u w:val="single"/>
                  <w:lang w:val="ru-RU"/>
                </w:rPr>
                <w:t>3</w:t>
              </w:r>
              <w:r>
                <w:rPr>
                  <w:rFonts w:ascii="Times New Roman" w:hAnsi="Times New Roman"/>
                  <w:color w:val="0000FF"/>
                  <w:u w:val="single"/>
                </w:rPr>
                <w:t>c</w:t>
              </w:r>
              <w:r w:rsidRPr="000B00E9">
                <w:rPr>
                  <w:rFonts w:ascii="Times New Roman" w:hAnsi="Times New Roman"/>
                  <w:color w:val="0000FF"/>
                  <w:u w:val="single"/>
                  <w:lang w:val="ru-RU"/>
                </w:rPr>
                <w:t>99692</w:t>
              </w:r>
            </w:hyperlink>
          </w:p>
        </w:tc>
      </w:tr>
      <w:tr w:rsidR="00A92591" w:rsidRPr="00F53B53" w14:paraId="07FC4195" w14:textId="77777777">
        <w:trPr>
          <w:trHeight w:val="144"/>
          <w:tblCellSpacing w:w="20" w:type="nil"/>
        </w:trPr>
        <w:tc>
          <w:tcPr>
            <w:tcW w:w="434" w:type="dxa"/>
            <w:tcMar>
              <w:top w:w="50" w:type="dxa"/>
              <w:left w:w="100" w:type="dxa"/>
            </w:tcMar>
            <w:vAlign w:val="center"/>
          </w:tcPr>
          <w:p w14:paraId="58184454" w14:textId="77777777" w:rsidR="00A92591" w:rsidRDefault="005E7F5F">
            <w:pPr>
              <w:spacing w:after="0"/>
            </w:pPr>
            <w:r>
              <w:rPr>
                <w:rFonts w:ascii="Times New Roman" w:hAnsi="Times New Roman"/>
                <w:color w:val="000000"/>
                <w:sz w:val="24"/>
              </w:rPr>
              <w:t>31</w:t>
            </w:r>
          </w:p>
        </w:tc>
        <w:tc>
          <w:tcPr>
            <w:tcW w:w="3696" w:type="dxa"/>
            <w:tcMar>
              <w:top w:w="50" w:type="dxa"/>
              <w:left w:w="100" w:type="dxa"/>
            </w:tcMar>
            <w:vAlign w:val="center"/>
          </w:tcPr>
          <w:p w14:paraId="360222A2" w14:textId="77777777" w:rsidR="00A92591" w:rsidRDefault="005E7F5F">
            <w:pPr>
              <w:spacing w:after="0"/>
              <w:ind w:left="135"/>
            </w:pPr>
            <w:r>
              <w:rPr>
                <w:rFonts w:ascii="Times New Roman" w:hAnsi="Times New Roman"/>
                <w:color w:val="000000"/>
                <w:sz w:val="24"/>
              </w:rPr>
              <w:t>Амплитуда и фаза колебаний</w:t>
            </w:r>
          </w:p>
        </w:tc>
        <w:tc>
          <w:tcPr>
            <w:tcW w:w="757" w:type="dxa"/>
            <w:tcMar>
              <w:top w:w="50" w:type="dxa"/>
              <w:left w:w="100" w:type="dxa"/>
            </w:tcMar>
            <w:vAlign w:val="center"/>
          </w:tcPr>
          <w:p w14:paraId="0AF76BB5" w14:textId="77777777" w:rsidR="00A92591" w:rsidRDefault="005E7F5F">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50EBC3D6" w14:textId="77777777" w:rsidR="00A92591" w:rsidRDefault="00A92591">
            <w:pPr>
              <w:spacing w:after="0"/>
              <w:ind w:left="135"/>
              <w:jc w:val="center"/>
            </w:pPr>
          </w:p>
        </w:tc>
        <w:tc>
          <w:tcPr>
            <w:tcW w:w="1549" w:type="dxa"/>
            <w:tcMar>
              <w:top w:w="50" w:type="dxa"/>
              <w:left w:w="100" w:type="dxa"/>
            </w:tcMar>
            <w:vAlign w:val="center"/>
          </w:tcPr>
          <w:p w14:paraId="7FC4D4B6" w14:textId="77777777" w:rsidR="00A92591" w:rsidRDefault="00A92591">
            <w:pPr>
              <w:spacing w:after="0"/>
              <w:ind w:left="135"/>
              <w:jc w:val="center"/>
            </w:pPr>
          </w:p>
        </w:tc>
        <w:tc>
          <w:tcPr>
            <w:tcW w:w="1087" w:type="dxa"/>
            <w:tcMar>
              <w:top w:w="50" w:type="dxa"/>
              <w:left w:w="100" w:type="dxa"/>
            </w:tcMar>
            <w:vAlign w:val="center"/>
          </w:tcPr>
          <w:p w14:paraId="3D214081" w14:textId="77777777" w:rsidR="00A92591" w:rsidRDefault="00A92591">
            <w:pPr>
              <w:spacing w:after="0"/>
              <w:ind w:left="135"/>
            </w:pPr>
          </w:p>
        </w:tc>
        <w:tc>
          <w:tcPr>
            <w:tcW w:w="1892" w:type="dxa"/>
            <w:tcMar>
              <w:top w:w="50" w:type="dxa"/>
              <w:left w:w="100" w:type="dxa"/>
            </w:tcMar>
            <w:vAlign w:val="center"/>
          </w:tcPr>
          <w:p w14:paraId="3FB46E67"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/7</w:t>
              </w:r>
              <w:r>
                <w:rPr>
                  <w:rFonts w:ascii="Times New Roman" w:hAnsi="Times New Roman"/>
                  <w:color w:val="0000FF"/>
                  <w:u w:val="single"/>
                </w:rPr>
                <w:t>a</w:t>
              </w:r>
              <w:r w:rsidRPr="000B00E9">
                <w:rPr>
                  <w:rFonts w:ascii="Times New Roman" w:hAnsi="Times New Roman"/>
                  <w:color w:val="0000FF"/>
                  <w:u w:val="single"/>
                  <w:lang w:val="ru-RU"/>
                </w:rPr>
                <w:t>0</w:t>
              </w:r>
              <w:r>
                <w:rPr>
                  <w:rFonts w:ascii="Times New Roman" w:hAnsi="Times New Roman"/>
                  <w:color w:val="0000FF"/>
                  <w:u w:val="single"/>
                </w:rPr>
                <w:t>c</w:t>
              </w:r>
              <w:r w:rsidRPr="000B00E9">
                <w:rPr>
                  <w:rFonts w:ascii="Times New Roman" w:hAnsi="Times New Roman"/>
                  <w:color w:val="0000FF"/>
                  <w:u w:val="single"/>
                  <w:lang w:val="ru-RU"/>
                </w:rPr>
                <w:t>439</w:t>
              </w:r>
              <w:r>
                <w:rPr>
                  <w:rFonts w:ascii="Times New Roman" w:hAnsi="Times New Roman"/>
                  <w:color w:val="0000FF"/>
                  <w:u w:val="single"/>
                </w:rPr>
                <w:t>a</w:t>
              </w:r>
            </w:hyperlink>
          </w:p>
        </w:tc>
      </w:tr>
      <w:tr w:rsidR="00A92591" w:rsidRPr="00F53B53" w14:paraId="384010AA" w14:textId="77777777">
        <w:trPr>
          <w:trHeight w:val="144"/>
          <w:tblCellSpacing w:w="20" w:type="nil"/>
        </w:trPr>
        <w:tc>
          <w:tcPr>
            <w:tcW w:w="434" w:type="dxa"/>
            <w:tcMar>
              <w:top w:w="50" w:type="dxa"/>
              <w:left w:w="100" w:type="dxa"/>
            </w:tcMar>
            <w:vAlign w:val="center"/>
          </w:tcPr>
          <w:p w14:paraId="736CB4A3" w14:textId="77777777" w:rsidR="00A92591" w:rsidRDefault="005E7F5F">
            <w:pPr>
              <w:spacing w:after="0"/>
            </w:pPr>
            <w:r>
              <w:rPr>
                <w:rFonts w:ascii="Times New Roman" w:hAnsi="Times New Roman"/>
                <w:color w:val="000000"/>
                <w:sz w:val="24"/>
              </w:rPr>
              <w:t>32</w:t>
            </w:r>
          </w:p>
        </w:tc>
        <w:tc>
          <w:tcPr>
            <w:tcW w:w="3696" w:type="dxa"/>
            <w:tcMar>
              <w:top w:w="50" w:type="dxa"/>
              <w:left w:w="100" w:type="dxa"/>
            </w:tcMar>
            <w:vAlign w:val="center"/>
          </w:tcPr>
          <w:p w14:paraId="2C5AC44E" w14:textId="77777777" w:rsidR="00A92591" w:rsidRDefault="005E7F5F">
            <w:pPr>
              <w:spacing w:after="0"/>
              <w:ind w:left="135"/>
            </w:pPr>
            <w:r w:rsidRPr="000B00E9">
              <w:rPr>
                <w:rFonts w:ascii="Times New Roman" w:hAnsi="Times New Roman"/>
                <w:color w:val="000000"/>
                <w:sz w:val="24"/>
                <w:lang w:val="ru-RU"/>
              </w:rPr>
              <w:t xml:space="preserve">Период и частота колебаний. Период малых свободных колебаний математического маятника. </w:t>
            </w:r>
            <w:r>
              <w:rPr>
                <w:rFonts w:ascii="Times New Roman" w:hAnsi="Times New Roman"/>
                <w:color w:val="000000"/>
                <w:sz w:val="24"/>
              </w:rPr>
              <w:t xml:space="preserve">Период свободных </w:t>
            </w:r>
            <w:r>
              <w:rPr>
                <w:rFonts w:ascii="Times New Roman" w:hAnsi="Times New Roman"/>
                <w:color w:val="000000"/>
                <w:sz w:val="24"/>
              </w:rPr>
              <w:lastRenderedPageBreak/>
              <w:t>колебаний пружинного маятника</w:t>
            </w:r>
          </w:p>
        </w:tc>
        <w:tc>
          <w:tcPr>
            <w:tcW w:w="757" w:type="dxa"/>
            <w:tcMar>
              <w:top w:w="50" w:type="dxa"/>
              <w:left w:w="100" w:type="dxa"/>
            </w:tcMar>
            <w:vAlign w:val="center"/>
          </w:tcPr>
          <w:p w14:paraId="3129BE2D" w14:textId="77777777" w:rsidR="00A92591" w:rsidRDefault="005E7F5F">
            <w:pPr>
              <w:spacing w:after="0"/>
              <w:ind w:left="135"/>
              <w:jc w:val="center"/>
            </w:pPr>
            <w:r>
              <w:rPr>
                <w:rFonts w:ascii="Times New Roman" w:hAnsi="Times New Roman"/>
                <w:color w:val="000000"/>
                <w:sz w:val="24"/>
              </w:rPr>
              <w:lastRenderedPageBreak/>
              <w:t xml:space="preserve"> 1 </w:t>
            </w:r>
          </w:p>
        </w:tc>
        <w:tc>
          <w:tcPr>
            <w:tcW w:w="1443" w:type="dxa"/>
            <w:tcMar>
              <w:top w:w="50" w:type="dxa"/>
              <w:left w:w="100" w:type="dxa"/>
            </w:tcMar>
            <w:vAlign w:val="center"/>
          </w:tcPr>
          <w:p w14:paraId="29719605" w14:textId="77777777" w:rsidR="00A92591" w:rsidRDefault="00A92591">
            <w:pPr>
              <w:spacing w:after="0"/>
              <w:ind w:left="135"/>
              <w:jc w:val="center"/>
            </w:pPr>
          </w:p>
        </w:tc>
        <w:tc>
          <w:tcPr>
            <w:tcW w:w="1549" w:type="dxa"/>
            <w:tcMar>
              <w:top w:w="50" w:type="dxa"/>
              <w:left w:w="100" w:type="dxa"/>
            </w:tcMar>
            <w:vAlign w:val="center"/>
          </w:tcPr>
          <w:p w14:paraId="05951736" w14:textId="77777777" w:rsidR="00A92591" w:rsidRDefault="00A92591">
            <w:pPr>
              <w:spacing w:after="0"/>
              <w:ind w:left="135"/>
              <w:jc w:val="center"/>
            </w:pPr>
          </w:p>
        </w:tc>
        <w:tc>
          <w:tcPr>
            <w:tcW w:w="1087" w:type="dxa"/>
            <w:tcMar>
              <w:top w:w="50" w:type="dxa"/>
              <w:left w:w="100" w:type="dxa"/>
            </w:tcMar>
            <w:vAlign w:val="center"/>
          </w:tcPr>
          <w:p w14:paraId="43A81A7B" w14:textId="77777777" w:rsidR="00A92591" w:rsidRDefault="00A92591">
            <w:pPr>
              <w:spacing w:after="0"/>
              <w:ind w:left="135"/>
            </w:pPr>
          </w:p>
        </w:tc>
        <w:tc>
          <w:tcPr>
            <w:tcW w:w="1892" w:type="dxa"/>
            <w:tcMar>
              <w:top w:w="50" w:type="dxa"/>
              <w:left w:w="100" w:type="dxa"/>
            </w:tcMar>
            <w:vAlign w:val="center"/>
          </w:tcPr>
          <w:p w14:paraId="230CAC70"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e</w:t>
              </w:r>
              <w:r w:rsidRPr="000B00E9">
                <w:rPr>
                  <w:rFonts w:ascii="Times New Roman" w:hAnsi="Times New Roman"/>
                  <w:color w:val="0000FF"/>
                  <w:u w:val="single"/>
                  <w:lang w:val="ru-RU"/>
                </w:rPr>
                <w:t>0399319</w:t>
              </w:r>
            </w:hyperlink>
          </w:p>
        </w:tc>
      </w:tr>
      <w:tr w:rsidR="00A92591" w:rsidRPr="00F53B53" w14:paraId="42ECCEBA" w14:textId="77777777">
        <w:trPr>
          <w:trHeight w:val="144"/>
          <w:tblCellSpacing w:w="20" w:type="nil"/>
        </w:trPr>
        <w:tc>
          <w:tcPr>
            <w:tcW w:w="434" w:type="dxa"/>
            <w:tcMar>
              <w:top w:w="50" w:type="dxa"/>
              <w:left w:w="100" w:type="dxa"/>
            </w:tcMar>
            <w:vAlign w:val="center"/>
          </w:tcPr>
          <w:p w14:paraId="0CCC2AA5" w14:textId="77777777" w:rsidR="00A92591" w:rsidRDefault="005E7F5F">
            <w:pPr>
              <w:spacing w:after="0"/>
            </w:pPr>
            <w:r>
              <w:rPr>
                <w:rFonts w:ascii="Times New Roman" w:hAnsi="Times New Roman"/>
                <w:color w:val="000000"/>
                <w:sz w:val="24"/>
              </w:rPr>
              <w:lastRenderedPageBreak/>
              <w:t>33</w:t>
            </w:r>
          </w:p>
        </w:tc>
        <w:tc>
          <w:tcPr>
            <w:tcW w:w="3696" w:type="dxa"/>
            <w:tcMar>
              <w:top w:w="50" w:type="dxa"/>
              <w:left w:w="100" w:type="dxa"/>
            </w:tcMar>
            <w:vAlign w:val="center"/>
          </w:tcPr>
          <w:p w14:paraId="0F8CAA1A" w14:textId="77777777" w:rsidR="00A92591" w:rsidRPr="000B00E9" w:rsidRDefault="005E7F5F">
            <w:pPr>
              <w:spacing w:after="0"/>
              <w:ind w:left="135"/>
              <w:rPr>
                <w:lang w:val="ru-RU"/>
              </w:rPr>
            </w:pPr>
            <w:r w:rsidRPr="000B00E9">
              <w:rPr>
                <w:rFonts w:ascii="Times New Roman" w:hAnsi="Times New Roman"/>
                <w:color w:val="000000"/>
                <w:sz w:val="24"/>
                <w:lang w:val="ru-RU"/>
              </w:rPr>
              <w:t>Затухающие колебания. Вынужденные колебания. Резонанс</w:t>
            </w:r>
          </w:p>
        </w:tc>
        <w:tc>
          <w:tcPr>
            <w:tcW w:w="757" w:type="dxa"/>
            <w:tcMar>
              <w:top w:w="50" w:type="dxa"/>
              <w:left w:w="100" w:type="dxa"/>
            </w:tcMar>
            <w:vAlign w:val="center"/>
          </w:tcPr>
          <w:p w14:paraId="226656BA"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4B19E8A6" w14:textId="77777777" w:rsidR="00A92591" w:rsidRDefault="00A92591">
            <w:pPr>
              <w:spacing w:after="0"/>
              <w:ind w:left="135"/>
              <w:jc w:val="center"/>
            </w:pPr>
          </w:p>
        </w:tc>
        <w:tc>
          <w:tcPr>
            <w:tcW w:w="1549" w:type="dxa"/>
            <w:tcMar>
              <w:top w:w="50" w:type="dxa"/>
              <w:left w:w="100" w:type="dxa"/>
            </w:tcMar>
            <w:vAlign w:val="center"/>
          </w:tcPr>
          <w:p w14:paraId="3BFF024B" w14:textId="77777777" w:rsidR="00A92591" w:rsidRDefault="00A92591">
            <w:pPr>
              <w:spacing w:after="0"/>
              <w:ind w:left="135"/>
              <w:jc w:val="center"/>
            </w:pPr>
          </w:p>
        </w:tc>
        <w:tc>
          <w:tcPr>
            <w:tcW w:w="1087" w:type="dxa"/>
            <w:tcMar>
              <w:top w:w="50" w:type="dxa"/>
              <w:left w:w="100" w:type="dxa"/>
            </w:tcMar>
            <w:vAlign w:val="center"/>
          </w:tcPr>
          <w:p w14:paraId="4107D6DB" w14:textId="77777777" w:rsidR="00A92591" w:rsidRDefault="00A92591">
            <w:pPr>
              <w:spacing w:after="0"/>
              <w:ind w:left="135"/>
            </w:pPr>
          </w:p>
        </w:tc>
        <w:tc>
          <w:tcPr>
            <w:tcW w:w="1892" w:type="dxa"/>
            <w:tcMar>
              <w:top w:w="50" w:type="dxa"/>
              <w:left w:w="100" w:type="dxa"/>
            </w:tcMar>
            <w:vAlign w:val="center"/>
          </w:tcPr>
          <w:p w14:paraId="64CA60B4"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/72</w:t>
              </w:r>
              <w:r>
                <w:rPr>
                  <w:rFonts w:ascii="Times New Roman" w:hAnsi="Times New Roman"/>
                  <w:color w:val="0000FF"/>
                  <w:u w:val="single"/>
                </w:rPr>
                <w:t>e</w:t>
              </w:r>
              <w:r w:rsidRPr="000B00E9">
                <w:rPr>
                  <w:rFonts w:ascii="Times New Roman" w:hAnsi="Times New Roman"/>
                  <w:color w:val="0000FF"/>
                  <w:u w:val="single"/>
                  <w:lang w:val="ru-RU"/>
                </w:rPr>
                <w:t>93</w:t>
              </w:r>
              <w:r>
                <w:rPr>
                  <w:rFonts w:ascii="Times New Roman" w:hAnsi="Times New Roman"/>
                  <w:color w:val="0000FF"/>
                  <w:u w:val="single"/>
                </w:rPr>
                <w:t>d</w:t>
              </w:r>
              <w:r w:rsidRPr="000B00E9">
                <w:rPr>
                  <w:rFonts w:ascii="Times New Roman" w:hAnsi="Times New Roman"/>
                  <w:color w:val="0000FF"/>
                  <w:u w:val="single"/>
                  <w:lang w:val="ru-RU"/>
                </w:rPr>
                <w:t>09</w:t>
              </w:r>
            </w:hyperlink>
          </w:p>
        </w:tc>
      </w:tr>
      <w:tr w:rsidR="00A92591" w:rsidRPr="00F53B53" w14:paraId="1DD1B456" w14:textId="77777777">
        <w:trPr>
          <w:trHeight w:val="144"/>
          <w:tblCellSpacing w:w="20" w:type="nil"/>
        </w:trPr>
        <w:tc>
          <w:tcPr>
            <w:tcW w:w="434" w:type="dxa"/>
            <w:tcMar>
              <w:top w:w="50" w:type="dxa"/>
              <w:left w:w="100" w:type="dxa"/>
            </w:tcMar>
            <w:vAlign w:val="center"/>
          </w:tcPr>
          <w:p w14:paraId="11C3A0A5" w14:textId="77777777" w:rsidR="00A92591" w:rsidRDefault="005E7F5F">
            <w:pPr>
              <w:spacing w:after="0"/>
            </w:pPr>
            <w:r>
              <w:rPr>
                <w:rFonts w:ascii="Times New Roman" w:hAnsi="Times New Roman"/>
                <w:color w:val="000000"/>
                <w:sz w:val="24"/>
              </w:rPr>
              <w:t>34</w:t>
            </w:r>
          </w:p>
        </w:tc>
        <w:tc>
          <w:tcPr>
            <w:tcW w:w="3696" w:type="dxa"/>
            <w:tcMar>
              <w:top w:w="50" w:type="dxa"/>
              <w:left w:w="100" w:type="dxa"/>
            </w:tcMar>
            <w:vAlign w:val="center"/>
          </w:tcPr>
          <w:p w14:paraId="18F6A313" w14:textId="77777777" w:rsidR="00A92591" w:rsidRDefault="005E7F5F">
            <w:pPr>
              <w:spacing w:after="0"/>
              <w:ind w:left="135"/>
            </w:pPr>
            <w:r>
              <w:rPr>
                <w:rFonts w:ascii="Times New Roman" w:hAnsi="Times New Roman"/>
                <w:color w:val="000000"/>
                <w:sz w:val="24"/>
              </w:rPr>
              <w:t>Автоколебания</w:t>
            </w:r>
          </w:p>
        </w:tc>
        <w:tc>
          <w:tcPr>
            <w:tcW w:w="757" w:type="dxa"/>
            <w:tcMar>
              <w:top w:w="50" w:type="dxa"/>
              <w:left w:w="100" w:type="dxa"/>
            </w:tcMar>
            <w:vAlign w:val="center"/>
          </w:tcPr>
          <w:p w14:paraId="48DACE2B" w14:textId="77777777" w:rsidR="00A92591" w:rsidRDefault="005E7F5F">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0D241F4A" w14:textId="77777777" w:rsidR="00A92591" w:rsidRDefault="00A92591">
            <w:pPr>
              <w:spacing w:after="0"/>
              <w:ind w:left="135"/>
              <w:jc w:val="center"/>
            </w:pPr>
          </w:p>
        </w:tc>
        <w:tc>
          <w:tcPr>
            <w:tcW w:w="1549" w:type="dxa"/>
            <w:tcMar>
              <w:top w:w="50" w:type="dxa"/>
              <w:left w:w="100" w:type="dxa"/>
            </w:tcMar>
            <w:vAlign w:val="center"/>
          </w:tcPr>
          <w:p w14:paraId="3DD1214A" w14:textId="77777777" w:rsidR="00A92591" w:rsidRDefault="00A92591">
            <w:pPr>
              <w:spacing w:after="0"/>
              <w:ind w:left="135"/>
              <w:jc w:val="center"/>
            </w:pPr>
          </w:p>
        </w:tc>
        <w:tc>
          <w:tcPr>
            <w:tcW w:w="1087" w:type="dxa"/>
            <w:tcMar>
              <w:top w:w="50" w:type="dxa"/>
              <w:left w:w="100" w:type="dxa"/>
            </w:tcMar>
            <w:vAlign w:val="center"/>
          </w:tcPr>
          <w:p w14:paraId="1AF6F1B2" w14:textId="77777777" w:rsidR="00A92591" w:rsidRDefault="00A92591">
            <w:pPr>
              <w:spacing w:after="0"/>
              <w:ind w:left="135"/>
            </w:pPr>
          </w:p>
        </w:tc>
        <w:tc>
          <w:tcPr>
            <w:tcW w:w="1892" w:type="dxa"/>
            <w:tcMar>
              <w:top w:w="50" w:type="dxa"/>
              <w:left w:w="100" w:type="dxa"/>
            </w:tcMar>
            <w:vAlign w:val="center"/>
          </w:tcPr>
          <w:p w14:paraId="0EA2FD07"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/6</w:t>
              </w:r>
              <w:r>
                <w:rPr>
                  <w:rFonts w:ascii="Times New Roman" w:hAnsi="Times New Roman"/>
                  <w:color w:val="0000FF"/>
                  <w:u w:val="single"/>
                </w:rPr>
                <w:t>add</w:t>
              </w:r>
              <w:r w:rsidRPr="000B00E9">
                <w:rPr>
                  <w:rFonts w:ascii="Times New Roman" w:hAnsi="Times New Roman"/>
                  <w:color w:val="0000FF"/>
                  <w:u w:val="single"/>
                  <w:lang w:val="ru-RU"/>
                </w:rPr>
                <w:t>2644</w:t>
              </w:r>
            </w:hyperlink>
          </w:p>
        </w:tc>
      </w:tr>
      <w:tr w:rsidR="00A92591" w:rsidRPr="00F53B53" w14:paraId="520AD40A" w14:textId="77777777">
        <w:trPr>
          <w:trHeight w:val="144"/>
          <w:tblCellSpacing w:w="20" w:type="nil"/>
        </w:trPr>
        <w:tc>
          <w:tcPr>
            <w:tcW w:w="434" w:type="dxa"/>
            <w:tcMar>
              <w:top w:w="50" w:type="dxa"/>
              <w:left w:w="100" w:type="dxa"/>
            </w:tcMar>
            <w:vAlign w:val="center"/>
          </w:tcPr>
          <w:p w14:paraId="110002F7" w14:textId="77777777" w:rsidR="00A92591" w:rsidRDefault="005E7F5F">
            <w:pPr>
              <w:spacing w:after="0"/>
            </w:pPr>
            <w:r>
              <w:rPr>
                <w:rFonts w:ascii="Times New Roman" w:hAnsi="Times New Roman"/>
                <w:color w:val="000000"/>
                <w:sz w:val="24"/>
              </w:rPr>
              <w:t>35</w:t>
            </w:r>
          </w:p>
        </w:tc>
        <w:tc>
          <w:tcPr>
            <w:tcW w:w="3696" w:type="dxa"/>
            <w:tcMar>
              <w:top w:w="50" w:type="dxa"/>
              <w:left w:w="100" w:type="dxa"/>
            </w:tcMar>
            <w:vAlign w:val="center"/>
          </w:tcPr>
          <w:p w14:paraId="487E684A" w14:textId="77777777" w:rsidR="00A92591" w:rsidRDefault="005E7F5F">
            <w:pPr>
              <w:spacing w:after="0"/>
              <w:ind w:left="135"/>
            </w:pPr>
            <w:r>
              <w:rPr>
                <w:rFonts w:ascii="Times New Roman" w:hAnsi="Times New Roman"/>
                <w:color w:val="000000"/>
                <w:sz w:val="24"/>
              </w:rPr>
              <w:t>Решение задач</w:t>
            </w:r>
          </w:p>
        </w:tc>
        <w:tc>
          <w:tcPr>
            <w:tcW w:w="757" w:type="dxa"/>
            <w:tcMar>
              <w:top w:w="50" w:type="dxa"/>
              <w:left w:w="100" w:type="dxa"/>
            </w:tcMar>
            <w:vAlign w:val="center"/>
          </w:tcPr>
          <w:p w14:paraId="3473BF51" w14:textId="77777777" w:rsidR="00A92591" w:rsidRDefault="005E7F5F">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577F577F" w14:textId="77777777" w:rsidR="00A92591" w:rsidRDefault="00A92591">
            <w:pPr>
              <w:spacing w:after="0"/>
              <w:ind w:left="135"/>
              <w:jc w:val="center"/>
            </w:pPr>
          </w:p>
        </w:tc>
        <w:tc>
          <w:tcPr>
            <w:tcW w:w="1549" w:type="dxa"/>
            <w:tcMar>
              <w:top w:w="50" w:type="dxa"/>
              <w:left w:w="100" w:type="dxa"/>
            </w:tcMar>
            <w:vAlign w:val="center"/>
          </w:tcPr>
          <w:p w14:paraId="4B4C9181" w14:textId="77777777" w:rsidR="00A92591" w:rsidRDefault="00A92591">
            <w:pPr>
              <w:spacing w:after="0"/>
              <w:ind w:left="135"/>
              <w:jc w:val="center"/>
            </w:pPr>
          </w:p>
        </w:tc>
        <w:tc>
          <w:tcPr>
            <w:tcW w:w="1087" w:type="dxa"/>
            <w:tcMar>
              <w:top w:w="50" w:type="dxa"/>
              <w:left w:w="100" w:type="dxa"/>
            </w:tcMar>
            <w:vAlign w:val="center"/>
          </w:tcPr>
          <w:p w14:paraId="5376F10E" w14:textId="77777777" w:rsidR="00A92591" w:rsidRDefault="00A92591">
            <w:pPr>
              <w:spacing w:after="0"/>
              <w:ind w:left="135"/>
            </w:pPr>
          </w:p>
        </w:tc>
        <w:tc>
          <w:tcPr>
            <w:tcW w:w="1892" w:type="dxa"/>
            <w:tcMar>
              <w:top w:w="50" w:type="dxa"/>
              <w:left w:w="100" w:type="dxa"/>
            </w:tcMar>
            <w:vAlign w:val="center"/>
          </w:tcPr>
          <w:p w14:paraId="150A9535"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addeec</w:t>
              </w:r>
              <w:r w:rsidRPr="000B00E9">
                <w:rPr>
                  <w:rFonts w:ascii="Times New Roman" w:hAnsi="Times New Roman"/>
                  <w:color w:val="0000FF"/>
                  <w:u w:val="single"/>
                  <w:lang w:val="ru-RU"/>
                </w:rPr>
                <w:t>71</w:t>
              </w:r>
            </w:hyperlink>
            <w:r w:rsidRPr="000B00E9">
              <w:rPr>
                <w:rFonts w:ascii="Times New Roman" w:hAnsi="Times New Roman"/>
                <w:color w:val="000000"/>
                <w:sz w:val="24"/>
                <w:lang w:val="ru-RU"/>
              </w:rPr>
              <w:t xml:space="preserve"> </w:t>
            </w:r>
            <w:hyperlink r:id="rId239">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/756123</w:t>
              </w:r>
              <w:r>
                <w:rPr>
                  <w:rFonts w:ascii="Times New Roman" w:hAnsi="Times New Roman"/>
                  <w:color w:val="0000FF"/>
                  <w:u w:val="single"/>
                </w:rPr>
                <w:t>c</w:t>
              </w:r>
              <w:r w:rsidRPr="000B00E9">
                <w:rPr>
                  <w:rFonts w:ascii="Times New Roman" w:hAnsi="Times New Roman"/>
                  <w:color w:val="0000FF"/>
                  <w:u w:val="single"/>
                  <w:lang w:val="ru-RU"/>
                </w:rPr>
                <w:t>5</w:t>
              </w:r>
            </w:hyperlink>
          </w:p>
        </w:tc>
      </w:tr>
      <w:tr w:rsidR="00A92591" w:rsidRPr="00F53B53" w14:paraId="1C3FC450" w14:textId="77777777">
        <w:trPr>
          <w:trHeight w:val="144"/>
          <w:tblCellSpacing w:w="20" w:type="nil"/>
        </w:trPr>
        <w:tc>
          <w:tcPr>
            <w:tcW w:w="434" w:type="dxa"/>
            <w:tcMar>
              <w:top w:w="50" w:type="dxa"/>
              <w:left w:w="100" w:type="dxa"/>
            </w:tcMar>
            <w:vAlign w:val="center"/>
          </w:tcPr>
          <w:p w14:paraId="04756FE8" w14:textId="77777777" w:rsidR="00A92591" w:rsidRDefault="005E7F5F">
            <w:pPr>
              <w:spacing w:after="0"/>
            </w:pPr>
            <w:r>
              <w:rPr>
                <w:rFonts w:ascii="Times New Roman" w:hAnsi="Times New Roman"/>
                <w:color w:val="000000"/>
                <w:sz w:val="24"/>
              </w:rPr>
              <w:t>36</w:t>
            </w:r>
          </w:p>
        </w:tc>
        <w:tc>
          <w:tcPr>
            <w:tcW w:w="3696" w:type="dxa"/>
            <w:tcMar>
              <w:top w:w="50" w:type="dxa"/>
              <w:left w:w="100" w:type="dxa"/>
            </w:tcMar>
            <w:vAlign w:val="center"/>
          </w:tcPr>
          <w:p w14:paraId="2852DCD1" w14:textId="77777777" w:rsidR="00A92591" w:rsidRPr="000B00E9" w:rsidRDefault="005E7F5F">
            <w:pPr>
              <w:spacing w:after="0"/>
              <w:ind w:left="135"/>
              <w:rPr>
                <w:lang w:val="ru-RU"/>
              </w:rPr>
            </w:pPr>
            <w:r w:rsidRPr="000B00E9">
              <w:rPr>
                <w:rFonts w:ascii="Times New Roman" w:hAnsi="Times New Roman"/>
                <w:color w:val="000000"/>
                <w:sz w:val="24"/>
                <w:lang w:val="ru-RU"/>
              </w:rPr>
              <w:t>Урок-конференция "Механические колебания в музыкальных инструментах"</w:t>
            </w:r>
          </w:p>
        </w:tc>
        <w:tc>
          <w:tcPr>
            <w:tcW w:w="757" w:type="dxa"/>
            <w:tcMar>
              <w:top w:w="50" w:type="dxa"/>
              <w:left w:w="100" w:type="dxa"/>
            </w:tcMar>
            <w:vAlign w:val="center"/>
          </w:tcPr>
          <w:p w14:paraId="0DEE06FC"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7F8EA8D7" w14:textId="77777777" w:rsidR="00A92591" w:rsidRDefault="00A92591">
            <w:pPr>
              <w:spacing w:after="0"/>
              <w:ind w:left="135"/>
              <w:jc w:val="center"/>
            </w:pPr>
          </w:p>
        </w:tc>
        <w:tc>
          <w:tcPr>
            <w:tcW w:w="1549" w:type="dxa"/>
            <w:tcMar>
              <w:top w:w="50" w:type="dxa"/>
              <w:left w:w="100" w:type="dxa"/>
            </w:tcMar>
            <w:vAlign w:val="center"/>
          </w:tcPr>
          <w:p w14:paraId="1EF04242" w14:textId="77777777" w:rsidR="00A92591" w:rsidRDefault="00A92591">
            <w:pPr>
              <w:spacing w:after="0"/>
              <w:ind w:left="135"/>
              <w:jc w:val="center"/>
            </w:pPr>
          </w:p>
        </w:tc>
        <w:tc>
          <w:tcPr>
            <w:tcW w:w="1087" w:type="dxa"/>
            <w:tcMar>
              <w:top w:w="50" w:type="dxa"/>
              <w:left w:w="100" w:type="dxa"/>
            </w:tcMar>
            <w:vAlign w:val="center"/>
          </w:tcPr>
          <w:p w14:paraId="022AA516" w14:textId="77777777" w:rsidR="00A92591" w:rsidRDefault="00A92591">
            <w:pPr>
              <w:spacing w:after="0"/>
              <w:ind w:left="135"/>
            </w:pPr>
          </w:p>
        </w:tc>
        <w:tc>
          <w:tcPr>
            <w:tcW w:w="1892" w:type="dxa"/>
            <w:tcMar>
              <w:top w:w="50" w:type="dxa"/>
              <w:left w:w="100" w:type="dxa"/>
            </w:tcMar>
            <w:vAlign w:val="center"/>
          </w:tcPr>
          <w:p w14:paraId="390BFEEE"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/8</w:t>
              </w:r>
              <w:r>
                <w:rPr>
                  <w:rFonts w:ascii="Times New Roman" w:hAnsi="Times New Roman"/>
                  <w:color w:val="0000FF"/>
                  <w:u w:val="single"/>
                </w:rPr>
                <w:t>ef</w:t>
              </w:r>
              <w:r w:rsidRPr="000B00E9">
                <w:rPr>
                  <w:rFonts w:ascii="Times New Roman" w:hAnsi="Times New Roman"/>
                  <w:color w:val="0000FF"/>
                  <w:u w:val="single"/>
                  <w:lang w:val="ru-RU"/>
                </w:rPr>
                <w:t>587</w:t>
              </w:r>
              <w:r>
                <w:rPr>
                  <w:rFonts w:ascii="Times New Roman" w:hAnsi="Times New Roman"/>
                  <w:color w:val="0000FF"/>
                  <w:u w:val="single"/>
                </w:rPr>
                <w:t>be</w:t>
              </w:r>
            </w:hyperlink>
          </w:p>
        </w:tc>
      </w:tr>
      <w:tr w:rsidR="00A92591" w:rsidRPr="00F53B53" w14:paraId="1363866B" w14:textId="77777777">
        <w:trPr>
          <w:trHeight w:val="144"/>
          <w:tblCellSpacing w:w="20" w:type="nil"/>
        </w:trPr>
        <w:tc>
          <w:tcPr>
            <w:tcW w:w="434" w:type="dxa"/>
            <w:tcMar>
              <w:top w:w="50" w:type="dxa"/>
              <w:left w:w="100" w:type="dxa"/>
            </w:tcMar>
            <w:vAlign w:val="center"/>
          </w:tcPr>
          <w:p w14:paraId="555ADEFE" w14:textId="77777777" w:rsidR="00A92591" w:rsidRDefault="005E7F5F">
            <w:pPr>
              <w:spacing w:after="0"/>
            </w:pPr>
            <w:r>
              <w:rPr>
                <w:rFonts w:ascii="Times New Roman" w:hAnsi="Times New Roman"/>
                <w:color w:val="000000"/>
                <w:sz w:val="24"/>
              </w:rPr>
              <w:t>37</w:t>
            </w:r>
          </w:p>
        </w:tc>
        <w:tc>
          <w:tcPr>
            <w:tcW w:w="3696" w:type="dxa"/>
            <w:tcMar>
              <w:top w:w="50" w:type="dxa"/>
              <w:left w:w="100" w:type="dxa"/>
            </w:tcMar>
            <w:vAlign w:val="center"/>
          </w:tcPr>
          <w:p w14:paraId="1A299D61" w14:textId="77777777" w:rsidR="00A92591" w:rsidRPr="000B00E9" w:rsidRDefault="005E7F5F">
            <w:pPr>
              <w:spacing w:after="0"/>
              <w:ind w:left="135"/>
              <w:rPr>
                <w:lang w:val="ru-RU"/>
              </w:rPr>
            </w:pPr>
            <w:r w:rsidRPr="000B00E9">
              <w:rPr>
                <w:rFonts w:ascii="Times New Roman" w:hAnsi="Times New Roman"/>
                <w:color w:val="000000"/>
                <w:sz w:val="24"/>
                <w:lang w:val="ru-RU"/>
              </w:rPr>
              <w:t>Обобщение и систематизация знаний по теме "Механические колебания"</w:t>
            </w:r>
          </w:p>
        </w:tc>
        <w:tc>
          <w:tcPr>
            <w:tcW w:w="757" w:type="dxa"/>
            <w:tcMar>
              <w:top w:w="50" w:type="dxa"/>
              <w:left w:w="100" w:type="dxa"/>
            </w:tcMar>
            <w:vAlign w:val="center"/>
          </w:tcPr>
          <w:p w14:paraId="49874351"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652E534A" w14:textId="77777777" w:rsidR="00A92591" w:rsidRDefault="00A92591">
            <w:pPr>
              <w:spacing w:after="0"/>
              <w:ind w:left="135"/>
              <w:jc w:val="center"/>
            </w:pPr>
          </w:p>
        </w:tc>
        <w:tc>
          <w:tcPr>
            <w:tcW w:w="1549" w:type="dxa"/>
            <w:tcMar>
              <w:top w:w="50" w:type="dxa"/>
              <w:left w:w="100" w:type="dxa"/>
            </w:tcMar>
            <w:vAlign w:val="center"/>
          </w:tcPr>
          <w:p w14:paraId="3D3E280F" w14:textId="77777777" w:rsidR="00A92591" w:rsidRDefault="00A92591">
            <w:pPr>
              <w:spacing w:after="0"/>
              <w:ind w:left="135"/>
              <w:jc w:val="center"/>
            </w:pPr>
          </w:p>
        </w:tc>
        <w:tc>
          <w:tcPr>
            <w:tcW w:w="1087" w:type="dxa"/>
            <w:tcMar>
              <w:top w:w="50" w:type="dxa"/>
              <w:left w:w="100" w:type="dxa"/>
            </w:tcMar>
            <w:vAlign w:val="center"/>
          </w:tcPr>
          <w:p w14:paraId="149389B0" w14:textId="77777777" w:rsidR="00A92591" w:rsidRDefault="00A92591">
            <w:pPr>
              <w:spacing w:after="0"/>
              <w:ind w:left="135"/>
            </w:pPr>
          </w:p>
        </w:tc>
        <w:tc>
          <w:tcPr>
            <w:tcW w:w="1892" w:type="dxa"/>
            <w:tcMar>
              <w:top w:w="50" w:type="dxa"/>
              <w:left w:w="100" w:type="dxa"/>
            </w:tcMar>
            <w:vAlign w:val="center"/>
          </w:tcPr>
          <w:p w14:paraId="7B15EE4A"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eb</w:t>
              </w:r>
              <w:r w:rsidRPr="000B00E9">
                <w:rPr>
                  <w:rFonts w:ascii="Times New Roman" w:hAnsi="Times New Roman"/>
                  <w:color w:val="0000FF"/>
                  <w:u w:val="single"/>
                  <w:lang w:val="ru-RU"/>
                </w:rPr>
                <w:t>84182</w:t>
              </w:r>
              <w:r>
                <w:rPr>
                  <w:rFonts w:ascii="Times New Roman" w:hAnsi="Times New Roman"/>
                  <w:color w:val="0000FF"/>
                  <w:u w:val="single"/>
                </w:rPr>
                <w:t>f</w:t>
              </w:r>
            </w:hyperlink>
          </w:p>
        </w:tc>
      </w:tr>
      <w:tr w:rsidR="00A92591" w:rsidRPr="00F53B53" w14:paraId="723D74CD" w14:textId="77777777">
        <w:trPr>
          <w:trHeight w:val="144"/>
          <w:tblCellSpacing w:w="20" w:type="nil"/>
        </w:trPr>
        <w:tc>
          <w:tcPr>
            <w:tcW w:w="434" w:type="dxa"/>
            <w:tcMar>
              <w:top w:w="50" w:type="dxa"/>
              <w:left w:w="100" w:type="dxa"/>
            </w:tcMar>
            <w:vAlign w:val="center"/>
          </w:tcPr>
          <w:p w14:paraId="6C288252" w14:textId="77777777" w:rsidR="00A92591" w:rsidRDefault="005E7F5F">
            <w:pPr>
              <w:spacing w:after="0"/>
            </w:pPr>
            <w:r>
              <w:rPr>
                <w:rFonts w:ascii="Times New Roman" w:hAnsi="Times New Roman"/>
                <w:color w:val="000000"/>
                <w:sz w:val="24"/>
              </w:rPr>
              <w:t>38</w:t>
            </w:r>
          </w:p>
        </w:tc>
        <w:tc>
          <w:tcPr>
            <w:tcW w:w="3696" w:type="dxa"/>
            <w:tcMar>
              <w:top w:w="50" w:type="dxa"/>
              <w:left w:w="100" w:type="dxa"/>
            </w:tcMar>
            <w:vAlign w:val="center"/>
          </w:tcPr>
          <w:p w14:paraId="691C809E" w14:textId="77777777" w:rsidR="00A92591" w:rsidRDefault="005E7F5F">
            <w:pPr>
              <w:spacing w:after="0"/>
              <w:ind w:left="135"/>
            </w:pPr>
            <w:r>
              <w:rPr>
                <w:rFonts w:ascii="Times New Roman" w:hAnsi="Times New Roman"/>
                <w:color w:val="000000"/>
                <w:sz w:val="24"/>
              </w:rPr>
              <w:t>Электромагнитные колебания. Колебательный контур</w:t>
            </w:r>
          </w:p>
        </w:tc>
        <w:tc>
          <w:tcPr>
            <w:tcW w:w="757" w:type="dxa"/>
            <w:tcMar>
              <w:top w:w="50" w:type="dxa"/>
              <w:left w:w="100" w:type="dxa"/>
            </w:tcMar>
            <w:vAlign w:val="center"/>
          </w:tcPr>
          <w:p w14:paraId="057F1EEB" w14:textId="77777777" w:rsidR="00A92591" w:rsidRDefault="005E7F5F">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78D1D7F6" w14:textId="77777777" w:rsidR="00A92591" w:rsidRDefault="00A92591">
            <w:pPr>
              <w:spacing w:after="0"/>
              <w:ind w:left="135"/>
              <w:jc w:val="center"/>
            </w:pPr>
          </w:p>
        </w:tc>
        <w:tc>
          <w:tcPr>
            <w:tcW w:w="1549" w:type="dxa"/>
            <w:tcMar>
              <w:top w:w="50" w:type="dxa"/>
              <w:left w:w="100" w:type="dxa"/>
            </w:tcMar>
            <w:vAlign w:val="center"/>
          </w:tcPr>
          <w:p w14:paraId="2556FA38" w14:textId="77777777" w:rsidR="00A92591" w:rsidRDefault="00A92591">
            <w:pPr>
              <w:spacing w:after="0"/>
              <w:ind w:left="135"/>
              <w:jc w:val="center"/>
            </w:pPr>
          </w:p>
        </w:tc>
        <w:tc>
          <w:tcPr>
            <w:tcW w:w="1087" w:type="dxa"/>
            <w:tcMar>
              <w:top w:w="50" w:type="dxa"/>
              <w:left w:w="100" w:type="dxa"/>
            </w:tcMar>
            <w:vAlign w:val="center"/>
          </w:tcPr>
          <w:p w14:paraId="14CA07F2" w14:textId="77777777" w:rsidR="00A92591" w:rsidRDefault="00A92591">
            <w:pPr>
              <w:spacing w:after="0"/>
              <w:ind w:left="135"/>
            </w:pPr>
          </w:p>
        </w:tc>
        <w:tc>
          <w:tcPr>
            <w:tcW w:w="1892" w:type="dxa"/>
            <w:tcMar>
              <w:top w:w="50" w:type="dxa"/>
              <w:left w:w="100" w:type="dxa"/>
            </w:tcMar>
            <w:vAlign w:val="center"/>
          </w:tcPr>
          <w:p w14:paraId="259F7AF9"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d</w:t>
              </w:r>
              <w:r w:rsidRPr="000B00E9">
                <w:rPr>
                  <w:rFonts w:ascii="Times New Roman" w:hAnsi="Times New Roman"/>
                  <w:color w:val="0000FF"/>
                  <w:u w:val="single"/>
                  <w:lang w:val="ru-RU"/>
                </w:rPr>
                <w:t>4</w:t>
              </w:r>
              <w:r>
                <w:rPr>
                  <w:rFonts w:ascii="Times New Roman" w:hAnsi="Times New Roman"/>
                  <w:color w:val="0000FF"/>
                  <w:u w:val="single"/>
                </w:rPr>
                <w:t>adabde</w:t>
              </w:r>
            </w:hyperlink>
          </w:p>
        </w:tc>
      </w:tr>
      <w:tr w:rsidR="00A92591" w:rsidRPr="00F53B53" w14:paraId="03E1CCC0" w14:textId="77777777">
        <w:trPr>
          <w:trHeight w:val="144"/>
          <w:tblCellSpacing w:w="20" w:type="nil"/>
        </w:trPr>
        <w:tc>
          <w:tcPr>
            <w:tcW w:w="434" w:type="dxa"/>
            <w:tcMar>
              <w:top w:w="50" w:type="dxa"/>
              <w:left w:w="100" w:type="dxa"/>
            </w:tcMar>
            <w:vAlign w:val="center"/>
          </w:tcPr>
          <w:p w14:paraId="3AB6CE37" w14:textId="77777777" w:rsidR="00A92591" w:rsidRDefault="005E7F5F">
            <w:pPr>
              <w:spacing w:after="0"/>
            </w:pPr>
            <w:r>
              <w:rPr>
                <w:rFonts w:ascii="Times New Roman" w:hAnsi="Times New Roman"/>
                <w:color w:val="000000"/>
                <w:sz w:val="24"/>
              </w:rPr>
              <w:t>39</w:t>
            </w:r>
          </w:p>
        </w:tc>
        <w:tc>
          <w:tcPr>
            <w:tcW w:w="3696" w:type="dxa"/>
            <w:tcMar>
              <w:top w:w="50" w:type="dxa"/>
              <w:left w:w="100" w:type="dxa"/>
            </w:tcMar>
            <w:vAlign w:val="center"/>
          </w:tcPr>
          <w:p w14:paraId="1211E3A2" w14:textId="77777777" w:rsidR="00A92591" w:rsidRPr="000B00E9" w:rsidRDefault="005E7F5F">
            <w:pPr>
              <w:spacing w:after="0"/>
              <w:ind w:left="135"/>
              <w:rPr>
                <w:lang w:val="ru-RU"/>
              </w:rPr>
            </w:pPr>
            <w:r w:rsidRPr="000B00E9">
              <w:rPr>
                <w:rFonts w:ascii="Times New Roman" w:hAnsi="Times New Roman"/>
                <w:color w:val="000000"/>
                <w:sz w:val="24"/>
                <w:lang w:val="ru-RU"/>
              </w:rPr>
              <w:t>Формула Томсона. Связь амплитуды заряда конденсатора с амплитудой силы тока в колебательном контуре</w:t>
            </w:r>
          </w:p>
        </w:tc>
        <w:tc>
          <w:tcPr>
            <w:tcW w:w="757" w:type="dxa"/>
            <w:tcMar>
              <w:top w:w="50" w:type="dxa"/>
              <w:left w:w="100" w:type="dxa"/>
            </w:tcMar>
            <w:vAlign w:val="center"/>
          </w:tcPr>
          <w:p w14:paraId="5356748C"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36C20FA1" w14:textId="77777777" w:rsidR="00A92591" w:rsidRDefault="00A92591">
            <w:pPr>
              <w:spacing w:after="0"/>
              <w:ind w:left="135"/>
              <w:jc w:val="center"/>
            </w:pPr>
          </w:p>
        </w:tc>
        <w:tc>
          <w:tcPr>
            <w:tcW w:w="1549" w:type="dxa"/>
            <w:tcMar>
              <w:top w:w="50" w:type="dxa"/>
              <w:left w:w="100" w:type="dxa"/>
            </w:tcMar>
            <w:vAlign w:val="center"/>
          </w:tcPr>
          <w:p w14:paraId="4DDE5520" w14:textId="77777777" w:rsidR="00A92591" w:rsidRDefault="00A92591">
            <w:pPr>
              <w:spacing w:after="0"/>
              <w:ind w:left="135"/>
              <w:jc w:val="center"/>
            </w:pPr>
          </w:p>
        </w:tc>
        <w:tc>
          <w:tcPr>
            <w:tcW w:w="1087" w:type="dxa"/>
            <w:tcMar>
              <w:top w:w="50" w:type="dxa"/>
              <w:left w:w="100" w:type="dxa"/>
            </w:tcMar>
            <w:vAlign w:val="center"/>
          </w:tcPr>
          <w:p w14:paraId="65748AF5" w14:textId="77777777" w:rsidR="00A92591" w:rsidRDefault="00A92591">
            <w:pPr>
              <w:spacing w:after="0"/>
              <w:ind w:left="135"/>
            </w:pPr>
          </w:p>
        </w:tc>
        <w:tc>
          <w:tcPr>
            <w:tcW w:w="1892" w:type="dxa"/>
            <w:tcMar>
              <w:top w:w="50" w:type="dxa"/>
              <w:left w:w="100" w:type="dxa"/>
            </w:tcMar>
            <w:vAlign w:val="center"/>
          </w:tcPr>
          <w:p w14:paraId="4303CD25"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/093</w:t>
              </w:r>
              <w:r>
                <w:rPr>
                  <w:rFonts w:ascii="Times New Roman" w:hAnsi="Times New Roman"/>
                  <w:color w:val="0000FF"/>
                  <w:u w:val="single"/>
                </w:rPr>
                <w:t>f</w:t>
              </w:r>
              <w:r w:rsidRPr="000B00E9">
                <w:rPr>
                  <w:rFonts w:ascii="Times New Roman" w:hAnsi="Times New Roman"/>
                  <w:color w:val="0000FF"/>
                  <w:u w:val="single"/>
                  <w:lang w:val="ru-RU"/>
                </w:rPr>
                <w:t>9</w:t>
              </w:r>
              <w:r>
                <w:rPr>
                  <w:rFonts w:ascii="Times New Roman" w:hAnsi="Times New Roman"/>
                  <w:color w:val="0000FF"/>
                  <w:u w:val="single"/>
                </w:rPr>
                <w:t>af</w:t>
              </w:r>
              <w:r w:rsidRPr="000B00E9">
                <w:rPr>
                  <w:rFonts w:ascii="Times New Roman" w:hAnsi="Times New Roman"/>
                  <w:color w:val="0000FF"/>
                  <w:u w:val="single"/>
                  <w:lang w:val="ru-RU"/>
                </w:rPr>
                <w:t>1</w:t>
              </w:r>
            </w:hyperlink>
          </w:p>
        </w:tc>
      </w:tr>
      <w:tr w:rsidR="00A92591" w:rsidRPr="00F53B53" w14:paraId="300E934B" w14:textId="77777777">
        <w:trPr>
          <w:trHeight w:val="144"/>
          <w:tblCellSpacing w:w="20" w:type="nil"/>
        </w:trPr>
        <w:tc>
          <w:tcPr>
            <w:tcW w:w="434" w:type="dxa"/>
            <w:tcMar>
              <w:top w:w="50" w:type="dxa"/>
              <w:left w:w="100" w:type="dxa"/>
            </w:tcMar>
            <w:vAlign w:val="center"/>
          </w:tcPr>
          <w:p w14:paraId="0878A018" w14:textId="77777777" w:rsidR="00A92591" w:rsidRDefault="005E7F5F">
            <w:pPr>
              <w:spacing w:after="0"/>
            </w:pPr>
            <w:r>
              <w:rPr>
                <w:rFonts w:ascii="Times New Roman" w:hAnsi="Times New Roman"/>
                <w:color w:val="000000"/>
                <w:sz w:val="24"/>
              </w:rPr>
              <w:t>40</w:t>
            </w:r>
          </w:p>
        </w:tc>
        <w:tc>
          <w:tcPr>
            <w:tcW w:w="3696" w:type="dxa"/>
            <w:tcMar>
              <w:top w:w="50" w:type="dxa"/>
              <w:left w:w="100" w:type="dxa"/>
            </w:tcMar>
            <w:vAlign w:val="center"/>
          </w:tcPr>
          <w:p w14:paraId="16A270FE" w14:textId="77777777" w:rsidR="00A92591" w:rsidRPr="000B00E9" w:rsidRDefault="005E7F5F">
            <w:pPr>
              <w:spacing w:after="0"/>
              <w:ind w:left="135"/>
              <w:rPr>
                <w:lang w:val="ru-RU"/>
              </w:rPr>
            </w:pPr>
            <w:r w:rsidRPr="000B00E9">
              <w:rPr>
                <w:rFonts w:ascii="Times New Roman" w:hAnsi="Times New Roman"/>
                <w:color w:val="000000"/>
                <w:sz w:val="24"/>
                <w:lang w:val="ru-RU"/>
              </w:rPr>
              <w:t>Закон сохранения энергии в идеальном колебательном контуре</w:t>
            </w:r>
          </w:p>
        </w:tc>
        <w:tc>
          <w:tcPr>
            <w:tcW w:w="757" w:type="dxa"/>
            <w:tcMar>
              <w:top w:w="50" w:type="dxa"/>
              <w:left w:w="100" w:type="dxa"/>
            </w:tcMar>
            <w:vAlign w:val="center"/>
          </w:tcPr>
          <w:p w14:paraId="70D5838E"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4A24E322" w14:textId="77777777" w:rsidR="00A92591" w:rsidRDefault="00A92591">
            <w:pPr>
              <w:spacing w:after="0"/>
              <w:ind w:left="135"/>
              <w:jc w:val="center"/>
            </w:pPr>
          </w:p>
        </w:tc>
        <w:tc>
          <w:tcPr>
            <w:tcW w:w="1549" w:type="dxa"/>
            <w:tcMar>
              <w:top w:w="50" w:type="dxa"/>
              <w:left w:w="100" w:type="dxa"/>
            </w:tcMar>
            <w:vAlign w:val="center"/>
          </w:tcPr>
          <w:p w14:paraId="042A75A2" w14:textId="77777777" w:rsidR="00A92591" w:rsidRDefault="00A92591">
            <w:pPr>
              <w:spacing w:after="0"/>
              <w:ind w:left="135"/>
              <w:jc w:val="center"/>
            </w:pPr>
          </w:p>
        </w:tc>
        <w:tc>
          <w:tcPr>
            <w:tcW w:w="1087" w:type="dxa"/>
            <w:tcMar>
              <w:top w:w="50" w:type="dxa"/>
              <w:left w:w="100" w:type="dxa"/>
            </w:tcMar>
            <w:vAlign w:val="center"/>
          </w:tcPr>
          <w:p w14:paraId="6BEF7901" w14:textId="77777777" w:rsidR="00A92591" w:rsidRDefault="00A92591">
            <w:pPr>
              <w:spacing w:after="0"/>
              <w:ind w:left="135"/>
            </w:pPr>
          </w:p>
        </w:tc>
        <w:tc>
          <w:tcPr>
            <w:tcW w:w="1892" w:type="dxa"/>
            <w:tcMar>
              <w:top w:w="50" w:type="dxa"/>
              <w:left w:w="100" w:type="dxa"/>
            </w:tcMar>
            <w:vAlign w:val="center"/>
          </w:tcPr>
          <w:p w14:paraId="5D01FB32"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d</w:t>
              </w:r>
              <w:r w:rsidRPr="000B00E9">
                <w:rPr>
                  <w:rFonts w:ascii="Times New Roman" w:hAnsi="Times New Roman"/>
                  <w:color w:val="0000FF"/>
                  <w:u w:val="single"/>
                  <w:lang w:val="ru-RU"/>
                </w:rPr>
                <w:t>1</w:t>
              </w:r>
              <w:r>
                <w:rPr>
                  <w:rFonts w:ascii="Times New Roman" w:hAnsi="Times New Roman"/>
                  <w:color w:val="0000FF"/>
                  <w:u w:val="single"/>
                </w:rPr>
                <w:t>e</w:t>
              </w:r>
              <w:r w:rsidRPr="000B00E9">
                <w:rPr>
                  <w:rFonts w:ascii="Times New Roman" w:hAnsi="Times New Roman"/>
                  <w:color w:val="0000FF"/>
                  <w:u w:val="single"/>
                  <w:lang w:val="ru-RU"/>
                </w:rPr>
                <w:t>2</w:t>
              </w:r>
              <w:r>
                <w:rPr>
                  <w:rFonts w:ascii="Times New Roman" w:hAnsi="Times New Roman"/>
                  <w:color w:val="0000FF"/>
                  <w:u w:val="single"/>
                </w:rPr>
                <w:t>d</w:t>
              </w:r>
              <w:r w:rsidRPr="000B00E9">
                <w:rPr>
                  <w:rFonts w:ascii="Times New Roman" w:hAnsi="Times New Roman"/>
                  <w:color w:val="0000FF"/>
                  <w:u w:val="single"/>
                  <w:lang w:val="ru-RU"/>
                </w:rPr>
                <w:t>543</w:t>
              </w:r>
            </w:hyperlink>
          </w:p>
        </w:tc>
      </w:tr>
      <w:tr w:rsidR="00A92591" w:rsidRPr="00F53B53" w14:paraId="6F826E9F" w14:textId="77777777">
        <w:trPr>
          <w:trHeight w:val="144"/>
          <w:tblCellSpacing w:w="20" w:type="nil"/>
        </w:trPr>
        <w:tc>
          <w:tcPr>
            <w:tcW w:w="434" w:type="dxa"/>
            <w:tcMar>
              <w:top w:w="50" w:type="dxa"/>
              <w:left w:w="100" w:type="dxa"/>
            </w:tcMar>
            <w:vAlign w:val="center"/>
          </w:tcPr>
          <w:p w14:paraId="3A356DD4" w14:textId="77777777" w:rsidR="00A92591" w:rsidRDefault="005E7F5F">
            <w:pPr>
              <w:spacing w:after="0"/>
            </w:pPr>
            <w:r>
              <w:rPr>
                <w:rFonts w:ascii="Times New Roman" w:hAnsi="Times New Roman"/>
                <w:color w:val="000000"/>
                <w:sz w:val="24"/>
              </w:rPr>
              <w:t>41</w:t>
            </w:r>
          </w:p>
        </w:tc>
        <w:tc>
          <w:tcPr>
            <w:tcW w:w="3696" w:type="dxa"/>
            <w:tcMar>
              <w:top w:w="50" w:type="dxa"/>
              <w:left w:w="100" w:type="dxa"/>
            </w:tcMar>
            <w:vAlign w:val="center"/>
          </w:tcPr>
          <w:p w14:paraId="2EC31FBB" w14:textId="77777777" w:rsidR="00A92591" w:rsidRPr="000B00E9" w:rsidRDefault="005E7F5F">
            <w:pPr>
              <w:spacing w:after="0"/>
              <w:ind w:left="135"/>
              <w:rPr>
                <w:lang w:val="ru-RU"/>
              </w:rPr>
            </w:pPr>
            <w:r w:rsidRPr="000B00E9">
              <w:rPr>
                <w:rFonts w:ascii="Times New Roman" w:hAnsi="Times New Roman"/>
                <w:color w:val="000000"/>
                <w:sz w:val="24"/>
                <w:lang w:val="ru-RU"/>
              </w:rPr>
              <w:t>Затухающие электромагнитные колебания. Вынужденные электромагнитные колебания</w:t>
            </w:r>
          </w:p>
        </w:tc>
        <w:tc>
          <w:tcPr>
            <w:tcW w:w="757" w:type="dxa"/>
            <w:tcMar>
              <w:top w:w="50" w:type="dxa"/>
              <w:left w:w="100" w:type="dxa"/>
            </w:tcMar>
            <w:vAlign w:val="center"/>
          </w:tcPr>
          <w:p w14:paraId="0EA507E0"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6C2BE607" w14:textId="77777777" w:rsidR="00A92591" w:rsidRDefault="00A92591">
            <w:pPr>
              <w:spacing w:after="0"/>
              <w:ind w:left="135"/>
              <w:jc w:val="center"/>
            </w:pPr>
          </w:p>
        </w:tc>
        <w:tc>
          <w:tcPr>
            <w:tcW w:w="1549" w:type="dxa"/>
            <w:tcMar>
              <w:top w:w="50" w:type="dxa"/>
              <w:left w:w="100" w:type="dxa"/>
            </w:tcMar>
            <w:vAlign w:val="center"/>
          </w:tcPr>
          <w:p w14:paraId="6B248996" w14:textId="77777777" w:rsidR="00A92591" w:rsidRDefault="00A92591">
            <w:pPr>
              <w:spacing w:after="0"/>
              <w:ind w:left="135"/>
              <w:jc w:val="center"/>
            </w:pPr>
          </w:p>
        </w:tc>
        <w:tc>
          <w:tcPr>
            <w:tcW w:w="1087" w:type="dxa"/>
            <w:tcMar>
              <w:top w:w="50" w:type="dxa"/>
              <w:left w:w="100" w:type="dxa"/>
            </w:tcMar>
            <w:vAlign w:val="center"/>
          </w:tcPr>
          <w:p w14:paraId="73BF20D2" w14:textId="77777777" w:rsidR="00A92591" w:rsidRDefault="00A92591">
            <w:pPr>
              <w:spacing w:after="0"/>
              <w:ind w:left="135"/>
            </w:pPr>
          </w:p>
        </w:tc>
        <w:tc>
          <w:tcPr>
            <w:tcW w:w="1892" w:type="dxa"/>
            <w:tcMar>
              <w:top w:w="50" w:type="dxa"/>
              <w:left w:w="100" w:type="dxa"/>
            </w:tcMar>
            <w:vAlign w:val="center"/>
          </w:tcPr>
          <w:p w14:paraId="065B16B2"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/5</w:t>
              </w:r>
              <w:r>
                <w:rPr>
                  <w:rFonts w:ascii="Times New Roman" w:hAnsi="Times New Roman"/>
                  <w:color w:val="0000FF"/>
                  <w:u w:val="single"/>
                </w:rPr>
                <w:t>e</w:t>
              </w:r>
              <w:r w:rsidRPr="000B00E9">
                <w:rPr>
                  <w:rFonts w:ascii="Times New Roman" w:hAnsi="Times New Roman"/>
                  <w:color w:val="0000FF"/>
                  <w:u w:val="single"/>
                  <w:lang w:val="ru-RU"/>
                </w:rPr>
                <w:t>668619</w:t>
              </w:r>
            </w:hyperlink>
          </w:p>
        </w:tc>
      </w:tr>
      <w:tr w:rsidR="00A92591" w:rsidRPr="00F53B53" w14:paraId="59F83848" w14:textId="77777777">
        <w:trPr>
          <w:trHeight w:val="144"/>
          <w:tblCellSpacing w:w="20" w:type="nil"/>
        </w:trPr>
        <w:tc>
          <w:tcPr>
            <w:tcW w:w="434" w:type="dxa"/>
            <w:tcMar>
              <w:top w:w="50" w:type="dxa"/>
              <w:left w:w="100" w:type="dxa"/>
            </w:tcMar>
            <w:vAlign w:val="center"/>
          </w:tcPr>
          <w:p w14:paraId="79DAC04C" w14:textId="77777777" w:rsidR="00A92591" w:rsidRDefault="005E7F5F">
            <w:pPr>
              <w:spacing w:after="0"/>
            </w:pPr>
            <w:r>
              <w:rPr>
                <w:rFonts w:ascii="Times New Roman" w:hAnsi="Times New Roman"/>
                <w:color w:val="000000"/>
                <w:sz w:val="24"/>
              </w:rPr>
              <w:t>42</w:t>
            </w:r>
          </w:p>
        </w:tc>
        <w:tc>
          <w:tcPr>
            <w:tcW w:w="3696" w:type="dxa"/>
            <w:tcMar>
              <w:top w:w="50" w:type="dxa"/>
              <w:left w:w="100" w:type="dxa"/>
            </w:tcMar>
            <w:vAlign w:val="center"/>
          </w:tcPr>
          <w:p w14:paraId="58100B3C" w14:textId="77777777" w:rsidR="00A92591" w:rsidRPr="000B00E9" w:rsidRDefault="005E7F5F">
            <w:pPr>
              <w:spacing w:after="0"/>
              <w:ind w:left="135"/>
              <w:rPr>
                <w:lang w:val="ru-RU"/>
              </w:rPr>
            </w:pPr>
            <w:r w:rsidRPr="000B00E9">
              <w:rPr>
                <w:rFonts w:ascii="Times New Roman" w:hAnsi="Times New Roman"/>
                <w:color w:val="000000"/>
                <w:sz w:val="24"/>
                <w:lang w:val="ru-RU"/>
              </w:rPr>
              <w:t>Переменный ток. Резистор и конденсатор в цепи переменного тока</w:t>
            </w:r>
          </w:p>
        </w:tc>
        <w:tc>
          <w:tcPr>
            <w:tcW w:w="757" w:type="dxa"/>
            <w:tcMar>
              <w:top w:w="50" w:type="dxa"/>
              <w:left w:w="100" w:type="dxa"/>
            </w:tcMar>
            <w:vAlign w:val="center"/>
          </w:tcPr>
          <w:p w14:paraId="7A8BDEBA"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62EC6EEB" w14:textId="77777777" w:rsidR="00A92591" w:rsidRDefault="00A92591">
            <w:pPr>
              <w:spacing w:after="0"/>
              <w:ind w:left="135"/>
              <w:jc w:val="center"/>
            </w:pPr>
          </w:p>
        </w:tc>
        <w:tc>
          <w:tcPr>
            <w:tcW w:w="1549" w:type="dxa"/>
            <w:tcMar>
              <w:top w:w="50" w:type="dxa"/>
              <w:left w:w="100" w:type="dxa"/>
            </w:tcMar>
            <w:vAlign w:val="center"/>
          </w:tcPr>
          <w:p w14:paraId="23681633" w14:textId="77777777" w:rsidR="00A92591" w:rsidRDefault="00A92591">
            <w:pPr>
              <w:spacing w:after="0"/>
              <w:ind w:left="135"/>
              <w:jc w:val="center"/>
            </w:pPr>
          </w:p>
        </w:tc>
        <w:tc>
          <w:tcPr>
            <w:tcW w:w="1087" w:type="dxa"/>
            <w:tcMar>
              <w:top w:w="50" w:type="dxa"/>
              <w:left w:w="100" w:type="dxa"/>
            </w:tcMar>
            <w:vAlign w:val="center"/>
          </w:tcPr>
          <w:p w14:paraId="6B285A6C" w14:textId="77777777" w:rsidR="00A92591" w:rsidRDefault="00A92591">
            <w:pPr>
              <w:spacing w:after="0"/>
              <w:ind w:left="135"/>
            </w:pPr>
          </w:p>
        </w:tc>
        <w:tc>
          <w:tcPr>
            <w:tcW w:w="1892" w:type="dxa"/>
            <w:tcMar>
              <w:top w:w="50" w:type="dxa"/>
              <w:left w:w="100" w:type="dxa"/>
            </w:tcMar>
            <w:vAlign w:val="center"/>
          </w:tcPr>
          <w:p w14:paraId="0621CE69"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/84836152</w:t>
              </w:r>
            </w:hyperlink>
          </w:p>
        </w:tc>
      </w:tr>
      <w:tr w:rsidR="00A92591" w:rsidRPr="00F53B53" w14:paraId="029BED90" w14:textId="77777777">
        <w:trPr>
          <w:trHeight w:val="144"/>
          <w:tblCellSpacing w:w="20" w:type="nil"/>
        </w:trPr>
        <w:tc>
          <w:tcPr>
            <w:tcW w:w="434" w:type="dxa"/>
            <w:tcMar>
              <w:top w:w="50" w:type="dxa"/>
              <w:left w:w="100" w:type="dxa"/>
            </w:tcMar>
            <w:vAlign w:val="center"/>
          </w:tcPr>
          <w:p w14:paraId="22940D75" w14:textId="77777777" w:rsidR="00A92591" w:rsidRDefault="005E7F5F">
            <w:pPr>
              <w:spacing w:after="0"/>
            </w:pPr>
            <w:r>
              <w:rPr>
                <w:rFonts w:ascii="Times New Roman" w:hAnsi="Times New Roman"/>
                <w:color w:val="000000"/>
                <w:sz w:val="24"/>
              </w:rPr>
              <w:t>43</w:t>
            </w:r>
          </w:p>
        </w:tc>
        <w:tc>
          <w:tcPr>
            <w:tcW w:w="3696" w:type="dxa"/>
            <w:tcMar>
              <w:top w:w="50" w:type="dxa"/>
              <w:left w:w="100" w:type="dxa"/>
            </w:tcMar>
            <w:vAlign w:val="center"/>
          </w:tcPr>
          <w:p w14:paraId="24D4F92D"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Катушка индуктивности в цепи </w:t>
            </w:r>
            <w:r w:rsidRPr="000B00E9">
              <w:rPr>
                <w:rFonts w:ascii="Times New Roman" w:hAnsi="Times New Roman"/>
                <w:color w:val="000000"/>
                <w:sz w:val="24"/>
                <w:lang w:val="ru-RU"/>
              </w:rPr>
              <w:lastRenderedPageBreak/>
              <w:t>переменного тока</w:t>
            </w:r>
          </w:p>
        </w:tc>
        <w:tc>
          <w:tcPr>
            <w:tcW w:w="757" w:type="dxa"/>
            <w:tcMar>
              <w:top w:w="50" w:type="dxa"/>
              <w:left w:w="100" w:type="dxa"/>
            </w:tcMar>
            <w:vAlign w:val="center"/>
          </w:tcPr>
          <w:p w14:paraId="19680B9E" w14:textId="77777777" w:rsidR="00A92591" w:rsidRDefault="005E7F5F">
            <w:pPr>
              <w:spacing w:after="0"/>
              <w:ind w:left="135"/>
              <w:jc w:val="center"/>
            </w:pPr>
            <w:r w:rsidRPr="000B00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3" w:type="dxa"/>
            <w:tcMar>
              <w:top w:w="50" w:type="dxa"/>
              <w:left w:w="100" w:type="dxa"/>
            </w:tcMar>
            <w:vAlign w:val="center"/>
          </w:tcPr>
          <w:p w14:paraId="47925ED3" w14:textId="77777777" w:rsidR="00A92591" w:rsidRDefault="00A92591">
            <w:pPr>
              <w:spacing w:after="0"/>
              <w:ind w:left="135"/>
              <w:jc w:val="center"/>
            </w:pPr>
          </w:p>
        </w:tc>
        <w:tc>
          <w:tcPr>
            <w:tcW w:w="1549" w:type="dxa"/>
            <w:tcMar>
              <w:top w:w="50" w:type="dxa"/>
              <w:left w:w="100" w:type="dxa"/>
            </w:tcMar>
            <w:vAlign w:val="center"/>
          </w:tcPr>
          <w:p w14:paraId="554CA7DB" w14:textId="77777777" w:rsidR="00A92591" w:rsidRDefault="00A92591">
            <w:pPr>
              <w:spacing w:after="0"/>
              <w:ind w:left="135"/>
              <w:jc w:val="center"/>
            </w:pPr>
          </w:p>
        </w:tc>
        <w:tc>
          <w:tcPr>
            <w:tcW w:w="1087" w:type="dxa"/>
            <w:tcMar>
              <w:top w:w="50" w:type="dxa"/>
              <w:left w:w="100" w:type="dxa"/>
            </w:tcMar>
            <w:vAlign w:val="center"/>
          </w:tcPr>
          <w:p w14:paraId="78D06947" w14:textId="77777777" w:rsidR="00A92591" w:rsidRDefault="00A92591">
            <w:pPr>
              <w:spacing w:after="0"/>
              <w:ind w:left="135"/>
            </w:pPr>
          </w:p>
        </w:tc>
        <w:tc>
          <w:tcPr>
            <w:tcW w:w="1892" w:type="dxa"/>
            <w:tcMar>
              <w:top w:w="50" w:type="dxa"/>
              <w:left w:w="100" w:type="dxa"/>
            </w:tcMar>
            <w:vAlign w:val="center"/>
          </w:tcPr>
          <w:p w14:paraId="6E63B822"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cfa</w:t>
              </w:r>
              <w:r w:rsidRPr="000B00E9">
                <w:rPr>
                  <w:rFonts w:ascii="Times New Roman" w:hAnsi="Times New Roman"/>
                  <w:color w:val="0000FF"/>
                  <w:u w:val="single"/>
                  <w:lang w:val="ru-RU"/>
                </w:rPr>
                <w:t>307</w:t>
              </w:r>
              <w:r>
                <w:rPr>
                  <w:rFonts w:ascii="Times New Roman" w:hAnsi="Times New Roman"/>
                  <w:color w:val="0000FF"/>
                  <w:u w:val="single"/>
                </w:rPr>
                <w:t>af</w:t>
              </w:r>
            </w:hyperlink>
          </w:p>
        </w:tc>
      </w:tr>
      <w:tr w:rsidR="00A92591" w:rsidRPr="00F53B53" w14:paraId="47A0DF04" w14:textId="77777777">
        <w:trPr>
          <w:trHeight w:val="144"/>
          <w:tblCellSpacing w:w="20" w:type="nil"/>
        </w:trPr>
        <w:tc>
          <w:tcPr>
            <w:tcW w:w="434" w:type="dxa"/>
            <w:tcMar>
              <w:top w:w="50" w:type="dxa"/>
              <w:left w:w="100" w:type="dxa"/>
            </w:tcMar>
            <w:vAlign w:val="center"/>
          </w:tcPr>
          <w:p w14:paraId="32F54E82" w14:textId="77777777" w:rsidR="00A92591" w:rsidRDefault="005E7F5F">
            <w:pPr>
              <w:spacing w:after="0"/>
            </w:pPr>
            <w:r>
              <w:rPr>
                <w:rFonts w:ascii="Times New Roman" w:hAnsi="Times New Roman"/>
                <w:color w:val="000000"/>
                <w:sz w:val="24"/>
              </w:rPr>
              <w:lastRenderedPageBreak/>
              <w:t>44</w:t>
            </w:r>
          </w:p>
        </w:tc>
        <w:tc>
          <w:tcPr>
            <w:tcW w:w="3696" w:type="dxa"/>
            <w:tcMar>
              <w:top w:w="50" w:type="dxa"/>
              <w:left w:w="100" w:type="dxa"/>
            </w:tcMar>
            <w:vAlign w:val="center"/>
          </w:tcPr>
          <w:p w14:paraId="07D1969E" w14:textId="77777777" w:rsidR="00A92591" w:rsidRPr="000B00E9" w:rsidRDefault="005E7F5F">
            <w:pPr>
              <w:spacing w:after="0"/>
              <w:ind w:left="135"/>
              <w:rPr>
                <w:lang w:val="ru-RU"/>
              </w:rPr>
            </w:pPr>
            <w:r w:rsidRPr="000B00E9">
              <w:rPr>
                <w:rFonts w:ascii="Times New Roman" w:hAnsi="Times New Roman"/>
                <w:color w:val="000000"/>
                <w:sz w:val="24"/>
                <w:lang w:val="ru-RU"/>
              </w:rPr>
              <w:t>Закон Ома для электрической цепи переменного тока</w:t>
            </w:r>
          </w:p>
        </w:tc>
        <w:tc>
          <w:tcPr>
            <w:tcW w:w="757" w:type="dxa"/>
            <w:tcMar>
              <w:top w:w="50" w:type="dxa"/>
              <w:left w:w="100" w:type="dxa"/>
            </w:tcMar>
            <w:vAlign w:val="center"/>
          </w:tcPr>
          <w:p w14:paraId="0E8BD729"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25C9F65F" w14:textId="77777777" w:rsidR="00A92591" w:rsidRDefault="00A92591">
            <w:pPr>
              <w:spacing w:after="0"/>
              <w:ind w:left="135"/>
              <w:jc w:val="center"/>
            </w:pPr>
          </w:p>
        </w:tc>
        <w:tc>
          <w:tcPr>
            <w:tcW w:w="1549" w:type="dxa"/>
            <w:tcMar>
              <w:top w:w="50" w:type="dxa"/>
              <w:left w:w="100" w:type="dxa"/>
            </w:tcMar>
            <w:vAlign w:val="center"/>
          </w:tcPr>
          <w:p w14:paraId="4FFD5003" w14:textId="77777777" w:rsidR="00A92591" w:rsidRDefault="00A92591">
            <w:pPr>
              <w:spacing w:after="0"/>
              <w:ind w:left="135"/>
              <w:jc w:val="center"/>
            </w:pPr>
          </w:p>
        </w:tc>
        <w:tc>
          <w:tcPr>
            <w:tcW w:w="1087" w:type="dxa"/>
            <w:tcMar>
              <w:top w:w="50" w:type="dxa"/>
              <w:left w:w="100" w:type="dxa"/>
            </w:tcMar>
            <w:vAlign w:val="center"/>
          </w:tcPr>
          <w:p w14:paraId="43F35117" w14:textId="77777777" w:rsidR="00A92591" w:rsidRDefault="00A92591">
            <w:pPr>
              <w:spacing w:after="0"/>
              <w:ind w:left="135"/>
            </w:pPr>
          </w:p>
        </w:tc>
        <w:tc>
          <w:tcPr>
            <w:tcW w:w="1892" w:type="dxa"/>
            <w:tcMar>
              <w:top w:w="50" w:type="dxa"/>
              <w:left w:w="100" w:type="dxa"/>
            </w:tcMar>
            <w:vAlign w:val="center"/>
          </w:tcPr>
          <w:p w14:paraId="687ABC90"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/8</w:t>
              </w:r>
              <w:r>
                <w:rPr>
                  <w:rFonts w:ascii="Times New Roman" w:hAnsi="Times New Roman"/>
                  <w:color w:val="0000FF"/>
                  <w:u w:val="single"/>
                </w:rPr>
                <w:t>bae</w:t>
              </w:r>
              <w:r w:rsidRPr="000B00E9">
                <w:rPr>
                  <w:rFonts w:ascii="Times New Roman" w:hAnsi="Times New Roman"/>
                  <w:color w:val="0000FF"/>
                  <w:u w:val="single"/>
                  <w:lang w:val="ru-RU"/>
                </w:rPr>
                <w:t>38</w:t>
              </w:r>
              <w:r>
                <w:rPr>
                  <w:rFonts w:ascii="Times New Roman" w:hAnsi="Times New Roman"/>
                  <w:color w:val="0000FF"/>
                  <w:u w:val="single"/>
                </w:rPr>
                <w:t>e</w:t>
              </w:r>
              <w:r w:rsidRPr="000B00E9">
                <w:rPr>
                  <w:rFonts w:ascii="Times New Roman" w:hAnsi="Times New Roman"/>
                  <w:color w:val="0000FF"/>
                  <w:u w:val="single"/>
                  <w:lang w:val="ru-RU"/>
                </w:rPr>
                <w:t>6</w:t>
              </w:r>
            </w:hyperlink>
          </w:p>
        </w:tc>
      </w:tr>
      <w:tr w:rsidR="00A92591" w:rsidRPr="00F53B53" w14:paraId="53DC933C" w14:textId="77777777">
        <w:trPr>
          <w:trHeight w:val="144"/>
          <w:tblCellSpacing w:w="20" w:type="nil"/>
        </w:trPr>
        <w:tc>
          <w:tcPr>
            <w:tcW w:w="434" w:type="dxa"/>
            <w:tcMar>
              <w:top w:w="50" w:type="dxa"/>
              <w:left w:w="100" w:type="dxa"/>
            </w:tcMar>
            <w:vAlign w:val="center"/>
          </w:tcPr>
          <w:p w14:paraId="01987C37" w14:textId="77777777" w:rsidR="00A92591" w:rsidRDefault="005E7F5F">
            <w:pPr>
              <w:spacing w:after="0"/>
            </w:pPr>
            <w:r>
              <w:rPr>
                <w:rFonts w:ascii="Times New Roman" w:hAnsi="Times New Roman"/>
                <w:color w:val="000000"/>
                <w:sz w:val="24"/>
              </w:rPr>
              <w:t>45</w:t>
            </w:r>
          </w:p>
        </w:tc>
        <w:tc>
          <w:tcPr>
            <w:tcW w:w="3696" w:type="dxa"/>
            <w:tcMar>
              <w:top w:w="50" w:type="dxa"/>
              <w:left w:w="100" w:type="dxa"/>
            </w:tcMar>
            <w:vAlign w:val="center"/>
          </w:tcPr>
          <w:p w14:paraId="51E202B3" w14:textId="77777777" w:rsidR="00A92591" w:rsidRPr="000B00E9" w:rsidRDefault="005E7F5F">
            <w:pPr>
              <w:spacing w:after="0"/>
              <w:ind w:left="135"/>
              <w:rPr>
                <w:lang w:val="ru-RU"/>
              </w:rPr>
            </w:pPr>
            <w:r w:rsidRPr="000B00E9">
              <w:rPr>
                <w:rFonts w:ascii="Times New Roman" w:hAnsi="Times New Roman"/>
                <w:color w:val="000000"/>
                <w:sz w:val="24"/>
                <w:lang w:val="ru-RU"/>
              </w:rPr>
              <w:t>Мощность переменного тока. Амплитудное и действующее значение силы тока и напряжения</w:t>
            </w:r>
          </w:p>
        </w:tc>
        <w:tc>
          <w:tcPr>
            <w:tcW w:w="757" w:type="dxa"/>
            <w:tcMar>
              <w:top w:w="50" w:type="dxa"/>
              <w:left w:w="100" w:type="dxa"/>
            </w:tcMar>
            <w:vAlign w:val="center"/>
          </w:tcPr>
          <w:p w14:paraId="668E7A1F"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02EFEE8D" w14:textId="77777777" w:rsidR="00A92591" w:rsidRDefault="00A92591">
            <w:pPr>
              <w:spacing w:after="0"/>
              <w:ind w:left="135"/>
              <w:jc w:val="center"/>
            </w:pPr>
          </w:p>
        </w:tc>
        <w:tc>
          <w:tcPr>
            <w:tcW w:w="1549" w:type="dxa"/>
            <w:tcMar>
              <w:top w:w="50" w:type="dxa"/>
              <w:left w:w="100" w:type="dxa"/>
            </w:tcMar>
            <w:vAlign w:val="center"/>
          </w:tcPr>
          <w:p w14:paraId="499F514B" w14:textId="77777777" w:rsidR="00A92591" w:rsidRDefault="00A92591">
            <w:pPr>
              <w:spacing w:after="0"/>
              <w:ind w:left="135"/>
              <w:jc w:val="center"/>
            </w:pPr>
          </w:p>
        </w:tc>
        <w:tc>
          <w:tcPr>
            <w:tcW w:w="1087" w:type="dxa"/>
            <w:tcMar>
              <w:top w:w="50" w:type="dxa"/>
              <w:left w:w="100" w:type="dxa"/>
            </w:tcMar>
            <w:vAlign w:val="center"/>
          </w:tcPr>
          <w:p w14:paraId="7FFE7B51" w14:textId="77777777" w:rsidR="00A92591" w:rsidRDefault="00A92591">
            <w:pPr>
              <w:spacing w:after="0"/>
              <w:ind w:left="135"/>
            </w:pPr>
          </w:p>
        </w:tc>
        <w:tc>
          <w:tcPr>
            <w:tcW w:w="1892" w:type="dxa"/>
            <w:tcMar>
              <w:top w:w="50" w:type="dxa"/>
              <w:left w:w="100" w:type="dxa"/>
            </w:tcMar>
            <w:vAlign w:val="center"/>
          </w:tcPr>
          <w:p w14:paraId="60CDD7CC"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/1</w:t>
              </w:r>
              <w:r>
                <w:rPr>
                  <w:rFonts w:ascii="Times New Roman" w:hAnsi="Times New Roman"/>
                  <w:color w:val="0000FF"/>
                  <w:u w:val="single"/>
                </w:rPr>
                <w:t>cac</w:t>
              </w:r>
              <w:r w:rsidRPr="000B00E9">
                <w:rPr>
                  <w:rFonts w:ascii="Times New Roman" w:hAnsi="Times New Roman"/>
                  <w:color w:val="0000FF"/>
                  <w:u w:val="single"/>
                  <w:lang w:val="ru-RU"/>
                </w:rPr>
                <w:t>6</w:t>
              </w:r>
              <w:r>
                <w:rPr>
                  <w:rFonts w:ascii="Times New Roman" w:hAnsi="Times New Roman"/>
                  <w:color w:val="0000FF"/>
                  <w:u w:val="single"/>
                </w:rPr>
                <w:t>c</w:t>
              </w:r>
              <w:r w:rsidRPr="000B00E9">
                <w:rPr>
                  <w:rFonts w:ascii="Times New Roman" w:hAnsi="Times New Roman"/>
                  <w:color w:val="0000FF"/>
                  <w:u w:val="single"/>
                  <w:lang w:val="ru-RU"/>
                </w:rPr>
                <w:t>4</w:t>
              </w:r>
              <w:r>
                <w:rPr>
                  <w:rFonts w:ascii="Times New Roman" w:hAnsi="Times New Roman"/>
                  <w:color w:val="0000FF"/>
                  <w:u w:val="single"/>
                </w:rPr>
                <w:t>c</w:t>
              </w:r>
            </w:hyperlink>
          </w:p>
        </w:tc>
      </w:tr>
      <w:tr w:rsidR="00A92591" w:rsidRPr="00F53B53" w14:paraId="33E3324C" w14:textId="77777777">
        <w:trPr>
          <w:trHeight w:val="144"/>
          <w:tblCellSpacing w:w="20" w:type="nil"/>
        </w:trPr>
        <w:tc>
          <w:tcPr>
            <w:tcW w:w="434" w:type="dxa"/>
            <w:tcMar>
              <w:top w:w="50" w:type="dxa"/>
              <w:left w:w="100" w:type="dxa"/>
            </w:tcMar>
            <w:vAlign w:val="center"/>
          </w:tcPr>
          <w:p w14:paraId="500954BD" w14:textId="77777777" w:rsidR="00A92591" w:rsidRDefault="005E7F5F">
            <w:pPr>
              <w:spacing w:after="0"/>
            </w:pPr>
            <w:r>
              <w:rPr>
                <w:rFonts w:ascii="Times New Roman" w:hAnsi="Times New Roman"/>
                <w:color w:val="000000"/>
                <w:sz w:val="24"/>
              </w:rPr>
              <w:t>46</w:t>
            </w:r>
          </w:p>
        </w:tc>
        <w:tc>
          <w:tcPr>
            <w:tcW w:w="3696" w:type="dxa"/>
            <w:tcMar>
              <w:top w:w="50" w:type="dxa"/>
              <w:left w:w="100" w:type="dxa"/>
            </w:tcMar>
            <w:vAlign w:val="center"/>
          </w:tcPr>
          <w:p w14:paraId="1104BEBD" w14:textId="77777777" w:rsidR="00A92591" w:rsidRDefault="005E7F5F">
            <w:pPr>
              <w:spacing w:after="0"/>
              <w:ind w:left="135"/>
            </w:pPr>
            <w:r>
              <w:rPr>
                <w:rFonts w:ascii="Times New Roman" w:hAnsi="Times New Roman"/>
                <w:color w:val="000000"/>
                <w:sz w:val="24"/>
              </w:rPr>
              <w:t>Резонанс в электрической цепи</w:t>
            </w:r>
          </w:p>
        </w:tc>
        <w:tc>
          <w:tcPr>
            <w:tcW w:w="757" w:type="dxa"/>
            <w:tcMar>
              <w:top w:w="50" w:type="dxa"/>
              <w:left w:w="100" w:type="dxa"/>
            </w:tcMar>
            <w:vAlign w:val="center"/>
          </w:tcPr>
          <w:p w14:paraId="7E161799" w14:textId="77777777" w:rsidR="00A92591" w:rsidRDefault="005E7F5F">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3094389A" w14:textId="77777777" w:rsidR="00A92591" w:rsidRDefault="00A92591">
            <w:pPr>
              <w:spacing w:after="0"/>
              <w:ind w:left="135"/>
              <w:jc w:val="center"/>
            </w:pPr>
          </w:p>
        </w:tc>
        <w:tc>
          <w:tcPr>
            <w:tcW w:w="1549" w:type="dxa"/>
            <w:tcMar>
              <w:top w:w="50" w:type="dxa"/>
              <w:left w:w="100" w:type="dxa"/>
            </w:tcMar>
            <w:vAlign w:val="center"/>
          </w:tcPr>
          <w:p w14:paraId="414C34B3" w14:textId="77777777" w:rsidR="00A92591" w:rsidRDefault="00A92591">
            <w:pPr>
              <w:spacing w:after="0"/>
              <w:ind w:left="135"/>
              <w:jc w:val="center"/>
            </w:pPr>
          </w:p>
        </w:tc>
        <w:tc>
          <w:tcPr>
            <w:tcW w:w="1087" w:type="dxa"/>
            <w:tcMar>
              <w:top w:w="50" w:type="dxa"/>
              <w:left w:w="100" w:type="dxa"/>
            </w:tcMar>
            <w:vAlign w:val="center"/>
          </w:tcPr>
          <w:p w14:paraId="238E9F2E" w14:textId="77777777" w:rsidR="00A92591" w:rsidRDefault="00A92591">
            <w:pPr>
              <w:spacing w:after="0"/>
              <w:ind w:left="135"/>
            </w:pPr>
          </w:p>
        </w:tc>
        <w:tc>
          <w:tcPr>
            <w:tcW w:w="1892" w:type="dxa"/>
            <w:tcMar>
              <w:top w:w="50" w:type="dxa"/>
              <w:left w:w="100" w:type="dxa"/>
            </w:tcMar>
            <w:vAlign w:val="center"/>
          </w:tcPr>
          <w:p w14:paraId="317D6D9F"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/087506</w:t>
              </w:r>
              <w:r>
                <w:rPr>
                  <w:rFonts w:ascii="Times New Roman" w:hAnsi="Times New Roman"/>
                  <w:color w:val="0000FF"/>
                  <w:u w:val="single"/>
                </w:rPr>
                <w:t>df</w:t>
              </w:r>
            </w:hyperlink>
          </w:p>
        </w:tc>
      </w:tr>
      <w:tr w:rsidR="00A92591" w:rsidRPr="00F53B53" w14:paraId="290541F5" w14:textId="77777777">
        <w:trPr>
          <w:trHeight w:val="144"/>
          <w:tblCellSpacing w:w="20" w:type="nil"/>
        </w:trPr>
        <w:tc>
          <w:tcPr>
            <w:tcW w:w="434" w:type="dxa"/>
            <w:tcMar>
              <w:top w:w="50" w:type="dxa"/>
              <w:left w:w="100" w:type="dxa"/>
            </w:tcMar>
            <w:vAlign w:val="center"/>
          </w:tcPr>
          <w:p w14:paraId="2E0D56AA" w14:textId="77777777" w:rsidR="00A92591" w:rsidRDefault="005E7F5F">
            <w:pPr>
              <w:spacing w:after="0"/>
            </w:pPr>
            <w:r>
              <w:rPr>
                <w:rFonts w:ascii="Times New Roman" w:hAnsi="Times New Roman"/>
                <w:color w:val="000000"/>
                <w:sz w:val="24"/>
              </w:rPr>
              <w:t>47</w:t>
            </w:r>
          </w:p>
        </w:tc>
        <w:tc>
          <w:tcPr>
            <w:tcW w:w="3696" w:type="dxa"/>
            <w:tcMar>
              <w:top w:w="50" w:type="dxa"/>
              <w:left w:w="100" w:type="dxa"/>
            </w:tcMar>
            <w:vAlign w:val="center"/>
          </w:tcPr>
          <w:p w14:paraId="50C2956B" w14:textId="77777777" w:rsidR="00A92591" w:rsidRDefault="005E7F5F">
            <w:pPr>
              <w:spacing w:after="0"/>
              <w:ind w:left="135"/>
            </w:pPr>
            <w:r>
              <w:rPr>
                <w:rFonts w:ascii="Times New Roman" w:hAnsi="Times New Roman"/>
                <w:color w:val="000000"/>
                <w:sz w:val="24"/>
              </w:rPr>
              <w:t>Решение задач</w:t>
            </w:r>
          </w:p>
        </w:tc>
        <w:tc>
          <w:tcPr>
            <w:tcW w:w="757" w:type="dxa"/>
            <w:tcMar>
              <w:top w:w="50" w:type="dxa"/>
              <w:left w:w="100" w:type="dxa"/>
            </w:tcMar>
            <w:vAlign w:val="center"/>
          </w:tcPr>
          <w:p w14:paraId="53EB05A8" w14:textId="77777777" w:rsidR="00A92591" w:rsidRDefault="005E7F5F">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7A44EB6C" w14:textId="77777777" w:rsidR="00A92591" w:rsidRDefault="00A92591">
            <w:pPr>
              <w:spacing w:after="0"/>
              <w:ind w:left="135"/>
              <w:jc w:val="center"/>
            </w:pPr>
          </w:p>
        </w:tc>
        <w:tc>
          <w:tcPr>
            <w:tcW w:w="1549" w:type="dxa"/>
            <w:tcMar>
              <w:top w:w="50" w:type="dxa"/>
              <w:left w:w="100" w:type="dxa"/>
            </w:tcMar>
            <w:vAlign w:val="center"/>
          </w:tcPr>
          <w:p w14:paraId="410895EE" w14:textId="77777777" w:rsidR="00A92591" w:rsidRDefault="00A92591">
            <w:pPr>
              <w:spacing w:after="0"/>
              <w:ind w:left="135"/>
              <w:jc w:val="center"/>
            </w:pPr>
          </w:p>
        </w:tc>
        <w:tc>
          <w:tcPr>
            <w:tcW w:w="1087" w:type="dxa"/>
            <w:tcMar>
              <w:top w:w="50" w:type="dxa"/>
              <w:left w:w="100" w:type="dxa"/>
            </w:tcMar>
            <w:vAlign w:val="center"/>
          </w:tcPr>
          <w:p w14:paraId="016CA381" w14:textId="77777777" w:rsidR="00A92591" w:rsidRDefault="00A92591">
            <w:pPr>
              <w:spacing w:after="0"/>
              <w:ind w:left="135"/>
            </w:pPr>
          </w:p>
        </w:tc>
        <w:tc>
          <w:tcPr>
            <w:tcW w:w="1892" w:type="dxa"/>
            <w:tcMar>
              <w:top w:w="50" w:type="dxa"/>
              <w:left w:w="100" w:type="dxa"/>
            </w:tcMar>
            <w:vAlign w:val="center"/>
          </w:tcPr>
          <w:p w14:paraId="3FC94FC0"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a</w:t>
              </w:r>
              <w:r w:rsidRPr="000B00E9">
                <w:rPr>
                  <w:rFonts w:ascii="Times New Roman" w:hAnsi="Times New Roman"/>
                  <w:color w:val="0000FF"/>
                  <w:u w:val="single"/>
                  <w:lang w:val="ru-RU"/>
                </w:rPr>
                <w:t>16836</w:t>
              </w:r>
              <w:r>
                <w:rPr>
                  <w:rFonts w:ascii="Times New Roman" w:hAnsi="Times New Roman"/>
                  <w:color w:val="0000FF"/>
                  <w:u w:val="single"/>
                </w:rPr>
                <w:t>a</w:t>
              </w:r>
              <w:r w:rsidRPr="000B00E9">
                <w:rPr>
                  <w:rFonts w:ascii="Times New Roman" w:hAnsi="Times New Roman"/>
                  <w:color w:val="0000FF"/>
                  <w:u w:val="single"/>
                  <w:lang w:val="ru-RU"/>
                </w:rPr>
                <w:t>4</w:t>
              </w:r>
            </w:hyperlink>
          </w:p>
        </w:tc>
      </w:tr>
      <w:tr w:rsidR="00A92591" w:rsidRPr="00F53B53" w14:paraId="7D4E5713" w14:textId="77777777">
        <w:trPr>
          <w:trHeight w:val="144"/>
          <w:tblCellSpacing w:w="20" w:type="nil"/>
        </w:trPr>
        <w:tc>
          <w:tcPr>
            <w:tcW w:w="434" w:type="dxa"/>
            <w:tcMar>
              <w:top w:w="50" w:type="dxa"/>
              <w:left w:w="100" w:type="dxa"/>
            </w:tcMar>
            <w:vAlign w:val="center"/>
          </w:tcPr>
          <w:p w14:paraId="49C024B4" w14:textId="77777777" w:rsidR="00A92591" w:rsidRDefault="005E7F5F">
            <w:pPr>
              <w:spacing w:after="0"/>
            </w:pPr>
            <w:r>
              <w:rPr>
                <w:rFonts w:ascii="Times New Roman" w:hAnsi="Times New Roman"/>
                <w:color w:val="000000"/>
                <w:sz w:val="24"/>
              </w:rPr>
              <w:t>48</w:t>
            </w:r>
          </w:p>
        </w:tc>
        <w:tc>
          <w:tcPr>
            <w:tcW w:w="3696" w:type="dxa"/>
            <w:tcMar>
              <w:top w:w="50" w:type="dxa"/>
              <w:left w:w="100" w:type="dxa"/>
            </w:tcMar>
            <w:vAlign w:val="center"/>
          </w:tcPr>
          <w:p w14:paraId="6B4CD8EB" w14:textId="77777777" w:rsidR="00A92591" w:rsidRPr="000B00E9" w:rsidRDefault="005E7F5F">
            <w:pPr>
              <w:spacing w:after="0"/>
              <w:ind w:left="135"/>
              <w:rPr>
                <w:lang w:val="ru-RU"/>
              </w:rPr>
            </w:pPr>
            <w:r w:rsidRPr="000B00E9">
              <w:rPr>
                <w:rFonts w:ascii="Times New Roman" w:hAnsi="Times New Roman"/>
                <w:color w:val="000000"/>
                <w:sz w:val="24"/>
                <w:lang w:val="ru-RU"/>
              </w:rPr>
              <w:t>Идеальный̆ трансформатор. Производство, передача и потребление электрической̆ энергии</w:t>
            </w:r>
          </w:p>
        </w:tc>
        <w:tc>
          <w:tcPr>
            <w:tcW w:w="757" w:type="dxa"/>
            <w:tcMar>
              <w:top w:w="50" w:type="dxa"/>
              <w:left w:w="100" w:type="dxa"/>
            </w:tcMar>
            <w:vAlign w:val="center"/>
          </w:tcPr>
          <w:p w14:paraId="7E2A8CCE"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4168A828" w14:textId="77777777" w:rsidR="00A92591" w:rsidRDefault="00A92591">
            <w:pPr>
              <w:spacing w:after="0"/>
              <w:ind w:left="135"/>
              <w:jc w:val="center"/>
            </w:pPr>
          </w:p>
        </w:tc>
        <w:tc>
          <w:tcPr>
            <w:tcW w:w="1549" w:type="dxa"/>
            <w:tcMar>
              <w:top w:w="50" w:type="dxa"/>
              <w:left w:w="100" w:type="dxa"/>
            </w:tcMar>
            <w:vAlign w:val="center"/>
          </w:tcPr>
          <w:p w14:paraId="6707E0F8" w14:textId="77777777" w:rsidR="00A92591" w:rsidRDefault="00A92591">
            <w:pPr>
              <w:spacing w:after="0"/>
              <w:ind w:left="135"/>
              <w:jc w:val="center"/>
            </w:pPr>
          </w:p>
        </w:tc>
        <w:tc>
          <w:tcPr>
            <w:tcW w:w="1087" w:type="dxa"/>
            <w:tcMar>
              <w:top w:w="50" w:type="dxa"/>
              <w:left w:w="100" w:type="dxa"/>
            </w:tcMar>
            <w:vAlign w:val="center"/>
          </w:tcPr>
          <w:p w14:paraId="344E6D26" w14:textId="77777777" w:rsidR="00A92591" w:rsidRDefault="00A92591">
            <w:pPr>
              <w:spacing w:after="0"/>
              <w:ind w:left="135"/>
            </w:pPr>
          </w:p>
        </w:tc>
        <w:tc>
          <w:tcPr>
            <w:tcW w:w="1892" w:type="dxa"/>
            <w:tcMar>
              <w:top w:w="50" w:type="dxa"/>
              <w:left w:w="100" w:type="dxa"/>
            </w:tcMar>
            <w:vAlign w:val="center"/>
          </w:tcPr>
          <w:p w14:paraId="3FBE2997"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f</w:t>
              </w:r>
              <w:r w:rsidRPr="000B00E9">
                <w:rPr>
                  <w:rFonts w:ascii="Times New Roman" w:hAnsi="Times New Roman"/>
                  <w:color w:val="0000FF"/>
                  <w:u w:val="single"/>
                  <w:lang w:val="ru-RU"/>
                </w:rPr>
                <w:t>97418</w:t>
              </w:r>
              <w:r>
                <w:rPr>
                  <w:rFonts w:ascii="Times New Roman" w:hAnsi="Times New Roman"/>
                  <w:color w:val="0000FF"/>
                  <w:u w:val="single"/>
                </w:rPr>
                <w:t>ae</w:t>
              </w:r>
            </w:hyperlink>
          </w:p>
        </w:tc>
      </w:tr>
      <w:tr w:rsidR="00A92591" w:rsidRPr="00F53B53" w14:paraId="46905783" w14:textId="77777777">
        <w:trPr>
          <w:trHeight w:val="144"/>
          <w:tblCellSpacing w:w="20" w:type="nil"/>
        </w:trPr>
        <w:tc>
          <w:tcPr>
            <w:tcW w:w="434" w:type="dxa"/>
            <w:tcMar>
              <w:top w:w="50" w:type="dxa"/>
              <w:left w:w="100" w:type="dxa"/>
            </w:tcMar>
            <w:vAlign w:val="center"/>
          </w:tcPr>
          <w:p w14:paraId="416F7035" w14:textId="77777777" w:rsidR="00A92591" w:rsidRDefault="005E7F5F">
            <w:pPr>
              <w:spacing w:after="0"/>
            </w:pPr>
            <w:r>
              <w:rPr>
                <w:rFonts w:ascii="Times New Roman" w:hAnsi="Times New Roman"/>
                <w:color w:val="000000"/>
                <w:sz w:val="24"/>
              </w:rPr>
              <w:t>49</w:t>
            </w:r>
          </w:p>
        </w:tc>
        <w:tc>
          <w:tcPr>
            <w:tcW w:w="3696" w:type="dxa"/>
            <w:tcMar>
              <w:top w:w="50" w:type="dxa"/>
              <w:left w:w="100" w:type="dxa"/>
            </w:tcMar>
            <w:vAlign w:val="center"/>
          </w:tcPr>
          <w:p w14:paraId="6B308847" w14:textId="77777777" w:rsidR="00A92591" w:rsidRPr="000B00E9" w:rsidRDefault="005E7F5F">
            <w:pPr>
              <w:spacing w:after="0"/>
              <w:ind w:left="135"/>
              <w:rPr>
                <w:lang w:val="ru-RU"/>
              </w:rPr>
            </w:pPr>
            <w:r w:rsidRPr="000B00E9">
              <w:rPr>
                <w:rFonts w:ascii="Times New Roman" w:hAnsi="Times New Roman"/>
                <w:color w:val="000000"/>
                <w:sz w:val="24"/>
                <w:lang w:val="ru-RU"/>
              </w:rPr>
              <w:t>Экологические риски при производстве электроэнергии. Культура использования электроэнергии в повседневной жизни</w:t>
            </w:r>
          </w:p>
        </w:tc>
        <w:tc>
          <w:tcPr>
            <w:tcW w:w="757" w:type="dxa"/>
            <w:tcMar>
              <w:top w:w="50" w:type="dxa"/>
              <w:left w:w="100" w:type="dxa"/>
            </w:tcMar>
            <w:vAlign w:val="center"/>
          </w:tcPr>
          <w:p w14:paraId="3FE902A1"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6916B79F" w14:textId="77777777" w:rsidR="00A92591" w:rsidRDefault="00A92591">
            <w:pPr>
              <w:spacing w:after="0"/>
              <w:ind w:left="135"/>
              <w:jc w:val="center"/>
            </w:pPr>
          </w:p>
        </w:tc>
        <w:tc>
          <w:tcPr>
            <w:tcW w:w="1549" w:type="dxa"/>
            <w:tcMar>
              <w:top w:w="50" w:type="dxa"/>
              <w:left w:w="100" w:type="dxa"/>
            </w:tcMar>
            <w:vAlign w:val="center"/>
          </w:tcPr>
          <w:p w14:paraId="278F4680" w14:textId="77777777" w:rsidR="00A92591" w:rsidRDefault="00A92591">
            <w:pPr>
              <w:spacing w:after="0"/>
              <w:ind w:left="135"/>
              <w:jc w:val="center"/>
            </w:pPr>
          </w:p>
        </w:tc>
        <w:tc>
          <w:tcPr>
            <w:tcW w:w="1087" w:type="dxa"/>
            <w:tcMar>
              <w:top w:w="50" w:type="dxa"/>
              <w:left w:w="100" w:type="dxa"/>
            </w:tcMar>
            <w:vAlign w:val="center"/>
          </w:tcPr>
          <w:p w14:paraId="3E905A04" w14:textId="77777777" w:rsidR="00A92591" w:rsidRDefault="00A92591">
            <w:pPr>
              <w:spacing w:after="0"/>
              <w:ind w:left="135"/>
            </w:pPr>
          </w:p>
        </w:tc>
        <w:tc>
          <w:tcPr>
            <w:tcW w:w="1892" w:type="dxa"/>
            <w:tcMar>
              <w:top w:w="50" w:type="dxa"/>
              <w:left w:w="100" w:type="dxa"/>
            </w:tcMar>
            <w:vAlign w:val="center"/>
          </w:tcPr>
          <w:p w14:paraId="42DA2A2A"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a</w:t>
              </w:r>
              <w:r w:rsidRPr="000B00E9">
                <w:rPr>
                  <w:rFonts w:ascii="Times New Roman" w:hAnsi="Times New Roman"/>
                  <w:color w:val="0000FF"/>
                  <w:u w:val="single"/>
                  <w:lang w:val="ru-RU"/>
                </w:rPr>
                <w:t>6</w:t>
              </w:r>
              <w:r>
                <w:rPr>
                  <w:rFonts w:ascii="Times New Roman" w:hAnsi="Times New Roman"/>
                  <w:color w:val="0000FF"/>
                  <w:u w:val="single"/>
                </w:rPr>
                <w:t>f</w:t>
              </w:r>
              <w:r w:rsidRPr="000B00E9">
                <w:rPr>
                  <w:rFonts w:ascii="Times New Roman" w:hAnsi="Times New Roman"/>
                  <w:color w:val="0000FF"/>
                  <w:u w:val="single"/>
                  <w:lang w:val="ru-RU"/>
                </w:rPr>
                <w:t>74</w:t>
              </w:r>
              <w:r>
                <w:rPr>
                  <w:rFonts w:ascii="Times New Roman" w:hAnsi="Times New Roman"/>
                  <w:color w:val="0000FF"/>
                  <w:u w:val="single"/>
                </w:rPr>
                <w:t>d</w:t>
              </w:r>
              <w:r w:rsidRPr="000B00E9">
                <w:rPr>
                  <w:rFonts w:ascii="Times New Roman" w:hAnsi="Times New Roman"/>
                  <w:color w:val="0000FF"/>
                  <w:u w:val="single"/>
                  <w:lang w:val="ru-RU"/>
                </w:rPr>
                <w:t>93</w:t>
              </w:r>
            </w:hyperlink>
          </w:p>
        </w:tc>
      </w:tr>
      <w:tr w:rsidR="00A92591" w:rsidRPr="00F53B53" w14:paraId="3C5B4D67" w14:textId="77777777">
        <w:trPr>
          <w:trHeight w:val="144"/>
          <w:tblCellSpacing w:w="20" w:type="nil"/>
        </w:trPr>
        <w:tc>
          <w:tcPr>
            <w:tcW w:w="434" w:type="dxa"/>
            <w:tcMar>
              <w:top w:w="50" w:type="dxa"/>
              <w:left w:w="100" w:type="dxa"/>
            </w:tcMar>
            <w:vAlign w:val="center"/>
          </w:tcPr>
          <w:p w14:paraId="2A7A16A8" w14:textId="77777777" w:rsidR="00A92591" w:rsidRDefault="005E7F5F">
            <w:pPr>
              <w:spacing w:after="0"/>
            </w:pPr>
            <w:r>
              <w:rPr>
                <w:rFonts w:ascii="Times New Roman" w:hAnsi="Times New Roman"/>
                <w:color w:val="000000"/>
                <w:sz w:val="24"/>
              </w:rPr>
              <w:t>50</w:t>
            </w:r>
          </w:p>
        </w:tc>
        <w:tc>
          <w:tcPr>
            <w:tcW w:w="3696" w:type="dxa"/>
            <w:tcMar>
              <w:top w:w="50" w:type="dxa"/>
              <w:left w:w="100" w:type="dxa"/>
            </w:tcMar>
            <w:vAlign w:val="center"/>
          </w:tcPr>
          <w:p w14:paraId="28C3EB3F" w14:textId="77777777" w:rsidR="00A92591" w:rsidRDefault="005E7F5F">
            <w:pPr>
              <w:spacing w:after="0"/>
              <w:ind w:left="135"/>
            </w:pPr>
            <w:r>
              <w:rPr>
                <w:rFonts w:ascii="Times New Roman" w:hAnsi="Times New Roman"/>
                <w:color w:val="000000"/>
                <w:sz w:val="24"/>
              </w:rPr>
              <w:t>Решение задач</w:t>
            </w:r>
          </w:p>
        </w:tc>
        <w:tc>
          <w:tcPr>
            <w:tcW w:w="757" w:type="dxa"/>
            <w:tcMar>
              <w:top w:w="50" w:type="dxa"/>
              <w:left w:w="100" w:type="dxa"/>
            </w:tcMar>
            <w:vAlign w:val="center"/>
          </w:tcPr>
          <w:p w14:paraId="7F249CE9" w14:textId="77777777" w:rsidR="00A92591" w:rsidRDefault="005E7F5F">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3AA48C5C" w14:textId="77777777" w:rsidR="00A92591" w:rsidRDefault="00A92591">
            <w:pPr>
              <w:spacing w:after="0"/>
              <w:ind w:left="135"/>
              <w:jc w:val="center"/>
            </w:pPr>
          </w:p>
        </w:tc>
        <w:tc>
          <w:tcPr>
            <w:tcW w:w="1549" w:type="dxa"/>
            <w:tcMar>
              <w:top w:w="50" w:type="dxa"/>
              <w:left w:w="100" w:type="dxa"/>
            </w:tcMar>
            <w:vAlign w:val="center"/>
          </w:tcPr>
          <w:p w14:paraId="55A966AF" w14:textId="77777777" w:rsidR="00A92591" w:rsidRDefault="00A92591">
            <w:pPr>
              <w:spacing w:after="0"/>
              <w:ind w:left="135"/>
              <w:jc w:val="center"/>
            </w:pPr>
          </w:p>
        </w:tc>
        <w:tc>
          <w:tcPr>
            <w:tcW w:w="1087" w:type="dxa"/>
            <w:tcMar>
              <w:top w:w="50" w:type="dxa"/>
              <w:left w:w="100" w:type="dxa"/>
            </w:tcMar>
            <w:vAlign w:val="center"/>
          </w:tcPr>
          <w:p w14:paraId="5ED5296E" w14:textId="77777777" w:rsidR="00A92591" w:rsidRDefault="00A92591">
            <w:pPr>
              <w:spacing w:after="0"/>
              <w:ind w:left="135"/>
            </w:pPr>
          </w:p>
        </w:tc>
        <w:tc>
          <w:tcPr>
            <w:tcW w:w="1892" w:type="dxa"/>
            <w:tcMar>
              <w:top w:w="50" w:type="dxa"/>
              <w:left w:w="100" w:type="dxa"/>
            </w:tcMar>
            <w:vAlign w:val="center"/>
          </w:tcPr>
          <w:p w14:paraId="32A34358"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ee</w:t>
              </w:r>
              <w:r w:rsidRPr="000B00E9">
                <w:rPr>
                  <w:rFonts w:ascii="Times New Roman" w:hAnsi="Times New Roman"/>
                  <w:color w:val="0000FF"/>
                  <w:u w:val="single"/>
                  <w:lang w:val="ru-RU"/>
                </w:rPr>
                <w:t>6677</w:t>
              </w:r>
              <w:r>
                <w:rPr>
                  <w:rFonts w:ascii="Times New Roman" w:hAnsi="Times New Roman"/>
                  <w:color w:val="0000FF"/>
                  <w:u w:val="single"/>
                </w:rPr>
                <w:t>ed</w:t>
              </w:r>
            </w:hyperlink>
          </w:p>
        </w:tc>
      </w:tr>
      <w:tr w:rsidR="00A92591" w:rsidRPr="00F53B53" w14:paraId="103190B7" w14:textId="77777777">
        <w:trPr>
          <w:trHeight w:val="144"/>
          <w:tblCellSpacing w:w="20" w:type="nil"/>
        </w:trPr>
        <w:tc>
          <w:tcPr>
            <w:tcW w:w="434" w:type="dxa"/>
            <w:tcMar>
              <w:top w:w="50" w:type="dxa"/>
              <w:left w:w="100" w:type="dxa"/>
            </w:tcMar>
            <w:vAlign w:val="center"/>
          </w:tcPr>
          <w:p w14:paraId="15B5385F" w14:textId="77777777" w:rsidR="00A92591" w:rsidRDefault="005E7F5F">
            <w:pPr>
              <w:spacing w:after="0"/>
            </w:pPr>
            <w:r>
              <w:rPr>
                <w:rFonts w:ascii="Times New Roman" w:hAnsi="Times New Roman"/>
                <w:color w:val="000000"/>
                <w:sz w:val="24"/>
              </w:rPr>
              <w:t>51</w:t>
            </w:r>
          </w:p>
        </w:tc>
        <w:tc>
          <w:tcPr>
            <w:tcW w:w="3696" w:type="dxa"/>
            <w:tcMar>
              <w:top w:w="50" w:type="dxa"/>
              <w:left w:w="100" w:type="dxa"/>
            </w:tcMar>
            <w:vAlign w:val="center"/>
          </w:tcPr>
          <w:p w14:paraId="644040B8" w14:textId="77777777" w:rsidR="00A92591" w:rsidRDefault="005E7F5F">
            <w:pPr>
              <w:spacing w:after="0"/>
              <w:ind w:left="135"/>
            </w:pPr>
            <w:r>
              <w:rPr>
                <w:rFonts w:ascii="Times New Roman" w:hAnsi="Times New Roman"/>
                <w:color w:val="000000"/>
                <w:sz w:val="24"/>
              </w:rPr>
              <w:t>Решение задач</w:t>
            </w:r>
          </w:p>
        </w:tc>
        <w:tc>
          <w:tcPr>
            <w:tcW w:w="757" w:type="dxa"/>
            <w:tcMar>
              <w:top w:w="50" w:type="dxa"/>
              <w:left w:w="100" w:type="dxa"/>
            </w:tcMar>
            <w:vAlign w:val="center"/>
          </w:tcPr>
          <w:p w14:paraId="0FFFB321" w14:textId="77777777" w:rsidR="00A92591" w:rsidRDefault="005E7F5F">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5F87BC1F" w14:textId="77777777" w:rsidR="00A92591" w:rsidRDefault="00A92591">
            <w:pPr>
              <w:spacing w:after="0"/>
              <w:ind w:left="135"/>
              <w:jc w:val="center"/>
            </w:pPr>
          </w:p>
        </w:tc>
        <w:tc>
          <w:tcPr>
            <w:tcW w:w="1549" w:type="dxa"/>
            <w:tcMar>
              <w:top w:w="50" w:type="dxa"/>
              <w:left w:w="100" w:type="dxa"/>
            </w:tcMar>
            <w:vAlign w:val="center"/>
          </w:tcPr>
          <w:p w14:paraId="7548E7DF" w14:textId="77777777" w:rsidR="00A92591" w:rsidRDefault="00A92591">
            <w:pPr>
              <w:spacing w:after="0"/>
              <w:ind w:left="135"/>
              <w:jc w:val="center"/>
            </w:pPr>
          </w:p>
        </w:tc>
        <w:tc>
          <w:tcPr>
            <w:tcW w:w="1087" w:type="dxa"/>
            <w:tcMar>
              <w:top w:w="50" w:type="dxa"/>
              <w:left w:w="100" w:type="dxa"/>
            </w:tcMar>
            <w:vAlign w:val="center"/>
          </w:tcPr>
          <w:p w14:paraId="08F44476" w14:textId="77777777" w:rsidR="00A92591" w:rsidRDefault="00A92591">
            <w:pPr>
              <w:spacing w:after="0"/>
              <w:ind w:left="135"/>
            </w:pPr>
          </w:p>
        </w:tc>
        <w:tc>
          <w:tcPr>
            <w:tcW w:w="1892" w:type="dxa"/>
            <w:tcMar>
              <w:top w:w="50" w:type="dxa"/>
              <w:left w:w="100" w:type="dxa"/>
            </w:tcMar>
            <w:vAlign w:val="center"/>
          </w:tcPr>
          <w:p w14:paraId="1DF30C74"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/7</w:t>
              </w:r>
              <w:r>
                <w:rPr>
                  <w:rFonts w:ascii="Times New Roman" w:hAnsi="Times New Roman"/>
                  <w:color w:val="0000FF"/>
                  <w:u w:val="single"/>
                </w:rPr>
                <w:t>cab</w:t>
              </w:r>
              <w:r w:rsidRPr="000B00E9">
                <w:rPr>
                  <w:rFonts w:ascii="Times New Roman" w:hAnsi="Times New Roman"/>
                  <w:color w:val="0000FF"/>
                  <w:u w:val="single"/>
                  <w:lang w:val="ru-RU"/>
                </w:rPr>
                <w:t>59</w:t>
              </w:r>
              <w:r>
                <w:rPr>
                  <w:rFonts w:ascii="Times New Roman" w:hAnsi="Times New Roman"/>
                  <w:color w:val="0000FF"/>
                  <w:u w:val="single"/>
                </w:rPr>
                <w:t>f</w:t>
              </w:r>
              <w:r w:rsidRPr="000B00E9">
                <w:rPr>
                  <w:rFonts w:ascii="Times New Roman" w:hAnsi="Times New Roman"/>
                  <w:color w:val="0000FF"/>
                  <w:u w:val="single"/>
                  <w:lang w:val="ru-RU"/>
                </w:rPr>
                <w:t>8</w:t>
              </w:r>
            </w:hyperlink>
          </w:p>
        </w:tc>
      </w:tr>
      <w:tr w:rsidR="00A92591" w:rsidRPr="00F53B53" w14:paraId="75870EE3" w14:textId="77777777">
        <w:trPr>
          <w:trHeight w:val="144"/>
          <w:tblCellSpacing w:w="20" w:type="nil"/>
        </w:trPr>
        <w:tc>
          <w:tcPr>
            <w:tcW w:w="434" w:type="dxa"/>
            <w:tcMar>
              <w:top w:w="50" w:type="dxa"/>
              <w:left w:w="100" w:type="dxa"/>
            </w:tcMar>
            <w:vAlign w:val="center"/>
          </w:tcPr>
          <w:p w14:paraId="58897666" w14:textId="77777777" w:rsidR="00A92591" w:rsidRDefault="005E7F5F">
            <w:pPr>
              <w:spacing w:after="0"/>
            </w:pPr>
            <w:r>
              <w:rPr>
                <w:rFonts w:ascii="Times New Roman" w:hAnsi="Times New Roman"/>
                <w:color w:val="000000"/>
                <w:sz w:val="24"/>
              </w:rPr>
              <w:t>52</w:t>
            </w:r>
          </w:p>
        </w:tc>
        <w:tc>
          <w:tcPr>
            <w:tcW w:w="3696" w:type="dxa"/>
            <w:tcMar>
              <w:top w:w="50" w:type="dxa"/>
              <w:left w:w="100" w:type="dxa"/>
            </w:tcMar>
            <w:vAlign w:val="center"/>
          </w:tcPr>
          <w:p w14:paraId="2C90108E" w14:textId="77777777" w:rsidR="00A92591" w:rsidRPr="000B00E9" w:rsidRDefault="005E7F5F">
            <w:pPr>
              <w:spacing w:after="0"/>
              <w:ind w:left="135"/>
              <w:rPr>
                <w:lang w:val="ru-RU"/>
              </w:rPr>
            </w:pPr>
            <w:r w:rsidRPr="000B00E9">
              <w:rPr>
                <w:rFonts w:ascii="Times New Roman" w:hAnsi="Times New Roman"/>
                <w:color w:val="000000"/>
                <w:sz w:val="24"/>
                <w:lang w:val="ru-RU"/>
              </w:rPr>
              <w:t>Обобщение и систематизация знаний по теме "Электромагнитные колебания"</w:t>
            </w:r>
          </w:p>
        </w:tc>
        <w:tc>
          <w:tcPr>
            <w:tcW w:w="757" w:type="dxa"/>
            <w:tcMar>
              <w:top w:w="50" w:type="dxa"/>
              <w:left w:w="100" w:type="dxa"/>
            </w:tcMar>
            <w:vAlign w:val="center"/>
          </w:tcPr>
          <w:p w14:paraId="2DD7E7D6"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4EE5C4D3" w14:textId="77777777" w:rsidR="00A92591" w:rsidRDefault="00A92591">
            <w:pPr>
              <w:spacing w:after="0"/>
              <w:ind w:left="135"/>
              <w:jc w:val="center"/>
            </w:pPr>
          </w:p>
        </w:tc>
        <w:tc>
          <w:tcPr>
            <w:tcW w:w="1549" w:type="dxa"/>
            <w:tcMar>
              <w:top w:w="50" w:type="dxa"/>
              <w:left w:w="100" w:type="dxa"/>
            </w:tcMar>
            <w:vAlign w:val="center"/>
          </w:tcPr>
          <w:p w14:paraId="5FBCA273" w14:textId="77777777" w:rsidR="00A92591" w:rsidRDefault="00A92591">
            <w:pPr>
              <w:spacing w:after="0"/>
              <w:ind w:left="135"/>
              <w:jc w:val="center"/>
            </w:pPr>
          </w:p>
        </w:tc>
        <w:tc>
          <w:tcPr>
            <w:tcW w:w="1087" w:type="dxa"/>
            <w:tcMar>
              <w:top w:w="50" w:type="dxa"/>
              <w:left w:w="100" w:type="dxa"/>
            </w:tcMar>
            <w:vAlign w:val="center"/>
          </w:tcPr>
          <w:p w14:paraId="62B100C6" w14:textId="77777777" w:rsidR="00A92591" w:rsidRDefault="00A92591">
            <w:pPr>
              <w:spacing w:after="0"/>
              <w:ind w:left="135"/>
            </w:pPr>
          </w:p>
        </w:tc>
        <w:tc>
          <w:tcPr>
            <w:tcW w:w="1892" w:type="dxa"/>
            <w:tcMar>
              <w:top w:w="50" w:type="dxa"/>
              <w:left w:w="100" w:type="dxa"/>
            </w:tcMar>
            <w:vAlign w:val="center"/>
          </w:tcPr>
          <w:p w14:paraId="3B779475"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/401024</w:t>
              </w:r>
              <w:r>
                <w:rPr>
                  <w:rFonts w:ascii="Times New Roman" w:hAnsi="Times New Roman"/>
                  <w:color w:val="0000FF"/>
                  <w:u w:val="single"/>
                </w:rPr>
                <w:t>a</w:t>
              </w:r>
              <w:r w:rsidRPr="000B00E9">
                <w:rPr>
                  <w:rFonts w:ascii="Times New Roman" w:hAnsi="Times New Roman"/>
                  <w:color w:val="0000FF"/>
                  <w:u w:val="single"/>
                  <w:lang w:val="ru-RU"/>
                </w:rPr>
                <w:t>9</w:t>
              </w:r>
            </w:hyperlink>
          </w:p>
        </w:tc>
      </w:tr>
      <w:tr w:rsidR="00A92591" w:rsidRPr="00F53B53" w14:paraId="6B08BEFB" w14:textId="77777777">
        <w:trPr>
          <w:trHeight w:val="144"/>
          <w:tblCellSpacing w:w="20" w:type="nil"/>
        </w:trPr>
        <w:tc>
          <w:tcPr>
            <w:tcW w:w="434" w:type="dxa"/>
            <w:tcMar>
              <w:top w:w="50" w:type="dxa"/>
              <w:left w:w="100" w:type="dxa"/>
            </w:tcMar>
            <w:vAlign w:val="center"/>
          </w:tcPr>
          <w:p w14:paraId="5953181E" w14:textId="77777777" w:rsidR="00A92591" w:rsidRDefault="005E7F5F">
            <w:pPr>
              <w:spacing w:after="0"/>
            </w:pPr>
            <w:r>
              <w:rPr>
                <w:rFonts w:ascii="Times New Roman" w:hAnsi="Times New Roman"/>
                <w:color w:val="000000"/>
                <w:sz w:val="24"/>
              </w:rPr>
              <w:t>53</w:t>
            </w:r>
          </w:p>
        </w:tc>
        <w:tc>
          <w:tcPr>
            <w:tcW w:w="3696" w:type="dxa"/>
            <w:tcMar>
              <w:top w:w="50" w:type="dxa"/>
              <w:left w:w="100" w:type="dxa"/>
            </w:tcMar>
            <w:vAlign w:val="center"/>
          </w:tcPr>
          <w:p w14:paraId="63D12843" w14:textId="77777777" w:rsidR="00A92591" w:rsidRPr="000B00E9" w:rsidRDefault="005E7F5F">
            <w:pPr>
              <w:spacing w:after="0"/>
              <w:ind w:left="135"/>
              <w:rPr>
                <w:lang w:val="ru-RU"/>
              </w:rPr>
            </w:pPr>
            <w:r w:rsidRPr="000B00E9">
              <w:rPr>
                <w:rFonts w:ascii="Times New Roman" w:hAnsi="Times New Roman"/>
                <w:color w:val="000000"/>
                <w:sz w:val="24"/>
                <w:lang w:val="ru-RU"/>
              </w:rPr>
              <w:t>Механические волны. Характеристики механических волн</w:t>
            </w:r>
          </w:p>
        </w:tc>
        <w:tc>
          <w:tcPr>
            <w:tcW w:w="757" w:type="dxa"/>
            <w:tcMar>
              <w:top w:w="50" w:type="dxa"/>
              <w:left w:w="100" w:type="dxa"/>
            </w:tcMar>
            <w:vAlign w:val="center"/>
          </w:tcPr>
          <w:p w14:paraId="6A028BB9"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7EB71BEF" w14:textId="77777777" w:rsidR="00A92591" w:rsidRDefault="00A92591">
            <w:pPr>
              <w:spacing w:after="0"/>
              <w:ind w:left="135"/>
              <w:jc w:val="center"/>
            </w:pPr>
          </w:p>
        </w:tc>
        <w:tc>
          <w:tcPr>
            <w:tcW w:w="1549" w:type="dxa"/>
            <w:tcMar>
              <w:top w:w="50" w:type="dxa"/>
              <w:left w:w="100" w:type="dxa"/>
            </w:tcMar>
            <w:vAlign w:val="center"/>
          </w:tcPr>
          <w:p w14:paraId="51B796F6" w14:textId="77777777" w:rsidR="00A92591" w:rsidRDefault="00A92591">
            <w:pPr>
              <w:spacing w:after="0"/>
              <w:ind w:left="135"/>
              <w:jc w:val="center"/>
            </w:pPr>
          </w:p>
        </w:tc>
        <w:tc>
          <w:tcPr>
            <w:tcW w:w="1087" w:type="dxa"/>
            <w:tcMar>
              <w:top w:w="50" w:type="dxa"/>
              <w:left w:w="100" w:type="dxa"/>
            </w:tcMar>
            <w:vAlign w:val="center"/>
          </w:tcPr>
          <w:p w14:paraId="0B272E04" w14:textId="77777777" w:rsidR="00A92591" w:rsidRDefault="00A92591">
            <w:pPr>
              <w:spacing w:after="0"/>
              <w:ind w:left="135"/>
            </w:pPr>
          </w:p>
        </w:tc>
        <w:tc>
          <w:tcPr>
            <w:tcW w:w="1892" w:type="dxa"/>
            <w:tcMar>
              <w:top w:w="50" w:type="dxa"/>
              <w:left w:w="100" w:type="dxa"/>
            </w:tcMar>
            <w:vAlign w:val="center"/>
          </w:tcPr>
          <w:p w14:paraId="791D1056"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a</w:t>
              </w:r>
              <w:r w:rsidRPr="000B00E9">
                <w:rPr>
                  <w:rFonts w:ascii="Times New Roman" w:hAnsi="Times New Roman"/>
                  <w:color w:val="0000FF"/>
                  <w:u w:val="single"/>
                  <w:lang w:val="ru-RU"/>
                </w:rPr>
                <w:t>58</w:t>
              </w:r>
              <w:r>
                <w:rPr>
                  <w:rFonts w:ascii="Times New Roman" w:hAnsi="Times New Roman"/>
                  <w:color w:val="0000FF"/>
                  <w:u w:val="single"/>
                </w:rPr>
                <w:t>e</w:t>
              </w:r>
              <w:r w:rsidRPr="000B00E9">
                <w:rPr>
                  <w:rFonts w:ascii="Times New Roman" w:hAnsi="Times New Roman"/>
                  <w:color w:val="0000FF"/>
                  <w:u w:val="single"/>
                  <w:lang w:val="ru-RU"/>
                </w:rPr>
                <w:t>109</w:t>
              </w:r>
              <w:r>
                <w:rPr>
                  <w:rFonts w:ascii="Times New Roman" w:hAnsi="Times New Roman"/>
                  <w:color w:val="0000FF"/>
                  <w:u w:val="single"/>
                </w:rPr>
                <w:t>f</w:t>
              </w:r>
            </w:hyperlink>
          </w:p>
        </w:tc>
      </w:tr>
      <w:tr w:rsidR="00A92591" w:rsidRPr="00F53B53" w14:paraId="34947910" w14:textId="77777777">
        <w:trPr>
          <w:trHeight w:val="144"/>
          <w:tblCellSpacing w:w="20" w:type="nil"/>
        </w:trPr>
        <w:tc>
          <w:tcPr>
            <w:tcW w:w="434" w:type="dxa"/>
            <w:tcMar>
              <w:top w:w="50" w:type="dxa"/>
              <w:left w:w="100" w:type="dxa"/>
            </w:tcMar>
            <w:vAlign w:val="center"/>
          </w:tcPr>
          <w:p w14:paraId="49939A3F" w14:textId="77777777" w:rsidR="00A92591" w:rsidRDefault="005E7F5F">
            <w:pPr>
              <w:spacing w:after="0"/>
            </w:pPr>
            <w:r>
              <w:rPr>
                <w:rFonts w:ascii="Times New Roman" w:hAnsi="Times New Roman"/>
                <w:color w:val="000000"/>
                <w:sz w:val="24"/>
              </w:rPr>
              <w:t>54</w:t>
            </w:r>
          </w:p>
        </w:tc>
        <w:tc>
          <w:tcPr>
            <w:tcW w:w="3696" w:type="dxa"/>
            <w:tcMar>
              <w:top w:w="50" w:type="dxa"/>
              <w:left w:w="100" w:type="dxa"/>
            </w:tcMar>
            <w:vAlign w:val="center"/>
          </w:tcPr>
          <w:p w14:paraId="3E912E7D" w14:textId="77777777" w:rsidR="00A92591" w:rsidRDefault="005E7F5F">
            <w:pPr>
              <w:spacing w:after="0"/>
              <w:ind w:left="135"/>
            </w:pPr>
            <w:r>
              <w:rPr>
                <w:rFonts w:ascii="Times New Roman" w:hAnsi="Times New Roman"/>
                <w:color w:val="000000"/>
                <w:sz w:val="24"/>
              </w:rPr>
              <w:t>Свойства механических волн</w:t>
            </w:r>
          </w:p>
        </w:tc>
        <w:tc>
          <w:tcPr>
            <w:tcW w:w="757" w:type="dxa"/>
            <w:tcMar>
              <w:top w:w="50" w:type="dxa"/>
              <w:left w:w="100" w:type="dxa"/>
            </w:tcMar>
            <w:vAlign w:val="center"/>
          </w:tcPr>
          <w:p w14:paraId="62B155D0" w14:textId="77777777" w:rsidR="00A92591" w:rsidRDefault="005E7F5F">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4835F5B0" w14:textId="77777777" w:rsidR="00A92591" w:rsidRDefault="00A92591">
            <w:pPr>
              <w:spacing w:after="0"/>
              <w:ind w:left="135"/>
              <w:jc w:val="center"/>
            </w:pPr>
          </w:p>
        </w:tc>
        <w:tc>
          <w:tcPr>
            <w:tcW w:w="1549" w:type="dxa"/>
            <w:tcMar>
              <w:top w:w="50" w:type="dxa"/>
              <w:left w:w="100" w:type="dxa"/>
            </w:tcMar>
            <w:vAlign w:val="center"/>
          </w:tcPr>
          <w:p w14:paraId="591F34B5" w14:textId="77777777" w:rsidR="00A92591" w:rsidRDefault="00A92591">
            <w:pPr>
              <w:spacing w:after="0"/>
              <w:ind w:left="135"/>
              <w:jc w:val="center"/>
            </w:pPr>
          </w:p>
        </w:tc>
        <w:tc>
          <w:tcPr>
            <w:tcW w:w="1087" w:type="dxa"/>
            <w:tcMar>
              <w:top w:w="50" w:type="dxa"/>
              <w:left w:w="100" w:type="dxa"/>
            </w:tcMar>
            <w:vAlign w:val="center"/>
          </w:tcPr>
          <w:p w14:paraId="1D35E071" w14:textId="77777777" w:rsidR="00A92591" w:rsidRDefault="00A92591">
            <w:pPr>
              <w:spacing w:after="0"/>
              <w:ind w:left="135"/>
            </w:pPr>
          </w:p>
        </w:tc>
        <w:tc>
          <w:tcPr>
            <w:tcW w:w="1892" w:type="dxa"/>
            <w:tcMar>
              <w:top w:w="50" w:type="dxa"/>
              <w:left w:w="100" w:type="dxa"/>
            </w:tcMar>
            <w:vAlign w:val="center"/>
          </w:tcPr>
          <w:p w14:paraId="36F01CFA"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d</w:t>
              </w:r>
              <w:r w:rsidRPr="000B00E9">
                <w:rPr>
                  <w:rFonts w:ascii="Times New Roman" w:hAnsi="Times New Roman"/>
                  <w:color w:val="0000FF"/>
                  <w:u w:val="single"/>
                  <w:lang w:val="ru-RU"/>
                </w:rPr>
                <w:t>9</w:t>
              </w:r>
              <w:r>
                <w:rPr>
                  <w:rFonts w:ascii="Times New Roman" w:hAnsi="Times New Roman"/>
                  <w:color w:val="0000FF"/>
                  <w:u w:val="single"/>
                </w:rPr>
                <w:t>ae</w:t>
              </w:r>
              <w:r w:rsidRPr="000B00E9">
                <w:rPr>
                  <w:rFonts w:ascii="Times New Roman" w:hAnsi="Times New Roman"/>
                  <w:color w:val="0000FF"/>
                  <w:u w:val="single"/>
                  <w:lang w:val="ru-RU"/>
                </w:rPr>
                <w:t>1000</w:t>
              </w:r>
            </w:hyperlink>
          </w:p>
        </w:tc>
      </w:tr>
      <w:tr w:rsidR="00A92591" w:rsidRPr="00F53B53" w14:paraId="083DFC9F" w14:textId="77777777">
        <w:trPr>
          <w:trHeight w:val="144"/>
          <w:tblCellSpacing w:w="20" w:type="nil"/>
        </w:trPr>
        <w:tc>
          <w:tcPr>
            <w:tcW w:w="434" w:type="dxa"/>
            <w:tcMar>
              <w:top w:w="50" w:type="dxa"/>
              <w:left w:w="100" w:type="dxa"/>
            </w:tcMar>
            <w:vAlign w:val="center"/>
          </w:tcPr>
          <w:p w14:paraId="3EF53746" w14:textId="77777777" w:rsidR="00A92591" w:rsidRDefault="005E7F5F">
            <w:pPr>
              <w:spacing w:after="0"/>
            </w:pPr>
            <w:r>
              <w:rPr>
                <w:rFonts w:ascii="Times New Roman" w:hAnsi="Times New Roman"/>
                <w:color w:val="000000"/>
                <w:sz w:val="24"/>
              </w:rPr>
              <w:lastRenderedPageBreak/>
              <w:t>55</w:t>
            </w:r>
          </w:p>
        </w:tc>
        <w:tc>
          <w:tcPr>
            <w:tcW w:w="3696" w:type="dxa"/>
            <w:tcMar>
              <w:top w:w="50" w:type="dxa"/>
              <w:left w:w="100" w:type="dxa"/>
            </w:tcMar>
            <w:vAlign w:val="center"/>
          </w:tcPr>
          <w:p w14:paraId="605657D0" w14:textId="77777777" w:rsidR="00A92591" w:rsidRDefault="005E7F5F">
            <w:pPr>
              <w:spacing w:after="0"/>
              <w:ind w:left="135"/>
            </w:pPr>
            <w:r>
              <w:rPr>
                <w:rFonts w:ascii="Times New Roman" w:hAnsi="Times New Roman"/>
                <w:color w:val="000000"/>
                <w:sz w:val="24"/>
              </w:rPr>
              <w:t>Звук. Характеристики звука</w:t>
            </w:r>
          </w:p>
        </w:tc>
        <w:tc>
          <w:tcPr>
            <w:tcW w:w="757" w:type="dxa"/>
            <w:tcMar>
              <w:top w:w="50" w:type="dxa"/>
              <w:left w:w="100" w:type="dxa"/>
            </w:tcMar>
            <w:vAlign w:val="center"/>
          </w:tcPr>
          <w:p w14:paraId="6B73A92A" w14:textId="77777777" w:rsidR="00A92591" w:rsidRDefault="005E7F5F">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4F2DB1F5" w14:textId="77777777" w:rsidR="00A92591" w:rsidRDefault="00A92591">
            <w:pPr>
              <w:spacing w:after="0"/>
              <w:ind w:left="135"/>
              <w:jc w:val="center"/>
            </w:pPr>
          </w:p>
        </w:tc>
        <w:tc>
          <w:tcPr>
            <w:tcW w:w="1549" w:type="dxa"/>
            <w:tcMar>
              <w:top w:w="50" w:type="dxa"/>
              <w:left w:w="100" w:type="dxa"/>
            </w:tcMar>
            <w:vAlign w:val="center"/>
          </w:tcPr>
          <w:p w14:paraId="2710EE07" w14:textId="77777777" w:rsidR="00A92591" w:rsidRDefault="00A92591">
            <w:pPr>
              <w:spacing w:after="0"/>
              <w:ind w:left="135"/>
              <w:jc w:val="center"/>
            </w:pPr>
          </w:p>
        </w:tc>
        <w:tc>
          <w:tcPr>
            <w:tcW w:w="1087" w:type="dxa"/>
            <w:tcMar>
              <w:top w:w="50" w:type="dxa"/>
              <w:left w:w="100" w:type="dxa"/>
            </w:tcMar>
            <w:vAlign w:val="center"/>
          </w:tcPr>
          <w:p w14:paraId="4F885D35" w14:textId="77777777" w:rsidR="00A92591" w:rsidRDefault="00A92591">
            <w:pPr>
              <w:spacing w:after="0"/>
              <w:ind w:left="135"/>
            </w:pPr>
          </w:p>
        </w:tc>
        <w:tc>
          <w:tcPr>
            <w:tcW w:w="1892" w:type="dxa"/>
            <w:tcMar>
              <w:top w:w="50" w:type="dxa"/>
              <w:left w:w="100" w:type="dxa"/>
            </w:tcMar>
            <w:vAlign w:val="center"/>
          </w:tcPr>
          <w:p w14:paraId="3D6C8BDA"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/138</w:t>
              </w:r>
              <w:r>
                <w:rPr>
                  <w:rFonts w:ascii="Times New Roman" w:hAnsi="Times New Roman"/>
                  <w:color w:val="0000FF"/>
                  <w:u w:val="single"/>
                </w:rPr>
                <w:t>b</w:t>
              </w:r>
              <w:r w:rsidRPr="000B00E9">
                <w:rPr>
                  <w:rFonts w:ascii="Times New Roman" w:hAnsi="Times New Roman"/>
                  <w:color w:val="0000FF"/>
                  <w:u w:val="single"/>
                  <w:lang w:val="ru-RU"/>
                </w:rPr>
                <w:t>6</w:t>
              </w:r>
              <w:r>
                <w:rPr>
                  <w:rFonts w:ascii="Times New Roman" w:hAnsi="Times New Roman"/>
                  <w:color w:val="0000FF"/>
                  <w:u w:val="single"/>
                </w:rPr>
                <w:t>f</w:t>
              </w:r>
              <w:r w:rsidRPr="000B00E9">
                <w:rPr>
                  <w:rFonts w:ascii="Times New Roman" w:hAnsi="Times New Roman"/>
                  <w:color w:val="0000FF"/>
                  <w:u w:val="single"/>
                  <w:lang w:val="ru-RU"/>
                </w:rPr>
                <w:t>09</w:t>
              </w:r>
            </w:hyperlink>
          </w:p>
        </w:tc>
      </w:tr>
      <w:tr w:rsidR="00A92591" w:rsidRPr="00F53B53" w14:paraId="02A7081A" w14:textId="77777777">
        <w:trPr>
          <w:trHeight w:val="144"/>
          <w:tblCellSpacing w:w="20" w:type="nil"/>
        </w:trPr>
        <w:tc>
          <w:tcPr>
            <w:tcW w:w="434" w:type="dxa"/>
            <w:tcMar>
              <w:top w:w="50" w:type="dxa"/>
              <w:left w:w="100" w:type="dxa"/>
            </w:tcMar>
            <w:vAlign w:val="center"/>
          </w:tcPr>
          <w:p w14:paraId="4D110BBF" w14:textId="77777777" w:rsidR="00A92591" w:rsidRDefault="005E7F5F">
            <w:pPr>
              <w:spacing w:after="0"/>
            </w:pPr>
            <w:r>
              <w:rPr>
                <w:rFonts w:ascii="Times New Roman" w:hAnsi="Times New Roman"/>
                <w:color w:val="000000"/>
                <w:sz w:val="24"/>
              </w:rPr>
              <w:t>56</w:t>
            </w:r>
          </w:p>
        </w:tc>
        <w:tc>
          <w:tcPr>
            <w:tcW w:w="3696" w:type="dxa"/>
            <w:tcMar>
              <w:top w:w="50" w:type="dxa"/>
              <w:left w:w="100" w:type="dxa"/>
            </w:tcMar>
            <w:vAlign w:val="center"/>
          </w:tcPr>
          <w:p w14:paraId="21FC69C4" w14:textId="77777777" w:rsidR="00A92591" w:rsidRPr="000B00E9" w:rsidRDefault="005E7F5F">
            <w:pPr>
              <w:spacing w:after="0"/>
              <w:ind w:left="135"/>
              <w:rPr>
                <w:lang w:val="ru-RU"/>
              </w:rPr>
            </w:pPr>
            <w:r w:rsidRPr="000B00E9">
              <w:rPr>
                <w:rFonts w:ascii="Times New Roman" w:hAnsi="Times New Roman"/>
                <w:color w:val="000000"/>
                <w:sz w:val="24"/>
                <w:lang w:val="ru-RU"/>
              </w:rPr>
              <w:t>Инфразвук и ультразвук. Шумовое загрязнение окружающей среды</w:t>
            </w:r>
          </w:p>
        </w:tc>
        <w:tc>
          <w:tcPr>
            <w:tcW w:w="757" w:type="dxa"/>
            <w:tcMar>
              <w:top w:w="50" w:type="dxa"/>
              <w:left w:w="100" w:type="dxa"/>
            </w:tcMar>
            <w:vAlign w:val="center"/>
          </w:tcPr>
          <w:p w14:paraId="6B7253B3"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1C01EF84" w14:textId="77777777" w:rsidR="00A92591" w:rsidRDefault="00A92591">
            <w:pPr>
              <w:spacing w:after="0"/>
              <w:ind w:left="135"/>
              <w:jc w:val="center"/>
            </w:pPr>
          </w:p>
        </w:tc>
        <w:tc>
          <w:tcPr>
            <w:tcW w:w="1549" w:type="dxa"/>
            <w:tcMar>
              <w:top w:w="50" w:type="dxa"/>
              <w:left w:w="100" w:type="dxa"/>
            </w:tcMar>
            <w:vAlign w:val="center"/>
          </w:tcPr>
          <w:p w14:paraId="114E6D9A" w14:textId="77777777" w:rsidR="00A92591" w:rsidRDefault="00A92591">
            <w:pPr>
              <w:spacing w:after="0"/>
              <w:ind w:left="135"/>
              <w:jc w:val="center"/>
            </w:pPr>
          </w:p>
        </w:tc>
        <w:tc>
          <w:tcPr>
            <w:tcW w:w="1087" w:type="dxa"/>
            <w:tcMar>
              <w:top w:w="50" w:type="dxa"/>
              <w:left w:w="100" w:type="dxa"/>
            </w:tcMar>
            <w:vAlign w:val="center"/>
          </w:tcPr>
          <w:p w14:paraId="08CF6DD6" w14:textId="77777777" w:rsidR="00A92591" w:rsidRDefault="00A92591">
            <w:pPr>
              <w:spacing w:after="0"/>
              <w:ind w:left="135"/>
            </w:pPr>
          </w:p>
        </w:tc>
        <w:tc>
          <w:tcPr>
            <w:tcW w:w="1892" w:type="dxa"/>
            <w:tcMar>
              <w:top w:w="50" w:type="dxa"/>
              <w:left w:w="100" w:type="dxa"/>
            </w:tcMar>
            <w:vAlign w:val="center"/>
          </w:tcPr>
          <w:p w14:paraId="18B569C2"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/7380038</w:t>
              </w:r>
              <w:r>
                <w:rPr>
                  <w:rFonts w:ascii="Times New Roman" w:hAnsi="Times New Roman"/>
                  <w:color w:val="0000FF"/>
                  <w:u w:val="single"/>
                </w:rPr>
                <w:t>f</w:t>
              </w:r>
            </w:hyperlink>
          </w:p>
        </w:tc>
      </w:tr>
      <w:tr w:rsidR="00A92591" w:rsidRPr="00F53B53" w14:paraId="01E1D384" w14:textId="77777777">
        <w:trPr>
          <w:trHeight w:val="144"/>
          <w:tblCellSpacing w:w="20" w:type="nil"/>
        </w:trPr>
        <w:tc>
          <w:tcPr>
            <w:tcW w:w="434" w:type="dxa"/>
            <w:tcMar>
              <w:top w:w="50" w:type="dxa"/>
              <w:left w:w="100" w:type="dxa"/>
            </w:tcMar>
            <w:vAlign w:val="center"/>
          </w:tcPr>
          <w:p w14:paraId="5CEE9201" w14:textId="77777777" w:rsidR="00A92591" w:rsidRDefault="005E7F5F">
            <w:pPr>
              <w:spacing w:after="0"/>
            </w:pPr>
            <w:r>
              <w:rPr>
                <w:rFonts w:ascii="Times New Roman" w:hAnsi="Times New Roman"/>
                <w:color w:val="000000"/>
                <w:sz w:val="24"/>
              </w:rPr>
              <w:t>57</w:t>
            </w:r>
          </w:p>
        </w:tc>
        <w:tc>
          <w:tcPr>
            <w:tcW w:w="3696" w:type="dxa"/>
            <w:tcMar>
              <w:top w:w="50" w:type="dxa"/>
              <w:left w:w="100" w:type="dxa"/>
            </w:tcMar>
            <w:vAlign w:val="center"/>
          </w:tcPr>
          <w:p w14:paraId="476411EC" w14:textId="77777777" w:rsidR="00A92591" w:rsidRDefault="005E7F5F">
            <w:pPr>
              <w:spacing w:after="0"/>
              <w:ind w:left="135"/>
            </w:pPr>
            <w:r>
              <w:rPr>
                <w:rFonts w:ascii="Times New Roman" w:hAnsi="Times New Roman"/>
                <w:color w:val="000000"/>
                <w:sz w:val="24"/>
              </w:rPr>
              <w:t>Решение задач</w:t>
            </w:r>
          </w:p>
        </w:tc>
        <w:tc>
          <w:tcPr>
            <w:tcW w:w="757" w:type="dxa"/>
            <w:tcMar>
              <w:top w:w="50" w:type="dxa"/>
              <w:left w:w="100" w:type="dxa"/>
            </w:tcMar>
            <w:vAlign w:val="center"/>
          </w:tcPr>
          <w:p w14:paraId="6510683E" w14:textId="77777777" w:rsidR="00A92591" w:rsidRDefault="005E7F5F">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417C06BD" w14:textId="77777777" w:rsidR="00A92591" w:rsidRDefault="00A92591">
            <w:pPr>
              <w:spacing w:after="0"/>
              <w:ind w:left="135"/>
              <w:jc w:val="center"/>
            </w:pPr>
          </w:p>
        </w:tc>
        <w:tc>
          <w:tcPr>
            <w:tcW w:w="1549" w:type="dxa"/>
            <w:tcMar>
              <w:top w:w="50" w:type="dxa"/>
              <w:left w:w="100" w:type="dxa"/>
            </w:tcMar>
            <w:vAlign w:val="center"/>
          </w:tcPr>
          <w:p w14:paraId="4E1B4FEF" w14:textId="77777777" w:rsidR="00A92591" w:rsidRDefault="00A92591">
            <w:pPr>
              <w:spacing w:after="0"/>
              <w:ind w:left="135"/>
              <w:jc w:val="center"/>
            </w:pPr>
          </w:p>
        </w:tc>
        <w:tc>
          <w:tcPr>
            <w:tcW w:w="1087" w:type="dxa"/>
            <w:tcMar>
              <w:top w:w="50" w:type="dxa"/>
              <w:left w:w="100" w:type="dxa"/>
            </w:tcMar>
            <w:vAlign w:val="center"/>
          </w:tcPr>
          <w:p w14:paraId="08D66469" w14:textId="77777777" w:rsidR="00A92591" w:rsidRDefault="00A92591">
            <w:pPr>
              <w:spacing w:after="0"/>
              <w:ind w:left="135"/>
            </w:pPr>
          </w:p>
        </w:tc>
        <w:tc>
          <w:tcPr>
            <w:tcW w:w="1892" w:type="dxa"/>
            <w:tcMar>
              <w:top w:w="50" w:type="dxa"/>
              <w:left w:w="100" w:type="dxa"/>
            </w:tcMar>
            <w:vAlign w:val="center"/>
          </w:tcPr>
          <w:p w14:paraId="23D6C8CB"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cfd</w:t>
              </w:r>
              <w:r w:rsidRPr="000B00E9">
                <w:rPr>
                  <w:rFonts w:ascii="Times New Roman" w:hAnsi="Times New Roman"/>
                  <w:color w:val="0000FF"/>
                  <w:u w:val="single"/>
                  <w:lang w:val="ru-RU"/>
                </w:rPr>
                <w:t>918</w:t>
              </w:r>
              <w:r>
                <w:rPr>
                  <w:rFonts w:ascii="Times New Roman" w:hAnsi="Times New Roman"/>
                  <w:color w:val="0000FF"/>
                  <w:u w:val="single"/>
                </w:rPr>
                <w:t>bf</w:t>
              </w:r>
            </w:hyperlink>
          </w:p>
        </w:tc>
      </w:tr>
      <w:tr w:rsidR="00A92591" w:rsidRPr="00F53B53" w14:paraId="35179A65" w14:textId="77777777">
        <w:trPr>
          <w:trHeight w:val="144"/>
          <w:tblCellSpacing w:w="20" w:type="nil"/>
        </w:trPr>
        <w:tc>
          <w:tcPr>
            <w:tcW w:w="434" w:type="dxa"/>
            <w:tcMar>
              <w:top w:w="50" w:type="dxa"/>
              <w:left w:w="100" w:type="dxa"/>
            </w:tcMar>
            <w:vAlign w:val="center"/>
          </w:tcPr>
          <w:p w14:paraId="4F7C122B" w14:textId="77777777" w:rsidR="00A92591" w:rsidRDefault="005E7F5F">
            <w:pPr>
              <w:spacing w:after="0"/>
            </w:pPr>
            <w:r>
              <w:rPr>
                <w:rFonts w:ascii="Times New Roman" w:hAnsi="Times New Roman"/>
                <w:color w:val="000000"/>
                <w:sz w:val="24"/>
              </w:rPr>
              <w:t>58</w:t>
            </w:r>
          </w:p>
        </w:tc>
        <w:tc>
          <w:tcPr>
            <w:tcW w:w="3696" w:type="dxa"/>
            <w:tcMar>
              <w:top w:w="50" w:type="dxa"/>
              <w:left w:w="100" w:type="dxa"/>
            </w:tcMar>
            <w:vAlign w:val="center"/>
          </w:tcPr>
          <w:p w14:paraId="65D1E3B2" w14:textId="77777777" w:rsidR="00A92591" w:rsidRPr="000B00E9" w:rsidRDefault="005E7F5F">
            <w:pPr>
              <w:spacing w:after="0"/>
              <w:ind w:left="135"/>
              <w:rPr>
                <w:lang w:val="ru-RU"/>
              </w:rPr>
            </w:pPr>
            <w:r w:rsidRPr="000B00E9">
              <w:rPr>
                <w:rFonts w:ascii="Times New Roman" w:hAnsi="Times New Roman"/>
                <w:color w:val="000000"/>
                <w:sz w:val="24"/>
                <w:lang w:val="ru-RU"/>
              </w:rPr>
              <w:t>Электромагнитные волны. Излучение электромагнитных волн</w:t>
            </w:r>
          </w:p>
        </w:tc>
        <w:tc>
          <w:tcPr>
            <w:tcW w:w="757" w:type="dxa"/>
            <w:tcMar>
              <w:top w:w="50" w:type="dxa"/>
              <w:left w:w="100" w:type="dxa"/>
            </w:tcMar>
            <w:vAlign w:val="center"/>
          </w:tcPr>
          <w:p w14:paraId="40191FF8"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1EEC540C" w14:textId="77777777" w:rsidR="00A92591" w:rsidRDefault="00A92591">
            <w:pPr>
              <w:spacing w:after="0"/>
              <w:ind w:left="135"/>
              <w:jc w:val="center"/>
            </w:pPr>
          </w:p>
        </w:tc>
        <w:tc>
          <w:tcPr>
            <w:tcW w:w="1549" w:type="dxa"/>
            <w:tcMar>
              <w:top w:w="50" w:type="dxa"/>
              <w:left w:w="100" w:type="dxa"/>
            </w:tcMar>
            <w:vAlign w:val="center"/>
          </w:tcPr>
          <w:p w14:paraId="6B6119DD" w14:textId="77777777" w:rsidR="00A92591" w:rsidRDefault="00A92591">
            <w:pPr>
              <w:spacing w:after="0"/>
              <w:ind w:left="135"/>
              <w:jc w:val="center"/>
            </w:pPr>
          </w:p>
        </w:tc>
        <w:tc>
          <w:tcPr>
            <w:tcW w:w="1087" w:type="dxa"/>
            <w:tcMar>
              <w:top w:w="50" w:type="dxa"/>
              <w:left w:w="100" w:type="dxa"/>
            </w:tcMar>
            <w:vAlign w:val="center"/>
          </w:tcPr>
          <w:p w14:paraId="072A1465" w14:textId="77777777" w:rsidR="00A92591" w:rsidRDefault="00A92591">
            <w:pPr>
              <w:spacing w:after="0"/>
              <w:ind w:left="135"/>
            </w:pPr>
          </w:p>
        </w:tc>
        <w:tc>
          <w:tcPr>
            <w:tcW w:w="1892" w:type="dxa"/>
            <w:tcMar>
              <w:top w:w="50" w:type="dxa"/>
              <w:left w:w="100" w:type="dxa"/>
            </w:tcMar>
            <w:vAlign w:val="center"/>
          </w:tcPr>
          <w:p w14:paraId="745D29C0"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/714</w:t>
              </w:r>
              <w:r>
                <w:rPr>
                  <w:rFonts w:ascii="Times New Roman" w:hAnsi="Times New Roman"/>
                  <w:color w:val="0000FF"/>
                  <w:u w:val="single"/>
                </w:rPr>
                <w:t>e</w:t>
              </w:r>
              <w:r w:rsidRPr="000B00E9">
                <w:rPr>
                  <w:rFonts w:ascii="Times New Roman" w:hAnsi="Times New Roman"/>
                  <w:color w:val="0000FF"/>
                  <w:u w:val="single"/>
                  <w:lang w:val="ru-RU"/>
                </w:rPr>
                <w:t>5</w:t>
              </w:r>
              <w:r>
                <w:rPr>
                  <w:rFonts w:ascii="Times New Roman" w:hAnsi="Times New Roman"/>
                  <w:color w:val="0000FF"/>
                  <w:u w:val="single"/>
                </w:rPr>
                <w:t>db</w:t>
              </w:r>
              <w:r w:rsidRPr="000B00E9">
                <w:rPr>
                  <w:rFonts w:ascii="Times New Roman" w:hAnsi="Times New Roman"/>
                  <w:color w:val="0000FF"/>
                  <w:u w:val="single"/>
                  <w:lang w:val="ru-RU"/>
                </w:rPr>
                <w:t>1</w:t>
              </w:r>
            </w:hyperlink>
          </w:p>
        </w:tc>
      </w:tr>
      <w:tr w:rsidR="00A92591" w:rsidRPr="00F53B53" w14:paraId="52EC2067" w14:textId="77777777">
        <w:trPr>
          <w:trHeight w:val="144"/>
          <w:tblCellSpacing w:w="20" w:type="nil"/>
        </w:trPr>
        <w:tc>
          <w:tcPr>
            <w:tcW w:w="434" w:type="dxa"/>
            <w:tcMar>
              <w:top w:w="50" w:type="dxa"/>
              <w:left w:w="100" w:type="dxa"/>
            </w:tcMar>
            <w:vAlign w:val="center"/>
          </w:tcPr>
          <w:p w14:paraId="658AE10B" w14:textId="77777777" w:rsidR="00A92591" w:rsidRDefault="005E7F5F">
            <w:pPr>
              <w:spacing w:after="0"/>
            </w:pPr>
            <w:r>
              <w:rPr>
                <w:rFonts w:ascii="Times New Roman" w:hAnsi="Times New Roman"/>
                <w:color w:val="000000"/>
                <w:sz w:val="24"/>
              </w:rPr>
              <w:t>59</w:t>
            </w:r>
          </w:p>
        </w:tc>
        <w:tc>
          <w:tcPr>
            <w:tcW w:w="3696" w:type="dxa"/>
            <w:tcMar>
              <w:top w:w="50" w:type="dxa"/>
              <w:left w:w="100" w:type="dxa"/>
            </w:tcMar>
            <w:vAlign w:val="center"/>
          </w:tcPr>
          <w:p w14:paraId="1BE8405C" w14:textId="77777777" w:rsidR="00A92591" w:rsidRPr="000B00E9" w:rsidRDefault="005E7F5F">
            <w:pPr>
              <w:spacing w:after="0"/>
              <w:ind w:left="135"/>
              <w:rPr>
                <w:lang w:val="ru-RU"/>
              </w:rPr>
            </w:pPr>
            <w:r w:rsidRPr="000B00E9">
              <w:rPr>
                <w:rFonts w:ascii="Times New Roman" w:hAnsi="Times New Roman"/>
                <w:color w:val="000000"/>
                <w:sz w:val="24"/>
                <w:lang w:val="ru-RU"/>
              </w:rPr>
              <w:t>Энергия электромагнитных волн. Свойства электромагнитных волн</w:t>
            </w:r>
          </w:p>
        </w:tc>
        <w:tc>
          <w:tcPr>
            <w:tcW w:w="757" w:type="dxa"/>
            <w:tcMar>
              <w:top w:w="50" w:type="dxa"/>
              <w:left w:w="100" w:type="dxa"/>
            </w:tcMar>
            <w:vAlign w:val="center"/>
          </w:tcPr>
          <w:p w14:paraId="37F9C956"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04ADBFC3" w14:textId="77777777" w:rsidR="00A92591" w:rsidRDefault="00A92591">
            <w:pPr>
              <w:spacing w:after="0"/>
              <w:ind w:left="135"/>
              <w:jc w:val="center"/>
            </w:pPr>
          </w:p>
        </w:tc>
        <w:tc>
          <w:tcPr>
            <w:tcW w:w="1549" w:type="dxa"/>
            <w:tcMar>
              <w:top w:w="50" w:type="dxa"/>
              <w:left w:w="100" w:type="dxa"/>
            </w:tcMar>
            <w:vAlign w:val="center"/>
          </w:tcPr>
          <w:p w14:paraId="18A25550" w14:textId="77777777" w:rsidR="00A92591" w:rsidRDefault="00A92591">
            <w:pPr>
              <w:spacing w:after="0"/>
              <w:ind w:left="135"/>
              <w:jc w:val="center"/>
            </w:pPr>
          </w:p>
        </w:tc>
        <w:tc>
          <w:tcPr>
            <w:tcW w:w="1087" w:type="dxa"/>
            <w:tcMar>
              <w:top w:w="50" w:type="dxa"/>
              <w:left w:w="100" w:type="dxa"/>
            </w:tcMar>
            <w:vAlign w:val="center"/>
          </w:tcPr>
          <w:p w14:paraId="26AF9DC1" w14:textId="77777777" w:rsidR="00A92591" w:rsidRDefault="00A92591">
            <w:pPr>
              <w:spacing w:after="0"/>
              <w:ind w:left="135"/>
            </w:pPr>
          </w:p>
        </w:tc>
        <w:tc>
          <w:tcPr>
            <w:tcW w:w="1892" w:type="dxa"/>
            <w:tcMar>
              <w:top w:w="50" w:type="dxa"/>
              <w:left w:w="100" w:type="dxa"/>
            </w:tcMar>
            <w:vAlign w:val="center"/>
          </w:tcPr>
          <w:p w14:paraId="3A43B7BA"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d</w:t>
              </w:r>
              <w:r w:rsidRPr="000B00E9">
                <w:rPr>
                  <w:rFonts w:ascii="Times New Roman" w:hAnsi="Times New Roman"/>
                  <w:color w:val="0000FF"/>
                  <w:u w:val="single"/>
                  <w:lang w:val="ru-RU"/>
                </w:rPr>
                <w:t>01</w:t>
              </w:r>
              <w:r>
                <w:rPr>
                  <w:rFonts w:ascii="Times New Roman" w:hAnsi="Times New Roman"/>
                  <w:color w:val="0000FF"/>
                  <w:u w:val="single"/>
                </w:rPr>
                <w:t>b</w:t>
              </w:r>
              <w:r w:rsidRPr="000B00E9">
                <w:rPr>
                  <w:rFonts w:ascii="Times New Roman" w:hAnsi="Times New Roman"/>
                  <w:color w:val="0000FF"/>
                  <w:u w:val="single"/>
                  <w:lang w:val="ru-RU"/>
                </w:rPr>
                <w:t>818</w:t>
              </w:r>
              <w:r>
                <w:rPr>
                  <w:rFonts w:ascii="Times New Roman" w:hAnsi="Times New Roman"/>
                  <w:color w:val="0000FF"/>
                  <w:u w:val="single"/>
                </w:rPr>
                <w:t>c</w:t>
              </w:r>
            </w:hyperlink>
          </w:p>
        </w:tc>
      </w:tr>
      <w:tr w:rsidR="00A92591" w:rsidRPr="00F53B53" w14:paraId="6E0E7DCE" w14:textId="77777777">
        <w:trPr>
          <w:trHeight w:val="144"/>
          <w:tblCellSpacing w:w="20" w:type="nil"/>
        </w:trPr>
        <w:tc>
          <w:tcPr>
            <w:tcW w:w="434" w:type="dxa"/>
            <w:tcMar>
              <w:top w:w="50" w:type="dxa"/>
              <w:left w:w="100" w:type="dxa"/>
            </w:tcMar>
            <w:vAlign w:val="center"/>
          </w:tcPr>
          <w:p w14:paraId="47A3F459" w14:textId="77777777" w:rsidR="00A92591" w:rsidRDefault="005E7F5F">
            <w:pPr>
              <w:spacing w:after="0"/>
            </w:pPr>
            <w:r>
              <w:rPr>
                <w:rFonts w:ascii="Times New Roman" w:hAnsi="Times New Roman"/>
                <w:color w:val="000000"/>
                <w:sz w:val="24"/>
              </w:rPr>
              <w:t>60</w:t>
            </w:r>
          </w:p>
        </w:tc>
        <w:tc>
          <w:tcPr>
            <w:tcW w:w="3696" w:type="dxa"/>
            <w:tcMar>
              <w:top w:w="50" w:type="dxa"/>
              <w:left w:w="100" w:type="dxa"/>
            </w:tcMar>
            <w:vAlign w:val="center"/>
          </w:tcPr>
          <w:p w14:paraId="77E1C781" w14:textId="77777777" w:rsidR="00A92591" w:rsidRPr="000B00E9" w:rsidRDefault="005E7F5F">
            <w:pPr>
              <w:spacing w:after="0"/>
              <w:ind w:left="135"/>
              <w:rPr>
                <w:lang w:val="ru-RU"/>
              </w:rPr>
            </w:pPr>
            <w:r w:rsidRPr="000B00E9">
              <w:rPr>
                <w:rFonts w:ascii="Times New Roman" w:hAnsi="Times New Roman"/>
                <w:color w:val="000000"/>
                <w:sz w:val="24"/>
                <w:lang w:val="ru-RU"/>
              </w:rPr>
              <w:t>Шкала электромагнитных волн. Применение электромагнитных волн в технике и быту</w:t>
            </w:r>
          </w:p>
        </w:tc>
        <w:tc>
          <w:tcPr>
            <w:tcW w:w="757" w:type="dxa"/>
            <w:tcMar>
              <w:top w:w="50" w:type="dxa"/>
              <w:left w:w="100" w:type="dxa"/>
            </w:tcMar>
            <w:vAlign w:val="center"/>
          </w:tcPr>
          <w:p w14:paraId="2BAFA384"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0C20B7FA" w14:textId="77777777" w:rsidR="00A92591" w:rsidRDefault="00A92591">
            <w:pPr>
              <w:spacing w:after="0"/>
              <w:ind w:left="135"/>
              <w:jc w:val="center"/>
            </w:pPr>
          </w:p>
        </w:tc>
        <w:tc>
          <w:tcPr>
            <w:tcW w:w="1549" w:type="dxa"/>
            <w:tcMar>
              <w:top w:w="50" w:type="dxa"/>
              <w:left w:w="100" w:type="dxa"/>
            </w:tcMar>
            <w:vAlign w:val="center"/>
          </w:tcPr>
          <w:p w14:paraId="5E3EAE10" w14:textId="77777777" w:rsidR="00A92591" w:rsidRDefault="00A92591">
            <w:pPr>
              <w:spacing w:after="0"/>
              <w:ind w:left="135"/>
              <w:jc w:val="center"/>
            </w:pPr>
          </w:p>
        </w:tc>
        <w:tc>
          <w:tcPr>
            <w:tcW w:w="1087" w:type="dxa"/>
            <w:tcMar>
              <w:top w:w="50" w:type="dxa"/>
              <w:left w:w="100" w:type="dxa"/>
            </w:tcMar>
            <w:vAlign w:val="center"/>
          </w:tcPr>
          <w:p w14:paraId="25A87727" w14:textId="77777777" w:rsidR="00A92591" w:rsidRDefault="00A92591">
            <w:pPr>
              <w:spacing w:after="0"/>
              <w:ind w:left="135"/>
            </w:pPr>
          </w:p>
        </w:tc>
        <w:tc>
          <w:tcPr>
            <w:tcW w:w="1892" w:type="dxa"/>
            <w:tcMar>
              <w:top w:w="50" w:type="dxa"/>
              <w:left w:w="100" w:type="dxa"/>
            </w:tcMar>
            <w:vAlign w:val="center"/>
          </w:tcPr>
          <w:p w14:paraId="4AEFD6C1"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/49</w:t>
              </w:r>
              <w:r>
                <w:rPr>
                  <w:rFonts w:ascii="Times New Roman" w:hAnsi="Times New Roman"/>
                  <w:color w:val="0000FF"/>
                  <w:u w:val="single"/>
                </w:rPr>
                <w:t>be</w:t>
              </w:r>
              <w:r w:rsidRPr="000B00E9">
                <w:rPr>
                  <w:rFonts w:ascii="Times New Roman" w:hAnsi="Times New Roman"/>
                  <w:color w:val="0000FF"/>
                  <w:u w:val="single"/>
                  <w:lang w:val="ru-RU"/>
                </w:rPr>
                <w:t>1</w:t>
              </w:r>
              <w:r>
                <w:rPr>
                  <w:rFonts w:ascii="Times New Roman" w:hAnsi="Times New Roman"/>
                  <w:color w:val="0000FF"/>
                  <w:u w:val="single"/>
                </w:rPr>
                <w:t>f</w:t>
              </w:r>
              <w:r w:rsidRPr="000B00E9">
                <w:rPr>
                  <w:rFonts w:ascii="Times New Roman" w:hAnsi="Times New Roman"/>
                  <w:color w:val="0000FF"/>
                  <w:u w:val="single"/>
                  <w:lang w:val="ru-RU"/>
                </w:rPr>
                <w:t>9</w:t>
              </w:r>
              <w:r>
                <w:rPr>
                  <w:rFonts w:ascii="Times New Roman" w:hAnsi="Times New Roman"/>
                  <w:color w:val="0000FF"/>
                  <w:u w:val="single"/>
                </w:rPr>
                <w:t>e</w:t>
              </w:r>
            </w:hyperlink>
          </w:p>
        </w:tc>
      </w:tr>
      <w:tr w:rsidR="00A92591" w:rsidRPr="00F53B53" w14:paraId="05E055A9" w14:textId="77777777">
        <w:trPr>
          <w:trHeight w:val="144"/>
          <w:tblCellSpacing w:w="20" w:type="nil"/>
        </w:trPr>
        <w:tc>
          <w:tcPr>
            <w:tcW w:w="434" w:type="dxa"/>
            <w:tcMar>
              <w:top w:w="50" w:type="dxa"/>
              <w:left w:w="100" w:type="dxa"/>
            </w:tcMar>
            <w:vAlign w:val="center"/>
          </w:tcPr>
          <w:p w14:paraId="3CFD43EB" w14:textId="77777777" w:rsidR="00A92591" w:rsidRDefault="005E7F5F">
            <w:pPr>
              <w:spacing w:after="0"/>
            </w:pPr>
            <w:r>
              <w:rPr>
                <w:rFonts w:ascii="Times New Roman" w:hAnsi="Times New Roman"/>
                <w:color w:val="000000"/>
                <w:sz w:val="24"/>
              </w:rPr>
              <w:t>61</w:t>
            </w:r>
          </w:p>
        </w:tc>
        <w:tc>
          <w:tcPr>
            <w:tcW w:w="3696" w:type="dxa"/>
            <w:tcMar>
              <w:top w:w="50" w:type="dxa"/>
              <w:left w:w="100" w:type="dxa"/>
            </w:tcMar>
            <w:vAlign w:val="center"/>
          </w:tcPr>
          <w:p w14:paraId="5B23606B" w14:textId="77777777" w:rsidR="00A92591" w:rsidRDefault="005E7F5F">
            <w:pPr>
              <w:spacing w:after="0"/>
              <w:ind w:left="135"/>
            </w:pPr>
            <w:r w:rsidRPr="000B00E9">
              <w:rPr>
                <w:rFonts w:ascii="Times New Roman" w:hAnsi="Times New Roman"/>
                <w:color w:val="000000"/>
                <w:sz w:val="24"/>
                <w:lang w:val="ru-RU"/>
              </w:rPr>
              <w:t xml:space="preserve">Принципы радиосвязи и телевидения. Радиолокация. </w:t>
            </w:r>
            <w:r>
              <w:rPr>
                <w:rFonts w:ascii="Times New Roman" w:hAnsi="Times New Roman"/>
                <w:color w:val="000000"/>
                <w:sz w:val="24"/>
              </w:rPr>
              <w:t>Электромагнитное загрязнение окружающей среды</w:t>
            </w:r>
          </w:p>
        </w:tc>
        <w:tc>
          <w:tcPr>
            <w:tcW w:w="757" w:type="dxa"/>
            <w:tcMar>
              <w:top w:w="50" w:type="dxa"/>
              <w:left w:w="100" w:type="dxa"/>
            </w:tcMar>
            <w:vAlign w:val="center"/>
          </w:tcPr>
          <w:p w14:paraId="7736BEBC" w14:textId="77777777" w:rsidR="00A92591" w:rsidRDefault="005E7F5F">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0A4038A6" w14:textId="77777777" w:rsidR="00A92591" w:rsidRDefault="00A92591">
            <w:pPr>
              <w:spacing w:after="0"/>
              <w:ind w:left="135"/>
              <w:jc w:val="center"/>
            </w:pPr>
          </w:p>
        </w:tc>
        <w:tc>
          <w:tcPr>
            <w:tcW w:w="1549" w:type="dxa"/>
            <w:tcMar>
              <w:top w:w="50" w:type="dxa"/>
              <w:left w:w="100" w:type="dxa"/>
            </w:tcMar>
            <w:vAlign w:val="center"/>
          </w:tcPr>
          <w:p w14:paraId="5CC9DFA4" w14:textId="77777777" w:rsidR="00A92591" w:rsidRDefault="00A92591">
            <w:pPr>
              <w:spacing w:after="0"/>
              <w:ind w:left="135"/>
              <w:jc w:val="center"/>
            </w:pPr>
          </w:p>
        </w:tc>
        <w:tc>
          <w:tcPr>
            <w:tcW w:w="1087" w:type="dxa"/>
            <w:tcMar>
              <w:top w:w="50" w:type="dxa"/>
              <w:left w:w="100" w:type="dxa"/>
            </w:tcMar>
            <w:vAlign w:val="center"/>
          </w:tcPr>
          <w:p w14:paraId="47957E47" w14:textId="77777777" w:rsidR="00A92591" w:rsidRDefault="00A92591">
            <w:pPr>
              <w:spacing w:after="0"/>
              <w:ind w:left="135"/>
            </w:pPr>
          </w:p>
        </w:tc>
        <w:tc>
          <w:tcPr>
            <w:tcW w:w="1892" w:type="dxa"/>
            <w:tcMar>
              <w:top w:w="50" w:type="dxa"/>
              <w:left w:w="100" w:type="dxa"/>
            </w:tcMar>
            <w:vAlign w:val="center"/>
          </w:tcPr>
          <w:p w14:paraId="4D1A529E"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/9</w:t>
              </w:r>
              <w:r>
                <w:rPr>
                  <w:rFonts w:ascii="Times New Roman" w:hAnsi="Times New Roman"/>
                  <w:color w:val="0000FF"/>
                  <w:u w:val="single"/>
                </w:rPr>
                <w:t>f</w:t>
              </w:r>
              <w:r w:rsidRPr="000B00E9">
                <w:rPr>
                  <w:rFonts w:ascii="Times New Roman" w:hAnsi="Times New Roman"/>
                  <w:color w:val="0000FF"/>
                  <w:u w:val="single"/>
                  <w:lang w:val="ru-RU"/>
                </w:rPr>
                <w:t>96</w:t>
              </w:r>
              <w:r>
                <w:rPr>
                  <w:rFonts w:ascii="Times New Roman" w:hAnsi="Times New Roman"/>
                  <w:color w:val="0000FF"/>
                  <w:u w:val="single"/>
                </w:rPr>
                <w:t>f</w:t>
              </w:r>
              <w:r w:rsidRPr="000B00E9">
                <w:rPr>
                  <w:rFonts w:ascii="Times New Roman" w:hAnsi="Times New Roman"/>
                  <w:color w:val="0000FF"/>
                  <w:u w:val="single"/>
                  <w:lang w:val="ru-RU"/>
                </w:rPr>
                <w:t>1</w:t>
              </w:r>
              <w:r>
                <w:rPr>
                  <w:rFonts w:ascii="Times New Roman" w:hAnsi="Times New Roman"/>
                  <w:color w:val="0000FF"/>
                  <w:u w:val="single"/>
                </w:rPr>
                <w:t>f</w:t>
              </w:r>
              <w:r w:rsidRPr="000B00E9">
                <w:rPr>
                  <w:rFonts w:ascii="Times New Roman" w:hAnsi="Times New Roman"/>
                  <w:color w:val="0000FF"/>
                  <w:u w:val="single"/>
                  <w:lang w:val="ru-RU"/>
                </w:rPr>
                <w:t>8</w:t>
              </w:r>
            </w:hyperlink>
          </w:p>
        </w:tc>
      </w:tr>
      <w:tr w:rsidR="00A92591" w:rsidRPr="00F53B53" w14:paraId="234749DD" w14:textId="77777777">
        <w:trPr>
          <w:trHeight w:val="144"/>
          <w:tblCellSpacing w:w="20" w:type="nil"/>
        </w:trPr>
        <w:tc>
          <w:tcPr>
            <w:tcW w:w="434" w:type="dxa"/>
            <w:tcMar>
              <w:top w:w="50" w:type="dxa"/>
              <w:left w:w="100" w:type="dxa"/>
            </w:tcMar>
            <w:vAlign w:val="center"/>
          </w:tcPr>
          <w:p w14:paraId="0A42FB35" w14:textId="77777777" w:rsidR="00A92591" w:rsidRDefault="005E7F5F">
            <w:pPr>
              <w:spacing w:after="0"/>
            </w:pPr>
            <w:r>
              <w:rPr>
                <w:rFonts w:ascii="Times New Roman" w:hAnsi="Times New Roman"/>
                <w:color w:val="000000"/>
                <w:sz w:val="24"/>
              </w:rPr>
              <w:t>62</w:t>
            </w:r>
          </w:p>
        </w:tc>
        <w:tc>
          <w:tcPr>
            <w:tcW w:w="3696" w:type="dxa"/>
            <w:tcMar>
              <w:top w:w="50" w:type="dxa"/>
              <w:left w:w="100" w:type="dxa"/>
            </w:tcMar>
            <w:vAlign w:val="center"/>
          </w:tcPr>
          <w:p w14:paraId="46ABC651" w14:textId="77777777" w:rsidR="00A92591" w:rsidRPr="000B00E9" w:rsidRDefault="005E7F5F">
            <w:pPr>
              <w:spacing w:after="0"/>
              <w:ind w:left="135"/>
              <w:rPr>
                <w:lang w:val="ru-RU"/>
              </w:rPr>
            </w:pPr>
            <w:r w:rsidRPr="000B00E9">
              <w:rPr>
                <w:rFonts w:ascii="Times New Roman" w:hAnsi="Times New Roman"/>
                <w:color w:val="000000"/>
                <w:sz w:val="24"/>
                <w:lang w:val="ru-RU"/>
              </w:rPr>
              <w:t>Контрольная работа по теме "Колебания и волны"</w:t>
            </w:r>
          </w:p>
        </w:tc>
        <w:tc>
          <w:tcPr>
            <w:tcW w:w="757" w:type="dxa"/>
            <w:tcMar>
              <w:top w:w="50" w:type="dxa"/>
              <w:left w:w="100" w:type="dxa"/>
            </w:tcMar>
            <w:vAlign w:val="center"/>
          </w:tcPr>
          <w:p w14:paraId="46E3F5C1"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3257CF45" w14:textId="77777777" w:rsidR="00A92591" w:rsidRDefault="005E7F5F">
            <w:pPr>
              <w:spacing w:after="0"/>
              <w:ind w:left="135"/>
              <w:jc w:val="center"/>
            </w:pPr>
            <w:r>
              <w:rPr>
                <w:rFonts w:ascii="Times New Roman" w:hAnsi="Times New Roman"/>
                <w:color w:val="000000"/>
                <w:sz w:val="24"/>
              </w:rPr>
              <w:t xml:space="preserve"> 1 </w:t>
            </w:r>
          </w:p>
        </w:tc>
        <w:tc>
          <w:tcPr>
            <w:tcW w:w="1549" w:type="dxa"/>
            <w:tcMar>
              <w:top w:w="50" w:type="dxa"/>
              <w:left w:w="100" w:type="dxa"/>
            </w:tcMar>
            <w:vAlign w:val="center"/>
          </w:tcPr>
          <w:p w14:paraId="6DB761F4" w14:textId="77777777" w:rsidR="00A92591" w:rsidRDefault="00A92591">
            <w:pPr>
              <w:spacing w:after="0"/>
              <w:ind w:left="135"/>
              <w:jc w:val="center"/>
            </w:pPr>
          </w:p>
        </w:tc>
        <w:tc>
          <w:tcPr>
            <w:tcW w:w="1087" w:type="dxa"/>
            <w:tcMar>
              <w:top w:w="50" w:type="dxa"/>
              <w:left w:w="100" w:type="dxa"/>
            </w:tcMar>
            <w:vAlign w:val="center"/>
          </w:tcPr>
          <w:p w14:paraId="2F35D051" w14:textId="77777777" w:rsidR="00A92591" w:rsidRDefault="00A92591">
            <w:pPr>
              <w:spacing w:after="0"/>
              <w:ind w:left="135"/>
            </w:pPr>
          </w:p>
        </w:tc>
        <w:tc>
          <w:tcPr>
            <w:tcW w:w="1892" w:type="dxa"/>
            <w:tcMar>
              <w:top w:w="50" w:type="dxa"/>
              <w:left w:w="100" w:type="dxa"/>
            </w:tcMar>
            <w:vAlign w:val="center"/>
          </w:tcPr>
          <w:p w14:paraId="3E8584E0"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/4</w:t>
              </w:r>
              <w:r>
                <w:rPr>
                  <w:rFonts w:ascii="Times New Roman" w:hAnsi="Times New Roman"/>
                  <w:color w:val="0000FF"/>
                  <w:u w:val="single"/>
                </w:rPr>
                <w:t>f</w:t>
              </w:r>
              <w:r w:rsidRPr="000B00E9">
                <w:rPr>
                  <w:rFonts w:ascii="Times New Roman" w:hAnsi="Times New Roman"/>
                  <w:color w:val="0000FF"/>
                  <w:u w:val="single"/>
                  <w:lang w:val="ru-RU"/>
                </w:rPr>
                <w:t>7985</w:t>
              </w:r>
              <w:r>
                <w:rPr>
                  <w:rFonts w:ascii="Times New Roman" w:hAnsi="Times New Roman"/>
                  <w:color w:val="0000FF"/>
                  <w:u w:val="single"/>
                </w:rPr>
                <w:t>a</w:t>
              </w:r>
              <w:r w:rsidRPr="000B00E9">
                <w:rPr>
                  <w:rFonts w:ascii="Times New Roman" w:hAnsi="Times New Roman"/>
                  <w:color w:val="0000FF"/>
                  <w:u w:val="single"/>
                  <w:lang w:val="ru-RU"/>
                </w:rPr>
                <w:t>0</w:t>
              </w:r>
            </w:hyperlink>
          </w:p>
        </w:tc>
      </w:tr>
      <w:tr w:rsidR="00A92591" w:rsidRPr="00F53B53" w14:paraId="18D1FBC3" w14:textId="77777777">
        <w:trPr>
          <w:trHeight w:val="144"/>
          <w:tblCellSpacing w:w="20" w:type="nil"/>
        </w:trPr>
        <w:tc>
          <w:tcPr>
            <w:tcW w:w="434" w:type="dxa"/>
            <w:tcMar>
              <w:top w:w="50" w:type="dxa"/>
              <w:left w:w="100" w:type="dxa"/>
            </w:tcMar>
            <w:vAlign w:val="center"/>
          </w:tcPr>
          <w:p w14:paraId="00E95784" w14:textId="77777777" w:rsidR="00A92591" w:rsidRDefault="005E7F5F">
            <w:pPr>
              <w:spacing w:after="0"/>
            </w:pPr>
            <w:r>
              <w:rPr>
                <w:rFonts w:ascii="Times New Roman" w:hAnsi="Times New Roman"/>
                <w:color w:val="000000"/>
                <w:sz w:val="24"/>
              </w:rPr>
              <w:t>63</w:t>
            </w:r>
          </w:p>
        </w:tc>
        <w:tc>
          <w:tcPr>
            <w:tcW w:w="3696" w:type="dxa"/>
            <w:tcMar>
              <w:top w:w="50" w:type="dxa"/>
              <w:left w:w="100" w:type="dxa"/>
            </w:tcMar>
            <w:vAlign w:val="center"/>
          </w:tcPr>
          <w:p w14:paraId="12CF0739" w14:textId="77777777" w:rsidR="00A92591" w:rsidRPr="000B00E9" w:rsidRDefault="005E7F5F">
            <w:pPr>
              <w:spacing w:after="0"/>
              <w:ind w:left="135"/>
              <w:rPr>
                <w:lang w:val="ru-RU"/>
              </w:rPr>
            </w:pPr>
            <w:r w:rsidRPr="000B00E9">
              <w:rPr>
                <w:rFonts w:ascii="Times New Roman" w:hAnsi="Times New Roman"/>
                <w:color w:val="000000"/>
                <w:sz w:val="24"/>
                <w:lang w:val="ru-RU"/>
              </w:rPr>
              <w:t>Свет. Закон прямолинейного распространения света</w:t>
            </w:r>
          </w:p>
        </w:tc>
        <w:tc>
          <w:tcPr>
            <w:tcW w:w="757" w:type="dxa"/>
            <w:tcMar>
              <w:top w:w="50" w:type="dxa"/>
              <w:left w:w="100" w:type="dxa"/>
            </w:tcMar>
            <w:vAlign w:val="center"/>
          </w:tcPr>
          <w:p w14:paraId="2B54C5E4"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6E3872EF" w14:textId="77777777" w:rsidR="00A92591" w:rsidRDefault="00A92591">
            <w:pPr>
              <w:spacing w:after="0"/>
              <w:ind w:left="135"/>
              <w:jc w:val="center"/>
            </w:pPr>
          </w:p>
        </w:tc>
        <w:tc>
          <w:tcPr>
            <w:tcW w:w="1549" w:type="dxa"/>
            <w:tcMar>
              <w:top w:w="50" w:type="dxa"/>
              <w:left w:w="100" w:type="dxa"/>
            </w:tcMar>
            <w:vAlign w:val="center"/>
          </w:tcPr>
          <w:p w14:paraId="069E3EBD" w14:textId="77777777" w:rsidR="00A92591" w:rsidRDefault="00A92591">
            <w:pPr>
              <w:spacing w:after="0"/>
              <w:ind w:left="135"/>
              <w:jc w:val="center"/>
            </w:pPr>
          </w:p>
        </w:tc>
        <w:tc>
          <w:tcPr>
            <w:tcW w:w="1087" w:type="dxa"/>
            <w:tcMar>
              <w:top w:w="50" w:type="dxa"/>
              <w:left w:w="100" w:type="dxa"/>
            </w:tcMar>
            <w:vAlign w:val="center"/>
          </w:tcPr>
          <w:p w14:paraId="7FD996EC" w14:textId="77777777" w:rsidR="00A92591" w:rsidRDefault="00A92591">
            <w:pPr>
              <w:spacing w:after="0"/>
              <w:ind w:left="135"/>
            </w:pPr>
          </w:p>
        </w:tc>
        <w:tc>
          <w:tcPr>
            <w:tcW w:w="1892" w:type="dxa"/>
            <w:tcMar>
              <w:top w:w="50" w:type="dxa"/>
              <w:left w:w="100" w:type="dxa"/>
            </w:tcMar>
            <w:vAlign w:val="center"/>
          </w:tcPr>
          <w:p w14:paraId="597FD9C3"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f</w:t>
              </w:r>
              <w:r w:rsidRPr="000B00E9">
                <w:rPr>
                  <w:rFonts w:ascii="Times New Roman" w:hAnsi="Times New Roman"/>
                  <w:color w:val="0000FF"/>
                  <w:u w:val="single"/>
                  <w:lang w:val="ru-RU"/>
                </w:rPr>
                <w:t>9566406</w:t>
              </w:r>
            </w:hyperlink>
          </w:p>
        </w:tc>
      </w:tr>
      <w:tr w:rsidR="00A92591" w:rsidRPr="00F53B53" w14:paraId="4449BA8B" w14:textId="77777777">
        <w:trPr>
          <w:trHeight w:val="144"/>
          <w:tblCellSpacing w:w="20" w:type="nil"/>
        </w:trPr>
        <w:tc>
          <w:tcPr>
            <w:tcW w:w="434" w:type="dxa"/>
            <w:tcMar>
              <w:top w:w="50" w:type="dxa"/>
              <w:left w:w="100" w:type="dxa"/>
            </w:tcMar>
            <w:vAlign w:val="center"/>
          </w:tcPr>
          <w:p w14:paraId="4AB42D39" w14:textId="77777777" w:rsidR="00A92591" w:rsidRDefault="005E7F5F">
            <w:pPr>
              <w:spacing w:after="0"/>
            </w:pPr>
            <w:r>
              <w:rPr>
                <w:rFonts w:ascii="Times New Roman" w:hAnsi="Times New Roman"/>
                <w:color w:val="000000"/>
                <w:sz w:val="24"/>
              </w:rPr>
              <w:t>64</w:t>
            </w:r>
          </w:p>
        </w:tc>
        <w:tc>
          <w:tcPr>
            <w:tcW w:w="3696" w:type="dxa"/>
            <w:tcMar>
              <w:top w:w="50" w:type="dxa"/>
              <w:left w:w="100" w:type="dxa"/>
            </w:tcMar>
            <w:vAlign w:val="center"/>
          </w:tcPr>
          <w:p w14:paraId="7D37C52F" w14:textId="77777777" w:rsidR="00A92591" w:rsidRPr="000B00E9" w:rsidRDefault="005E7F5F">
            <w:pPr>
              <w:spacing w:after="0"/>
              <w:ind w:left="135"/>
              <w:rPr>
                <w:lang w:val="ru-RU"/>
              </w:rPr>
            </w:pPr>
            <w:r w:rsidRPr="000B00E9">
              <w:rPr>
                <w:rFonts w:ascii="Times New Roman" w:hAnsi="Times New Roman"/>
                <w:color w:val="000000"/>
                <w:sz w:val="24"/>
                <w:lang w:val="ru-RU"/>
              </w:rPr>
              <w:t>Решение задач на применение закона прямолинейного распространения света</w:t>
            </w:r>
          </w:p>
        </w:tc>
        <w:tc>
          <w:tcPr>
            <w:tcW w:w="757" w:type="dxa"/>
            <w:tcMar>
              <w:top w:w="50" w:type="dxa"/>
              <w:left w:w="100" w:type="dxa"/>
            </w:tcMar>
            <w:vAlign w:val="center"/>
          </w:tcPr>
          <w:p w14:paraId="5F94A857"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650AECA4" w14:textId="77777777" w:rsidR="00A92591" w:rsidRDefault="00A92591">
            <w:pPr>
              <w:spacing w:after="0"/>
              <w:ind w:left="135"/>
              <w:jc w:val="center"/>
            </w:pPr>
          </w:p>
        </w:tc>
        <w:tc>
          <w:tcPr>
            <w:tcW w:w="1549" w:type="dxa"/>
            <w:tcMar>
              <w:top w:w="50" w:type="dxa"/>
              <w:left w:w="100" w:type="dxa"/>
            </w:tcMar>
            <w:vAlign w:val="center"/>
          </w:tcPr>
          <w:p w14:paraId="6F254404" w14:textId="77777777" w:rsidR="00A92591" w:rsidRDefault="00A92591">
            <w:pPr>
              <w:spacing w:after="0"/>
              <w:ind w:left="135"/>
              <w:jc w:val="center"/>
            </w:pPr>
          </w:p>
        </w:tc>
        <w:tc>
          <w:tcPr>
            <w:tcW w:w="1087" w:type="dxa"/>
            <w:tcMar>
              <w:top w:w="50" w:type="dxa"/>
              <w:left w:w="100" w:type="dxa"/>
            </w:tcMar>
            <w:vAlign w:val="center"/>
          </w:tcPr>
          <w:p w14:paraId="03AF31A3" w14:textId="77777777" w:rsidR="00A92591" w:rsidRDefault="00A92591">
            <w:pPr>
              <w:spacing w:after="0"/>
              <w:ind w:left="135"/>
            </w:pPr>
          </w:p>
        </w:tc>
        <w:tc>
          <w:tcPr>
            <w:tcW w:w="1892" w:type="dxa"/>
            <w:tcMar>
              <w:top w:w="50" w:type="dxa"/>
              <w:left w:w="100" w:type="dxa"/>
            </w:tcMar>
            <w:vAlign w:val="center"/>
          </w:tcPr>
          <w:p w14:paraId="730FE825"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ea</w:t>
              </w:r>
              <w:r w:rsidRPr="000B00E9">
                <w:rPr>
                  <w:rFonts w:ascii="Times New Roman" w:hAnsi="Times New Roman"/>
                  <w:color w:val="0000FF"/>
                  <w:u w:val="single"/>
                  <w:lang w:val="ru-RU"/>
                </w:rPr>
                <w:t>32</w:t>
              </w:r>
              <w:r>
                <w:rPr>
                  <w:rFonts w:ascii="Times New Roman" w:hAnsi="Times New Roman"/>
                  <w:color w:val="0000FF"/>
                  <w:u w:val="single"/>
                </w:rPr>
                <w:t>d</w:t>
              </w:r>
              <w:r w:rsidRPr="000B00E9">
                <w:rPr>
                  <w:rFonts w:ascii="Times New Roman" w:hAnsi="Times New Roman"/>
                  <w:color w:val="0000FF"/>
                  <w:u w:val="single"/>
                  <w:lang w:val="ru-RU"/>
                </w:rPr>
                <w:t>455</w:t>
              </w:r>
            </w:hyperlink>
          </w:p>
        </w:tc>
      </w:tr>
      <w:tr w:rsidR="00A92591" w:rsidRPr="00F53B53" w14:paraId="58D860EC" w14:textId="77777777">
        <w:trPr>
          <w:trHeight w:val="144"/>
          <w:tblCellSpacing w:w="20" w:type="nil"/>
        </w:trPr>
        <w:tc>
          <w:tcPr>
            <w:tcW w:w="434" w:type="dxa"/>
            <w:tcMar>
              <w:top w:w="50" w:type="dxa"/>
              <w:left w:w="100" w:type="dxa"/>
            </w:tcMar>
            <w:vAlign w:val="center"/>
          </w:tcPr>
          <w:p w14:paraId="5B863DF0" w14:textId="77777777" w:rsidR="00A92591" w:rsidRDefault="005E7F5F">
            <w:pPr>
              <w:spacing w:after="0"/>
            </w:pPr>
            <w:r>
              <w:rPr>
                <w:rFonts w:ascii="Times New Roman" w:hAnsi="Times New Roman"/>
                <w:color w:val="000000"/>
                <w:sz w:val="24"/>
              </w:rPr>
              <w:t>65</w:t>
            </w:r>
          </w:p>
        </w:tc>
        <w:tc>
          <w:tcPr>
            <w:tcW w:w="3696" w:type="dxa"/>
            <w:tcMar>
              <w:top w:w="50" w:type="dxa"/>
              <w:left w:w="100" w:type="dxa"/>
            </w:tcMar>
            <w:vAlign w:val="center"/>
          </w:tcPr>
          <w:p w14:paraId="4802F90D" w14:textId="77777777" w:rsidR="00A92591" w:rsidRPr="000B00E9" w:rsidRDefault="005E7F5F">
            <w:pPr>
              <w:spacing w:after="0"/>
              <w:ind w:left="135"/>
              <w:rPr>
                <w:lang w:val="ru-RU"/>
              </w:rPr>
            </w:pPr>
            <w:r w:rsidRPr="000B00E9">
              <w:rPr>
                <w:rFonts w:ascii="Times New Roman" w:hAnsi="Times New Roman"/>
                <w:color w:val="000000"/>
                <w:sz w:val="24"/>
                <w:lang w:val="ru-RU"/>
              </w:rPr>
              <w:t>Отражение света. Плоское зеркало. Сферическое зеркало</w:t>
            </w:r>
          </w:p>
        </w:tc>
        <w:tc>
          <w:tcPr>
            <w:tcW w:w="757" w:type="dxa"/>
            <w:tcMar>
              <w:top w:w="50" w:type="dxa"/>
              <w:left w:w="100" w:type="dxa"/>
            </w:tcMar>
            <w:vAlign w:val="center"/>
          </w:tcPr>
          <w:p w14:paraId="351951E6"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2767A6CB" w14:textId="77777777" w:rsidR="00A92591" w:rsidRDefault="00A92591">
            <w:pPr>
              <w:spacing w:after="0"/>
              <w:ind w:left="135"/>
              <w:jc w:val="center"/>
            </w:pPr>
          </w:p>
        </w:tc>
        <w:tc>
          <w:tcPr>
            <w:tcW w:w="1549" w:type="dxa"/>
            <w:tcMar>
              <w:top w:w="50" w:type="dxa"/>
              <w:left w:w="100" w:type="dxa"/>
            </w:tcMar>
            <w:vAlign w:val="center"/>
          </w:tcPr>
          <w:p w14:paraId="4E76831A" w14:textId="77777777" w:rsidR="00A92591" w:rsidRDefault="00A92591">
            <w:pPr>
              <w:spacing w:after="0"/>
              <w:ind w:left="135"/>
              <w:jc w:val="center"/>
            </w:pPr>
          </w:p>
        </w:tc>
        <w:tc>
          <w:tcPr>
            <w:tcW w:w="1087" w:type="dxa"/>
            <w:tcMar>
              <w:top w:w="50" w:type="dxa"/>
              <w:left w:w="100" w:type="dxa"/>
            </w:tcMar>
            <w:vAlign w:val="center"/>
          </w:tcPr>
          <w:p w14:paraId="33904F9E" w14:textId="77777777" w:rsidR="00A92591" w:rsidRDefault="00A92591">
            <w:pPr>
              <w:spacing w:after="0"/>
              <w:ind w:left="135"/>
            </w:pPr>
          </w:p>
        </w:tc>
        <w:tc>
          <w:tcPr>
            <w:tcW w:w="1892" w:type="dxa"/>
            <w:tcMar>
              <w:top w:w="50" w:type="dxa"/>
              <w:left w:w="100" w:type="dxa"/>
            </w:tcMar>
            <w:vAlign w:val="center"/>
          </w:tcPr>
          <w:p w14:paraId="424B2BB4"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a</w:t>
              </w:r>
              <w:r w:rsidRPr="000B00E9">
                <w:rPr>
                  <w:rFonts w:ascii="Times New Roman" w:hAnsi="Times New Roman"/>
                  <w:color w:val="0000FF"/>
                  <w:u w:val="single"/>
                  <w:lang w:val="ru-RU"/>
                </w:rPr>
                <w:t>005</w:t>
              </w:r>
              <w:r>
                <w:rPr>
                  <w:rFonts w:ascii="Times New Roman" w:hAnsi="Times New Roman"/>
                  <w:color w:val="0000FF"/>
                  <w:u w:val="single"/>
                </w:rPr>
                <w:t>d</w:t>
              </w:r>
              <w:r w:rsidRPr="000B00E9">
                <w:rPr>
                  <w:rFonts w:ascii="Times New Roman" w:hAnsi="Times New Roman"/>
                  <w:color w:val="0000FF"/>
                  <w:u w:val="single"/>
                  <w:lang w:val="ru-RU"/>
                </w:rPr>
                <w:t>2</w:t>
              </w:r>
              <w:r>
                <w:rPr>
                  <w:rFonts w:ascii="Times New Roman" w:hAnsi="Times New Roman"/>
                  <w:color w:val="0000FF"/>
                  <w:u w:val="single"/>
                </w:rPr>
                <w:t>bb</w:t>
              </w:r>
            </w:hyperlink>
          </w:p>
        </w:tc>
      </w:tr>
      <w:tr w:rsidR="00A92591" w:rsidRPr="00F53B53" w14:paraId="04952564" w14:textId="77777777">
        <w:trPr>
          <w:trHeight w:val="144"/>
          <w:tblCellSpacing w:w="20" w:type="nil"/>
        </w:trPr>
        <w:tc>
          <w:tcPr>
            <w:tcW w:w="434" w:type="dxa"/>
            <w:tcMar>
              <w:top w:w="50" w:type="dxa"/>
              <w:left w:w="100" w:type="dxa"/>
            </w:tcMar>
            <w:vAlign w:val="center"/>
          </w:tcPr>
          <w:p w14:paraId="000B10FC" w14:textId="77777777" w:rsidR="00A92591" w:rsidRDefault="005E7F5F">
            <w:pPr>
              <w:spacing w:after="0"/>
            </w:pPr>
            <w:r>
              <w:rPr>
                <w:rFonts w:ascii="Times New Roman" w:hAnsi="Times New Roman"/>
                <w:color w:val="000000"/>
                <w:sz w:val="24"/>
              </w:rPr>
              <w:t>66</w:t>
            </w:r>
          </w:p>
        </w:tc>
        <w:tc>
          <w:tcPr>
            <w:tcW w:w="3696" w:type="dxa"/>
            <w:tcMar>
              <w:top w:w="50" w:type="dxa"/>
              <w:left w:w="100" w:type="dxa"/>
            </w:tcMar>
            <w:vAlign w:val="center"/>
          </w:tcPr>
          <w:p w14:paraId="43973F74" w14:textId="77777777" w:rsidR="00A92591" w:rsidRDefault="005E7F5F">
            <w:pPr>
              <w:spacing w:after="0"/>
              <w:ind w:left="135"/>
            </w:pPr>
            <w:r w:rsidRPr="000B00E9">
              <w:rPr>
                <w:rFonts w:ascii="Times New Roman" w:hAnsi="Times New Roman"/>
                <w:color w:val="000000"/>
                <w:sz w:val="24"/>
                <w:lang w:val="ru-RU"/>
              </w:rPr>
              <w:t xml:space="preserve">Преломление света. Абсолютный и </w:t>
            </w:r>
            <w:r w:rsidRPr="000B00E9">
              <w:rPr>
                <w:rFonts w:ascii="Times New Roman" w:hAnsi="Times New Roman"/>
                <w:color w:val="000000"/>
                <w:sz w:val="24"/>
                <w:lang w:val="ru-RU"/>
              </w:rPr>
              <w:lastRenderedPageBreak/>
              <w:t xml:space="preserve">относительный показатель преломления. </w:t>
            </w:r>
            <w:r>
              <w:rPr>
                <w:rFonts w:ascii="Times New Roman" w:hAnsi="Times New Roman"/>
                <w:color w:val="000000"/>
                <w:sz w:val="24"/>
              </w:rPr>
              <w:t>Полное внутреннее отражение. Предельный угол полного внутреннего отражения</w:t>
            </w:r>
          </w:p>
        </w:tc>
        <w:tc>
          <w:tcPr>
            <w:tcW w:w="757" w:type="dxa"/>
            <w:tcMar>
              <w:top w:w="50" w:type="dxa"/>
              <w:left w:w="100" w:type="dxa"/>
            </w:tcMar>
            <w:vAlign w:val="center"/>
          </w:tcPr>
          <w:p w14:paraId="1C6A2FEB" w14:textId="77777777" w:rsidR="00A92591" w:rsidRDefault="005E7F5F">
            <w:pPr>
              <w:spacing w:after="0"/>
              <w:ind w:left="135"/>
              <w:jc w:val="center"/>
            </w:pPr>
            <w:r>
              <w:rPr>
                <w:rFonts w:ascii="Times New Roman" w:hAnsi="Times New Roman"/>
                <w:color w:val="000000"/>
                <w:sz w:val="24"/>
              </w:rPr>
              <w:lastRenderedPageBreak/>
              <w:t xml:space="preserve"> 1 </w:t>
            </w:r>
          </w:p>
        </w:tc>
        <w:tc>
          <w:tcPr>
            <w:tcW w:w="1443" w:type="dxa"/>
            <w:tcMar>
              <w:top w:w="50" w:type="dxa"/>
              <w:left w:w="100" w:type="dxa"/>
            </w:tcMar>
            <w:vAlign w:val="center"/>
          </w:tcPr>
          <w:p w14:paraId="30BD0544" w14:textId="77777777" w:rsidR="00A92591" w:rsidRDefault="00A92591">
            <w:pPr>
              <w:spacing w:after="0"/>
              <w:ind w:left="135"/>
              <w:jc w:val="center"/>
            </w:pPr>
          </w:p>
        </w:tc>
        <w:tc>
          <w:tcPr>
            <w:tcW w:w="1549" w:type="dxa"/>
            <w:tcMar>
              <w:top w:w="50" w:type="dxa"/>
              <w:left w:w="100" w:type="dxa"/>
            </w:tcMar>
            <w:vAlign w:val="center"/>
          </w:tcPr>
          <w:p w14:paraId="5E7FD2B3" w14:textId="77777777" w:rsidR="00A92591" w:rsidRDefault="00A92591">
            <w:pPr>
              <w:spacing w:after="0"/>
              <w:ind w:left="135"/>
              <w:jc w:val="center"/>
            </w:pPr>
          </w:p>
        </w:tc>
        <w:tc>
          <w:tcPr>
            <w:tcW w:w="1087" w:type="dxa"/>
            <w:tcMar>
              <w:top w:w="50" w:type="dxa"/>
              <w:left w:w="100" w:type="dxa"/>
            </w:tcMar>
            <w:vAlign w:val="center"/>
          </w:tcPr>
          <w:p w14:paraId="68C3046D" w14:textId="77777777" w:rsidR="00A92591" w:rsidRDefault="00A92591">
            <w:pPr>
              <w:spacing w:after="0"/>
              <w:ind w:left="135"/>
            </w:pPr>
          </w:p>
        </w:tc>
        <w:tc>
          <w:tcPr>
            <w:tcW w:w="1892" w:type="dxa"/>
            <w:tcMar>
              <w:top w:w="50" w:type="dxa"/>
              <w:left w:w="100" w:type="dxa"/>
            </w:tcMar>
            <w:vAlign w:val="center"/>
          </w:tcPr>
          <w:p w14:paraId="1C8DBCEA"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bc</w:t>
              </w:r>
              <w:r w:rsidRPr="000B00E9">
                <w:rPr>
                  <w:rFonts w:ascii="Times New Roman" w:hAnsi="Times New Roman"/>
                  <w:color w:val="0000FF"/>
                  <w:u w:val="single"/>
                  <w:lang w:val="ru-RU"/>
                </w:rPr>
                <w:t>2</w:t>
              </w:r>
              <w:r>
                <w:rPr>
                  <w:rFonts w:ascii="Times New Roman" w:hAnsi="Times New Roman"/>
                  <w:color w:val="0000FF"/>
                  <w:u w:val="single"/>
                </w:rPr>
                <w:t>e</w:t>
              </w:r>
              <w:r w:rsidRPr="000B00E9">
                <w:rPr>
                  <w:rFonts w:ascii="Times New Roman" w:hAnsi="Times New Roman"/>
                  <w:color w:val="0000FF"/>
                  <w:u w:val="single"/>
                  <w:lang w:val="ru-RU"/>
                </w:rPr>
                <w:t>55</w:t>
              </w:r>
              <w:r>
                <w:rPr>
                  <w:rFonts w:ascii="Times New Roman" w:hAnsi="Times New Roman"/>
                  <w:color w:val="0000FF"/>
                  <w:u w:val="single"/>
                </w:rPr>
                <w:t>cd</w:t>
              </w:r>
            </w:hyperlink>
          </w:p>
        </w:tc>
      </w:tr>
      <w:tr w:rsidR="00A92591" w:rsidRPr="00F53B53" w14:paraId="50539DE5" w14:textId="77777777">
        <w:trPr>
          <w:trHeight w:val="144"/>
          <w:tblCellSpacing w:w="20" w:type="nil"/>
        </w:trPr>
        <w:tc>
          <w:tcPr>
            <w:tcW w:w="434" w:type="dxa"/>
            <w:tcMar>
              <w:top w:w="50" w:type="dxa"/>
              <w:left w:w="100" w:type="dxa"/>
            </w:tcMar>
            <w:vAlign w:val="center"/>
          </w:tcPr>
          <w:p w14:paraId="68C832A2" w14:textId="77777777" w:rsidR="00A92591" w:rsidRDefault="005E7F5F">
            <w:pPr>
              <w:spacing w:after="0"/>
            </w:pPr>
            <w:r>
              <w:rPr>
                <w:rFonts w:ascii="Times New Roman" w:hAnsi="Times New Roman"/>
                <w:color w:val="000000"/>
                <w:sz w:val="24"/>
              </w:rPr>
              <w:lastRenderedPageBreak/>
              <w:t>67</w:t>
            </w:r>
          </w:p>
        </w:tc>
        <w:tc>
          <w:tcPr>
            <w:tcW w:w="3696" w:type="dxa"/>
            <w:tcMar>
              <w:top w:w="50" w:type="dxa"/>
              <w:left w:w="100" w:type="dxa"/>
            </w:tcMar>
            <w:vAlign w:val="center"/>
          </w:tcPr>
          <w:p w14:paraId="634B71BA" w14:textId="77777777" w:rsidR="00A92591" w:rsidRPr="000B00E9" w:rsidRDefault="005E7F5F">
            <w:pPr>
              <w:spacing w:after="0"/>
              <w:ind w:left="135"/>
              <w:rPr>
                <w:lang w:val="ru-RU"/>
              </w:rPr>
            </w:pPr>
            <w:r w:rsidRPr="000B00E9">
              <w:rPr>
                <w:rFonts w:ascii="Times New Roman" w:hAnsi="Times New Roman"/>
                <w:color w:val="000000"/>
                <w:sz w:val="24"/>
                <w:lang w:val="ru-RU"/>
              </w:rPr>
              <w:t>Решение задач на применение законов отражения и преломления света</w:t>
            </w:r>
          </w:p>
        </w:tc>
        <w:tc>
          <w:tcPr>
            <w:tcW w:w="757" w:type="dxa"/>
            <w:tcMar>
              <w:top w:w="50" w:type="dxa"/>
              <w:left w:w="100" w:type="dxa"/>
            </w:tcMar>
            <w:vAlign w:val="center"/>
          </w:tcPr>
          <w:p w14:paraId="6056D698"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7E735FE1" w14:textId="77777777" w:rsidR="00A92591" w:rsidRDefault="00A92591">
            <w:pPr>
              <w:spacing w:after="0"/>
              <w:ind w:left="135"/>
              <w:jc w:val="center"/>
            </w:pPr>
          </w:p>
        </w:tc>
        <w:tc>
          <w:tcPr>
            <w:tcW w:w="1549" w:type="dxa"/>
            <w:tcMar>
              <w:top w:w="50" w:type="dxa"/>
              <w:left w:w="100" w:type="dxa"/>
            </w:tcMar>
            <w:vAlign w:val="center"/>
          </w:tcPr>
          <w:p w14:paraId="2B3232B3" w14:textId="77777777" w:rsidR="00A92591" w:rsidRDefault="00A92591">
            <w:pPr>
              <w:spacing w:after="0"/>
              <w:ind w:left="135"/>
              <w:jc w:val="center"/>
            </w:pPr>
          </w:p>
        </w:tc>
        <w:tc>
          <w:tcPr>
            <w:tcW w:w="1087" w:type="dxa"/>
            <w:tcMar>
              <w:top w:w="50" w:type="dxa"/>
              <w:left w:w="100" w:type="dxa"/>
            </w:tcMar>
            <w:vAlign w:val="center"/>
          </w:tcPr>
          <w:p w14:paraId="3FCFCF86" w14:textId="77777777" w:rsidR="00A92591" w:rsidRDefault="00A92591">
            <w:pPr>
              <w:spacing w:after="0"/>
              <w:ind w:left="135"/>
            </w:pPr>
          </w:p>
        </w:tc>
        <w:tc>
          <w:tcPr>
            <w:tcW w:w="1892" w:type="dxa"/>
            <w:tcMar>
              <w:top w:w="50" w:type="dxa"/>
              <w:left w:w="100" w:type="dxa"/>
            </w:tcMar>
            <w:vAlign w:val="center"/>
          </w:tcPr>
          <w:p w14:paraId="225920FF"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/49</w:t>
              </w:r>
              <w:r>
                <w:rPr>
                  <w:rFonts w:ascii="Times New Roman" w:hAnsi="Times New Roman"/>
                  <w:color w:val="0000FF"/>
                  <w:u w:val="single"/>
                </w:rPr>
                <w:t>d</w:t>
              </w:r>
              <w:r w:rsidRPr="000B00E9">
                <w:rPr>
                  <w:rFonts w:ascii="Times New Roman" w:hAnsi="Times New Roman"/>
                  <w:color w:val="0000FF"/>
                  <w:u w:val="single"/>
                  <w:lang w:val="ru-RU"/>
                </w:rPr>
                <w:t>830</w:t>
              </w:r>
              <w:r>
                <w:rPr>
                  <w:rFonts w:ascii="Times New Roman" w:hAnsi="Times New Roman"/>
                  <w:color w:val="0000FF"/>
                  <w:u w:val="single"/>
                </w:rPr>
                <w:t>a</w:t>
              </w:r>
              <w:r w:rsidRPr="000B00E9">
                <w:rPr>
                  <w:rFonts w:ascii="Times New Roman" w:hAnsi="Times New Roman"/>
                  <w:color w:val="0000FF"/>
                  <w:u w:val="single"/>
                  <w:lang w:val="ru-RU"/>
                </w:rPr>
                <w:t>9</w:t>
              </w:r>
            </w:hyperlink>
          </w:p>
        </w:tc>
      </w:tr>
      <w:tr w:rsidR="00A92591" w:rsidRPr="00F53B53" w14:paraId="1601F32A" w14:textId="77777777">
        <w:trPr>
          <w:trHeight w:val="144"/>
          <w:tblCellSpacing w:w="20" w:type="nil"/>
        </w:trPr>
        <w:tc>
          <w:tcPr>
            <w:tcW w:w="434" w:type="dxa"/>
            <w:tcMar>
              <w:top w:w="50" w:type="dxa"/>
              <w:left w:w="100" w:type="dxa"/>
            </w:tcMar>
            <w:vAlign w:val="center"/>
          </w:tcPr>
          <w:p w14:paraId="32DD2A11" w14:textId="77777777" w:rsidR="00A92591" w:rsidRDefault="005E7F5F">
            <w:pPr>
              <w:spacing w:after="0"/>
            </w:pPr>
            <w:r>
              <w:rPr>
                <w:rFonts w:ascii="Times New Roman" w:hAnsi="Times New Roman"/>
                <w:color w:val="000000"/>
                <w:sz w:val="24"/>
              </w:rPr>
              <w:t>68</w:t>
            </w:r>
          </w:p>
        </w:tc>
        <w:tc>
          <w:tcPr>
            <w:tcW w:w="3696" w:type="dxa"/>
            <w:tcMar>
              <w:top w:w="50" w:type="dxa"/>
              <w:left w:w="100" w:type="dxa"/>
            </w:tcMar>
            <w:vAlign w:val="center"/>
          </w:tcPr>
          <w:p w14:paraId="69A399C7" w14:textId="77777777" w:rsidR="00A92591" w:rsidRPr="000B00E9" w:rsidRDefault="005E7F5F">
            <w:pPr>
              <w:spacing w:after="0"/>
              <w:ind w:left="135"/>
              <w:rPr>
                <w:lang w:val="ru-RU"/>
              </w:rPr>
            </w:pPr>
            <w:r w:rsidRPr="000B00E9">
              <w:rPr>
                <w:rFonts w:ascii="Times New Roman" w:hAnsi="Times New Roman"/>
                <w:color w:val="000000"/>
                <w:sz w:val="24"/>
                <w:lang w:val="ru-RU"/>
              </w:rPr>
              <w:t>Ход лучей в призме. Дисперсия света. Сложный состав белого света. Цвет</w:t>
            </w:r>
          </w:p>
        </w:tc>
        <w:tc>
          <w:tcPr>
            <w:tcW w:w="757" w:type="dxa"/>
            <w:tcMar>
              <w:top w:w="50" w:type="dxa"/>
              <w:left w:w="100" w:type="dxa"/>
            </w:tcMar>
            <w:vAlign w:val="center"/>
          </w:tcPr>
          <w:p w14:paraId="444F4BB2"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3117D4CA" w14:textId="77777777" w:rsidR="00A92591" w:rsidRDefault="00A92591">
            <w:pPr>
              <w:spacing w:after="0"/>
              <w:ind w:left="135"/>
              <w:jc w:val="center"/>
            </w:pPr>
          </w:p>
        </w:tc>
        <w:tc>
          <w:tcPr>
            <w:tcW w:w="1549" w:type="dxa"/>
            <w:tcMar>
              <w:top w:w="50" w:type="dxa"/>
              <w:left w:w="100" w:type="dxa"/>
            </w:tcMar>
            <w:vAlign w:val="center"/>
          </w:tcPr>
          <w:p w14:paraId="7A4B1D26" w14:textId="77777777" w:rsidR="00A92591" w:rsidRDefault="00A92591">
            <w:pPr>
              <w:spacing w:after="0"/>
              <w:ind w:left="135"/>
              <w:jc w:val="center"/>
            </w:pPr>
          </w:p>
        </w:tc>
        <w:tc>
          <w:tcPr>
            <w:tcW w:w="1087" w:type="dxa"/>
            <w:tcMar>
              <w:top w:w="50" w:type="dxa"/>
              <w:left w:w="100" w:type="dxa"/>
            </w:tcMar>
            <w:vAlign w:val="center"/>
          </w:tcPr>
          <w:p w14:paraId="2EAA3DDB" w14:textId="77777777" w:rsidR="00A92591" w:rsidRDefault="00A92591">
            <w:pPr>
              <w:spacing w:after="0"/>
              <w:ind w:left="135"/>
            </w:pPr>
          </w:p>
        </w:tc>
        <w:tc>
          <w:tcPr>
            <w:tcW w:w="1892" w:type="dxa"/>
            <w:tcMar>
              <w:top w:w="50" w:type="dxa"/>
              <w:left w:w="100" w:type="dxa"/>
            </w:tcMar>
            <w:vAlign w:val="center"/>
          </w:tcPr>
          <w:p w14:paraId="5413C88F"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d</w:t>
              </w:r>
              <w:r w:rsidRPr="000B00E9">
                <w:rPr>
                  <w:rFonts w:ascii="Times New Roman" w:hAnsi="Times New Roman"/>
                  <w:color w:val="0000FF"/>
                  <w:u w:val="single"/>
                  <w:lang w:val="ru-RU"/>
                </w:rPr>
                <w:t>8</w:t>
              </w:r>
              <w:r>
                <w:rPr>
                  <w:rFonts w:ascii="Times New Roman" w:hAnsi="Times New Roman"/>
                  <w:color w:val="0000FF"/>
                  <w:u w:val="single"/>
                </w:rPr>
                <w:t>e</w:t>
              </w:r>
              <w:r w:rsidRPr="000B00E9">
                <w:rPr>
                  <w:rFonts w:ascii="Times New Roman" w:hAnsi="Times New Roman"/>
                  <w:color w:val="0000FF"/>
                  <w:u w:val="single"/>
                  <w:lang w:val="ru-RU"/>
                </w:rPr>
                <w:t>1</w:t>
              </w:r>
              <w:r>
                <w:rPr>
                  <w:rFonts w:ascii="Times New Roman" w:hAnsi="Times New Roman"/>
                  <w:color w:val="0000FF"/>
                  <w:u w:val="single"/>
                </w:rPr>
                <w:t>c</w:t>
              </w:r>
              <w:r w:rsidRPr="000B00E9">
                <w:rPr>
                  <w:rFonts w:ascii="Times New Roman" w:hAnsi="Times New Roman"/>
                  <w:color w:val="0000FF"/>
                  <w:u w:val="single"/>
                  <w:lang w:val="ru-RU"/>
                </w:rPr>
                <w:t>3</w:t>
              </w:r>
              <w:r>
                <w:rPr>
                  <w:rFonts w:ascii="Times New Roman" w:hAnsi="Times New Roman"/>
                  <w:color w:val="0000FF"/>
                  <w:u w:val="single"/>
                </w:rPr>
                <w:t>be</w:t>
              </w:r>
            </w:hyperlink>
          </w:p>
        </w:tc>
      </w:tr>
      <w:tr w:rsidR="00A92591" w:rsidRPr="00F53B53" w14:paraId="0323675F" w14:textId="77777777">
        <w:trPr>
          <w:trHeight w:val="144"/>
          <w:tblCellSpacing w:w="20" w:type="nil"/>
        </w:trPr>
        <w:tc>
          <w:tcPr>
            <w:tcW w:w="434" w:type="dxa"/>
            <w:tcMar>
              <w:top w:w="50" w:type="dxa"/>
              <w:left w:w="100" w:type="dxa"/>
            </w:tcMar>
            <w:vAlign w:val="center"/>
          </w:tcPr>
          <w:p w14:paraId="63DA443C" w14:textId="77777777" w:rsidR="00A92591" w:rsidRDefault="005E7F5F">
            <w:pPr>
              <w:spacing w:after="0"/>
            </w:pPr>
            <w:r>
              <w:rPr>
                <w:rFonts w:ascii="Times New Roman" w:hAnsi="Times New Roman"/>
                <w:color w:val="000000"/>
                <w:sz w:val="24"/>
              </w:rPr>
              <w:t>69</w:t>
            </w:r>
          </w:p>
        </w:tc>
        <w:tc>
          <w:tcPr>
            <w:tcW w:w="3696" w:type="dxa"/>
            <w:tcMar>
              <w:top w:w="50" w:type="dxa"/>
              <w:left w:w="100" w:type="dxa"/>
            </w:tcMar>
            <w:vAlign w:val="center"/>
          </w:tcPr>
          <w:p w14:paraId="4778918E" w14:textId="77777777" w:rsidR="00A92591" w:rsidRPr="000B00E9" w:rsidRDefault="005E7F5F">
            <w:pPr>
              <w:spacing w:after="0"/>
              <w:ind w:left="135"/>
              <w:rPr>
                <w:lang w:val="ru-RU"/>
              </w:rPr>
            </w:pPr>
            <w:r w:rsidRPr="000B00E9">
              <w:rPr>
                <w:rFonts w:ascii="Times New Roman" w:hAnsi="Times New Roman"/>
                <w:color w:val="000000"/>
                <w:sz w:val="24"/>
                <w:lang w:val="ru-RU"/>
              </w:rPr>
              <w:t>Линзы. Фокусное расстояние и оптическая сила линзы</w:t>
            </w:r>
          </w:p>
        </w:tc>
        <w:tc>
          <w:tcPr>
            <w:tcW w:w="757" w:type="dxa"/>
            <w:tcMar>
              <w:top w:w="50" w:type="dxa"/>
              <w:left w:w="100" w:type="dxa"/>
            </w:tcMar>
            <w:vAlign w:val="center"/>
          </w:tcPr>
          <w:p w14:paraId="7774D3AB"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57E93437" w14:textId="77777777" w:rsidR="00A92591" w:rsidRDefault="00A92591">
            <w:pPr>
              <w:spacing w:after="0"/>
              <w:ind w:left="135"/>
              <w:jc w:val="center"/>
            </w:pPr>
          </w:p>
        </w:tc>
        <w:tc>
          <w:tcPr>
            <w:tcW w:w="1549" w:type="dxa"/>
            <w:tcMar>
              <w:top w:w="50" w:type="dxa"/>
              <w:left w:w="100" w:type="dxa"/>
            </w:tcMar>
            <w:vAlign w:val="center"/>
          </w:tcPr>
          <w:p w14:paraId="28850DCE" w14:textId="77777777" w:rsidR="00A92591" w:rsidRDefault="00A92591">
            <w:pPr>
              <w:spacing w:after="0"/>
              <w:ind w:left="135"/>
              <w:jc w:val="center"/>
            </w:pPr>
          </w:p>
        </w:tc>
        <w:tc>
          <w:tcPr>
            <w:tcW w:w="1087" w:type="dxa"/>
            <w:tcMar>
              <w:top w:w="50" w:type="dxa"/>
              <w:left w:w="100" w:type="dxa"/>
            </w:tcMar>
            <w:vAlign w:val="center"/>
          </w:tcPr>
          <w:p w14:paraId="136F59ED" w14:textId="77777777" w:rsidR="00A92591" w:rsidRDefault="00A92591">
            <w:pPr>
              <w:spacing w:after="0"/>
              <w:ind w:left="135"/>
            </w:pPr>
          </w:p>
        </w:tc>
        <w:tc>
          <w:tcPr>
            <w:tcW w:w="1892" w:type="dxa"/>
            <w:tcMar>
              <w:top w:w="50" w:type="dxa"/>
              <w:left w:w="100" w:type="dxa"/>
            </w:tcMar>
            <w:vAlign w:val="center"/>
          </w:tcPr>
          <w:p w14:paraId="31D99484"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/60441359</w:t>
              </w:r>
            </w:hyperlink>
          </w:p>
        </w:tc>
      </w:tr>
      <w:tr w:rsidR="00A92591" w:rsidRPr="00F53B53" w14:paraId="2FFFDB21" w14:textId="77777777">
        <w:trPr>
          <w:trHeight w:val="144"/>
          <w:tblCellSpacing w:w="20" w:type="nil"/>
        </w:trPr>
        <w:tc>
          <w:tcPr>
            <w:tcW w:w="434" w:type="dxa"/>
            <w:tcMar>
              <w:top w:w="50" w:type="dxa"/>
              <w:left w:w="100" w:type="dxa"/>
            </w:tcMar>
            <w:vAlign w:val="center"/>
          </w:tcPr>
          <w:p w14:paraId="00414BB5" w14:textId="77777777" w:rsidR="00A92591" w:rsidRDefault="005E7F5F">
            <w:pPr>
              <w:spacing w:after="0"/>
            </w:pPr>
            <w:r>
              <w:rPr>
                <w:rFonts w:ascii="Times New Roman" w:hAnsi="Times New Roman"/>
                <w:color w:val="000000"/>
                <w:sz w:val="24"/>
              </w:rPr>
              <w:t>70</w:t>
            </w:r>
          </w:p>
        </w:tc>
        <w:tc>
          <w:tcPr>
            <w:tcW w:w="3696" w:type="dxa"/>
            <w:tcMar>
              <w:top w:w="50" w:type="dxa"/>
              <w:left w:w="100" w:type="dxa"/>
            </w:tcMar>
            <w:vAlign w:val="center"/>
          </w:tcPr>
          <w:p w14:paraId="640207F7" w14:textId="77777777" w:rsidR="00A92591" w:rsidRDefault="005E7F5F">
            <w:pPr>
              <w:spacing w:after="0"/>
              <w:ind w:left="135"/>
            </w:pPr>
            <w:r w:rsidRPr="000B00E9">
              <w:rPr>
                <w:rFonts w:ascii="Times New Roman" w:hAnsi="Times New Roman"/>
                <w:color w:val="000000"/>
                <w:sz w:val="24"/>
                <w:lang w:val="ru-RU"/>
              </w:rPr>
              <w:t xml:space="preserve">Построение изображений в линзах и их системах. </w:t>
            </w:r>
            <w:r>
              <w:rPr>
                <w:rFonts w:ascii="Times New Roman" w:hAnsi="Times New Roman"/>
                <w:color w:val="000000"/>
                <w:sz w:val="24"/>
              </w:rPr>
              <w:t>Увеличение линзы</w:t>
            </w:r>
          </w:p>
        </w:tc>
        <w:tc>
          <w:tcPr>
            <w:tcW w:w="757" w:type="dxa"/>
            <w:tcMar>
              <w:top w:w="50" w:type="dxa"/>
              <w:left w:w="100" w:type="dxa"/>
            </w:tcMar>
            <w:vAlign w:val="center"/>
          </w:tcPr>
          <w:p w14:paraId="3CF87BD2" w14:textId="77777777" w:rsidR="00A92591" w:rsidRDefault="005E7F5F">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23B302DA" w14:textId="77777777" w:rsidR="00A92591" w:rsidRDefault="00A92591">
            <w:pPr>
              <w:spacing w:after="0"/>
              <w:ind w:left="135"/>
              <w:jc w:val="center"/>
            </w:pPr>
          </w:p>
        </w:tc>
        <w:tc>
          <w:tcPr>
            <w:tcW w:w="1549" w:type="dxa"/>
            <w:tcMar>
              <w:top w:w="50" w:type="dxa"/>
              <w:left w:w="100" w:type="dxa"/>
            </w:tcMar>
            <w:vAlign w:val="center"/>
          </w:tcPr>
          <w:p w14:paraId="25813DB0" w14:textId="77777777" w:rsidR="00A92591" w:rsidRDefault="00A92591">
            <w:pPr>
              <w:spacing w:after="0"/>
              <w:ind w:left="135"/>
              <w:jc w:val="center"/>
            </w:pPr>
          </w:p>
        </w:tc>
        <w:tc>
          <w:tcPr>
            <w:tcW w:w="1087" w:type="dxa"/>
            <w:tcMar>
              <w:top w:w="50" w:type="dxa"/>
              <w:left w:w="100" w:type="dxa"/>
            </w:tcMar>
            <w:vAlign w:val="center"/>
          </w:tcPr>
          <w:p w14:paraId="6A285044" w14:textId="77777777" w:rsidR="00A92591" w:rsidRDefault="00A92591">
            <w:pPr>
              <w:spacing w:after="0"/>
              <w:ind w:left="135"/>
            </w:pPr>
          </w:p>
        </w:tc>
        <w:tc>
          <w:tcPr>
            <w:tcW w:w="1892" w:type="dxa"/>
            <w:tcMar>
              <w:top w:w="50" w:type="dxa"/>
              <w:left w:w="100" w:type="dxa"/>
            </w:tcMar>
            <w:vAlign w:val="center"/>
          </w:tcPr>
          <w:p w14:paraId="279C3DE9"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bb</w:t>
              </w:r>
              <w:r w:rsidRPr="000B00E9">
                <w:rPr>
                  <w:rFonts w:ascii="Times New Roman" w:hAnsi="Times New Roman"/>
                  <w:color w:val="0000FF"/>
                  <w:u w:val="single"/>
                  <w:lang w:val="ru-RU"/>
                </w:rPr>
                <w:t>53</w:t>
              </w:r>
              <w:r>
                <w:rPr>
                  <w:rFonts w:ascii="Times New Roman" w:hAnsi="Times New Roman"/>
                  <w:color w:val="0000FF"/>
                  <w:u w:val="single"/>
                </w:rPr>
                <w:t>b</w:t>
              </w:r>
              <w:r w:rsidRPr="000B00E9">
                <w:rPr>
                  <w:rFonts w:ascii="Times New Roman" w:hAnsi="Times New Roman"/>
                  <w:color w:val="0000FF"/>
                  <w:u w:val="single"/>
                  <w:lang w:val="ru-RU"/>
                </w:rPr>
                <w:t>1</w:t>
              </w:r>
              <w:r>
                <w:rPr>
                  <w:rFonts w:ascii="Times New Roman" w:hAnsi="Times New Roman"/>
                  <w:color w:val="0000FF"/>
                  <w:u w:val="single"/>
                </w:rPr>
                <w:t>d</w:t>
              </w:r>
              <w:r w:rsidRPr="000B00E9">
                <w:rPr>
                  <w:rFonts w:ascii="Times New Roman" w:hAnsi="Times New Roman"/>
                  <w:color w:val="0000FF"/>
                  <w:u w:val="single"/>
                  <w:lang w:val="ru-RU"/>
                </w:rPr>
                <w:t>5</w:t>
              </w:r>
            </w:hyperlink>
          </w:p>
        </w:tc>
      </w:tr>
      <w:tr w:rsidR="00A92591" w:rsidRPr="00F53B53" w14:paraId="3FDA3CD5" w14:textId="77777777">
        <w:trPr>
          <w:trHeight w:val="144"/>
          <w:tblCellSpacing w:w="20" w:type="nil"/>
        </w:trPr>
        <w:tc>
          <w:tcPr>
            <w:tcW w:w="434" w:type="dxa"/>
            <w:tcMar>
              <w:top w:w="50" w:type="dxa"/>
              <w:left w:w="100" w:type="dxa"/>
            </w:tcMar>
            <w:vAlign w:val="center"/>
          </w:tcPr>
          <w:p w14:paraId="05863F68" w14:textId="77777777" w:rsidR="00A92591" w:rsidRDefault="005E7F5F">
            <w:pPr>
              <w:spacing w:after="0"/>
            </w:pPr>
            <w:r>
              <w:rPr>
                <w:rFonts w:ascii="Times New Roman" w:hAnsi="Times New Roman"/>
                <w:color w:val="000000"/>
                <w:sz w:val="24"/>
              </w:rPr>
              <w:t>71</w:t>
            </w:r>
          </w:p>
        </w:tc>
        <w:tc>
          <w:tcPr>
            <w:tcW w:w="3696" w:type="dxa"/>
            <w:tcMar>
              <w:top w:w="50" w:type="dxa"/>
              <w:left w:w="100" w:type="dxa"/>
            </w:tcMar>
            <w:vAlign w:val="center"/>
          </w:tcPr>
          <w:p w14:paraId="0A3B3806" w14:textId="77777777" w:rsidR="00A92591" w:rsidRPr="000B00E9" w:rsidRDefault="005E7F5F">
            <w:pPr>
              <w:spacing w:after="0"/>
              <w:ind w:left="135"/>
              <w:rPr>
                <w:lang w:val="ru-RU"/>
              </w:rPr>
            </w:pPr>
            <w:r w:rsidRPr="000B00E9">
              <w:rPr>
                <w:rFonts w:ascii="Times New Roman" w:hAnsi="Times New Roman"/>
                <w:color w:val="000000"/>
                <w:sz w:val="24"/>
                <w:lang w:val="ru-RU"/>
              </w:rPr>
              <w:t>Решение задач на построение изображений, получаемых с помощью линз</w:t>
            </w:r>
          </w:p>
        </w:tc>
        <w:tc>
          <w:tcPr>
            <w:tcW w:w="757" w:type="dxa"/>
            <w:tcMar>
              <w:top w:w="50" w:type="dxa"/>
              <w:left w:w="100" w:type="dxa"/>
            </w:tcMar>
            <w:vAlign w:val="center"/>
          </w:tcPr>
          <w:p w14:paraId="1CE0FD59"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7E63F786" w14:textId="77777777" w:rsidR="00A92591" w:rsidRDefault="00A92591">
            <w:pPr>
              <w:spacing w:after="0"/>
              <w:ind w:left="135"/>
              <w:jc w:val="center"/>
            </w:pPr>
          </w:p>
        </w:tc>
        <w:tc>
          <w:tcPr>
            <w:tcW w:w="1549" w:type="dxa"/>
            <w:tcMar>
              <w:top w:w="50" w:type="dxa"/>
              <w:left w:w="100" w:type="dxa"/>
            </w:tcMar>
            <w:vAlign w:val="center"/>
          </w:tcPr>
          <w:p w14:paraId="5C1BD8B9" w14:textId="77777777" w:rsidR="00A92591" w:rsidRDefault="00A92591">
            <w:pPr>
              <w:spacing w:after="0"/>
              <w:ind w:left="135"/>
              <w:jc w:val="center"/>
            </w:pPr>
          </w:p>
        </w:tc>
        <w:tc>
          <w:tcPr>
            <w:tcW w:w="1087" w:type="dxa"/>
            <w:tcMar>
              <w:top w:w="50" w:type="dxa"/>
              <w:left w:w="100" w:type="dxa"/>
            </w:tcMar>
            <w:vAlign w:val="center"/>
          </w:tcPr>
          <w:p w14:paraId="33561397" w14:textId="77777777" w:rsidR="00A92591" w:rsidRDefault="00A92591">
            <w:pPr>
              <w:spacing w:after="0"/>
              <w:ind w:left="135"/>
            </w:pPr>
          </w:p>
        </w:tc>
        <w:tc>
          <w:tcPr>
            <w:tcW w:w="1892" w:type="dxa"/>
            <w:tcMar>
              <w:top w:w="50" w:type="dxa"/>
              <w:left w:w="100" w:type="dxa"/>
            </w:tcMar>
            <w:vAlign w:val="center"/>
          </w:tcPr>
          <w:p w14:paraId="083A4E4B"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/5</w:t>
              </w:r>
              <w:r>
                <w:rPr>
                  <w:rFonts w:ascii="Times New Roman" w:hAnsi="Times New Roman"/>
                  <w:color w:val="0000FF"/>
                  <w:u w:val="single"/>
                </w:rPr>
                <w:t>a</w:t>
              </w:r>
              <w:r w:rsidRPr="000B00E9">
                <w:rPr>
                  <w:rFonts w:ascii="Times New Roman" w:hAnsi="Times New Roman"/>
                  <w:color w:val="0000FF"/>
                  <w:u w:val="single"/>
                  <w:lang w:val="ru-RU"/>
                </w:rPr>
                <w:t>868</w:t>
              </w:r>
              <w:r>
                <w:rPr>
                  <w:rFonts w:ascii="Times New Roman" w:hAnsi="Times New Roman"/>
                  <w:color w:val="0000FF"/>
                  <w:u w:val="single"/>
                </w:rPr>
                <w:t>f</w:t>
              </w:r>
              <w:r w:rsidRPr="000B00E9">
                <w:rPr>
                  <w:rFonts w:ascii="Times New Roman" w:hAnsi="Times New Roman"/>
                  <w:color w:val="0000FF"/>
                  <w:u w:val="single"/>
                  <w:lang w:val="ru-RU"/>
                </w:rPr>
                <w:t>09</w:t>
              </w:r>
            </w:hyperlink>
          </w:p>
        </w:tc>
      </w:tr>
      <w:tr w:rsidR="00A92591" w:rsidRPr="00F53B53" w14:paraId="2F6AB968" w14:textId="77777777">
        <w:trPr>
          <w:trHeight w:val="144"/>
          <w:tblCellSpacing w:w="20" w:type="nil"/>
        </w:trPr>
        <w:tc>
          <w:tcPr>
            <w:tcW w:w="434" w:type="dxa"/>
            <w:tcMar>
              <w:top w:w="50" w:type="dxa"/>
              <w:left w:w="100" w:type="dxa"/>
            </w:tcMar>
            <w:vAlign w:val="center"/>
          </w:tcPr>
          <w:p w14:paraId="325C89F3" w14:textId="77777777" w:rsidR="00A92591" w:rsidRDefault="005E7F5F">
            <w:pPr>
              <w:spacing w:after="0"/>
            </w:pPr>
            <w:r>
              <w:rPr>
                <w:rFonts w:ascii="Times New Roman" w:hAnsi="Times New Roman"/>
                <w:color w:val="000000"/>
                <w:sz w:val="24"/>
              </w:rPr>
              <w:t>72</w:t>
            </w:r>
          </w:p>
        </w:tc>
        <w:tc>
          <w:tcPr>
            <w:tcW w:w="3696" w:type="dxa"/>
            <w:tcMar>
              <w:top w:w="50" w:type="dxa"/>
              <w:left w:w="100" w:type="dxa"/>
            </w:tcMar>
            <w:vAlign w:val="center"/>
          </w:tcPr>
          <w:p w14:paraId="23250F90" w14:textId="77777777" w:rsidR="00A92591" w:rsidRDefault="005E7F5F">
            <w:pPr>
              <w:spacing w:after="0"/>
              <w:ind w:left="135"/>
            </w:pPr>
            <w:r>
              <w:rPr>
                <w:rFonts w:ascii="Times New Roman" w:hAnsi="Times New Roman"/>
                <w:color w:val="000000"/>
                <w:sz w:val="24"/>
              </w:rPr>
              <w:t>Глаз как оптическая система</w:t>
            </w:r>
          </w:p>
        </w:tc>
        <w:tc>
          <w:tcPr>
            <w:tcW w:w="757" w:type="dxa"/>
            <w:tcMar>
              <w:top w:w="50" w:type="dxa"/>
              <w:left w:w="100" w:type="dxa"/>
            </w:tcMar>
            <w:vAlign w:val="center"/>
          </w:tcPr>
          <w:p w14:paraId="5FD2CA72" w14:textId="77777777" w:rsidR="00A92591" w:rsidRDefault="005E7F5F">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34AD6E07" w14:textId="77777777" w:rsidR="00A92591" w:rsidRDefault="00A92591">
            <w:pPr>
              <w:spacing w:after="0"/>
              <w:ind w:left="135"/>
              <w:jc w:val="center"/>
            </w:pPr>
          </w:p>
        </w:tc>
        <w:tc>
          <w:tcPr>
            <w:tcW w:w="1549" w:type="dxa"/>
            <w:tcMar>
              <w:top w:w="50" w:type="dxa"/>
              <w:left w:w="100" w:type="dxa"/>
            </w:tcMar>
            <w:vAlign w:val="center"/>
          </w:tcPr>
          <w:p w14:paraId="7C62CA9F" w14:textId="77777777" w:rsidR="00A92591" w:rsidRDefault="00A92591">
            <w:pPr>
              <w:spacing w:after="0"/>
              <w:ind w:left="135"/>
              <w:jc w:val="center"/>
            </w:pPr>
          </w:p>
        </w:tc>
        <w:tc>
          <w:tcPr>
            <w:tcW w:w="1087" w:type="dxa"/>
            <w:tcMar>
              <w:top w:w="50" w:type="dxa"/>
              <w:left w:w="100" w:type="dxa"/>
            </w:tcMar>
            <w:vAlign w:val="center"/>
          </w:tcPr>
          <w:p w14:paraId="75042BEC" w14:textId="77777777" w:rsidR="00A92591" w:rsidRDefault="00A92591">
            <w:pPr>
              <w:spacing w:after="0"/>
              <w:ind w:left="135"/>
            </w:pPr>
          </w:p>
        </w:tc>
        <w:tc>
          <w:tcPr>
            <w:tcW w:w="1892" w:type="dxa"/>
            <w:tcMar>
              <w:top w:w="50" w:type="dxa"/>
              <w:left w:w="100" w:type="dxa"/>
            </w:tcMar>
            <w:vAlign w:val="center"/>
          </w:tcPr>
          <w:p w14:paraId="3C15E7CF"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ecd</w:t>
              </w:r>
              <w:r w:rsidRPr="000B00E9">
                <w:rPr>
                  <w:rFonts w:ascii="Times New Roman" w:hAnsi="Times New Roman"/>
                  <w:color w:val="0000FF"/>
                  <w:u w:val="single"/>
                  <w:lang w:val="ru-RU"/>
                </w:rPr>
                <w:t>480</w:t>
              </w:r>
              <w:r>
                <w:rPr>
                  <w:rFonts w:ascii="Times New Roman" w:hAnsi="Times New Roman"/>
                  <w:color w:val="0000FF"/>
                  <w:u w:val="single"/>
                </w:rPr>
                <w:t>a</w:t>
              </w:r>
              <w:r w:rsidRPr="000B00E9">
                <w:rPr>
                  <w:rFonts w:ascii="Times New Roman" w:hAnsi="Times New Roman"/>
                  <w:color w:val="0000FF"/>
                  <w:u w:val="single"/>
                  <w:lang w:val="ru-RU"/>
                </w:rPr>
                <w:t>2</w:t>
              </w:r>
            </w:hyperlink>
          </w:p>
        </w:tc>
      </w:tr>
      <w:tr w:rsidR="00A92591" w:rsidRPr="00F53B53" w14:paraId="2D96FD99" w14:textId="77777777">
        <w:trPr>
          <w:trHeight w:val="144"/>
          <w:tblCellSpacing w:w="20" w:type="nil"/>
        </w:trPr>
        <w:tc>
          <w:tcPr>
            <w:tcW w:w="434" w:type="dxa"/>
            <w:tcMar>
              <w:top w:w="50" w:type="dxa"/>
              <w:left w:w="100" w:type="dxa"/>
            </w:tcMar>
            <w:vAlign w:val="center"/>
          </w:tcPr>
          <w:p w14:paraId="2C579004" w14:textId="77777777" w:rsidR="00A92591" w:rsidRDefault="005E7F5F">
            <w:pPr>
              <w:spacing w:after="0"/>
            </w:pPr>
            <w:r>
              <w:rPr>
                <w:rFonts w:ascii="Times New Roman" w:hAnsi="Times New Roman"/>
                <w:color w:val="000000"/>
                <w:sz w:val="24"/>
              </w:rPr>
              <w:t>73</w:t>
            </w:r>
          </w:p>
        </w:tc>
        <w:tc>
          <w:tcPr>
            <w:tcW w:w="3696" w:type="dxa"/>
            <w:tcMar>
              <w:top w:w="50" w:type="dxa"/>
              <w:left w:w="100" w:type="dxa"/>
            </w:tcMar>
            <w:vAlign w:val="center"/>
          </w:tcPr>
          <w:p w14:paraId="363CBD00" w14:textId="77777777" w:rsidR="00A92591" w:rsidRPr="000B00E9" w:rsidRDefault="005E7F5F">
            <w:pPr>
              <w:spacing w:after="0"/>
              <w:ind w:left="135"/>
              <w:rPr>
                <w:lang w:val="ru-RU"/>
              </w:rPr>
            </w:pPr>
            <w:r w:rsidRPr="000B00E9">
              <w:rPr>
                <w:rFonts w:ascii="Times New Roman" w:hAnsi="Times New Roman"/>
                <w:color w:val="000000"/>
                <w:sz w:val="24"/>
                <w:lang w:val="ru-RU"/>
              </w:rPr>
              <w:t>Решение задач. Пределы применимости геометрической оптики</w:t>
            </w:r>
          </w:p>
        </w:tc>
        <w:tc>
          <w:tcPr>
            <w:tcW w:w="757" w:type="dxa"/>
            <w:tcMar>
              <w:top w:w="50" w:type="dxa"/>
              <w:left w:w="100" w:type="dxa"/>
            </w:tcMar>
            <w:vAlign w:val="center"/>
          </w:tcPr>
          <w:p w14:paraId="532B70C8"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449282F2" w14:textId="77777777" w:rsidR="00A92591" w:rsidRDefault="00A92591">
            <w:pPr>
              <w:spacing w:after="0"/>
              <w:ind w:left="135"/>
              <w:jc w:val="center"/>
            </w:pPr>
          </w:p>
        </w:tc>
        <w:tc>
          <w:tcPr>
            <w:tcW w:w="1549" w:type="dxa"/>
            <w:tcMar>
              <w:top w:w="50" w:type="dxa"/>
              <w:left w:w="100" w:type="dxa"/>
            </w:tcMar>
            <w:vAlign w:val="center"/>
          </w:tcPr>
          <w:p w14:paraId="43B65308" w14:textId="77777777" w:rsidR="00A92591" w:rsidRDefault="00A92591">
            <w:pPr>
              <w:spacing w:after="0"/>
              <w:ind w:left="135"/>
              <w:jc w:val="center"/>
            </w:pPr>
          </w:p>
        </w:tc>
        <w:tc>
          <w:tcPr>
            <w:tcW w:w="1087" w:type="dxa"/>
            <w:tcMar>
              <w:top w:w="50" w:type="dxa"/>
              <w:left w:w="100" w:type="dxa"/>
            </w:tcMar>
            <w:vAlign w:val="center"/>
          </w:tcPr>
          <w:p w14:paraId="449C40EF" w14:textId="77777777" w:rsidR="00A92591" w:rsidRDefault="00A92591">
            <w:pPr>
              <w:spacing w:after="0"/>
              <w:ind w:left="135"/>
            </w:pPr>
          </w:p>
        </w:tc>
        <w:tc>
          <w:tcPr>
            <w:tcW w:w="1892" w:type="dxa"/>
            <w:tcMar>
              <w:top w:w="50" w:type="dxa"/>
              <w:left w:w="100" w:type="dxa"/>
            </w:tcMar>
            <w:vAlign w:val="center"/>
          </w:tcPr>
          <w:p w14:paraId="3973E14C"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cd</w:t>
              </w:r>
              <w:r w:rsidRPr="000B00E9">
                <w:rPr>
                  <w:rFonts w:ascii="Times New Roman" w:hAnsi="Times New Roman"/>
                  <w:color w:val="0000FF"/>
                  <w:u w:val="single"/>
                  <w:lang w:val="ru-RU"/>
                </w:rPr>
                <w:t>174</w:t>
              </w:r>
              <w:r>
                <w:rPr>
                  <w:rFonts w:ascii="Times New Roman" w:hAnsi="Times New Roman"/>
                  <w:color w:val="0000FF"/>
                  <w:u w:val="single"/>
                </w:rPr>
                <w:t>a</w:t>
              </w:r>
              <w:r w:rsidRPr="000B00E9">
                <w:rPr>
                  <w:rFonts w:ascii="Times New Roman" w:hAnsi="Times New Roman"/>
                  <w:color w:val="0000FF"/>
                  <w:u w:val="single"/>
                  <w:lang w:val="ru-RU"/>
                </w:rPr>
                <w:t>10</w:t>
              </w:r>
            </w:hyperlink>
          </w:p>
        </w:tc>
      </w:tr>
      <w:tr w:rsidR="00A92591" w:rsidRPr="00F53B53" w14:paraId="7B880241" w14:textId="77777777">
        <w:trPr>
          <w:trHeight w:val="144"/>
          <w:tblCellSpacing w:w="20" w:type="nil"/>
        </w:trPr>
        <w:tc>
          <w:tcPr>
            <w:tcW w:w="434" w:type="dxa"/>
            <w:tcMar>
              <w:top w:w="50" w:type="dxa"/>
              <w:left w:w="100" w:type="dxa"/>
            </w:tcMar>
            <w:vAlign w:val="center"/>
          </w:tcPr>
          <w:p w14:paraId="148B9A05" w14:textId="77777777" w:rsidR="00A92591" w:rsidRDefault="005E7F5F">
            <w:pPr>
              <w:spacing w:after="0"/>
            </w:pPr>
            <w:r>
              <w:rPr>
                <w:rFonts w:ascii="Times New Roman" w:hAnsi="Times New Roman"/>
                <w:color w:val="000000"/>
                <w:sz w:val="24"/>
              </w:rPr>
              <w:t>74</w:t>
            </w:r>
          </w:p>
        </w:tc>
        <w:tc>
          <w:tcPr>
            <w:tcW w:w="3696" w:type="dxa"/>
            <w:tcMar>
              <w:top w:w="50" w:type="dxa"/>
              <w:left w:w="100" w:type="dxa"/>
            </w:tcMar>
            <w:vAlign w:val="center"/>
          </w:tcPr>
          <w:p w14:paraId="4AA07793" w14:textId="77777777" w:rsidR="00A92591" w:rsidRPr="000B00E9" w:rsidRDefault="005E7F5F">
            <w:pPr>
              <w:spacing w:after="0"/>
              <w:ind w:left="135"/>
              <w:rPr>
                <w:lang w:val="ru-RU"/>
              </w:rPr>
            </w:pPr>
            <w:r w:rsidRPr="000B00E9">
              <w:rPr>
                <w:rFonts w:ascii="Times New Roman" w:hAnsi="Times New Roman"/>
                <w:color w:val="000000"/>
                <w:sz w:val="24"/>
                <w:lang w:val="ru-RU"/>
              </w:rPr>
              <w:t>Скорость света и методы ее измерения</w:t>
            </w:r>
          </w:p>
        </w:tc>
        <w:tc>
          <w:tcPr>
            <w:tcW w:w="757" w:type="dxa"/>
            <w:tcMar>
              <w:top w:w="50" w:type="dxa"/>
              <w:left w:w="100" w:type="dxa"/>
            </w:tcMar>
            <w:vAlign w:val="center"/>
          </w:tcPr>
          <w:p w14:paraId="0918205E"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7D9E6114" w14:textId="77777777" w:rsidR="00A92591" w:rsidRDefault="00A92591">
            <w:pPr>
              <w:spacing w:after="0"/>
              <w:ind w:left="135"/>
              <w:jc w:val="center"/>
            </w:pPr>
          </w:p>
        </w:tc>
        <w:tc>
          <w:tcPr>
            <w:tcW w:w="1549" w:type="dxa"/>
            <w:tcMar>
              <w:top w:w="50" w:type="dxa"/>
              <w:left w:w="100" w:type="dxa"/>
            </w:tcMar>
            <w:vAlign w:val="center"/>
          </w:tcPr>
          <w:p w14:paraId="3FFF3F8A" w14:textId="77777777" w:rsidR="00A92591" w:rsidRDefault="00A92591">
            <w:pPr>
              <w:spacing w:after="0"/>
              <w:ind w:left="135"/>
              <w:jc w:val="center"/>
            </w:pPr>
          </w:p>
        </w:tc>
        <w:tc>
          <w:tcPr>
            <w:tcW w:w="1087" w:type="dxa"/>
            <w:tcMar>
              <w:top w:w="50" w:type="dxa"/>
              <w:left w:w="100" w:type="dxa"/>
            </w:tcMar>
            <w:vAlign w:val="center"/>
          </w:tcPr>
          <w:p w14:paraId="3E3573F7" w14:textId="77777777" w:rsidR="00A92591" w:rsidRDefault="00A92591">
            <w:pPr>
              <w:spacing w:after="0"/>
              <w:ind w:left="135"/>
            </w:pPr>
          </w:p>
        </w:tc>
        <w:tc>
          <w:tcPr>
            <w:tcW w:w="1892" w:type="dxa"/>
            <w:tcMar>
              <w:top w:w="50" w:type="dxa"/>
              <w:left w:w="100" w:type="dxa"/>
            </w:tcMar>
            <w:vAlign w:val="center"/>
          </w:tcPr>
          <w:p w14:paraId="23AE949D"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f</w:t>
              </w:r>
              <w:r w:rsidRPr="000B00E9">
                <w:rPr>
                  <w:rFonts w:ascii="Times New Roman" w:hAnsi="Times New Roman"/>
                  <w:color w:val="0000FF"/>
                  <w:u w:val="single"/>
                  <w:lang w:val="ru-RU"/>
                </w:rPr>
                <w:t>32</w:t>
              </w:r>
              <w:r>
                <w:rPr>
                  <w:rFonts w:ascii="Times New Roman" w:hAnsi="Times New Roman"/>
                  <w:color w:val="0000FF"/>
                  <w:u w:val="single"/>
                </w:rPr>
                <w:t>aab</w:t>
              </w:r>
              <w:r w:rsidRPr="000B00E9">
                <w:rPr>
                  <w:rFonts w:ascii="Times New Roman" w:hAnsi="Times New Roman"/>
                  <w:color w:val="0000FF"/>
                  <w:u w:val="single"/>
                  <w:lang w:val="ru-RU"/>
                </w:rPr>
                <w:t>06</w:t>
              </w:r>
            </w:hyperlink>
          </w:p>
        </w:tc>
      </w:tr>
      <w:tr w:rsidR="00A92591" w:rsidRPr="00F53B53" w14:paraId="78031E92" w14:textId="77777777">
        <w:trPr>
          <w:trHeight w:val="144"/>
          <w:tblCellSpacing w:w="20" w:type="nil"/>
        </w:trPr>
        <w:tc>
          <w:tcPr>
            <w:tcW w:w="434" w:type="dxa"/>
            <w:tcMar>
              <w:top w:w="50" w:type="dxa"/>
              <w:left w:w="100" w:type="dxa"/>
            </w:tcMar>
            <w:vAlign w:val="center"/>
          </w:tcPr>
          <w:p w14:paraId="2BCB72CC" w14:textId="77777777" w:rsidR="00A92591" w:rsidRDefault="005E7F5F">
            <w:pPr>
              <w:spacing w:after="0"/>
            </w:pPr>
            <w:r>
              <w:rPr>
                <w:rFonts w:ascii="Times New Roman" w:hAnsi="Times New Roman"/>
                <w:color w:val="000000"/>
                <w:sz w:val="24"/>
              </w:rPr>
              <w:t>75</w:t>
            </w:r>
          </w:p>
        </w:tc>
        <w:tc>
          <w:tcPr>
            <w:tcW w:w="3696" w:type="dxa"/>
            <w:tcMar>
              <w:top w:w="50" w:type="dxa"/>
              <w:left w:w="100" w:type="dxa"/>
            </w:tcMar>
            <w:vAlign w:val="center"/>
          </w:tcPr>
          <w:p w14:paraId="36FFC743" w14:textId="77777777" w:rsidR="00A92591" w:rsidRDefault="005E7F5F">
            <w:pPr>
              <w:spacing w:after="0"/>
              <w:ind w:left="135"/>
            </w:pPr>
            <w:r>
              <w:rPr>
                <w:rFonts w:ascii="Times New Roman" w:hAnsi="Times New Roman"/>
                <w:color w:val="000000"/>
                <w:sz w:val="24"/>
              </w:rPr>
              <w:t>Дисперсия света</w:t>
            </w:r>
          </w:p>
        </w:tc>
        <w:tc>
          <w:tcPr>
            <w:tcW w:w="757" w:type="dxa"/>
            <w:tcMar>
              <w:top w:w="50" w:type="dxa"/>
              <w:left w:w="100" w:type="dxa"/>
            </w:tcMar>
            <w:vAlign w:val="center"/>
          </w:tcPr>
          <w:p w14:paraId="0D8C364D" w14:textId="77777777" w:rsidR="00A92591" w:rsidRDefault="005E7F5F">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570BDD19" w14:textId="77777777" w:rsidR="00A92591" w:rsidRDefault="00A92591">
            <w:pPr>
              <w:spacing w:after="0"/>
              <w:ind w:left="135"/>
              <w:jc w:val="center"/>
            </w:pPr>
          </w:p>
        </w:tc>
        <w:tc>
          <w:tcPr>
            <w:tcW w:w="1549" w:type="dxa"/>
            <w:tcMar>
              <w:top w:w="50" w:type="dxa"/>
              <w:left w:w="100" w:type="dxa"/>
            </w:tcMar>
            <w:vAlign w:val="center"/>
          </w:tcPr>
          <w:p w14:paraId="7D2DD99A" w14:textId="77777777" w:rsidR="00A92591" w:rsidRDefault="00A92591">
            <w:pPr>
              <w:spacing w:after="0"/>
              <w:ind w:left="135"/>
              <w:jc w:val="center"/>
            </w:pPr>
          </w:p>
        </w:tc>
        <w:tc>
          <w:tcPr>
            <w:tcW w:w="1087" w:type="dxa"/>
            <w:tcMar>
              <w:top w:w="50" w:type="dxa"/>
              <w:left w:w="100" w:type="dxa"/>
            </w:tcMar>
            <w:vAlign w:val="center"/>
          </w:tcPr>
          <w:p w14:paraId="6301DAC2" w14:textId="77777777" w:rsidR="00A92591" w:rsidRDefault="00A92591">
            <w:pPr>
              <w:spacing w:after="0"/>
              <w:ind w:left="135"/>
            </w:pPr>
          </w:p>
        </w:tc>
        <w:tc>
          <w:tcPr>
            <w:tcW w:w="1892" w:type="dxa"/>
            <w:tcMar>
              <w:top w:w="50" w:type="dxa"/>
              <w:left w:w="100" w:type="dxa"/>
            </w:tcMar>
            <w:vAlign w:val="center"/>
          </w:tcPr>
          <w:p w14:paraId="59324161"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/1</w:t>
              </w:r>
              <w:r>
                <w:rPr>
                  <w:rFonts w:ascii="Times New Roman" w:hAnsi="Times New Roman"/>
                  <w:color w:val="0000FF"/>
                  <w:u w:val="single"/>
                </w:rPr>
                <w:t>e</w:t>
              </w:r>
              <w:r w:rsidRPr="000B00E9">
                <w:rPr>
                  <w:rFonts w:ascii="Times New Roman" w:hAnsi="Times New Roman"/>
                  <w:color w:val="0000FF"/>
                  <w:u w:val="single"/>
                  <w:lang w:val="ru-RU"/>
                </w:rPr>
                <w:t>16</w:t>
              </w:r>
              <w:r>
                <w:rPr>
                  <w:rFonts w:ascii="Times New Roman" w:hAnsi="Times New Roman"/>
                  <w:color w:val="0000FF"/>
                  <w:u w:val="single"/>
                </w:rPr>
                <w:t>cc</w:t>
              </w:r>
              <w:r w:rsidRPr="000B00E9">
                <w:rPr>
                  <w:rFonts w:ascii="Times New Roman" w:hAnsi="Times New Roman"/>
                  <w:color w:val="0000FF"/>
                  <w:u w:val="single"/>
                  <w:lang w:val="ru-RU"/>
                </w:rPr>
                <w:t>6</w:t>
              </w:r>
              <w:r>
                <w:rPr>
                  <w:rFonts w:ascii="Times New Roman" w:hAnsi="Times New Roman"/>
                  <w:color w:val="0000FF"/>
                  <w:u w:val="single"/>
                </w:rPr>
                <w:t>e</w:t>
              </w:r>
            </w:hyperlink>
          </w:p>
        </w:tc>
      </w:tr>
      <w:tr w:rsidR="00A92591" w:rsidRPr="00F53B53" w14:paraId="19BBA8C0" w14:textId="77777777">
        <w:trPr>
          <w:trHeight w:val="144"/>
          <w:tblCellSpacing w:w="20" w:type="nil"/>
        </w:trPr>
        <w:tc>
          <w:tcPr>
            <w:tcW w:w="434" w:type="dxa"/>
            <w:tcMar>
              <w:top w:w="50" w:type="dxa"/>
              <w:left w:w="100" w:type="dxa"/>
            </w:tcMar>
            <w:vAlign w:val="center"/>
          </w:tcPr>
          <w:p w14:paraId="2AB8BC4E" w14:textId="77777777" w:rsidR="00A92591" w:rsidRDefault="005E7F5F">
            <w:pPr>
              <w:spacing w:after="0"/>
            </w:pPr>
            <w:r>
              <w:rPr>
                <w:rFonts w:ascii="Times New Roman" w:hAnsi="Times New Roman"/>
                <w:color w:val="000000"/>
                <w:sz w:val="24"/>
              </w:rPr>
              <w:t>76</w:t>
            </w:r>
          </w:p>
        </w:tc>
        <w:tc>
          <w:tcPr>
            <w:tcW w:w="3696" w:type="dxa"/>
            <w:tcMar>
              <w:top w:w="50" w:type="dxa"/>
              <w:left w:w="100" w:type="dxa"/>
            </w:tcMar>
            <w:vAlign w:val="center"/>
          </w:tcPr>
          <w:p w14:paraId="0C1CBA28" w14:textId="77777777" w:rsidR="00A92591" w:rsidRDefault="005E7F5F">
            <w:pPr>
              <w:spacing w:after="0"/>
              <w:ind w:left="135"/>
            </w:pPr>
            <w:r>
              <w:rPr>
                <w:rFonts w:ascii="Times New Roman" w:hAnsi="Times New Roman"/>
                <w:color w:val="000000"/>
                <w:sz w:val="24"/>
              </w:rPr>
              <w:t>Интерференция света</w:t>
            </w:r>
          </w:p>
        </w:tc>
        <w:tc>
          <w:tcPr>
            <w:tcW w:w="757" w:type="dxa"/>
            <w:tcMar>
              <w:top w:w="50" w:type="dxa"/>
              <w:left w:w="100" w:type="dxa"/>
            </w:tcMar>
            <w:vAlign w:val="center"/>
          </w:tcPr>
          <w:p w14:paraId="451E3E63" w14:textId="77777777" w:rsidR="00A92591" w:rsidRDefault="005E7F5F">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344C3C19" w14:textId="77777777" w:rsidR="00A92591" w:rsidRDefault="00A92591">
            <w:pPr>
              <w:spacing w:after="0"/>
              <w:ind w:left="135"/>
              <w:jc w:val="center"/>
            </w:pPr>
          </w:p>
        </w:tc>
        <w:tc>
          <w:tcPr>
            <w:tcW w:w="1549" w:type="dxa"/>
            <w:tcMar>
              <w:top w:w="50" w:type="dxa"/>
              <w:left w:w="100" w:type="dxa"/>
            </w:tcMar>
            <w:vAlign w:val="center"/>
          </w:tcPr>
          <w:p w14:paraId="6BAA66A4" w14:textId="77777777" w:rsidR="00A92591" w:rsidRDefault="00A92591">
            <w:pPr>
              <w:spacing w:after="0"/>
              <w:ind w:left="135"/>
              <w:jc w:val="center"/>
            </w:pPr>
          </w:p>
        </w:tc>
        <w:tc>
          <w:tcPr>
            <w:tcW w:w="1087" w:type="dxa"/>
            <w:tcMar>
              <w:top w:w="50" w:type="dxa"/>
              <w:left w:w="100" w:type="dxa"/>
            </w:tcMar>
            <w:vAlign w:val="center"/>
          </w:tcPr>
          <w:p w14:paraId="0330A070" w14:textId="77777777" w:rsidR="00A92591" w:rsidRDefault="00A92591">
            <w:pPr>
              <w:spacing w:after="0"/>
              <w:ind w:left="135"/>
            </w:pPr>
          </w:p>
        </w:tc>
        <w:tc>
          <w:tcPr>
            <w:tcW w:w="1892" w:type="dxa"/>
            <w:tcMar>
              <w:top w:w="50" w:type="dxa"/>
              <w:left w:w="100" w:type="dxa"/>
            </w:tcMar>
            <w:vAlign w:val="center"/>
          </w:tcPr>
          <w:p w14:paraId="7B8789BA"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/5</w:t>
              </w:r>
              <w:r>
                <w:rPr>
                  <w:rFonts w:ascii="Times New Roman" w:hAnsi="Times New Roman"/>
                  <w:color w:val="0000FF"/>
                  <w:u w:val="single"/>
                </w:rPr>
                <w:t>fc</w:t>
              </w:r>
              <w:r w:rsidRPr="000B00E9">
                <w:rPr>
                  <w:rFonts w:ascii="Times New Roman" w:hAnsi="Times New Roman"/>
                  <w:color w:val="0000FF"/>
                  <w:u w:val="single"/>
                  <w:lang w:val="ru-RU"/>
                </w:rPr>
                <w:t>0</w:t>
              </w:r>
              <w:r>
                <w:rPr>
                  <w:rFonts w:ascii="Times New Roman" w:hAnsi="Times New Roman"/>
                  <w:color w:val="0000FF"/>
                  <w:u w:val="single"/>
                </w:rPr>
                <w:t>c</w:t>
              </w:r>
              <w:r w:rsidRPr="000B00E9">
                <w:rPr>
                  <w:rFonts w:ascii="Times New Roman" w:hAnsi="Times New Roman"/>
                  <w:color w:val="0000FF"/>
                  <w:u w:val="single"/>
                  <w:lang w:val="ru-RU"/>
                </w:rPr>
                <w:t>638</w:t>
              </w:r>
            </w:hyperlink>
          </w:p>
        </w:tc>
      </w:tr>
      <w:tr w:rsidR="00A92591" w:rsidRPr="00F53B53" w14:paraId="0D02148D" w14:textId="77777777">
        <w:trPr>
          <w:trHeight w:val="144"/>
          <w:tblCellSpacing w:w="20" w:type="nil"/>
        </w:trPr>
        <w:tc>
          <w:tcPr>
            <w:tcW w:w="434" w:type="dxa"/>
            <w:tcMar>
              <w:top w:w="50" w:type="dxa"/>
              <w:left w:w="100" w:type="dxa"/>
            </w:tcMar>
            <w:vAlign w:val="center"/>
          </w:tcPr>
          <w:p w14:paraId="4F4581D3" w14:textId="77777777" w:rsidR="00A92591" w:rsidRDefault="005E7F5F">
            <w:pPr>
              <w:spacing w:after="0"/>
            </w:pPr>
            <w:r>
              <w:rPr>
                <w:rFonts w:ascii="Times New Roman" w:hAnsi="Times New Roman"/>
                <w:color w:val="000000"/>
                <w:sz w:val="24"/>
              </w:rPr>
              <w:lastRenderedPageBreak/>
              <w:t>77</w:t>
            </w:r>
          </w:p>
        </w:tc>
        <w:tc>
          <w:tcPr>
            <w:tcW w:w="3696" w:type="dxa"/>
            <w:tcMar>
              <w:top w:w="50" w:type="dxa"/>
              <w:left w:w="100" w:type="dxa"/>
            </w:tcMar>
            <w:vAlign w:val="center"/>
          </w:tcPr>
          <w:p w14:paraId="38925EB5" w14:textId="77777777" w:rsidR="00A92591" w:rsidRPr="000B00E9" w:rsidRDefault="005E7F5F">
            <w:pPr>
              <w:spacing w:after="0"/>
              <w:ind w:left="135"/>
              <w:rPr>
                <w:lang w:val="ru-RU"/>
              </w:rPr>
            </w:pPr>
            <w:r w:rsidRPr="000B00E9">
              <w:rPr>
                <w:rFonts w:ascii="Times New Roman" w:hAnsi="Times New Roman"/>
                <w:color w:val="000000"/>
                <w:sz w:val="24"/>
                <w:lang w:val="ru-RU"/>
              </w:rPr>
              <w:t>Когерентные источники. Условия наблюдения максимумов и минимумов</w:t>
            </w:r>
          </w:p>
        </w:tc>
        <w:tc>
          <w:tcPr>
            <w:tcW w:w="757" w:type="dxa"/>
            <w:tcMar>
              <w:top w:w="50" w:type="dxa"/>
              <w:left w:w="100" w:type="dxa"/>
            </w:tcMar>
            <w:vAlign w:val="center"/>
          </w:tcPr>
          <w:p w14:paraId="62482489"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04AE935C" w14:textId="77777777" w:rsidR="00A92591" w:rsidRDefault="00A92591">
            <w:pPr>
              <w:spacing w:after="0"/>
              <w:ind w:left="135"/>
              <w:jc w:val="center"/>
            </w:pPr>
          </w:p>
        </w:tc>
        <w:tc>
          <w:tcPr>
            <w:tcW w:w="1549" w:type="dxa"/>
            <w:tcMar>
              <w:top w:w="50" w:type="dxa"/>
              <w:left w:w="100" w:type="dxa"/>
            </w:tcMar>
            <w:vAlign w:val="center"/>
          </w:tcPr>
          <w:p w14:paraId="3857E001" w14:textId="77777777" w:rsidR="00A92591" w:rsidRDefault="00A92591">
            <w:pPr>
              <w:spacing w:after="0"/>
              <w:ind w:left="135"/>
              <w:jc w:val="center"/>
            </w:pPr>
          </w:p>
        </w:tc>
        <w:tc>
          <w:tcPr>
            <w:tcW w:w="1087" w:type="dxa"/>
            <w:tcMar>
              <w:top w:w="50" w:type="dxa"/>
              <w:left w:w="100" w:type="dxa"/>
            </w:tcMar>
            <w:vAlign w:val="center"/>
          </w:tcPr>
          <w:p w14:paraId="1E3946F4" w14:textId="77777777" w:rsidR="00A92591" w:rsidRDefault="00A92591">
            <w:pPr>
              <w:spacing w:after="0"/>
              <w:ind w:left="135"/>
            </w:pPr>
          </w:p>
        </w:tc>
        <w:tc>
          <w:tcPr>
            <w:tcW w:w="1892" w:type="dxa"/>
            <w:tcMar>
              <w:top w:w="50" w:type="dxa"/>
              <w:left w:w="100" w:type="dxa"/>
            </w:tcMar>
            <w:vAlign w:val="center"/>
          </w:tcPr>
          <w:p w14:paraId="1663C826"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c</w:t>
              </w:r>
              <w:r w:rsidRPr="000B00E9">
                <w:rPr>
                  <w:rFonts w:ascii="Times New Roman" w:hAnsi="Times New Roman"/>
                  <w:color w:val="0000FF"/>
                  <w:u w:val="single"/>
                  <w:lang w:val="ru-RU"/>
                </w:rPr>
                <w:t>6416</w:t>
              </w:r>
              <w:r>
                <w:rPr>
                  <w:rFonts w:ascii="Times New Roman" w:hAnsi="Times New Roman"/>
                  <w:color w:val="0000FF"/>
                  <w:u w:val="single"/>
                </w:rPr>
                <w:t>d</w:t>
              </w:r>
              <w:r w:rsidRPr="000B00E9">
                <w:rPr>
                  <w:rFonts w:ascii="Times New Roman" w:hAnsi="Times New Roman"/>
                  <w:color w:val="0000FF"/>
                  <w:u w:val="single"/>
                  <w:lang w:val="ru-RU"/>
                </w:rPr>
                <w:t>48</w:t>
              </w:r>
            </w:hyperlink>
          </w:p>
        </w:tc>
      </w:tr>
      <w:tr w:rsidR="00A92591" w:rsidRPr="00F53B53" w14:paraId="68C4F118" w14:textId="77777777">
        <w:trPr>
          <w:trHeight w:val="144"/>
          <w:tblCellSpacing w:w="20" w:type="nil"/>
        </w:trPr>
        <w:tc>
          <w:tcPr>
            <w:tcW w:w="434" w:type="dxa"/>
            <w:tcMar>
              <w:top w:w="50" w:type="dxa"/>
              <w:left w:w="100" w:type="dxa"/>
            </w:tcMar>
            <w:vAlign w:val="center"/>
          </w:tcPr>
          <w:p w14:paraId="23DB2849" w14:textId="77777777" w:rsidR="00A92591" w:rsidRDefault="005E7F5F">
            <w:pPr>
              <w:spacing w:after="0"/>
            </w:pPr>
            <w:r>
              <w:rPr>
                <w:rFonts w:ascii="Times New Roman" w:hAnsi="Times New Roman"/>
                <w:color w:val="000000"/>
                <w:sz w:val="24"/>
              </w:rPr>
              <w:t>78</w:t>
            </w:r>
          </w:p>
        </w:tc>
        <w:tc>
          <w:tcPr>
            <w:tcW w:w="3696" w:type="dxa"/>
            <w:tcMar>
              <w:top w:w="50" w:type="dxa"/>
              <w:left w:w="100" w:type="dxa"/>
            </w:tcMar>
            <w:vAlign w:val="center"/>
          </w:tcPr>
          <w:p w14:paraId="29A541CD" w14:textId="77777777" w:rsidR="00A92591" w:rsidRDefault="005E7F5F">
            <w:pPr>
              <w:spacing w:after="0"/>
              <w:ind w:left="135"/>
            </w:pPr>
            <w:r>
              <w:rPr>
                <w:rFonts w:ascii="Times New Roman" w:hAnsi="Times New Roman"/>
                <w:color w:val="000000"/>
                <w:sz w:val="24"/>
              </w:rPr>
              <w:t>Решение задач</w:t>
            </w:r>
          </w:p>
        </w:tc>
        <w:tc>
          <w:tcPr>
            <w:tcW w:w="757" w:type="dxa"/>
            <w:tcMar>
              <w:top w:w="50" w:type="dxa"/>
              <w:left w:w="100" w:type="dxa"/>
            </w:tcMar>
            <w:vAlign w:val="center"/>
          </w:tcPr>
          <w:p w14:paraId="43DA21AD" w14:textId="77777777" w:rsidR="00A92591" w:rsidRDefault="005E7F5F">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224AB946" w14:textId="77777777" w:rsidR="00A92591" w:rsidRDefault="00A92591">
            <w:pPr>
              <w:spacing w:after="0"/>
              <w:ind w:left="135"/>
              <w:jc w:val="center"/>
            </w:pPr>
          </w:p>
        </w:tc>
        <w:tc>
          <w:tcPr>
            <w:tcW w:w="1549" w:type="dxa"/>
            <w:tcMar>
              <w:top w:w="50" w:type="dxa"/>
              <w:left w:w="100" w:type="dxa"/>
            </w:tcMar>
            <w:vAlign w:val="center"/>
          </w:tcPr>
          <w:p w14:paraId="27B27A96" w14:textId="77777777" w:rsidR="00A92591" w:rsidRDefault="00A92591">
            <w:pPr>
              <w:spacing w:after="0"/>
              <w:ind w:left="135"/>
              <w:jc w:val="center"/>
            </w:pPr>
          </w:p>
        </w:tc>
        <w:tc>
          <w:tcPr>
            <w:tcW w:w="1087" w:type="dxa"/>
            <w:tcMar>
              <w:top w:w="50" w:type="dxa"/>
              <w:left w:w="100" w:type="dxa"/>
            </w:tcMar>
            <w:vAlign w:val="center"/>
          </w:tcPr>
          <w:p w14:paraId="0515A343" w14:textId="77777777" w:rsidR="00A92591" w:rsidRDefault="00A92591">
            <w:pPr>
              <w:spacing w:after="0"/>
              <w:ind w:left="135"/>
            </w:pPr>
          </w:p>
        </w:tc>
        <w:tc>
          <w:tcPr>
            <w:tcW w:w="1892" w:type="dxa"/>
            <w:tcMar>
              <w:top w:w="50" w:type="dxa"/>
              <w:left w:w="100" w:type="dxa"/>
            </w:tcMar>
            <w:vAlign w:val="center"/>
          </w:tcPr>
          <w:p w14:paraId="2A2501DB"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/3061</w:t>
              </w:r>
              <w:r>
                <w:rPr>
                  <w:rFonts w:ascii="Times New Roman" w:hAnsi="Times New Roman"/>
                  <w:color w:val="0000FF"/>
                  <w:u w:val="single"/>
                </w:rPr>
                <w:t>de</w:t>
              </w:r>
              <w:r w:rsidRPr="000B00E9">
                <w:rPr>
                  <w:rFonts w:ascii="Times New Roman" w:hAnsi="Times New Roman"/>
                  <w:color w:val="0000FF"/>
                  <w:u w:val="single"/>
                  <w:lang w:val="ru-RU"/>
                </w:rPr>
                <w:t>2</w:t>
              </w:r>
              <w:r>
                <w:rPr>
                  <w:rFonts w:ascii="Times New Roman" w:hAnsi="Times New Roman"/>
                  <w:color w:val="0000FF"/>
                  <w:u w:val="single"/>
                </w:rPr>
                <w:t>b</w:t>
              </w:r>
            </w:hyperlink>
          </w:p>
        </w:tc>
      </w:tr>
      <w:tr w:rsidR="00A92591" w:rsidRPr="00F53B53" w14:paraId="7C16EDE1" w14:textId="77777777">
        <w:trPr>
          <w:trHeight w:val="144"/>
          <w:tblCellSpacing w:w="20" w:type="nil"/>
        </w:trPr>
        <w:tc>
          <w:tcPr>
            <w:tcW w:w="434" w:type="dxa"/>
            <w:tcMar>
              <w:top w:w="50" w:type="dxa"/>
              <w:left w:w="100" w:type="dxa"/>
            </w:tcMar>
            <w:vAlign w:val="center"/>
          </w:tcPr>
          <w:p w14:paraId="66620AF2" w14:textId="77777777" w:rsidR="00A92591" w:rsidRDefault="005E7F5F">
            <w:pPr>
              <w:spacing w:after="0"/>
            </w:pPr>
            <w:r>
              <w:rPr>
                <w:rFonts w:ascii="Times New Roman" w:hAnsi="Times New Roman"/>
                <w:color w:val="000000"/>
                <w:sz w:val="24"/>
              </w:rPr>
              <w:t>79</w:t>
            </w:r>
          </w:p>
        </w:tc>
        <w:tc>
          <w:tcPr>
            <w:tcW w:w="3696" w:type="dxa"/>
            <w:tcMar>
              <w:top w:w="50" w:type="dxa"/>
              <w:left w:w="100" w:type="dxa"/>
            </w:tcMar>
            <w:vAlign w:val="center"/>
          </w:tcPr>
          <w:p w14:paraId="5A4ACEF6" w14:textId="77777777" w:rsidR="00A92591" w:rsidRDefault="005E7F5F">
            <w:pPr>
              <w:spacing w:after="0"/>
              <w:ind w:left="135"/>
            </w:pPr>
            <w:r>
              <w:rPr>
                <w:rFonts w:ascii="Times New Roman" w:hAnsi="Times New Roman"/>
                <w:color w:val="000000"/>
                <w:sz w:val="24"/>
              </w:rPr>
              <w:t>Применение интерференции</w:t>
            </w:r>
          </w:p>
        </w:tc>
        <w:tc>
          <w:tcPr>
            <w:tcW w:w="757" w:type="dxa"/>
            <w:tcMar>
              <w:top w:w="50" w:type="dxa"/>
              <w:left w:w="100" w:type="dxa"/>
            </w:tcMar>
            <w:vAlign w:val="center"/>
          </w:tcPr>
          <w:p w14:paraId="02F2A689" w14:textId="77777777" w:rsidR="00A92591" w:rsidRDefault="005E7F5F">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31EB9037" w14:textId="77777777" w:rsidR="00A92591" w:rsidRDefault="00A92591">
            <w:pPr>
              <w:spacing w:after="0"/>
              <w:ind w:left="135"/>
              <w:jc w:val="center"/>
            </w:pPr>
          </w:p>
        </w:tc>
        <w:tc>
          <w:tcPr>
            <w:tcW w:w="1549" w:type="dxa"/>
            <w:tcMar>
              <w:top w:w="50" w:type="dxa"/>
              <w:left w:w="100" w:type="dxa"/>
            </w:tcMar>
            <w:vAlign w:val="center"/>
          </w:tcPr>
          <w:p w14:paraId="35085B89" w14:textId="77777777" w:rsidR="00A92591" w:rsidRDefault="00A92591">
            <w:pPr>
              <w:spacing w:after="0"/>
              <w:ind w:left="135"/>
              <w:jc w:val="center"/>
            </w:pPr>
          </w:p>
        </w:tc>
        <w:tc>
          <w:tcPr>
            <w:tcW w:w="1087" w:type="dxa"/>
            <w:tcMar>
              <w:top w:w="50" w:type="dxa"/>
              <w:left w:w="100" w:type="dxa"/>
            </w:tcMar>
            <w:vAlign w:val="center"/>
          </w:tcPr>
          <w:p w14:paraId="1CAC612D" w14:textId="77777777" w:rsidR="00A92591" w:rsidRDefault="00A92591">
            <w:pPr>
              <w:spacing w:after="0"/>
              <w:ind w:left="135"/>
            </w:pPr>
          </w:p>
        </w:tc>
        <w:tc>
          <w:tcPr>
            <w:tcW w:w="1892" w:type="dxa"/>
            <w:tcMar>
              <w:top w:w="50" w:type="dxa"/>
              <w:left w:w="100" w:type="dxa"/>
            </w:tcMar>
            <w:vAlign w:val="center"/>
          </w:tcPr>
          <w:p w14:paraId="1C18BCFD"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/668</w:t>
              </w:r>
              <w:r>
                <w:rPr>
                  <w:rFonts w:ascii="Times New Roman" w:hAnsi="Times New Roman"/>
                  <w:color w:val="0000FF"/>
                  <w:u w:val="single"/>
                </w:rPr>
                <w:t>edbc</w:t>
              </w:r>
              <w:r w:rsidRPr="000B00E9">
                <w:rPr>
                  <w:rFonts w:ascii="Times New Roman" w:hAnsi="Times New Roman"/>
                  <w:color w:val="0000FF"/>
                  <w:u w:val="single"/>
                  <w:lang w:val="ru-RU"/>
                </w:rPr>
                <w:t>8</w:t>
              </w:r>
            </w:hyperlink>
          </w:p>
        </w:tc>
      </w:tr>
      <w:tr w:rsidR="00A92591" w:rsidRPr="00F53B53" w14:paraId="1D05C025" w14:textId="77777777">
        <w:trPr>
          <w:trHeight w:val="144"/>
          <w:tblCellSpacing w:w="20" w:type="nil"/>
        </w:trPr>
        <w:tc>
          <w:tcPr>
            <w:tcW w:w="434" w:type="dxa"/>
            <w:tcMar>
              <w:top w:w="50" w:type="dxa"/>
              <w:left w:w="100" w:type="dxa"/>
            </w:tcMar>
            <w:vAlign w:val="center"/>
          </w:tcPr>
          <w:p w14:paraId="16B0C4E1" w14:textId="77777777" w:rsidR="00A92591" w:rsidRDefault="005E7F5F">
            <w:pPr>
              <w:spacing w:after="0"/>
            </w:pPr>
            <w:r>
              <w:rPr>
                <w:rFonts w:ascii="Times New Roman" w:hAnsi="Times New Roman"/>
                <w:color w:val="000000"/>
                <w:sz w:val="24"/>
              </w:rPr>
              <w:t>80</w:t>
            </w:r>
          </w:p>
        </w:tc>
        <w:tc>
          <w:tcPr>
            <w:tcW w:w="3696" w:type="dxa"/>
            <w:tcMar>
              <w:top w:w="50" w:type="dxa"/>
              <w:left w:w="100" w:type="dxa"/>
            </w:tcMar>
            <w:vAlign w:val="center"/>
          </w:tcPr>
          <w:p w14:paraId="167DB432" w14:textId="77777777" w:rsidR="00A92591" w:rsidRDefault="005E7F5F">
            <w:pPr>
              <w:spacing w:after="0"/>
              <w:ind w:left="135"/>
            </w:pPr>
            <w:r>
              <w:rPr>
                <w:rFonts w:ascii="Times New Roman" w:hAnsi="Times New Roman"/>
                <w:color w:val="000000"/>
                <w:sz w:val="24"/>
              </w:rPr>
              <w:t>Дифракция света</w:t>
            </w:r>
          </w:p>
        </w:tc>
        <w:tc>
          <w:tcPr>
            <w:tcW w:w="757" w:type="dxa"/>
            <w:tcMar>
              <w:top w:w="50" w:type="dxa"/>
              <w:left w:w="100" w:type="dxa"/>
            </w:tcMar>
            <w:vAlign w:val="center"/>
          </w:tcPr>
          <w:p w14:paraId="6F76AE70" w14:textId="77777777" w:rsidR="00A92591" w:rsidRDefault="005E7F5F">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370EFB72" w14:textId="77777777" w:rsidR="00A92591" w:rsidRDefault="00A92591">
            <w:pPr>
              <w:spacing w:after="0"/>
              <w:ind w:left="135"/>
              <w:jc w:val="center"/>
            </w:pPr>
          </w:p>
        </w:tc>
        <w:tc>
          <w:tcPr>
            <w:tcW w:w="1549" w:type="dxa"/>
            <w:tcMar>
              <w:top w:w="50" w:type="dxa"/>
              <w:left w:w="100" w:type="dxa"/>
            </w:tcMar>
            <w:vAlign w:val="center"/>
          </w:tcPr>
          <w:p w14:paraId="54D10886" w14:textId="77777777" w:rsidR="00A92591" w:rsidRDefault="00A92591">
            <w:pPr>
              <w:spacing w:after="0"/>
              <w:ind w:left="135"/>
              <w:jc w:val="center"/>
            </w:pPr>
          </w:p>
        </w:tc>
        <w:tc>
          <w:tcPr>
            <w:tcW w:w="1087" w:type="dxa"/>
            <w:tcMar>
              <w:top w:w="50" w:type="dxa"/>
              <w:left w:w="100" w:type="dxa"/>
            </w:tcMar>
            <w:vAlign w:val="center"/>
          </w:tcPr>
          <w:p w14:paraId="7240DAC9" w14:textId="77777777" w:rsidR="00A92591" w:rsidRDefault="00A92591">
            <w:pPr>
              <w:spacing w:after="0"/>
              <w:ind w:left="135"/>
            </w:pPr>
          </w:p>
        </w:tc>
        <w:tc>
          <w:tcPr>
            <w:tcW w:w="1892" w:type="dxa"/>
            <w:tcMar>
              <w:top w:w="50" w:type="dxa"/>
              <w:left w:w="100" w:type="dxa"/>
            </w:tcMar>
            <w:vAlign w:val="center"/>
          </w:tcPr>
          <w:p w14:paraId="3D16569E"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/12</w:t>
              </w:r>
              <w:r>
                <w:rPr>
                  <w:rFonts w:ascii="Times New Roman" w:hAnsi="Times New Roman"/>
                  <w:color w:val="0000FF"/>
                  <w:u w:val="single"/>
                </w:rPr>
                <w:t>ed</w:t>
              </w:r>
              <w:r w:rsidRPr="000B00E9">
                <w:rPr>
                  <w:rFonts w:ascii="Times New Roman" w:hAnsi="Times New Roman"/>
                  <w:color w:val="0000FF"/>
                  <w:u w:val="single"/>
                  <w:lang w:val="ru-RU"/>
                </w:rPr>
                <w:t>04</w:t>
              </w:r>
              <w:r>
                <w:rPr>
                  <w:rFonts w:ascii="Times New Roman" w:hAnsi="Times New Roman"/>
                  <w:color w:val="0000FF"/>
                  <w:u w:val="single"/>
                </w:rPr>
                <w:t>b</w:t>
              </w:r>
              <w:r w:rsidRPr="000B00E9">
                <w:rPr>
                  <w:rFonts w:ascii="Times New Roman" w:hAnsi="Times New Roman"/>
                  <w:color w:val="0000FF"/>
                  <w:u w:val="single"/>
                  <w:lang w:val="ru-RU"/>
                </w:rPr>
                <w:t>5</w:t>
              </w:r>
            </w:hyperlink>
          </w:p>
        </w:tc>
      </w:tr>
      <w:tr w:rsidR="00A92591" w:rsidRPr="00F53B53" w14:paraId="09AD1CA4" w14:textId="77777777">
        <w:trPr>
          <w:trHeight w:val="144"/>
          <w:tblCellSpacing w:w="20" w:type="nil"/>
        </w:trPr>
        <w:tc>
          <w:tcPr>
            <w:tcW w:w="434" w:type="dxa"/>
            <w:tcMar>
              <w:top w:w="50" w:type="dxa"/>
              <w:left w:w="100" w:type="dxa"/>
            </w:tcMar>
            <w:vAlign w:val="center"/>
          </w:tcPr>
          <w:p w14:paraId="00A90FA1" w14:textId="77777777" w:rsidR="00A92591" w:rsidRDefault="005E7F5F">
            <w:pPr>
              <w:spacing w:after="0"/>
            </w:pPr>
            <w:r>
              <w:rPr>
                <w:rFonts w:ascii="Times New Roman" w:hAnsi="Times New Roman"/>
                <w:color w:val="000000"/>
                <w:sz w:val="24"/>
              </w:rPr>
              <w:t>81</w:t>
            </w:r>
          </w:p>
        </w:tc>
        <w:tc>
          <w:tcPr>
            <w:tcW w:w="3696" w:type="dxa"/>
            <w:tcMar>
              <w:top w:w="50" w:type="dxa"/>
              <w:left w:w="100" w:type="dxa"/>
            </w:tcMar>
            <w:vAlign w:val="center"/>
          </w:tcPr>
          <w:p w14:paraId="70C95233" w14:textId="77777777" w:rsidR="00A92591" w:rsidRPr="000B00E9" w:rsidRDefault="005E7F5F">
            <w:pPr>
              <w:spacing w:after="0"/>
              <w:ind w:left="135"/>
              <w:rPr>
                <w:lang w:val="ru-RU"/>
              </w:rPr>
            </w:pPr>
            <w:r w:rsidRPr="000B00E9">
              <w:rPr>
                <w:rFonts w:ascii="Times New Roman" w:hAnsi="Times New Roman"/>
                <w:color w:val="000000"/>
                <w:sz w:val="24"/>
                <w:lang w:val="ru-RU"/>
              </w:rPr>
              <w:t>Дифракционная решётка. Условие наблюдения главных максимумов</w:t>
            </w:r>
          </w:p>
        </w:tc>
        <w:tc>
          <w:tcPr>
            <w:tcW w:w="757" w:type="dxa"/>
            <w:tcMar>
              <w:top w:w="50" w:type="dxa"/>
              <w:left w:w="100" w:type="dxa"/>
            </w:tcMar>
            <w:vAlign w:val="center"/>
          </w:tcPr>
          <w:p w14:paraId="76637000"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5FCCB6F2" w14:textId="77777777" w:rsidR="00A92591" w:rsidRDefault="00A92591">
            <w:pPr>
              <w:spacing w:after="0"/>
              <w:ind w:left="135"/>
              <w:jc w:val="center"/>
            </w:pPr>
          </w:p>
        </w:tc>
        <w:tc>
          <w:tcPr>
            <w:tcW w:w="1549" w:type="dxa"/>
            <w:tcMar>
              <w:top w:w="50" w:type="dxa"/>
              <w:left w:w="100" w:type="dxa"/>
            </w:tcMar>
            <w:vAlign w:val="center"/>
          </w:tcPr>
          <w:p w14:paraId="4B9340FF" w14:textId="77777777" w:rsidR="00A92591" w:rsidRDefault="00A92591">
            <w:pPr>
              <w:spacing w:after="0"/>
              <w:ind w:left="135"/>
              <w:jc w:val="center"/>
            </w:pPr>
          </w:p>
        </w:tc>
        <w:tc>
          <w:tcPr>
            <w:tcW w:w="1087" w:type="dxa"/>
            <w:tcMar>
              <w:top w:w="50" w:type="dxa"/>
              <w:left w:w="100" w:type="dxa"/>
            </w:tcMar>
            <w:vAlign w:val="center"/>
          </w:tcPr>
          <w:p w14:paraId="6B3163BB" w14:textId="77777777" w:rsidR="00A92591" w:rsidRDefault="00A92591">
            <w:pPr>
              <w:spacing w:after="0"/>
              <w:ind w:left="135"/>
            </w:pPr>
          </w:p>
        </w:tc>
        <w:tc>
          <w:tcPr>
            <w:tcW w:w="1892" w:type="dxa"/>
            <w:tcMar>
              <w:top w:w="50" w:type="dxa"/>
              <w:left w:w="100" w:type="dxa"/>
            </w:tcMar>
            <w:vAlign w:val="center"/>
          </w:tcPr>
          <w:p w14:paraId="60CBE8C1"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f</w:t>
              </w:r>
              <w:r w:rsidRPr="000B00E9">
                <w:rPr>
                  <w:rFonts w:ascii="Times New Roman" w:hAnsi="Times New Roman"/>
                  <w:color w:val="0000FF"/>
                  <w:u w:val="single"/>
                  <w:lang w:val="ru-RU"/>
                </w:rPr>
                <w:t>998</w:t>
              </w:r>
              <w:r>
                <w:rPr>
                  <w:rFonts w:ascii="Times New Roman" w:hAnsi="Times New Roman"/>
                  <w:color w:val="0000FF"/>
                  <w:u w:val="single"/>
                </w:rPr>
                <w:t>d</w:t>
              </w:r>
              <w:r w:rsidRPr="000B00E9">
                <w:rPr>
                  <w:rFonts w:ascii="Times New Roman" w:hAnsi="Times New Roman"/>
                  <w:color w:val="0000FF"/>
                  <w:u w:val="single"/>
                  <w:lang w:val="ru-RU"/>
                </w:rPr>
                <w:t>964</w:t>
              </w:r>
            </w:hyperlink>
          </w:p>
        </w:tc>
      </w:tr>
      <w:tr w:rsidR="00A92591" w:rsidRPr="00F53B53" w14:paraId="149A5B41" w14:textId="77777777">
        <w:trPr>
          <w:trHeight w:val="144"/>
          <w:tblCellSpacing w:w="20" w:type="nil"/>
        </w:trPr>
        <w:tc>
          <w:tcPr>
            <w:tcW w:w="434" w:type="dxa"/>
            <w:tcMar>
              <w:top w:w="50" w:type="dxa"/>
              <w:left w:w="100" w:type="dxa"/>
            </w:tcMar>
            <w:vAlign w:val="center"/>
          </w:tcPr>
          <w:p w14:paraId="513081F7" w14:textId="77777777" w:rsidR="00A92591" w:rsidRDefault="005E7F5F">
            <w:pPr>
              <w:spacing w:after="0"/>
            </w:pPr>
            <w:r>
              <w:rPr>
                <w:rFonts w:ascii="Times New Roman" w:hAnsi="Times New Roman"/>
                <w:color w:val="000000"/>
                <w:sz w:val="24"/>
              </w:rPr>
              <w:t>82</w:t>
            </w:r>
          </w:p>
        </w:tc>
        <w:tc>
          <w:tcPr>
            <w:tcW w:w="3696" w:type="dxa"/>
            <w:tcMar>
              <w:top w:w="50" w:type="dxa"/>
              <w:left w:w="100" w:type="dxa"/>
            </w:tcMar>
            <w:vAlign w:val="center"/>
          </w:tcPr>
          <w:p w14:paraId="4CF6B805" w14:textId="77777777" w:rsidR="00A92591" w:rsidRDefault="005E7F5F">
            <w:pPr>
              <w:spacing w:after="0"/>
              <w:ind w:left="135"/>
            </w:pPr>
            <w:r>
              <w:rPr>
                <w:rFonts w:ascii="Times New Roman" w:hAnsi="Times New Roman"/>
                <w:color w:val="000000"/>
                <w:sz w:val="24"/>
              </w:rPr>
              <w:t>Решение задач</w:t>
            </w:r>
          </w:p>
        </w:tc>
        <w:tc>
          <w:tcPr>
            <w:tcW w:w="757" w:type="dxa"/>
            <w:tcMar>
              <w:top w:w="50" w:type="dxa"/>
              <w:left w:w="100" w:type="dxa"/>
            </w:tcMar>
            <w:vAlign w:val="center"/>
          </w:tcPr>
          <w:p w14:paraId="2FFE891C" w14:textId="77777777" w:rsidR="00A92591" w:rsidRDefault="005E7F5F">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52DEC339" w14:textId="77777777" w:rsidR="00A92591" w:rsidRDefault="00A92591">
            <w:pPr>
              <w:spacing w:after="0"/>
              <w:ind w:left="135"/>
              <w:jc w:val="center"/>
            </w:pPr>
          </w:p>
        </w:tc>
        <w:tc>
          <w:tcPr>
            <w:tcW w:w="1549" w:type="dxa"/>
            <w:tcMar>
              <w:top w:w="50" w:type="dxa"/>
              <w:left w:w="100" w:type="dxa"/>
            </w:tcMar>
            <w:vAlign w:val="center"/>
          </w:tcPr>
          <w:p w14:paraId="46F4498F" w14:textId="77777777" w:rsidR="00A92591" w:rsidRDefault="00A92591">
            <w:pPr>
              <w:spacing w:after="0"/>
              <w:ind w:left="135"/>
              <w:jc w:val="center"/>
            </w:pPr>
          </w:p>
        </w:tc>
        <w:tc>
          <w:tcPr>
            <w:tcW w:w="1087" w:type="dxa"/>
            <w:tcMar>
              <w:top w:w="50" w:type="dxa"/>
              <w:left w:w="100" w:type="dxa"/>
            </w:tcMar>
            <w:vAlign w:val="center"/>
          </w:tcPr>
          <w:p w14:paraId="24B6C359" w14:textId="77777777" w:rsidR="00A92591" w:rsidRDefault="00A92591">
            <w:pPr>
              <w:spacing w:after="0"/>
              <w:ind w:left="135"/>
            </w:pPr>
          </w:p>
        </w:tc>
        <w:tc>
          <w:tcPr>
            <w:tcW w:w="1892" w:type="dxa"/>
            <w:tcMar>
              <w:top w:w="50" w:type="dxa"/>
              <w:left w:w="100" w:type="dxa"/>
            </w:tcMar>
            <w:vAlign w:val="center"/>
          </w:tcPr>
          <w:p w14:paraId="1271035A"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d</w:t>
              </w:r>
              <w:r w:rsidRPr="000B00E9">
                <w:rPr>
                  <w:rFonts w:ascii="Times New Roman" w:hAnsi="Times New Roman"/>
                  <w:color w:val="0000FF"/>
                  <w:u w:val="single"/>
                  <w:lang w:val="ru-RU"/>
                </w:rPr>
                <w:t>58</w:t>
              </w:r>
              <w:r>
                <w:rPr>
                  <w:rFonts w:ascii="Times New Roman" w:hAnsi="Times New Roman"/>
                  <w:color w:val="0000FF"/>
                  <w:u w:val="single"/>
                </w:rPr>
                <w:t>c</w:t>
              </w:r>
              <w:r w:rsidRPr="000B00E9">
                <w:rPr>
                  <w:rFonts w:ascii="Times New Roman" w:hAnsi="Times New Roman"/>
                  <w:color w:val="0000FF"/>
                  <w:u w:val="single"/>
                  <w:lang w:val="ru-RU"/>
                </w:rPr>
                <w:t>411</w:t>
              </w:r>
              <w:r>
                <w:rPr>
                  <w:rFonts w:ascii="Times New Roman" w:hAnsi="Times New Roman"/>
                  <w:color w:val="0000FF"/>
                  <w:u w:val="single"/>
                </w:rPr>
                <w:t>a</w:t>
              </w:r>
            </w:hyperlink>
          </w:p>
        </w:tc>
      </w:tr>
      <w:tr w:rsidR="00A92591" w:rsidRPr="00F53B53" w14:paraId="18CBF060" w14:textId="77777777">
        <w:trPr>
          <w:trHeight w:val="144"/>
          <w:tblCellSpacing w:w="20" w:type="nil"/>
        </w:trPr>
        <w:tc>
          <w:tcPr>
            <w:tcW w:w="434" w:type="dxa"/>
            <w:tcMar>
              <w:top w:w="50" w:type="dxa"/>
              <w:left w:w="100" w:type="dxa"/>
            </w:tcMar>
            <w:vAlign w:val="center"/>
          </w:tcPr>
          <w:p w14:paraId="00AB9200" w14:textId="77777777" w:rsidR="00A92591" w:rsidRDefault="005E7F5F">
            <w:pPr>
              <w:spacing w:after="0"/>
            </w:pPr>
            <w:r>
              <w:rPr>
                <w:rFonts w:ascii="Times New Roman" w:hAnsi="Times New Roman"/>
                <w:color w:val="000000"/>
                <w:sz w:val="24"/>
              </w:rPr>
              <w:t>83</w:t>
            </w:r>
          </w:p>
        </w:tc>
        <w:tc>
          <w:tcPr>
            <w:tcW w:w="3696" w:type="dxa"/>
            <w:tcMar>
              <w:top w:w="50" w:type="dxa"/>
              <w:left w:w="100" w:type="dxa"/>
            </w:tcMar>
            <w:vAlign w:val="center"/>
          </w:tcPr>
          <w:p w14:paraId="510CC51E" w14:textId="77777777" w:rsidR="00A92591" w:rsidRPr="000B00E9" w:rsidRDefault="005E7F5F">
            <w:pPr>
              <w:spacing w:after="0"/>
              <w:ind w:left="135"/>
              <w:rPr>
                <w:lang w:val="ru-RU"/>
              </w:rPr>
            </w:pPr>
            <w:r w:rsidRPr="000B00E9">
              <w:rPr>
                <w:rFonts w:ascii="Times New Roman" w:hAnsi="Times New Roman"/>
                <w:color w:val="000000"/>
                <w:sz w:val="24"/>
                <w:lang w:val="ru-RU"/>
              </w:rPr>
              <w:t>Поперечность световых волн. Поляризация света</w:t>
            </w:r>
          </w:p>
        </w:tc>
        <w:tc>
          <w:tcPr>
            <w:tcW w:w="757" w:type="dxa"/>
            <w:tcMar>
              <w:top w:w="50" w:type="dxa"/>
              <w:left w:w="100" w:type="dxa"/>
            </w:tcMar>
            <w:vAlign w:val="center"/>
          </w:tcPr>
          <w:p w14:paraId="71F2F5CD"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10CC9FFA" w14:textId="77777777" w:rsidR="00A92591" w:rsidRDefault="00A92591">
            <w:pPr>
              <w:spacing w:after="0"/>
              <w:ind w:left="135"/>
              <w:jc w:val="center"/>
            </w:pPr>
          </w:p>
        </w:tc>
        <w:tc>
          <w:tcPr>
            <w:tcW w:w="1549" w:type="dxa"/>
            <w:tcMar>
              <w:top w:w="50" w:type="dxa"/>
              <w:left w:w="100" w:type="dxa"/>
            </w:tcMar>
            <w:vAlign w:val="center"/>
          </w:tcPr>
          <w:p w14:paraId="1521FFE2" w14:textId="77777777" w:rsidR="00A92591" w:rsidRDefault="00A92591">
            <w:pPr>
              <w:spacing w:after="0"/>
              <w:ind w:left="135"/>
              <w:jc w:val="center"/>
            </w:pPr>
          </w:p>
        </w:tc>
        <w:tc>
          <w:tcPr>
            <w:tcW w:w="1087" w:type="dxa"/>
            <w:tcMar>
              <w:top w:w="50" w:type="dxa"/>
              <w:left w:w="100" w:type="dxa"/>
            </w:tcMar>
            <w:vAlign w:val="center"/>
          </w:tcPr>
          <w:p w14:paraId="54622E35" w14:textId="77777777" w:rsidR="00A92591" w:rsidRDefault="00A92591">
            <w:pPr>
              <w:spacing w:after="0"/>
              <w:ind w:left="135"/>
            </w:pPr>
          </w:p>
        </w:tc>
        <w:tc>
          <w:tcPr>
            <w:tcW w:w="1892" w:type="dxa"/>
            <w:tcMar>
              <w:top w:w="50" w:type="dxa"/>
              <w:left w:w="100" w:type="dxa"/>
            </w:tcMar>
            <w:vAlign w:val="center"/>
          </w:tcPr>
          <w:p w14:paraId="55938E6E"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e</w:t>
              </w:r>
              <w:r w:rsidRPr="000B00E9">
                <w:rPr>
                  <w:rFonts w:ascii="Times New Roman" w:hAnsi="Times New Roman"/>
                  <w:color w:val="0000FF"/>
                  <w:u w:val="single"/>
                  <w:lang w:val="ru-RU"/>
                </w:rPr>
                <w:t>9890</w:t>
              </w:r>
              <w:r>
                <w:rPr>
                  <w:rFonts w:ascii="Times New Roman" w:hAnsi="Times New Roman"/>
                  <w:color w:val="0000FF"/>
                  <w:u w:val="single"/>
                </w:rPr>
                <w:t>fe</w:t>
              </w:r>
              <w:r w:rsidRPr="000B00E9">
                <w:rPr>
                  <w:rFonts w:ascii="Times New Roman" w:hAnsi="Times New Roman"/>
                  <w:color w:val="0000FF"/>
                  <w:u w:val="single"/>
                  <w:lang w:val="ru-RU"/>
                </w:rPr>
                <w:t>9</w:t>
              </w:r>
            </w:hyperlink>
          </w:p>
        </w:tc>
      </w:tr>
      <w:tr w:rsidR="00A92591" w:rsidRPr="00F53B53" w14:paraId="30A6CA18" w14:textId="77777777">
        <w:trPr>
          <w:trHeight w:val="144"/>
          <w:tblCellSpacing w:w="20" w:type="nil"/>
        </w:trPr>
        <w:tc>
          <w:tcPr>
            <w:tcW w:w="434" w:type="dxa"/>
            <w:tcMar>
              <w:top w:w="50" w:type="dxa"/>
              <w:left w:w="100" w:type="dxa"/>
            </w:tcMar>
            <w:vAlign w:val="center"/>
          </w:tcPr>
          <w:p w14:paraId="62D14141" w14:textId="77777777" w:rsidR="00A92591" w:rsidRDefault="005E7F5F">
            <w:pPr>
              <w:spacing w:after="0"/>
            </w:pPr>
            <w:r>
              <w:rPr>
                <w:rFonts w:ascii="Times New Roman" w:hAnsi="Times New Roman"/>
                <w:color w:val="000000"/>
                <w:sz w:val="24"/>
              </w:rPr>
              <w:t>84</w:t>
            </w:r>
          </w:p>
        </w:tc>
        <w:tc>
          <w:tcPr>
            <w:tcW w:w="3696" w:type="dxa"/>
            <w:tcMar>
              <w:top w:w="50" w:type="dxa"/>
              <w:left w:w="100" w:type="dxa"/>
            </w:tcMar>
            <w:vAlign w:val="center"/>
          </w:tcPr>
          <w:p w14:paraId="10C1452A" w14:textId="77777777" w:rsidR="00A92591" w:rsidRDefault="005E7F5F">
            <w:pPr>
              <w:spacing w:after="0"/>
              <w:ind w:left="135"/>
            </w:pPr>
            <w:r>
              <w:rPr>
                <w:rFonts w:ascii="Times New Roman" w:hAnsi="Times New Roman"/>
                <w:color w:val="000000"/>
                <w:sz w:val="24"/>
              </w:rPr>
              <w:t>Решение задач</w:t>
            </w:r>
          </w:p>
        </w:tc>
        <w:tc>
          <w:tcPr>
            <w:tcW w:w="757" w:type="dxa"/>
            <w:tcMar>
              <w:top w:w="50" w:type="dxa"/>
              <w:left w:w="100" w:type="dxa"/>
            </w:tcMar>
            <w:vAlign w:val="center"/>
          </w:tcPr>
          <w:p w14:paraId="61871AF9" w14:textId="77777777" w:rsidR="00A92591" w:rsidRDefault="005E7F5F">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17229D93" w14:textId="77777777" w:rsidR="00A92591" w:rsidRDefault="00A92591">
            <w:pPr>
              <w:spacing w:after="0"/>
              <w:ind w:left="135"/>
              <w:jc w:val="center"/>
            </w:pPr>
          </w:p>
        </w:tc>
        <w:tc>
          <w:tcPr>
            <w:tcW w:w="1549" w:type="dxa"/>
            <w:tcMar>
              <w:top w:w="50" w:type="dxa"/>
              <w:left w:w="100" w:type="dxa"/>
            </w:tcMar>
            <w:vAlign w:val="center"/>
          </w:tcPr>
          <w:p w14:paraId="2603BF16" w14:textId="77777777" w:rsidR="00A92591" w:rsidRDefault="00A92591">
            <w:pPr>
              <w:spacing w:after="0"/>
              <w:ind w:left="135"/>
              <w:jc w:val="center"/>
            </w:pPr>
          </w:p>
        </w:tc>
        <w:tc>
          <w:tcPr>
            <w:tcW w:w="1087" w:type="dxa"/>
            <w:tcMar>
              <w:top w:w="50" w:type="dxa"/>
              <w:left w:w="100" w:type="dxa"/>
            </w:tcMar>
            <w:vAlign w:val="center"/>
          </w:tcPr>
          <w:p w14:paraId="78C668AF" w14:textId="77777777" w:rsidR="00A92591" w:rsidRDefault="00A92591">
            <w:pPr>
              <w:spacing w:after="0"/>
              <w:ind w:left="135"/>
            </w:pPr>
          </w:p>
        </w:tc>
        <w:tc>
          <w:tcPr>
            <w:tcW w:w="1892" w:type="dxa"/>
            <w:tcMar>
              <w:top w:w="50" w:type="dxa"/>
              <w:left w:w="100" w:type="dxa"/>
            </w:tcMar>
            <w:vAlign w:val="center"/>
          </w:tcPr>
          <w:p w14:paraId="6EAAFC87"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c</w:t>
              </w:r>
              <w:r w:rsidRPr="000B00E9">
                <w:rPr>
                  <w:rFonts w:ascii="Times New Roman" w:hAnsi="Times New Roman"/>
                  <w:color w:val="0000FF"/>
                  <w:u w:val="single"/>
                  <w:lang w:val="ru-RU"/>
                </w:rPr>
                <w:t>56</w:t>
              </w:r>
              <w:r>
                <w:rPr>
                  <w:rFonts w:ascii="Times New Roman" w:hAnsi="Times New Roman"/>
                  <w:color w:val="0000FF"/>
                  <w:u w:val="single"/>
                </w:rPr>
                <w:t>c</w:t>
              </w:r>
              <w:r w:rsidRPr="000B00E9">
                <w:rPr>
                  <w:rFonts w:ascii="Times New Roman" w:hAnsi="Times New Roman"/>
                  <w:color w:val="0000FF"/>
                  <w:u w:val="single"/>
                  <w:lang w:val="ru-RU"/>
                </w:rPr>
                <w:t>8158</w:t>
              </w:r>
            </w:hyperlink>
          </w:p>
        </w:tc>
      </w:tr>
      <w:tr w:rsidR="00A92591" w:rsidRPr="00F53B53" w14:paraId="146CDBA8" w14:textId="77777777">
        <w:trPr>
          <w:trHeight w:val="144"/>
          <w:tblCellSpacing w:w="20" w:type="nil"/>
        </w:trPr>
        <w:tc>
          <w:tcPr>
            <w:tcW w:w="434" w:type="dxa"/>
            <w:tcMar>
              <w:top w:w="50" w:type="dxa"/>
              <w:left w:w="100" w:type="dxa"/>
            </w:tcMar>
            <w:vAlign w:val="center"/>
          </w:tcPr>
          <w:p w14:paraId="09A3C8B9" w14:textId="77777777" w:rsidR="00A92591" w:rsidRDefault="005E7F5F">
            <w:pPr>
              <w:spacing w:after="0"/>
            </w:pPr>
            <w:r>
              <w:rPr>
                <w:rFonts w:ascii="Times New Roman" w:hAnsi="Times New Roman"/>
                <w:color w:val="000000"/>
                <w:sz w:val="24"/>
              </w:rPr>
              <w:t>85</w:t>
            </w:r>
          </w:p>
        </w:tc>
        <w:tc>
          <w:tcPr>
            <w:tcW w:w="3696" w:type="dxa"/>
            <w:tcMar>
              <w:top w:w="50" w:type="dxa"/>
              <w:left w:w="100" w:type="dxa"/>
            </w:tcMar>
            <w:vAlign w:val="center"/>
          </w:tcPr>
          <w:p w14:paraId="6B58180D" w14:textId="77777777" w:rsidR="00A92591" w:rsidRDefault="005E7F5F">
            <w:pPr>
              <w:spacing w:after="0"/>
              <w:ind w:left="135"/>
            </w:pPr>
            <w:r>
              <w:rPr>
                <w:rFonts w:ascii="Times New Roman" w:hAnsi="Times New Roman"/>
                <w:color w:val="000000"/>
                <w:sz w:val="24"/>
              </w:rPr>
              <w:t>Световые явления в природе</w:t>
            </w:r>
          </w:p>
        </w:tc>
        <w:tc>
          <w:tcPr>
            <w:tcW w:w="757" w:type="dxa"/>
            <w:tcMar>
              <w:top w:w="50" w:type="dxa"/>
              <w:left w:w="100" w:type="dxa"/>
            </w:tcMar>
            <w:vAlign w:val="center"/>
          </w:tcPr>
          <w:p w14:paraId="2D9FA96E" w14:textId="77777777" w:rsidR="00A92591" w:rsidRDefault="005E7F5F">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61339A6E" w14:textId="77777777" w:rsidR="00A92591" w:rsidRDefault="00A92591">
            <w:pPr>
              <w:spacing w:after="0"/>
              <w:ind w:left="135"/>
              <w:jc w:val="center"/>
            </w:pPr>
          </w:p>
        </w:tc>
        <w:tc>
          <w:tcPr>
            <w:tcW w:w="1549" w:type="dxa"/>
            <w:tcMar>
              <w:top w:w="50" w:type="dxa"/>
              <w:left w:w="100" w:type="dxa"/>
            </w:tcMar>
            <w:vAlign w:val="center"/>
          </w:tcPr>
          <w:p w14:paraId="13B85404" w14:textId="77777777" w:rsidR="00A92591" w:rsidRDefault="00A92591">
            <w:pPr>
              <w:spacing w:after="0"/>
              <w:ind w:left="135"/>
              <w:jc w:val="center"/>
            </w:pPr>
          </w:p>
        </w:tc>
        <w:tc>
          <w:tcPr>
            <w:tcW w:w="1087" w:type="dxa"/>
            <w:tcMar>
              <w:top w:w="50" w:type="dxa"/>
              <w:left w:w="100" w:type="dxa"/>
            </w:tcMar>
            <w:vAlign w:val="center"/>
          </w:tcPr>
          <w:p w14:paraId="217BE011" w14:textId="77777777" w:rsidR="00A92591" w:rsidRDefault="00A92591">
            <w:pPr>
              <w:spacing w:after="0"/>
              <w:ind w:left="135"/>
            </w:pPr>
          </w:p>
        </w:tc>
        <w:tc>
          <w:tcPr>
            <w:tcW w:w="1892" w:type="dxa"/>
            <w:tcMar>
              <w:top w:w="50" w:type="dxa"/>
              <w:left w:w="100" w:type="dxa"/>
            </w:tcMar>
            <w:vAlign w:val="center"/>
          </w:tcPr>
          <w:p w14:paraId="284FB203"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/0</w:t>
              </w:r>
              <w:r>
                <w:rPr>
                  <w:rFonts w:ascii="Times New Roman" w:hAnsi="Times New Roman"/>
                  <w:color w:val="0000FF"/>
                  <w:u w:val="single"/>
                </w:rPr>
                <w:t>b</w:t>
              </w:r>
              <w:r w:rsidRPr="000B00E9">
                <w:rPr>
                  <w:rFonts w:ascii="Times New Roman" w:hAnsi="Times New Roman"/>
                  <w:color w:val="0000FF"/>
                  <w:u w:val="single"/>
                  <w:lang w:val="ru-RU"/>
                </w:rPr>
                <w:t>36363</w:t>
              </w:r>
              <w:r>
                <w:rPr>
                  <w:rFonts w:ascii="Times New Roman" w:hAnsi="Times New Roman"/>
                  <w:color w:val="0000FF"/>
                  <w:u w:val="single"/>
                </w:rPr>
                <w:t>d</w:t>
              </w:r>
            </w:hyperlink>
          </w:p>
        </w:tc>
      </w:tr>
      <w:tr w:rsidR="00A92591" w:rsidRPr="00F53B53" w14:paraId="3D9221B2" w14:textId="77777777">
        <w:trPr>
          <w:trHeight w:val="144"/>
          <w:tblCellSpacing w:w="20" w:type="nil"/>
        </w:trPr>
        <w:tc>
          <w:tcPr>
            <w:tcW w:w="434" w:type="dxa"/>
            <w:tcMar>
              <w:top w:w="50" w:type="dxa"/>
              <w:left w:w="100" w:type="dxa"/>
            </w:tcMar>
            <w:vAlign w:val="center"/>
          </w:tcPr>
          <w:p w14:paraId="2F338935" w14:textId="77777777" w:rsidR="00A92591" w:rsidRDefault="005E7F5F">
            <w:pPr>
              <w:spacing w:after="0"/>
            </w:pPr>
            <w:r>
              <w:rPr>
                <w:rFonts w:ascii="Times New Roman" w:hAnsi="Times New Roman"/>
                <w:color w:val="000000"/>
                <w:sz w:val="24"/>
              </w:rPr>
              <w:t>86</w:t>
            </w:r>
          </w:p>
        </w:tc>
        <w:tc>
          <w:tcPr>
            <w:tcW w:w="3696" w:type="dxa"/>
            <w:tcMar>
              <w:top w:w="50" w:type="dxa"/>
              <w:left w:w="100" w:type="dxa"/>
            </w:tcMar>
            <w:vAlign w:val="center"/>
          </w:tcPr>
          <w:p w14:paraId="6723938A" w14:textId="77777777" w:rsidR="00A92591" w:rsidRPr="000B00E9" w:rsidRDefault="005E7F5F">
            <w:pPr>
              <w:spacing w:after="0"/>
              <w:ind w:left="135"/>
              <w:rPr>
                <w:lang w:val="ru-RU"/>
              </w:rPr>
            </w:pPr>
            <w:r w:rsidRPr="000B00E9">
              <w:rPr>
                <w:rFonts w:ascii="Times New Roman" w:hAnsi="Times New Roman"/>
                <w:color w:val="000000"/>
                <w:sz w:val="24"/>
                <w:lang w:val="ru-RU"/>
              </w:rPr>
              <w:t>Обобщение и систематизация знаний по теме "Оптика"</w:t>
            </w:r>
          </w:p>
        </w:tc>
        <w:tc>
          <w:tcPr>
            <w:tcW w:w="757" w:type="dxa"/>
            <w:tcMar>
              <w:top w:w="50" w:type="dxa"/>
              <w:left w:w="100" w:type="dxa"/>
            </w:tcMar>
            <w:vAlign w:val="center"/>
          </w:tcPr>
          <w:p w14:paraId="5ADFF471"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5CB16EB0" w14:textId="77777777" w:rsidR="00A92591" w:rsidRDefault="00A92591">
            <w:pPr>
              <w:spacing w:after="0"/>
              <w:ind w:left="135"/>
              <w:jc w:val="center"/>
            </w:pPr>
          </w:p>
        </w:tc>
        <w:tc>
          <w:tcPr>
            <w:tcW w:w="1549" w:type="dxa"/>
            <w:tcMar>
              <w:top w:w="50" w:type="dxa"/>
              <w:left w:w="100" w:type="dxa"/>
            </w:tcMar>
            <w:vAlign w:val="center"/>
          </w:tcPr>
          <w:p w14:paraId="1DF03566" w14:textId="77777777" w:rsidR="00A92591" w:rsidRDefault="00A92591">
            <w:pPr>
              <w:spacing w:after="0"/>
              <w:ind w:left="135"/>
              <w:jc w:val="center"/>
            </w:pPr>
          </w:p>
        </w:tc>
        <w:tc>
          <w:tcPr>
            <w:tcW w:w="1087" w:type="dxa"/>
            <w:tcMar>
              <w:top w:w="50" w:type="dxa"/>
              <w:left w:w="100" w:type="dxa"/>
            </w:tcMar>
            <w:vAlign w:val="center"/>
          </w:tcPr>
          <w:p w14:paraId="233D4D44" w14:textId="77777777" w:rsidR="00A92591" w:rsidRDefault="00A92591">
            <w:pPr>
              <w:spacing w:after="0"/>
              <w:ind w:left="135"/>
            </w:pPr>
          </w:p>
        </w:tc>
        <w:tc>
          <w:tcPr>
            <w:tcW w:w="1892" w:type="dxa"/>
            <w:tcMar>
              <w:top w:w="50" w:type="dxa"/>
              <w:left w:w="100" w:type="dxa"/>
            </w:tcMar>
            <w:vAlign w:val="center"/>
          </w:tcPr>
          <w:p w14:paraId="01CA00EC"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/8</w:t>
              </w:r>
              <w:r>
                <w:rPr>
                  <w:rFonts w:ascii="Times New Roman" w:hAnsi="Times New Roman"/>
                  <w:color w:val="0000FF"/>
                  <w:u w:val="single"/>
                </w:rPr>
                <w:t>a</w:t>
              </w:r>
              <w:r w:rsidRPr="000B00E9">
                <w:rPr>
                  <w:rFonts w:ascii="Times New Roman" w:hAnsi="Times New Roman"/>
                  <w:color w:val="0000FF"/>
                  <w:u w:val="single"/>
                  <w:lang w:val="ru-RU"/>
                </w:rPr>
                <w:t>14748</w:t>
              </w:r>
              <w:r>
                <w:rPr>
                  <w:rFonts w:ascii="Times New Roman" w:hAnsi="Times New Roman"/>
                  <w:color w:val="0000FF"/>
                  <w:u w:val="single"/>
                </w:rPr>
                <w:t>b</w:t>
              </w:r>
            </w:hyperlink>
          </w:p>
        </w:tc>
      </w:tr>
      <w:tr w:rsidR="00A92591" w:rsidRPr="00F53B53" w14:paraId="63317C37" w14:textId="77777777">
        <w:trPr>
          <w:trHeight w:val="144"/>
          <w:tblCellSpacing w:w="20" w:type="nil"/>
        </w:trPr>
        <w:tc>
          <w:tcPr>
            <w:tcW w:w="434" w:type="dxa"/>
            <w:tcMar>
              <w:top w:w="50" w:type="dxa"/>
              <w:left w:w="100" w:type="dxa"/>
            </w:tcMar>
            <w:vAlign w:val="center"/>
          </w:tcPr>
          <w:p w14:paraId="2A2379D7" w14:textId="77777777" w:rsidR="00A92591" w:rsidRDefault="005E7F5F">
            <w:pPr>
              <w:spacing w:after="0"/>
            </w:pPr>
            <w:r>
              <w:rPr>
                <w:rFonts w:ascii="Times New Roman" w:hAnsi="Times New Roman"/>
                <w:color w:val="000000"/>
                <w:sz w:val="24"/>
              </w:rPr>
              <w:t>87</w:t>
            </w:r>
          </w:p>
        </w:tc>
        <w:tc>
          <w:tcPr>
            <w:tcW w:w="3696" w:type="dxa"/>
            <w:tcMar>
              <w:top w:w="50" w:type="dxa"/>
              <w:left w:w="100" w:type="dxa"/>
            </w:tcMar>
            <w:vAlign w:val="center"/>
          </w:tcPr>
          <w:p w14:paraId="2E060539" w14:textId="77777777" w:rsidR="00A92591" w:rsidRPr="000B00E9" w:rsidRDefault="005E7F5F">
            <w:pPr>
              <w:spacing w:after="0"/>
              <w:ind w:left="135"/>
              <w:rPr>
                <w:lang w:val="ru-RU"/>
              </w:rPr>
            </w:pPr>
            <w:r w:rsidRPr="000B00E9">
              <w:rPr>
                <w:rFonts w:ascii="Times New Roman" w:hAnsi="Times New Roman"/>
                <w:color w:val="000000"/>
                <w:sz w:val="24"/>
                <w:lang w:val="ru-RU"/>
              </w:rPr>
              <w:t>Контрольная работа по теме «Оптика»</w:t>
            </w:r>
          </w:p>
        </w:tc>
        <w:tc>
          <w:tcPr>
            <w:tcW w:w="757" w:type="dxa"/>
            <w:tcMar>
              <w:top w:w="50" w:type="dxa"/>
              <w:left w:w="100" w:type="dxa"/>
            </w:tcMar>
            <w:vAlign w:val="center"/>
          </w:tcPr>
          <w:p w14:paraId="38032690"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6BEB2765" w14:textId="77777777" w:rsidR="00A92591" w:rsidRDefault="005E7F5F">
            <w:pPr>
              <w:spacing w:after="0"/>
              <w:ind w:left="135"/>
              <w:jc w:val="center"/>
            </w:pPr>
            <w:r>
              <w:rPr>
                <w:rFonts w:ascii="Times New Roman" w:hAnsi="Times New Roman"/>
                <w:color w:val="000000"/>
                <w:sz w:val="24"/>
              </w:rPr>
              <w:t xml:space="preserve"> 1 </w:t>
            </w:r>
          </w:p>
        </w:tc>
        <w:tc>
          <w:tcPr>
            <w:tcW w:w="1549" w:type="dxa"/>
            <w:tcMar>
              <w:top w:w="50" w:type="dxa"/>
              <w:left w:w="100" w:type="dxa"/>
            </w:tcMar>
            <w:vAlign w:val="center"/>
          </w:tcPr>
          <w:p w14:paraId="375339AA" w14:textId="77777777" w:rsidR="00A92591" w:rsidRDefault="00A92591">
            <w:pPr>
              <w:spacing w:after="0"/>
              <w:ind w:left="135"/>
              <w:jc w:val="center"/>
            </w:pPr>
          </w:p>
        </w:tc>
        <w:tc>
          <w:tcPr>
            <w:tcW w:w="1087" w:type="dxa"/>
            <w:tcMar>
              <w:top w:w="50" w:type="dxa"/>
              <w:left w:w="100" w:type="dxa"/>
            </w:tcMar>
            <w:vAlign w:val="center"/>
          </w:tcPr>
          <w:p w14:paraId="0ED7FEDC" w14:textId="77777777" w:rsidR="00A92591" w:rsidRDefault="00A92591">
            <w:pPr>
              <w:spacing w:after="0"/>
              <w:ind w:left="135"/>
            </w:pPr>
          </w:p>
        </w:tc>
        <w:tc>
          <w:tcPr>
            <w:tcW w:w="1892" w:type="dxa"/>
            <w:tcMar>
              <w:top w:w="50" w:type="dxa"/>
              <w:left w:w="100" w:type="dxa"/>
            </w:tcMar>
            <w:vAlign w:val="center"/>
          </w:tcPr>
          <w:p w14:paraId="0F58F812"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/82315</w:t>
              </w:r>
              <w:r>
                <w:rPr>
                  <w:rFonts w:ascii="Times New Roman" w:hAnsi="Times New Roman"/>
                  <w:color w:val="0000FF"/>
                  <w:u w:val="single"/>
                </w:rPr>
                <w:t>dd</w:t>
              </w:r>
              <w:r w:rsidRPr="000B00E9">
                <w:rPr>
                  <w:rFonts w:ascii="Times New Roman" w:hAnsi="Times New Roman"/>
                  <w:color w:val="0000FF"/>
                  <w:u w:val="single"/>
                  <w:lang w:val="ru-RU"/>
                </w:rPr>
                <w:t>4</w:t>
              </w:r>
            </w:hyperlink>
          </w:p>
        </w:tc>
      </w:tr>
      <w:tr w:rsidR="00A92591" w:rsidRPr="00F53B53" w14:paraId="5D931CB2" w14:textId="77777777">
        <w:trPr>
          <w:trHeight w:val="144"/>
          <w:tblCellSpacing w:w="20" w:type="nil"/>
        </w:trPr>
        <w:tc>
          <w:tcPr>
            <w:tcW w:w="434" w:type="dxa"/>
            <w:tcMar>
              <w:top w:w="50" w:type="dxa"/>
              <w:left w:w="100" w:type="dxa"/>
            </w:tcMar>
            <w:vAlign w:val="center"/>
          </w:tcPr>
          <w:p w14:paraId="7C77343A" w14:textId="77777777" w:rsidR="00A92591" w:rsidRDefault="005E7F5F">
            <w:pPr>
              <w:spacing w:after="0"/>
            </w:pPr>
            <w:r>
              <w:rPr>
                <w:rFonts w:ascii="Times New Roman" w:hAnsi="Times New Roman"/>
                <w:color w:val="000000"/>
                <w:sz w:val="24"/>
              </w:rPr>
              <w:t>88</w:t>
            </w:r>
          </w:p>
        </w:tc>
        <w:tc>
          <w:tcPr>
            <w:tcW w:w="3696" w:type="dxa"/>
            <w:tcMar>
              <w:top w:w="50" w:type="dxa"/>
              <w:left w:w="100" w:type="dxa"/>
            </w:tcMar>
            <w:vAlign w:val="center"/>
          </w:tcPr>
          <w:p w14:paraId="041B84A4" w14:textId="77777777" w:rsidR="00A92591" w:rsidRPr="000B00E9" w:rsidRDefault="005E7F5F">
            <w:pPr>
              <w:spacing w:after="0"/>
              <w:ind w:left="135"/>
              <w:rPr>
                <w:lang w:val="ru-RU"/>
              </w:rPr>
            </w:pPr>
            <w:r w:rsidRPr="000B00E9">
              <w:rPr>
                <w:rFonts w:ascii="Times New Roman" w:hAnsi="Times New Roman"/>
                <w:color w:val="000000"/>
                <w:sz w:val="24"/>
                <w:lang w:val="ru-RU"/>
              </w:rPr>
              <w:t>Границы применимости классической механики. Законы электродинамики и принцип относительности</w:t>
            </w:r>
          </w:p>
        </w:tc>
        <w:tc>
          <w:tcPr>
            <w:tcW w:w="757" w:type="dxa"/>
            <w:tcMar>
              <w:top w:w="50" w:type="dxa"/>
              <w:left w:w="100" w:type="dxa"/>
            </w:tcMar>
            <w:vAlign w:val="center"/>
          </w:tcPr>
          <w:p w14:paraId="2EBC4CE3"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08DE7AFB" w14:textId="77777777" w:rsidR="00A92591" w:rsidRDefault="00A92591">
            <w:pPr>
              <w:spacing w:after="0"/>
              <w:ind w:left="135"/>
              <w:jc w:val="center"/>
            </w:pPr>
          </w:p>
        </w:tc>
        <w:tc>
          <w:tcPr>
            <w:tcW w:w="1549" w:type="dxa"/>
            <w:tcMar>
              <w:top w:w="50" w:type="dxa"/>
              <w:left w:w="100" w:type="dxa"/>
            </w:tcMar>
            <w:vAlign w:val="center"/>
          </w:tcPr>
          <w:p w14:paraId="5A20B2D8" w14:textId="77777777" w:rsidR="00A92591" w:rsidRDefault="00A92591">
            <w:pPr>
              <w:spacing w:after="0"/>
              <w:ind w:left="135"/>
              <w:jc w:val="center"/>
            </w:pPr>
          </w:p>
        </w:tc>
        <w:tc>
          <w:tcPr>
            <w:tcW w:w="1087" w:type="dxa"/>
            <w:tcMar>
              <w:top w:w="50" w:type="dxa"/>
              <w:left w:w="100" w:type="dxa"/>
            </w:tcMar>
            <w:vAlign w:val="center"/>
          </w:tcPr>
          <w:p w14:paraId="3379E322" w14:textId="77777777" w:rsidR="00A92591" w:rsidRDefault="00A92591">
            <w:pPr>
              <w:spacing w:after="0"/>
              <w:ind w:left="135"/>
            </w:pPr>
          </w:p>
        </w:tc>
        <w:tc>
          <w:tcPr>
            <w:tcW w:w="1892" w:type="dxa"/>
            <w:tcMar>
              <w:top w:w="50" w:type="dxa"/>
              <w:left w:w="100" w:type="dxa"/>
            </w:tcMar>
            <w:vAlign w:val="center"/>
          </w:tcPr>
          <w:p w14:paraId="660B60F2"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c</w:t>
              </w:r>
              <w:r w:rsidRPr="000B00E9">
                <w:rPr>
                  <w:rFonts w:ascii="Times New Roman" w:hAnsi="Times New Roman"/>
                  <w:color w:val="0000FF"/>
                  <w:u w:val="single"/>
                  <w:lang w:val="ru-RU"/>
                </w:rPr>
                <w:t>9</w:t>
              </w:r>
              <w:r>
                <w:rPr>
                  <w:rFonts w:ascii="Times New Roman" w:hAnsi="Times New Roman"/>
                  <w:color w:val="0000FF"/>
                  <w:u w:val="single"/>
                </w:rPr>
                <w:t>bd</w:t>
              </w:r>
              <w:r w:rsidRPr="000B00E9">
                <w:rPr>
                  <w:rFonts w:ascii="Times New Roman" w:hAnsi="Times New Roman"/>
                  <w:color w:val="0000FF"/>
                  <w:u w:val="single"/>
                  <w:lang w:val="ru-RU"/>
                </w:rPr>
                <w:t>77</w:t>
              </w:r>
              <w:r>
                <w:rPr>
                  <w:rFonts w:ascii="Times New Roman" w:hAnsi="Times New Roman"/>
                  <w:color w:val="0000FF"/>
                  <w:u w:val="single"/>
                </w:rPr>
                <w:t>cb</w:t>
              </w:r>
            </w:hyperlink>
          </w:p>
        </w:tc>
      </w:tr>
      <w:tr w:rsidR="00A92591" w:rsidRPr="00F53B53" w14:paraId="435B7332" w14:textId="77777777">
        <w:trPr>
          <w:trHeight w:val="144"/>
          <w:tblCellSpacing w:w="20" w:type="nil"/>
        </w:trPr>
        <w:tc>
          <w:tcPr>
            <w:tcW w:w="434" w:type="dxa"/>
            <w:tcMar>
              <w:top w:w="50" w:type="dxa"/>
              <w:left w:w="100" w:type="dxa"/>
            </w:tcMar>
            <w:vAlign w:val="center"/>
          </w:tcPr>
          <w:p w14:paraId="6FC0D15F" w14:textId="77777777" w:rsidR="00A92591" w:rsidRDefault="005E7F5F">
            <w:pPr>
              <w:spacing w:after="0"/>
            </w:pPr>
            <w:r>
              <w:rPr>
                <w:rFonts w:ascii="Times New Roman" w:hAnsi="Times New Roman"/>
                <w:color w:val="000000"/>
                <w:sz w:val="24"/>
              </w:rPr>
              <w:t>89</w:t>
            </w:r>
          </w:p>
        </w:tc>
        <w:tc>
          <w:tcPr>
            <w:tcW w:w="3696" w:type="dxa"/>
            <w:tcMar>
              <w:top w:w="50" w:type="dxa"/>
              <w:left w:w="100" w:type="dxa"/>
            </w:tcMar>
            <w:vAlign w:val="center"/>
          </w:tcPr>
          <w:p w14:paraId="532D1B41" w14:textId="77777777" w:rsidR="00A92591" w:rsidRDefault="005E7F5F">
            <w:pPr>
              <w:spacing w:after="0"/>
              <w:ind w:left="135"/>
            </w:pPr>
            <w:r>
              <w:rPr>
                <w:rFonts w:ascii="Times New Roman" w:hAnsi="Times New Roman"/>
                <w:color w:val="000000"/>
                <w:sz w:val="24"/>
              </w:rPr>
              <w:t xml:space="preserve">Постулаты специальной теории </w:t>
            </w:r>
            <w:r>
              <w:rPr>
                <w:rFonts w:ascii="Times New Roman" w:hAnsi="Times New Roman"/>
                <w:color w:val="000000"/>
                <w:sz w:val="24"/>
              </w:rPr>
              <w:lastRenderedPageBreak/>
              <w:t>относительности</w:t>
            </w:r>
          </w:p>
        </w:tc>
        <w:tc>
          <w:tcPr>
            <w:tcW w:w="757" w:type="dxa"/>
            <w:tcMar>
              <w:top w:w="50" w:type="dxa"/>
              <w:left w:w="100" w:type="dxa"/>
            </w:tcMar>
            <w:vAlign w:val="center"/>
          </w:tcPr>
          <w:p w14:paraId="047B5C44" w14:textId="77777777" w:rsidR="00A92591" w:rsidRDefault="005E7F5F">
            <w:pPr>
              <w:spacing w:after="0"/>
              <w:ind w:left="135"/>
              <w:jc w:val="center"/>
            </w:pPr>
            <w:r>
              <w:rPr>
                <w:rFonts w:ascii="Times New Roman" w:hAnsi="Times New Roman"/>
                <w:color w:val="000000"/>
                <w:sz w:val="24"/>
              </w:rPr>
              <w:lastRenderedPageBreak/>
              <w:t xml:space="preserve"> 1 </w:t>
            </w:r>
          </w:p>
        </w:tc>
        <w:tc>
          <w:tcPr>
            <w:tcW w:w="1443" w:type="dxa"/>
            <w:tcMar>
              <w:top w:w="50" w:type="dxa"/>
              <w:left w:w="100" w:type="dxa"/>
            </w:tcMar>
            <w:vAlign w:val="center"/>
          </w:tcPr>
          <w:p w14:paraId="0B8F5368" w14:textId="77777777" w:rsidR="00A92591" w:rsidRDefault="00A92591">
            <w:pPr>
              <w:spacing w:after="0"/>
              <w:ind w:left="135"/>
              <w:jc w:val="center"/>
            </w:pPr>
          </w:p>
        </w:tc>
        <w:tc>
          <w:tcPr>
            <w:tcW w:w="1549" w:type="dxa"/>
            <w:tcMar>
              <w:top w:w="50" w:type="dxa"/>
              <w:left w:w="100" w:type="dxa"/>
            </w:tcMar>
            <w:vAlign w:val="center"/>
          </w:tcPr>
          <w:p w14:paraId="147F60D3" w14:textId="77777777" w:rsidR="00A92591" w:rsidRDefault="00A92591">
            <w:pPr>
              <w:spacing w:after="0"/>
              <w:ind w:left="135"/>
              <w:jc w:val="center"/>
            </w:pPr>
          </w:p>
        </w:tc>
        <w:tc>
          <w:tcPr>
            <w:tcW w:w="1087" w:type="dxa"/>
            <w:tcMar>
              <w:top w:w="50" w:type="dxa"/>
              <w:left w:w="100" w:type="dxa"/>
            </w:tcMar>
            <w:vAlign w:val="center"/>
          </w:tcPr>
          <w:p w14:paraId="75B24049" w14:textId="77777777" w:rsidR="00A92591" w:rsidRDefault="00A92591">
            <w:pPr>
              <w:spacing w:after="0"/>
              <w:ind w:left="135"/>
            </w:pPr>
          </w:p>
        </w:tc>
        <w:tc>
          <w:tcPr>
            <w:tcW w:w="1892" w:type="dxa"/>
            <w:tcMar>
              <w:top w:w="50" w:type="dxa"/>
              <w:left w:w="100" w:type="dxa"/>
            </w:tcMar>
            <w:vAlign w:val="center"/>
          </w:tcPr>
          <w:p w14:paraId="52593537"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c</w:t>
              </w:r>
              <w:r w:rsidRPr="000B00E9">
                <w:rPr>
                  <w:rFonts w:ascii="Times New Roman" w:hAnsi="Times New Roman"/>
                  <w:color w:val="0000FF"/>
                  <w:u w:val="single"/>
                  <w:lang w:val="ru-RU"/>
                </w:rPr>
                <w:t>56</w:t>
              </w:r>
              <w:r>
                <w:rPr>
                  <w:rFonts w:ascii="Times New Roman" w:hAnsi="Times New Roman"/>
                  <w:color w:val="0000FF"/>
                  <w:u w:val="single"/>
                </w:rPr>
                <w:t>f</w:t>
              </w:r>
              <w:r w:rsidRPr="000B00E9">
                <w:rPr>
                  <w:rFonts w:ascii="Times New Roman" w:hAnsi="Times New Roman"/>
                  <w:color w:val="0000FF"/>
                  <w:u w:val="single"/>
                  <w:lang w:val="ru-RU"/>
                </w:rPr>
                <w:t>05</w:t>
              </w:r>
              <w:r>
                <w:rPr>
                  <w:rFonts w:ascii="Times New Roman" w:hAnsi="Times New Roman"/>
                  <w:color w:val="0000FF"/>
                  <w:u w:val="single"/>
                </w:rPr>
                <w:t>cb</w:t>
              </w:r>
            </w:hyperlink>
          </w:p>
        </w:tc>
      </w:tr>
      <w:tr w:rsidR="00A92591" w:rsidRPr="00F53B53" w14:paraId="2C2CC955" w14:textId="77777777">
        <w:trPr>
          <w:trHeight w:val="144"/>
          <w:tblCellSpacing w:w="20" w:type="nil"/>
        </w:trPr>
        <w:tc>
          <w:tcPr>
            <w:tcW w:w="434" w:type="dxa"/>
            <w:tcMar>
              <w:top w:w="50" w:type="dxa"/>
              <w:left w:w="100" w:type="dxa"/>
            </w:tcMar>
            <w:vAlign w:val="center"/>
          </w:tcPr>
          <w:p w14:paraId="265F1471" w14:textId="77777777" w:rsidR="00A92591" w:rsidRDefault="005E7F5F">
            <w:pPr>
              <w:spacing w:after="0"/>
            </w:pPr>
            <w:r>
              <w:rPr>
                <w:rFonts w:ascii="Times New Roman" w:hAnsi="Times New Roman"/>
                <w:color w:val="000000"/>
                <w:sz w:val="24"/>
              </w:rPr>
              <w:lastRenderedPageBreak/>
              <w:t>90</w:t>
            </w:r>
          </w:p>
        </w:tc>
        <w:tc>
          <w:tcPr>
            <w:tcW w:w="3696" w:type="dxa"/>
            <w:tcMar>
              <w:top w:w="50" w:type="dxa"/>
              <w:left w:w="100" w:type="dxa"/>
            </w:tcMar>
            <w:vAlign w:val="center"/>
          </w:tcPr>
          <w:p w14:paraId="289FED46" w14:textId="77777777" w:rsidR="00A92591" w:rsidRPr="000B00E9" w:rsidRDefault="005E7F5F">
            <w:pPr>
              <w:spacing w:after="0"/>
              <w:ind w:left="135"/>
              <w:rPr>
                <w:lang w:val="ru-RU"/>
              </w:rPr>
            </w:pPr>
            <w:r w:rsidRPr="000B00E9">
              <w:rPr>
                <w:rFonts w:ascii="Times New Roman" w:hAnsi="Times New Roman"/>
                <w:color w:val="000000"/>
                <w:sz w:val="24"/>
                <w:lang w:val="ru-RU"/>
              </w:rPr>
              <w:t>Пространственно-временной интервал. Преобразования Лоренца. Условие причинности. Относительность одновременности. Замедление времени и сокращение длины</w:t>
            </w:r>
          </w:p>
        </w:tc>
        <w:tc>
          <w:tcPr>
            <w:tcW w:w="757" w:type="dxa"/>
            <w:tcMar>
              <w:top w:w="50" w:type="dxa"/>
              <w:left w:w="100" w:type="dxa"/>
            </w:tcMar>
            <w:vAlign w:val="center"/>
          </w:tcPr>
          <w:p w14:paraId="1A5E4F14"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2F0C7208" w14:textId="77777777" w:rsidR="00A92591" w:rsidRDefault="00A92591">
            <w:pPr>
              <w:spacing w:after="0"/>
              <w:ind w:left="135"/>
              <w:jc w:val="center"/>
            </w:pPr>
          </w:p>
        </w:tc>
        <w:tc>
          <w:tcPr>
            <w:tcW w:w="1549" w:type="dxa"/>
            <w:tcMar>
              <w:top w:w="50" w:type="dxa"/>
              <w:left w:w="100" w:type="dxa"/>
            </w:tcMar>
            <w:vAlign w:val="center"/>
          </w:tcPr>
          <w:p w14:paraId="0B7F667D" w14:textId="77777777" w:rsidR="00A92591" w:rsidRDefault="00A92591">
            <w:pPr>
              <w:spacing w:after="0"/>
              <w:ind w:left="135"/>
              <w:jc w:val="center"/>
            </w:pPr>
          </w:p>
        </w:tc>
        <w:tc>
          <w:tcPr>
            <w:tcW w:w="1087" w:type="dxa"/>
            <w:tcMar>
              <w:top w:w="50" w:type="dxa"/>
              <w:left w:w="100" w:type="dxa"/>
            </w:tcMar>
            <w:vAlign w:val="center"/>
          </w:tcPr>
          <w:p w14:paraId="318B8B20" w14:textId="77777777" w:rsidR="00A92591" w:rsidRDefault="00A92591">
            <w:pPr>
              <w:spacing w:after="0"/>
              <w:ind w:left="135"/>
            </w:pPr>
          </w:p>
        </w:tc>
        <w:tc>
          <w:tcPr>
            <w:tcW w:w="1892" w:type="dxa"/>
            <w:tcMar>
              <w:top w:w="50" w:type="dxa"/>
              <w:left w:w="100" w:type="dxa"/>
            </w:tcMar>
            <w:vAlign w:val="center"/>
          </w:tcPr>
          <w:p w14:paraId="51650990"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d</w:t>
              </w:r>
              <w:r w:rsidRPr="000B00E9">
                <w:rPr>
                  <w:rFonts w:ascii="Times New Roman" w:hAnsi="Times New Roman"/>
                  <w:color w:val="0000FF"/>
                  <w:u w:val="single"/>
                  <w:lang w:val="ru-RU"/>
                </w:rPr>
                <w:t>83742</w:t>
              </w:r>
              <w:r>
                <w:rPr>
                  <w:rFonts w:ascii="Times New Roman" w:hAnsi="Times New Roman"/>
                  <w:color w:val="0000FF"/>
                  <w:u w:val="single"/>
                </w:rPr>
                <w:t>bb</w:t>
              </w:r>
            </w:hyperlink>
          </w:p>
        </w:tc>
      </w:tr>
      <w:tr w:rsidR="00A92591" w:rsidRPr="00F53B53" w14:paraId="0BDEA614" w14:textId="77777777">
        <w:trPr>
          <w:trHeight w:val="144"/>
          <w:tblCellSpacing w:w="20" w:type="nil"/>
        </w:trPr>
        <w:tc>
          <w:tcPr>
            <w:tcW w:w="434" w:type="dxa"/>
            <w:tcMar>
              <w:top w:w="50" w:type="dxa"/>
              <w:left w:w="100" w:type="dxa"/>
            </w:tcMar>
            <w:vAlign w:val="center"/>
          </w:tcPr>
          <w:p w14:paraId="4D348A8F" w14:textId="77777777" w:rsidR="00A92591" w:rsidRDefault="005E7F5F">
            <w:pPr>
              <w:spacing w:after="0"/>
            </w:pPr>
            <w:r>
              <w:rPr>
                <w:rFonts w:ascii="Times New Roman" w:hAnsi="Times New Roman"/>
                <w:color w:val="000000"/>
                <w:sz w:val="24"/>
              </w:rPr>
              <w:t>91</w:t>
            </w:r>
          </w:p>
        </w:tc>
        <w:tc>
          <w:tcPr>
            <w:tcW w:w="3696" w:type="dxa"/>
            <w:tcMar>
              <w:top w:w="50" w:type="dxa"/>
              <w:left w:w="100" w:type="dxa"/>
            </w:tcMar>
            <w:vAlign w:val="center"/>
          </w:tcPr>
          <w:p w14:paraId="73B47121" w14:textId="77777777" w:rsidR="00A92591" w:rsidRPr="000B00E9" w:rsidRDefault="005E7F5F">
            <w:pPr>
              <w:spacing w:after="0"/>
              <w:ind w:left="135"/>
              <w:rPr>
                <w:lang w:val="ru-RU"/>
              </w:rPr>
            </w:pPr>
            <w:r w:rsidRPr="000B00E9">
              <w:rPr>
                <w:rFonts w:ascii="Times New Roman" w:hAnsi="Times New Roman"/>
                <w:color w:val="000000"/>
                <w:sz w:val="24"/>
                <w:lang w:val="ru-RU"/>
              </w:rPr>
              <w:t>Энергия и импульс релятивистской частицы</w:t>
            </w:r>
          </w:p>
        </w:tc>
        <w:tc>
          <w:tcPr>
            <w:tcW w:w="757" w:type="dxa"/>
            <w:tcMar>
              <w:top w:w="50" w:type="dxa"/>
              <w:left w:w="100" w:type="dxa"/>
            </w:tcMar>
            <w:vAlign w:val="center"/>
          </w:tcPr>
          <w:p w14:paraId="6C64EF61"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774047C2" w14:textId="77777777" w:rsidR="00A92591" w:rsidRDefault="00A92591">
            <w:pPr>
              <w:spacing w:after="0"/>
              <w:ind w:left="135"/>
              <w:jc w:val="center"/>
            </w:pPr>
          </w:p>
        </w:tc>
        <w:tc>
          <w:tcPr>
            <w:tcW w:w="1549" w:type="dxa"/>
            <w:tcMar>
              <w:top w:w="50" w:type="dxa"/>
              <w:left w:w="100" w:type="dxa"/>
            </w:tcMar>
            <w:vAlign w:val="center"/>
          </w:tcPr>
          <w:p w14:paraId="780DD07D" w14:textId="77777777" w:rsidR="00A92591" w:rsidRDefault="00A92591">
            <w:pPr>
              <w:spacing w:after="0"/>
              <w:ind w:left="135"/>
              <w:jc w:val="center"/>
            </w:pPr>
          </w:p>
        </w:tc>
        <w:tc>
          <w:tcPr>
            <w:tcW w:w="1087" w:type="dxa"/>
            <w:tcMar>
              <w:top w:w="50" w:type="dxa"/>
              <w:left w:w="100" w:type="dxa"/>
            </w:tcMar>
            <w:vAlign w:val="center"/>
          </w:tcPr>
          <w:p w14:paraId="450444B8" w14:textId="77777777" w:rsidR="00A92591" w:rsidRDefault="00A92591">
            <w:pPr>
              <w:spacing w:after="0"/>
              <w:ind w:left="135"/>
            </w:pPr>
          </w:p>
        </w:tc>
        <w:tc>
          <w:tcPr>
            <w:tcW w:w="1892" w:type="dxa"/>
            <w:tcMar>
              <w:top w:w="50" w:type="dxa"/>
              <w:left w:w="100" w:type="dxa"/>
            </w:tcMar>
            <w:vAlign w:val="center"/>
          </w:tcPr>
          <w:p w14:paraId="4FCD23AE"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/853</w:t>
              </w:r>
              <w:r>
                <w:rPr>
                  <w:rFonts w:ascii="Times New Roman" w:hAnsi="Times New Roman"/>
                  <w:color w:val="0000FF"/>
                  <w:u w:val="single"/>
                </w:rPr>
                <w:t>a</w:t>
              </w:r>
              <w:r w:rsidRPr="000B00E9">
                <w:rPr>
                  <w:rFonts w:ascii="Times New Roman" w:hAnsi="Times New Roman"/>
                  <w:color w:val="0000FF"/>
                  <w:u w:val="single"/>
                  <w:lang w:val="ru-RU"/>
                </w:rPr>
                <w:t>64</w:t>
              </w:r>
              <w:r>
                <w:rPr>
                  <w:rFonts w:ascii="Times New Roman" w:hAnsi="Times New Roman"/>
                  <w:color w:val="0000FF"/>
                  <w:u w:val="single"/>
                </w:rPr>
                <w:t>fc</w:t>
              </w:r>
            </w:hyperlink>
          </w:p>
        </w:tc>
      </w:tr>
      <w:tr w:rsidR="00A92591" w:rsidRPr="00F53B53" w14:paraId="6CCC2524" w14:textId="77777777">
        <w:trPr>
          <w:trHeight w:val="144"/>
          <w:tblCellSpacing w:w="20" w:type="nil"/>
        </w:trPr>
        <w:tc>
          <w:tcPr>
            <w:tcW w:w="434" w:type="dxa"/>
            <w:tcMar>
              <w:top w:w="50" w:type="dxa"/>
              <w:left w:w="100" w:type="dxa"/>
            </w:tcMar>
            <w:vAlign w:val="center"/>
          </w:tcPr>
          <w:p w14:paraId="7795F4E6" w14:textId="77777777" w:rsidR="00A92591" w:rsidRDefault="005E7F5F">
            <w:pPr>
              <w:spacing w:after="0"/>
            </w:pPr>
            <w:r>
              <w:rPr>
                <w:rFonts w:ascii="Times New Roman" w:hAnsi="Times New Roman"/>
                <w:color w:val="000000"/>
                <w:sz w:val="24"/>
              </w:rPr>
              <w:t>92</w:t>
            </w:r>
          </w:p>
        </w:tc>
        <w:tc>
          <w:tcPr>
            <w:tcW w:w="3696" w:type="dxa"/>
            <w:tcMar>
              <w:top w:w="50" w:type="dxa"/>
              <w:left w:w="100" w:type="dxa"/>
            </w:tcMar>
            <w:vAlign w:val="center"/>
          </w:tcPr>
          <w:p w14:paraId="4EE11F21" w14:textId="77777777" w:rsidR="00A92591" w:rsidRDefault="005E7F5F">
            <w:pPr>
              <w:spacing w:after="0"/>
              <w:ind w:left="135"/>
            </w:pPr>
            <w:r w:rsidRPr="000B00E9">
              <w:rPr>
                <w:rFonts w:ascii="Times New Roman" w:hAnsi="Times New Roman"/>
                <w:color w:val="000000"/>
                <w:sz w:val="24"/>
                <w:lang w:val="ru-RU"/>
              </w:rPr>
              <w:t xml:space="preserve">Связь массы с энергией и импульсом релятивистской частицы. </w:t>
            </w:r>
            <w:r>
              <w:rPr>
                <w:rFonts w:ascii="Times New Roman" w:hAnsi="Times New Roman"/>
                <w:color w:val="000000"/>
                <w:sz w:val="24"/>
              </w:rPr>
              <w:t>Энергия покоя</w:t>
            </w:r>
          </w:p>
        </w:tc>
        <w:tc>
          <w:tcPr>
            <w:tcW w:w="757" w:type="dxa"/>
            <w:tcMar>
              <w:top w:w="50" w:type="dxa"/>
              <w:left w:w="100" w:type="dxa"/>
            </w:tcMar>
            <w:vAlign w:val="center"/>
          </w:tcPr>
          <w:p w14:paraId="2D740D55" w14:textId="77777777" w:rsidR="00A92591" w:rsidRDefault="005E7F5F">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58302F46" w14:textId="77777777" w:rsidR="00A92591" w:rsidRDefault="00A92591">
            <w:pPr>
              <w:spacing w:after="0"/>
              <w:ind w:left="135"/>
              <w:jc w:val="center"/>
            </w:pPr>
          </w:p>
        </w:tc>
        <w:tc>
          <w:tcPr>
            <w:tcW w:w="1549" w:type="dxa"/>
            <w:tcMar>
              <w:top w:w="50" w:type="dxa"/>
              <w:left w:w="100" w:type="dxa"/>
            </w:tcMar>
            <w:vAlign w:val="center"/>
          </w:tcPr>
          <w:p w14:paraId="4B926F83" w14:textId="77777777" w:rsidR="00A92591" w:rsidRDefault="00A92591">
            <w:pPr>
              <w:spacing w:after="0"/>
              <w:ind w:left="135"/>
              <w:jc w:val="center"/>
            </w:pPr>
          </w:p>
        </w:tc>
        <w:tc>
          <w:tcPr>
            <w:tcW w:w="1087" w:type="dxa"/>
            <w:tcMar>
              <w:top w:w="50" w:type="dxa"/>
              <w:left w:w="100" w:type="dxa"/>
            </w:tcMar>
            <w:vAlign w:val="center"/>
          </w:tcPr>
          <w:p w14:paraId="4BCCE1AF" w14:textId="77777777" w:rsidR="00A92591" w:rsidRDefault="00A92591">
            <w:pPr>
              <w:spacing w:after="0"/>
              <w:ind w:left="135"/>
            </w:pPr>
          </w:p>
        </w:tc>
        <w:tc>
          <w:tcPr>
            <w:tcW w:w="1892" w:type="dxa"/>
            <w:tcMar>
              <w:top w:w="50" w:type="dxa"/>
              <w:left w:w="100" w:type="dxa"/>
            </w:tcMar>
            <w:vAlign w:val="center"/>
          </w:tcPr>
          <w:p w14:paraId="0DFAE266"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b</w:t>
              </w:r>
              <w:r w:rsidRPr="000B00E9">
                <w:rPr>
                  <w:rFonts w:ascii="Times New Roman" w:hAnsi="Times New Roman"/>
                  <w:color w:val="0000FF"/>
                  <w:u w:val="single"/>
                  <w:lang w:val="ru-RU"/>
                </w:rPr>
                <w:t>6258</w:t>
              </w:r>
              <w:r>
                <w:rPr>
                  <w:rFonts w:ascii="Times New Roman" w:hAnsi="Times New Roman"/>
                  <w:color w:val="0000FF"/>
                  <w:u w:val="single"/>
                </w:rPr>
                <w:t>ffa</w:t>
              </w:r>
            </w:hyperlink>
          </w:p>
        </w:tc>
      </w:tr>
      <w:tr w:rsidR="00A92591" w:rsidRPr="00F53B53" w14:paraId="2CEDBDAB" w14:textId="77777777">
        <w:trPr>
          <w:trHeight w:val="144"/>
          <w:tblCellSpacing w:w="20" w:type="nil"/>
        </w:trPr>
        <w:tc>
          <w:tcPr>
            <w:tcW w:w="434" w:type="dxa"/>
            <w:tcMar>
              <w:top w:w="50" w:type="dxa"/>
              <w:left w:w="100" w:type="dxa"/>
            </w:tcMar>
            <w:vAlign w:val="center"/>
          </w:tcPr>
          <w:p w14:paraId="6EB9B7DB" w14:textId="77777777" w:rsidR="00A92591" w:rsidRDefault="005E7F5F">
            <w:pPr>
              <w:spacing w:after="0"/>
            </w:pPr>
            <w:r>
              <w:rPr>
                <w:rFonts w:ascii="Times New Roman" w:hAnsi="Times New Roman"/>
                <w:color w:val="000000"/>
                <w:sz w:val="24"/>
              </w:rPr>
              <w:t>93</w:t>
            </w:r>
          </w:p>
        </w:tc>
        <w:tc>
          <w:tcPr>
            <w:tcW w:w="3696" w:type="dxa"/>
            <w:tcMar>
              <w:top w:w="50" w:type="dxa"/>
              <w:left w:w="100" w:type="dxa"/>
            </w:tcMar>
            <w:vAlign w:val="center"/>
          </w:tcPr>
          <w:p w14:paraId="65CF4E68" w14:textId="77777777" w:rsidR="00A92591" w:rsidRDefault="005E7F5F">
            <w:pPr>
              <w:spacing w:after="0"/>
              <w:ind w:left="135"/>
            </w:pPr>
            <w:r>
              <w:rPr>
                <w:rFonts w:ascii="Times New Roman" w:hAnsi="Times New Roman"/>
                <w:color w:val="000000"/>
                <w:sz w:val="24"/>
              </w:rPr>
              <w:t>Равновесное тепловое излучение</w:t>
            </w:r>
          </w:p>
        </w:tc>
        <w:tc>
          <w:tcPr>
            <w:tcW w:w="757" w:type="dxa"/>
            <w:tcMar>
              <w:top w:w="50" w:type="dxa"/>
              <w:left w:w="100" w:type="dxa"/>
            </w:tcMar>
            <w:vAlign w:val="center"/>
          </w:tcPr>
          <w:p w14:paraId="5CFFE3BD" w14:textId="77777777" w:rsidR="00A92591" w:rsidRDefault="005E7F5F">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5FD0C271" w14:textId="77777777" w:rsidR="00A92591" w:rsidRDefault="00A92591">
            <w:pPr>
              <w:spacing w:after="0"/>
              <w:ind w:left="135"/>
              <w:jc w:val="center"/>
            </w:pPr>
          </w:p>
        </w:tc>
        <w:tc>
          <w:tcPr>
            <w:tcW w:w="1549" w:type="dxa"/>
            <w:tcMar>
              <w:top w:w="50" w:type="dxa"/>
              <w:left w:w="100" w:type="dxa"/>
            </w:tcMar>
            <w:vAlign w:val="center"/>
          </w:tcPr>
          <w:p w14:paraId="66C061C2" w14:textId="77777777" w:rsidR="00A92591" w:rsidRDefault="00A92591">
            <w:pPr>
              <w:spacing w:after="0"/>
              <w:ind w:left="135"/>
              <w:jc w:val="center"/>
            </w:pPr>
          </w:p>
        </w:tc>
        <w:tc>
          <w:tcPr>
            <w:tcW w:w="1087" w:type="dxa"/>
            <w:tcMar>
              <w:top w:w="50" w:type="dxa"/>
              <w:left w:w="100" w:type="dxa"/>
            </w:tcMar>
            <w:vAlign w:val="center"/>
          </w:tcPr>
          <w:p w14:paraId="7D734137" w14:textId="77777777" w:rsidR="00A92591" w:rsidRDefault="00A92591">
            <w:pPr>
              <w:spacing w:after="0"/>
              <w:ind w:left="135"/>
            </w:pPr>
          </w:p>
        </w:tc>
        <w:tc>
          <w:tcPr>
            <w:tcW w:w="1892" w:type="dxa"/>
            <w:tcMar>
              <w:top w:w="50" w:type="dxa"/>
              <w:left w:w="100" w:type="dxa"/>
            </w:tcMar>
            <w:vAlign w:val="center"/>
          </w:tcPr>
          <w:p w14:paraId="4999D0D8"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f</w:t>
              </w:r>
              <w:r w:rsidRPr="000B00E9">
                <w:rPr>
                  <w:rFonts w:ascii="Times New Roman" w:hAnsi="Times New Roman"/>
                  <w:color w:val="0000FF"/>
                  <w:u w:val="single"/>
                  <w:lang w:val="ru-RU"/>
                </w:rPr>
                <w:t>54035</w:t>
              </w:r>
              <w:r>
                <w:rPr>
                  <w:rFonts w:ascii="Times New Roman" w:hAnsi="Times New Roman"/>
                  <w:color w:val="0000FF"/>
                  <w:u w:val="single"/>
                </w:rPr>
                <w:t>a</w:t>
              </w:r>
              <w:r w:rsidRPr="000B00E9">
                <w:rPr>
                  <w:rFonts w:ascii="Times New Roman" w:hAnsi="Times New Roman"/>
                  <w:color w:val="0000FF"/>
                  <w:u w:val="single"/>
                  <w:lang w:val="ru-RU"/>
                </w:rPr>
                <w:t>5</w:t>
              </w:r>
            </w:hyperlink>
          </w:p>
        </w:tc>
      </w:tr>
      <w:tr w:rsidR="00A92591" w:rsidRPr="00F53B53" w14:paraId="1215EDC3" w14:textId="77777777">
        <w:trPr>
          <w:trHeight w:val="144"/>
          <w:tblCellSpacing w:w="20" w:type="nil"/>
        </w:trPr>
        <w:tc>
          <w:tcPr>
            <w:tcW w:w="434" w:type="dxa"/>
            <w:tcMar>
              <w:top w:w="50" w:type="dxa"/>
              <w:left w:w="100" w:type="dxa"/>
            </w:tcMar>
            <w:vAlign w:val="center"/>
          </w:tcPr>
          <w:p w14:paraId="379222BC" w14:textId="77777777" w:rsidR="00A92591" w:rsidRDefault="005E7F5F">
            <w:pPr>
              <w:spacing w:after="0"/>
            </w:pPr>
            <w:r>
              <w:rPr>
                <w:rFonts w:ascii="Times New Roman" w:hAnsi="Times New Roman"/>
                <w:color w:val="000000"/>
                <w:sz w:val="24"/>
              </w:rPr>
              <w:t>94</w:t>
            </w:r>
          </w:p>
        </w:tc>
        <w:tc>
          <w:tcPr>
            <w:tcW w:w="3696" w:type="dxa"/>
            <w:tcMar>
              <w:top w:w="50" w:type="dxa"/>
              <w:left w:w="100" w:type="dxa"/>
            </w:tcMar>
            <w:vAlign w:val="center"/>
          </w:tcPr>
          <w:p w14:paraId="7C4B696C" w14:textId="77777777" w:rsidR="00A92591" w:rsidRDefault="005E7F5F">
            <w:pPr>
              <w:spacing w:after="0"/>
              <w:ind w:left="135"/>
            </w:pPr>
            <w:r>
              <w:rPr>
                <w:rFonts w:ascii="Times New Roman" w:hAnsi="Times New Roman"/>
                <w:color w:val="000000"/>
                <w:sz w:val="24"/>
              </w:rPr>
              <w:t>Закон смещения Вина</w:t>
            </w:r>
          </w:p>
        </w:tc>
        <w:tc>
          <w:tcPr>
            <w:tcW w:w="757" w:type="dxa"/>
            <w:tcMar>
              <w:top w:w="50" w:type="dxa"/>
              <w:left w:w="100" w:type="dxa"/>
            </w:tcMar>
            <w:vAlign w:val="center"/>
          </w:tcPr>
          <w:p w14:paraId="74186059" w14:textId="77777777" w:rsidR="00A92591" w:rsidRDefault="005E7F5F">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663529F2" w14:textId="77777777" w:rsidR="00A92591" w:rsidRDefault="00A92591">
            <w:pPr>
              <w:spacing w:after="0"/>
              <w:ind w:left="135"/>
              <w:jc w:val="center"/>
            </w:pPr>
          </w:p>
        </w:tc>
        <w:tc>
          <w:tcPr>
            <w:tcW w:w="1549" w:type="dxa"/>
            <w:tcMar>
              <w:top w:w="50" w:type="dxa"/>
              <w:left w:w="100" w:type="dxa"/>
            </w:tcMar>
            <w:vAlign w:val="center"/>
          </w:tcPr>
          <w:p w14:paraId="20970D3F" w14:textId="77777777" w:rsidR="00A92591" w:rsidRDefault="00A92591">
            <w:pPr>
              <w:spacing w:after="0"/>
              <w:ind w:left="135"/>
              <w:jc w:val="center"/>
            </w:pPr>
          </w:p>
        </w:tc>
        <w:tc>
          <w:tcPr>
            <w:tcW w:w="1087" w:type="dxa"/>
            <w:tcMar>
              <w:top w:w="50" w:type="dxa"/>
              <w:left w:w="100" w:type="dxa"/>
            </w:tcMar>
            <w:vAlign w:val="center"/>
          </w:tcPr>
          <w:p w14:paraId="5DE3E5AE" w14:textId="77777777" w:rsidR="00A92591" w:rsidRDefault="00A92591">
            <w:pPr>
              <w:spacing w:after="0"/>
              <w:ind w:left="135"/>
            </w:pPr>
          </w:p>
        </w:tc>
        <w:tc>
          <w:tcPr>
            <w:tcW w:w="1892" w:type="dxa"/>
            <w:tcMar>
              <w:top w:w="50" w:type="dxa"/>
              <w:left w:w="100" w:type="dxa"/>
            </w:tcMar>
            <w:vAlign w:val="center"/>
          </w:tcPr>
          <w:p w14:paraId="0AEF1C1B"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/1</w:t>
              </w:r>
              <w:r>
                <w:rPr>
                  <w:rFonts w:ascii="Times New Roman" w:hAnsi="Times New Roman"/>
                  <w:color w:val="0000FF"/>
                  <w:u w:val="single"/>
                </w:rPr>
                <w:t>c</w:t>
              </w:r>
              <w:r w:rsidRPr="000B00E9">
                <w:rPr>
                  <w:rFonts w:ascii="Times New Roman" w:hAnsi="Times New Roman"/>
                  <w:color w:val="0000FF"/>
                  <w:u w:val="single"/>
                  <w:lang w:val="ru-RU"/>
                </w:rPr>
                <w:t>5</w:t>
              </w:r>
              <w:r>
                <w:rPr>
                  <w:rFonts w:ascii="Times New Roman" w:hAnsi="Times New Roman"/>
                  <w:color w:val="0000FF"/>
                  <w:u w:val="single"/>
                </w:rPr>
                <w:t>ff</w:t>
              </w:r>
              <w:r w:rsidRPr="000B00E9">
                <w:rPr>
                  <w:rFonts w:ascii="Times New Roman" w:hAnsi="Times New Roman"/>
                  <w:color w:val="0000FF"/>
                  <w:u w:val="single"/>
                  <w:lang w:val="ru-RU"/>
                </w:rPr>
                <w:t>752</w:t>
              </w:r>
            </w:hyperlink>
          </w:p>
        </w:tc>
      </w:tr>
      <w:tr w:rsidR="00A92591" w:rsidRPr="00F53B53" w14:paraId="12C6E45F" w14:textId="77777777">
        <w:trPr>
          <w:trHeight w:val="144"/>
          <w:tblCellSpacing w:w="20" w:type="nil"/>
        </w:trPr>
        <w:tc>
          <w:tcPr>
            <w:tcW w:w="434" w:type="dxa"/>
            <w:tcMar>
              <w:top w:w="50" w:type="dxa"/>
              <w:left w:w="100" w:type="dxa"/>
            </w:tcMar>
            <w:vAlign w:val="center"/>
          </w:tcPr>
          <w:p w14:paraId="6E4EFCEC" w14:textId="77777777" w:rsidR="00A92591" w:rsidRDefault="005E7F5F">
            <w:pPr>
              <w:spacing w:after="0"/>
            </w:pPr>
            <w:r>
              <w:rPr>
                <w:rFonts w:ascii="Times New Roman" w:hAnsi="Times New Roman"/>
                <w:color w:val="000000"/>
                <w:sz w:val="24"/>
              </w:rPr>
              <w:t>95</w:t>
            </w:r>
          </w:p>
        </w:tc>
        <w:tc>
          <w:tcPr>
            <w:tcW w:w="3696" w:type="dxa"/>
            <w:tcMar>
              <w:top w:w="50" w:type="dxa"/>
              <w:left w:w="100" w:type="dxa"/>
            </w:tcMar>
            <w:vAlign w:val="center"/>
          </w:tcPr>
          <w:p w14:paraId="6749D494" w14:textId="77777777" w:rsidR="00A92591" w:rsidRDefault="005E7F5F">
            <w:pPr>
              <w:spacing w:after="0"/>
              <w:ind w:left="135"/>
            </w:pPr>
            <w:r w:rsidRPr="000B00E9">
              <w:rPr>
                <w:rFonts w:ascii="Times New Roman" w:hAnsi="Times New Roman"/>
                <w:color w:val="000000"/>
                <w:sz w:val="24"/>
                <w:lang w:val="ru-RU"/>
              </w:rPr>
              <w:t xml:space="preserve">Гипотеза М. Планка о квантах. </w:t>
            </w:r>
            <w:r>
              <w:rPr>
                <w:rFonts w:ascii="Times New Roman" w:hAnsi="Times New Roman"/>
                <w:color w:val="000000"/>
                <w:sz w:val="24"/>
              </w:rPr>
              <w:t>Фотоны</w:t>
            </w:r>
          </w:p>
        </w:tc>
        <w:tc>
          <w:tcPr>
            <w:tcW w:w="757" w:type="dxa"/>
            <w:tcMar>
              <w:top w:w="50" w:type="dxa"/>
              <w:left w:w="100" w:type="dxa"/>
            </w:tcMar>
            <w:vAlign w:val="center"/>
          </w:tcPr>
          <w:p w14:paraId="166D32DF" w14:textId="77777777" w:rsidR="00A92591" w:rsidRDefault="005E7F5F">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76454736" w14:textId="77777777" w:rsidR="00A92591" w:rsidRDefault="00A92591">
            <w:pPr>
              <w:spacing w:after="0"/>
              <w:ind w:left="135"/>
              <w:jc w:val="center"/>
            </w:pPr>
          </w:p>
        </w:tc>
        <w:tc>
          <w:tcPr>
            <w:tcW w:w="1549" w:type="dxa"/>
            <w:tcMar>
              <w:top w:w="50" w:type="dxa"/>
              <w:left w:w="100" w:type="dxa"/>
            </w:tcMar>
            <w:vAlign w:val="center"/>
          </w:tcPr>
          <w:p w14:paraId="5AC9D747" w14:textId="77777777" w:rsidR="00A92591" w:rsidRDefault="00A92591">
            <w:pPr>
              <w:spacing w:after="0"/>
              <w:ind w:left="135"/>
              <w:jc w:val="center"/>
            </w:pPr>
          </w:p>
        </w:tc>
        <w:tc>
          <w:tcPr>
            <w:tcW w:w="1087" w:type="dxa"/>
            <w:tcMar>
              <w:top w:w="50" w:type="dxa"/>
              <w:left w:w="100" w:type="dxa"/>
            </w:tcMar>
            <w:vAlign w:val="center"/>
          </w:tcPr>
          <w:p w14:paraId="0C54B7F5" w14:textId="77777777" w:rsidR="00A92591" w:rsidRDefault="00A92591">
            <w:pPr>
              <w:spacing w:after="0"/>
              <w:ind w:left="135"/>
            </w:pPr>
          </w:p>
        </w:tc>
        <w:tc>
          <w:tcPr>
            <w:tcW w:w="1892" w:type="dxa"/>
            <w:tcMar>
              <w:top w:w="50" w:type="dxa"/>
              <w:left w:w="100" w:type="dxa"/>
            </w:tcMar>
            <w:vAlign w:val="center"/>
          </w:tcPr>
          <w:p w14:paraId="2921DA78"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a</w:t>
              </w:r>
              <w:r w:rsidRPr="000B00E9">
                <w:rPr>
                  <w:rFonts w:ascii="Times New Roman" w:hAnsi="Times New Roman"/>
                  <w:color w:val="0000FF"/>
                  <w:u w:val="single"/>
                  <w:lang w:val="ru-RU"/>
                </w:rPr>
                <w:t>5</w:t>
              </w:r>
              <w:r>
                <w:rPr>
                  <w:rFonts w:ascii="Times New Roman" w:hAnsi="Times New Roman"/>
                  <w:color w:val="0000FF"/>
                  <w:u w:val="single"/>
                </w:rPr>
                <w:t>ffa</w:t>
              </w:r>
              <w:r w:rsidRPr="000B00E9">
                <w:rPr>
                  <w:rFonts w:ascii="Times New Roman" w:hAnsi="Times New Roman"/>
                  <w:color w:val="0000FF"/>
                  <w:u w:val="single"/>
                  <w:lang w:val="ru-RU"/>
                </w:rPr>
                <w:t>218</w:t>
              </w:r>
            </w:hyperlink>
          </w:p>
        </w:tc>
      </w:tr>
      <w:tr w:rsidR="00A92591" w:rsidRPr="00F53B53" w14:paraId="5EEBACA5" w14:textId="77777777">
        <w:trPr>
          <w:trHeight w:val="144"/>
          <w:tblCellSpacing w:w="20" w:type="nil"/>
        </w:trPr>
        <w:tc>
          <w:tcPr>
            <w:tcW w:w="434" w:type="dxa"/>
            <w:tcMar>
              <w:top w:w="50" w:type="dxa"/>
              <w:left w:w="100" w:type="dxa"/>
            </w:tcMar>
            <w:vAlign w:val="center"/>
          </w:tcPr>
          <w:p w14:paraId="7333BB85" w14:textId="77777777" w:rsidR="00A92591" w:rsidRDefault="005E7F5F">
            <w:pPr>
              <w:spacing w:after="0"/>
            </w:pPr>
            <w:r>
              <w:rPr>
                <w:rFonts w:ascii="Times New Roman" w:hAnsi="Times New Roman"/>
                <w:color w:val="000000"/>
                <w:sz w:val="24"/>
              </w:rPr>
              <w:t>96</w:t>
            </w:r>
          </w:p>
        </w:tc>
        <w:tc>
          <w:tcPr>
            <w:tcW w:w="3696" w:type="dxa"/>
            <w:tcMar>
              <w:top w:w="50" w:type="dxa"/>
              <w:left w:w="100" w:type="dxa"/>
            </w:tcMar>
            <w:vAlign w:val="center"/>
          </w:tcPr>
          <w:p w14:paraId="22ADC133" w14:textId="77777777" w:rsidR="00A92591" w:rsidRDefault="005E7F5F">
            <w:pPr>
              <w:spacing w:after="0"/>
              <w:ind w:left="135"/>
            </w:pPr>
            <w:r>
              <w:rPr>
                <w:rFonts w:ascii="Times New Roman" w:hAnsi="Times New Roman"/>
                <w:color w:val="000000"/>
                <w:sz w:val="24"/>
              </w:rPr>
              <w:t>Энергия и импульс фотона</w:t>
            </w:r>
          </w:p>
        </w:tc>
        <w:tc>
          <w:tcPr>
            <w:tcW w:w="757" w:type="dxa"/>
            <w:tcMar>
              <w:top w:w="50" w:type="dxa"/>
              <w:left w:w="100" w:type="dxa"/>
            </w:tcMar>
            <w:vAlign w:val="center"/>
          </w:tcPr>
          <w:p w14:paraId="7ED979F2" w14:textId="77777777" w:rsidR="00A92591" w:rsidRDefault="005E7F5F">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7828307F" w14:textId="77777777" w:rsidR="00A92591" w:rsidRDefault="00A92591">
            <w:pPr>
              <w:spacing w:after="0"/>
              <w:ind w:left="135"/>
              <w:jc w:val="center"/>
            </w:pPr>
          </w:p>
        </w:tc>
        <w:tc>
          <w:tcPr>
            <w:tcW w:w="1549" w:type="dxa"/>
            <w:tcMar>
              <w:top w:w="50" w:type="dxa"/>
              <w:left w:w="100" w:type="dxa"/>
            </w:tcMar>
            <w:vAlign w:val="center"/>
          </w:tcPr>
          <w:p w14:paraId="38D97472" w14:textId="77777777" w:rsidR="00A92591" w:rsidRDefault="00A92591">
            <w:pPr>
              <w:spacing w:after="0"/>
              <w:ind w:left="135"/>
              <w:jc w:val="center"/>
            </w:pPr>
          </w:p>
        </w:tc>
        <w:tc>
          <w:tcPr>
            <w:tcW w:w="1087" w:type="dxa"/>
            <w:tcMar>
              <w:top w:w="50" w:type="dxa"/>
              <w:left w:w="100" w:type="dxa"/>
            </w:tcMar>
            <w:vAlign w:val="center"/>
          </w:tcPr>
          <w:p w14:paraId="0954FA15" w14:textId="77777777" w:rsidR="00A92591" w:rsidRDefault="00A92591">
            <w:pPr>
              <w:spacing w:after="0"/>
              <w:ind w:left="135"/>
            </w:pPr>
          </w:p>
        </w:tc>
        <w:tc>
          <w:tcPr>
            <w:tcW w:w="1892" w:type="dxa"/>
            <w:tcMar>
              <w:top w:w="50" w:type="dxa"/>
              <w:left w:w="100" w:type="dxa"/>
            </w:tcMar>
            <w:vAlign w:val="center"/>
          </w:tcPr>
          <w:p w14:paraId="1C0AA1BE"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/7</w:t>
              </w:r>
              <w:r>
                <w:rPr>
                  <w:rFonts w:ascii="Times New Roman" w:hAnsi="Times New Roman"/>
                  <w:color w:val="0000FF"/>
                  <w:u w:val="single"/>
                </w:rPr>
                <w:t>fb</w:t>
              </w:r>
              <w:r w:rsidRPr="000B00E9">
                <w:rPr>
                  <w:rFonts w:ascii="Times New Roman" w:hAnsi="Times New Roman"/>
                  <w:color w:val="0000FF"/>
                  <w:u w:val="single"/>
                  <w:lang w:val="ru-RU"/>
                </w:rPr>
                <w:t>307</w:t>
              </w:r>
              <w:r>
                <w:rPr>
                  <w:rFonts w:ascii="Times New Roman" w:hAnsi="Times New Roman"/>
                  <w:color w:val="0000FF"/>
                  <w:u w:val="single"/>
                </w:rPr>
                <w:t>ec</w:t>
              </w:r>
            </w:hyperlink>
          </w:p>
        </w:tc>
      </w:tr>
      <w:tr w:rsidR="00A92591" w:rsidRPr="00F53B53" w14:paraId="6402116E" w14:textId="77777777">
        <w:trPr>
          <w:trHeight w:val="144"/>
          <w:tblCellSpacing w:w="20" w:type="nil"/>
        </w:trPr>
        <w:tc>
          <w:tcPr>
            <w:tcW w:w="434" w:type="dxa"/>
            <w:tcMar>
              <w:top w:w="50" w:type="dxa"/>
              <w:left w:w="100" w:type="dxa"/>
            </w:tcMar>
            <w:vAlign w:val="center"/>
          </w:tcPr>
          <w:p w14:paraId="124B1FBE" w14:textId="77777777" w:rsidR="00A92591" w:rsidRDefault="005E7F5F">
            <w:pPr>
              <w:spacing w:after="0"/>
            </w:pPr>
            <w:r>
              <w:rPr>
                <w:rFonts w:ascii="Times New Roman" w:hAnsi="Times New Roman"/>
                <w:color w:val="000000"/>
                <w:sz w:val="24"/>
              </w:rPr>
              <w:t>97</w:t>
            </w:r>
          </w:p>
        </w:tc>
        <w:tc>
          <w:tcPr>
            <w:tcW w:w="3696" w:type="dxa"/>
            <w:tcMar>
              <w:top w:w="50" w:type="dxa"/>
              <w:left w:w="100" w:type="dxa"/>
            </w:tcMar>
            <w:vAlign w:val="center"/>
          </w:tcPr>
          <w:p w14:paraId="670D81C8" w14:textId="77777777" w:rsidR="00A92591" w:rsidRDefault="005E7F5F">
            <w:pPr>
              <w:spacing w:after="0"/>
              <w:ind w:left="135"/>
            </w:pPr>
            <w:r w:rsidRPr="000B00E9">
              <w:rPr>
                <w:rFonts w:ascii="Times New Roman" w:hAnsi="Times New Roman"/>
                <w:color w:val="000000"/>
                <w:sz w:val="24"/>
                <w:lang w:val="ru-RU"/>
              </w:rPr>
              <w:t xml:space="preserve">Фотоэффект. Опыты А. Г. Столетова. </w:t>
            </w:r>
            <w:r>
              <w:rPr>
                <w:rFonts w:ascii="Times New Roman" w:hAnsi="Times New Roman"/>
                <w:color w:val="000000"/>
                <w:sz w:val="24"/>
              </w:rPr>
              <w:t>Законы фотоэффекта</w:t>
            </w:r>
          </w:p>
        </w:tc>
        <w:tc>
          <w:tcPr>
            <w:tcW w:w="757" w:type="dxa"/>
            <w:tcMar>
              <w:top w:w="50" w:type="dxa"/>
              <w:left w:w="100" w:type="dxa"/>
            </w:tcMar>
            <w:vAlign w:val="center"/>
          </w:tcPr>
          <w:p w14:paraId="0C38B39F" w14:textId="77777777" w:rsidR="00A92591" w:rsidRDefault="005E7F5F">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764F85B1" w14:textId="77777777" w:rsidR="00A92591" w:rsidRDefault="00A92591">
            <w:pPr>
              <w:spacing w:after="0"/>
              <w:ind w:left="135"/>
              <w:jc w:val="center"/>
            </w:pPr>
          </w:p>
        </w:tc>
        <w:tc>
          <w:tcPr>
            <w:tcW w:w="1549" w:type="dxa"/>
            <w:tcMar>
              <w:top w:w="50" w:type="dxa"/>
              <w:left w:w="100" w:type="dxa"/>
            </w:tcMar>
            <w:vAlign w:val="center"/>
          </w:tcPr>
          <w:p w14:paraId="63C8DA93" w14:textId="77777777" w:rsidR="00A92591" w:rsidRDefault="00A92591">
            <w:pPr>
              <w:spacing w:after="0"/>
              <w:ind w:left="135"/>
              <w:jc w:val="center"/>
            </w:pPr>
          </w:p>
        </w:tc>
        <w:tc>
          <w:tcPr>
            <w:tcW w:w="1087" w:type="dxa"/>
            <w:tcMar>
              <w:top w:w="50" w:type="dxa"/>
              <w:left w:w="100" w:type="dxa"/>
            </w:tcMar>
            <w:vAlign w:val="center"/>
          </w:tcPr>
          <w:p w14:paraId="2B761C3C" w14:textId="77777777" w:rsidR="00A92591" w:rsidRDefault="00A92591">
            <w:pPr>
              <w:spacing w:after="0"/>
              <w:ind w:left="135"/>
            </w:pPr>
          </w:p>
        </w:tc>
        <w:tc>
          <w:tcPr>
            <w:tcW w:w="1892" w:type="dxa"/>
            <w:tcMar>
              <w:top w:w="50" w:type="dxa"/>
              <w:left w:w="100" w:type="dxa"/>
            </w:tcMar>
            <w:vAlign w:val="center"/>
          </w:tcPr>
          <w:p w14:paraId="6D25F3AC"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/8</w:t>
              </w:r>
              <w:r>
                <w:rPr>
                  <w:rFonts w:ascii="Times New Roman" w:hAnsi="Times New Roman"/>
                  <w:color w:val="0000FF"/>
                  <w:u w:val="single"/>
                </w:rPr>
                <w:t>c</w:t>
              </w:r>
              <w:r w:rsidRPr="000B00E9">
                <w:rPr>
                  <w:rFonts w:ascii="Times New Roman" w:hAnsi="Times New Roman"/>
                  <w:color w:val="0000FF"/>
                  <w:u w:val="single"/>
                  <w:lang w:val="ru-RU"/>
                </w:rPr>
                <w:t>68</w:t>
              </w:r>
              <w:r>
                <w:rPr>
                  <w:rFonts w:ascii="Times New Roman" w:hAnsi="Times New Roman"/>
                  <w:color w:val="0000FF"/>
                  <w:u w:val="single"/>
                </w:rPr>
                <w:t>e</w:t>
              </w:r>
              <w:r w:rsidRPr="000B00E9">
                <w:rPr>
                  <w:rFonts w:ascii="Times New Roman" w:hAnsi="Times New Roman"/>
                  <w:color w:val="0000FF"/>
                  <w:u w:val="single"/>
                  <w:lang w:val="ru-RU"/>
                </w:rPr>
                <w:t>5</w:t>
              </w:r>
              <w:r>
                <w:rPr>
                  <w:rFonts w:ascii="Times New Roman" w:hAnsi="Times New Roman"/>
                  <w:color w:val="0000FF"/>
                  <w:u w:val="single"/>
                </w:rPr>
                <w:t>b</w:t>
              </w:r>
              <w:r w:rsidRPr="000B00E9">
                <w:rPr>
                  <w:rFonts w:ascii="Times New Roman" w:hAnsi="Times New Roman"/>
                  <w:color w:val="0000FF"/>
                  <w:u w:val="single"/>
                  <w:lang w:val="ru-RU"/>
                </w:rPr>
                <w:t>9</w:t>
              </w:r>
            </w:hyperlink>
          </w:p>
        </w:tc>
      </w:tr>
      <w:tr w:rsidR="00A92591" w:rsidRPr="00F53B53" w14:paraId="515C43D3" w14:textId="77777777">
        <w:trPr>
          <w:trHeight w:val="144"/>
          <w:tblCellSpacing w:w="20" w:type="nil"/>
        </w:trPr>
        <w:tc>
          <w:tcPr>
            <w:tcW w:w="434" w:type="dxa"/>
            <w:tcMar>
              <w:top w:w="50" w:type="dxa"/>
              <w:left w:w="100" w:type="dxa"/>
            </w:tcMar>
            <w:vAlign w:val="center"/>
          </w:tcPr>
          <w:p w14:paraId="3E63A438" w14:textId="77777777" w:rsidR="00A92591" w:rsidRDefault="005E7F5F">
            <w:pPr>
              <w:spacing w:after="0"/>
            </w:pPr>
            <w:r>
              <w:rPr>
                <w:rFonts w:ascii="Times New Roman" w:hAnsi="Times New Roman"/>
                <w:color w:val="000000"/>
                <w:sz w:val="24"/>
              </w:rPr>
              <w:t>98</w:t>
            </w:r>
          </w:p>
        </w:tc>
        <w:tc>
          <w:tcPr>
            <w:tcW w:w="3696" w:type="dxa"/>
            <w:tcMar>
              <w:top w:w="50" w:type="dxa"/>
              <w:left w:w="100" w:type="dxa"/>
            </w:tcMar>
            <w:vAlign w:val="center"/>
          </w:tcPr>
          <w:p w14:paraId="0F9FCA78" w14:textId="77777777" w:rsidR="00A92591" w:rsidRPr="000B00E9" w:rsidRDefault="005E7F5F">
            <w:pPr>
              <w:spacing w:after="0"/>
              <w:ind w:left="135"/>
              <w:rPr>
                <w:lang w:val="ru-RU"/>
              </w:rPr>
            </w:pPr>
            <w:r w:rsidRPr="000B00E9">
              <w:rPr>
                <w:rFonts w:ascii="Times New Roman" w:hAnsi="Times New Roman"/>
                <w:color w:val="000000"/>
                <w:sz w:val="24"/>
                <w:lang w:val="ru-RU"/>
              </w:rPr>
              <w:t>Уравнение Эйнштейна для фотоэффекта. "Красная граница" фотоэффекта</w:t>
            </w:r>
          </w:p>
        </w:tc>
        <w:tc>
          <w:tcPr>
            <w:tcW w:w="757" w:type="dxa"/>
            <w:tcMar>
              <w:top w:w="50" w:type="dxa"/>
              <w:left w:w="100" w:type="dxa"/>
            </w:tcMar>
            <w:vAlign w:val="center"/>
          </w:tcPr>
          <w:p w14:paraId="00271412"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7639AC09" w14:textId="77777777" w:rsidR="00A92591" w:rsidRDefault="00A92591">
            <w:pPr>
              <w:spacing w:after="0"/>
              <w:ind w:left="135"/>
              <w:jc w:val="center"/>
            </w:pPr>
          </w:p>
        </w:tc>
        <w:tc>
          <w:tcPr>
            <w:tcW w:w="1549" w:type="dxa"/>
            <w:tcMar>
              <w:top w:w="50" w:type="dxa"/>
              <w:left w:w="100" w:type="dxa"/>
            </w:tcMar>
            <w:vAlign w:val="center"/>
          </w:tcPr>
          <w:p w14:paraId="1D89C9A3" w14:textId="77777777" w:rsidR="00A92591" w:rsidRDefault="00A92591">
            <w:pPr>
              <w:spacing w:after="0"/>
              <w:ind w:left="135"/>
              <w:jc w:val="center"/>
            </w:pPr>
          </w:p>
        </w:tc>
        <w:tc>
          <w:tcPr>
            <w:tcW w:w="1087" w:type="dxa"/>
            <w:tcMar>
              <w:top w:w="50" w:type="dxa"/>
              <w:left w:w="100" w:type="dxa"/>
            </w:tcMar>
            <w:vAlign w:val="center"/>
          </w:tcPr>
          <w:p w14:paraId="4A093786" w14:textId="77777777" w:rsidR="00A92591" w:rsidRDefault="00A92591">
            <w:pPr>
              <w:spacing w:after="0"/>
              <w:ind w:left="135"/>
            </w:pPr>
          </w:p>
        </w:tc>
        <w:tc>
          <w:tcPr>
            <w:tcW w:w="1892" w:type="dxa"/>
            <w:tcMar>
              <w:top w:w="50" w:type="dxa"/>
              <w:left w:w="100" w:type="dxa"/>
            </w:tcMar>
            <w:vAlign w:val="center"/>
          </w:tcPr>
          <w:p w14:paraId="5EA3EA31"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/01</w:t>
              </w:r>
              <w:r>
                <w:rPr>
                  <w:rFonts w:ascii="Times New Roman" w:hAnsi="Times New Roman"/>
                  <w:color w:val="0000FF"/>
                  <w:u w:val="single"/>
                </w:rPr>
                <w:t>ef</w:t>
              </w:r>
              <w:r w:rsidRPr="000B00E9">
                <w:rPr>
                  <w:rFonts w:ascii="Times New Roman" w:hAnsi="Times New Roman"/>
                  <w:color w:val="0000FF"/>
                  <w:u w:val="single"/>
                  <w:lang w:val="ru-RU"/>
                </w:rPr>
                <w:t>4556</w:t>
              </w:r>
            </w:hyperlink>
          </w:p>
        </w:tc>
      </w:tr>
      <w:tr w:rsidR="00A92591" w:rsidRPr="00F53B53" w14:paraId="464BD319" w14:textId="77777777">
        <w:trPr>
          <w:trHeight w:val="144"/>
          <w:tblCellSpacing w:w="20" w:type="nil"/>
        </w:trPr>
        <w:tc>
          <w:tcPr>
            <w:tcW w:w="434" w:type="dxa"/>
            <w:tcMar>
              <w:top w:w="50" w:type="dxa"/>
              <w:left w:w="100" w:type="dxa"/>
            </w:tcMar>
            <w:vAlign w:val="center"/>
          </w:tcPr>
          <w:p w14:paraId="5BA2D050" w14:textId="77777777" w:rsidR="00A92591" w:rsidRDefault="005E7F5F">
            <w:pPr>
              <w:spacing w:after="0"/>
            </w:pPr>
            <w:r>
              <w:rPr>
                <w:rFonts w:ascii="Times New Roman" w:hAnsi="Times New Roman"/>
                <w:color w:val="000000"/>
                <w:sz w:val="24"/>
              </w:rPr>
              <w:t>99</w:t>
            </w:r>
          </w:p>
        </w:tc>
        <w:tc>
          <w:tcPr>
            <w:tcW w:w="3696" w:type="dxa"/>
            <w:tcMar>
              <w:top w:w="50" w:type="dxa"/>
              <w:left w:w="100" w:type="dxa"/>
            </w:tcMar>
            <w:vAlign w:val="center"/>
          </w:tcPr>
          <w:p w14:paraId="101E8507" w14:textId="77777777" w:rsidR="00A92591" w:rsidRPr="000B00E9" w:rsidRDefault="005E7F5F">
            <w:pPr>
              <w:spacing w:after="0"/>
              <w:ind w:left="135"/>
              <w:rPr>
                <w:lang w:val="ru-RU"/>
              </w:rPr>
            </w:pPr>
            <w:r w:rsidRPr="000B00E9">
              <w:rPr>
                <w:rFonts w:ascii="Times New Roman" w:hAnsi="Times New Roman"/>
                <w:color w:val="000000"/>
                <w:sz w:val="24"/>
                <w:lang w:val="ru-RU"/>
              </w:rPr>
              <w:t>Давление света. Опыты П. Н. Лебедева</w:t>
            </w:r>
          </w:p>
        </w:tc>
        <w:tc>
          <w:tcPr>
            <w:tcW w:w="757" w:type="dxa"/>
            <w:tcMar>
              <w:top w:w="50" w:type="dxa"/>
              <w:left w:w="100" w:type="dxa"/>
            </w:tcMar>
            <w:vAlign w:val="center"/>
          </w:tcPr>
          <w:p w14:paraId="7DE20999"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63972B4A" w14:textId="77777777" w:rsidR="00A92591" w:rsidRDefault="00A92591">
            <w:pPr>
              <w:spacing w:after="0"/>
              <w:ind w:left="135"/>
              <w:jc w:val="center"/>
            </w:pPr>
          </w:p>
        </w:tc>
        <w:tc>
          <w:tcPr>
            <w:tcW w:w="1549" w:type="dxa"/>
            <w:tcMar>
              <w:top w:w="50" w:type="dxa"/>
              <w:left w:w="100" w:type="dxa"/>
            </w:tcMar>
            <w:vAlign w:val="center"/>
          </w:tcPr>
          <w:p w14:paraId="3964A7B3" w14:textId="77777777" w:rsidR="00A92591" w:rsidRDefault="00A92591">
            <w:pPr>
              <w:spacing w:after="0"/>
              <w:ind w:left="135"/>
              <w:jc w:val="center"/>
            </w:pPr>
          </w:p>
        </w:tc>
        <w:tc>
          <w:tcPr>
            <w:tcW w:w="1087" w:type="dxa"/>
            <w:tcMar>
              <w:top w:w="50" w:type="dxa"/>
              <w:left w:w="100" w:type="dxa"/>
            </w:tcMar>
            <w:vAlign w:val="center"/>
          </w:tcPr>
          <w:p w14:paraId="6582547E" w14:textId="77777777" w:rsidR="00A92591" w:rsidRDefault="00A92591">
            <w:pPr>
              <w:spacing w:after="0"/>
              <w:ind w:left="135"/>
            </w:pPr>
          </w:p>
        </w:tc>
        <w:tc>
          <w:tcPr>
            <w:tcW w:w="1892" w:type="dxa"/>
            <w:tcMar>
              <w:top w:w="50" w:type="dxa"/>
              <w:left w:w="100" w:type="dxa"/>
            </w:tcMar>
            <w:vAlign w:val="center"/>
          </w:tcPr>
          <w:p w14:paraId="53F05724"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/64</w:t>
              </w:r>
              <w:r>
                <w:rPr>
                  <w:rFonts w:ascii="Times New Roman" w:hAnsi="Times New Roman"/>
                  <w:color w:val="0000FF"/>
                  <w:u w:val="single"/>
                </w:rPr>
                <w:t>b</w:t>
              </w:r>
              <w:r w:rsidRPr="000B00E9">
                <w:rPr>
                  <w:rFonts w:ascii="Times New Roman" w:hAnsi="Times New Roman"/>
                  <w:color w:val="0000FF"/>
                  <w:u w:val="single"/>
                  <w:lang w:val="ru-RU"/>
                </w:rPr>
                <w:t>4</w:t>
              </w:r>
              <w:r>
                <w:rPr>
                  <w:rFonts w:ascii="Times New Roman" w:hAnsi="Times New Roman"/>
                  <w:color w:val="0000FF"/>
                  <w:u w:val="single"/>
                </w:rPr>
                <w:t>f</w:t>
              </w:r>
              <w:r w:rsidRPr="000B00E9">
                <w:rPr>
                  <w:rFonts w:ascii="Times New Roman" w:hAnsi="Times New Roman"/>
                  <w:color w:val="0000FF"/>
                  <w:u w:val="single"/>
                  <w:lang w:val="ru-RU"/>
                </w:rPr>
                <w:t>966</w:t>
              </w:r>
            </w:hyperlink>
          </w:p>
        </w:tc>
      </w:tr>
      <w:tr w:rsidR="00A92591" w:rsidRPr="00F53B53" w14:paraId="2E32A8D8" w14:textId="77777777">
        <w:trPr>
          <w:trHeight w:val="144"/>
          <w:tblCellSpacing w:w="20" w:type="nil"/>
        </w:trPr>
        <w:tc>
          <w:tcPr>
            <w:tcW w:w="434" w:type="dxa"/>
            <w:tcMar>
              <w:top w:w="50" w:type="dxa"/>
              <w:left w:w="100" w:type="dxa"/>
            </w:tcMar>
            <w:vAlign w:val="center"/>
          </w:tcPr>
          <w:p w14:paraId="65EE49CF" w14:textId="77777777" w:rsidR="00A92591" w:rsidRDefault="005E7F5F">
            <w:pPr>
              <w:spacing w:after="0"/>
            </w:pPr>
            <w:r>
              <w:rPr>
                <w:rFonts w:ascii="Times New Roman" w:hAnsi="Times New Roman"/>
                <w:color w:val="000000"/>
                <w:sz w:val="24"/>
              </w:rPr>
              <w:t>100</w:t>
            </w:r>
          </w:p>
        </w:tc>
        <w:tc>
          <w:tcPr>
            <w:tcW w:w="3696" w:type="dxa"/>
            <w:tcMar>
              <w:top w:w="50" w:type="dxa"/>
              <w:left w:w="100" w:type="dxa"/>
            </w:tcMar>
            <w:vAlign w:val="center"/>
          </w:tcPr>
          <w:p w14:paraId="01928157" w14:textId="77777777" w:rsidR="00A92591" w:rsidRDefault="005E7F5F">
            <w:pPr>
              <w:spacing w:after="0"/>
              <w:ind w:left="135"/>
            </w:pPr>
            <w:r>
              <w:rPr>
                <w:rFonts w:ascii="Times New Roman" w:hAnsi="Times New Roman"/>
                <w:color w:val="000000"/>
                <w:sz w:val="24"/>
              </w:rPr>
              <w:t>Волновые свойства частиц</w:t>
            </w:r>
          </w:p>
        </w:tc>
        <w:tc>
          <w:tcPr>
            <w:tcW w:w="757" w:type="dxa"/>
            <w:tcMar>
              <w:top w:w="50" w:type="dxa"/>
              <w:left w:w="100" w:type="dxa"/>
            </w:tcMar>
            <w:vAlign w:val="center"/>
          </w:tcPr>
          <w:p w14:paraId="6C7892BC" w14:textId="77777777" w:rsidR="00A92591" w:rsidRDefault="005E7F5F">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68A235F9" w14:textId="77777777" w:rsidR="00A92591" w:rsidRDefault="00A92591">
            <w:pPr>
              <w:spacing w:after="0"/>
              <w:ind w:left="135"/>
              <w:jc w:val="center"/>
            </w:pPr>
          </w:p>
        </w:tc>
        <w:tc>
          <w:tcPr>
            <w:tcW w:w="1549" w:type="dxa"/>
            <w:tcMar>
              <w:top w:w="50" w:type="dxa"/>
              <w:left w:w="100" w:type="dxa"/>
            </w:tcMar>
            <w:vAlign w:val="center"/>
          </w:tcPr>
          <w:p w14:paraId="31FD8A9E" w14:textId="77777777" w:rsidR="00A92591" w:rsidRDefault="00A92591">
            <w:pPr>
              <w:spacing w:after="0"/>
              <w:ind w:left="135"/>
              <w:jc w:val="center"/>
            </w:pPr>
          </w:p>
        </w:tc>
        <w:tc>
          <w:tcPr>
            <w:tcW w:w="1087" w:type="dxa"/>
            <w:tcMar>
              <w:top w:w="50" w:type="dxa"/>
              <w:left w:w="100" w:type="dxa"/>
            </w:tcMar>
            <w:vAlign w:val="center"/>
          </w:tcPr>
          <w:p w14:paraId="66BB9E39" w14:textId="77777777" w:rsidR="00A92591" w:rsidRDefault="00A92591">
            <w:pPr>
              <w:spacing w:after="0"/>
              <w:ind w:left="135"/>
            </w:pPr>
          </w:p>
        </w:tc>
        <w:tc>
          <w:tcPr>
            <w:tcW w:w="1892" w:type="dxa"/>
            <w:tcMar>
              <w:top w:w="50" w:type="dxa"/>
              <w:left w:w="100" w:type="dxa"/>
            </w:tcMar>
            <w:vAlign w:val="center"/>
          </w:tcPr>
          <w:p w14:paraId="46B1CDD8"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f</w:t>
              </w:r>
              <w:r w:rsidRPr="000B00E9">
                <w:rPr>
                  <w:rFonts w:ascii="Times New Roman" w:hAnsi="Times New Roman"/>
                  <w:color w:val="0000FF"/>
                  <w:u w:val="single"/>
                  <w:lang w:val="ru-RU"/>
                </w:rPr>
                <w:t>59</w:t>
              </w:r>
              <w:r>
                <w:rPr>
                  <w:rFonts w:ascii="Times New Roman" w:hAnsi="Times New Roman"/>
                  <w:color w:val="0000FF"/>
                  <w:u w:val="single"/>
                </w:rPr>
                <w:t>cfcec</w:t>
              </w:r>
            </w:hyperlink>
          </w:p>
        </w:tc>
      </w:tr>
      <w:tr w:rsidR="00A92591" w:rsidRPr="00F53B53" w14:paraId="35FC7FF4" w14:textId="77777777">
        <w:trPr>
          <w:trHeight w:val="144"/>
          <w:tblCellSpacing w:w="20" w:type="nil"/>
        </w:trPr>
        <w:tc>
          <w:tcPr>
            <w:tcW w:w="434" w:type="dxa"/>
            <w:tcMar>
              <w:top w:w="50" w:type="dxa"/>
              <w:left w:w="100" w:type="dxa"/>
            </w:tcMar>
            <w:vAlign w:val="center"/>
          </w:tcPr>
          <w:p w14:paraId="688423FC" w14:textId="77777777" w:rsidR="00A92591" w:rsidRDefault="005E7F5F">
            <w:pPr>
              <w:spacing w:after="0"/>
            </w:pPr>
            <w:r>
              <w:rPr>
                <w:rFonts w:ascii="Times New Roman" w:hAnsi="Times New Roman"/>
                <w:color w:val="000000"/>
                <w:sz w:val="24"/>
              </w:rPr>
              <w:lastRenderedPageBreak/>
              <w:t>101</w:t>
            </w:r>
          </w:p>
        </w:tc>
        <w:tc>
          <w:tcPr>
            <w:tcW w:w="3696" w:type="dxa"/>
            <w:tcMar>
              <w:top w:w="50" w:type="dxa"/>
              <w:left w:w="100" w:type="dxa"/>
            </w:tcMar>
            <w:vAlign w:val="center"/>
          </w:tcPr>
          <w:p w14:paraId="30655942" w14:textId="77777777" w:rsidR="00A92591" w:rsidRPr="000B00E9" w:rsidRDefault="005E7F5F">
            <w:pPr>
              <w:spacing w:after="0"/>
              <w:ind w:left="135"/>
              <w:rPr>
                <w:lang w:val="ru-RU"/>
              </w:rPr>
            </w:pPr>
            <w:r w:rsidRPr="000B00E9">
              <w:rPr>
                <w:rFonts w:ascii="Times New Roman" w:hAnsi="Times New Roman"/>
                <w:color w:val="000000"/>
                <w:sz w:val="24"/>
                <w:lang w:val="ru-RU"/>
              </w:rPr>
              <w:t>Волны де Бройля. Длина волны де Бройля и размеры области локализации движущейся частицы</w:t>
            </w:r>
          </w:p>
        </w:tc>
        <w:tc>
          <w:tcPr>
            <w:tcW w:w="757" w:type="dxa"/>
            <w:tcMar>
              <w:top w:w="50" w:type="dxa"/>
              <w:left w:w="100" w:type="dxa"/>
            </w:tcMar>
            <w:vAlign w:val="center"/>
          </w:tcPr>
          <w:p w14:paraId="3B1E033B"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096EC880" w14:textId="77777777" w:rsidR="00A92591" w:rsidRDefault="00A92591">
            <w:pPr>
              <w:spacing w:after="0"/>
              <w:ind w:left="135"/>
              <w:jc w:val="center"/>
            </w:pPr>
          </w:p>
        </w:tc>
        <w:tc>
          <w:tcPr>
            <w:tcW w:w="1549" w:type="dxa"/>
            <w:tcMar>
              <w:top w:w="50" w:type="dxa"/>
              <w:left w:w="100" w:type="dxa"/>
            </w:tcMar>
            <w:vAlign w:val="center"/>
          </w:tcPr>
          <w:p w14:paraId="7A0E96B6" w14:textId="77777777" w:rsidR="00A92591" w:rsidRDefault="00A92591">
            <w:pPr>
              <w:spacing w:after="0"/>
              <w:ind w:left="135"/>
              <w:jc w:val="center"/>
            </w:pPr>
          </w:p>
        </w:tc>
        <w:tc>
          <w:tcPr>
            <w:tcW w:w="1087" w:type="dxa"/>
            <w:tcMar>
              <w:top w:w="50" w:type="dxa"/>
              <w:left w:w="100" w:type="dxa"/>
            </w:tcMar>
            <w:vAlign w:val="center"/>
          </w:tcPr>
          <w:p w14:paraId="1CB8B782" w14:textId="77777777" w:rsidR="00A92591" w:rsidRDefault="00A92591">
            <w:pPr>
              <w:spacing w:after="0"/>
              <w:ind w:left="135"/>
            </w:pPr>
          </w:p>
        </w:tc>
        <w:tc>
          <w:tcPr>
            <w:tcW w:w="1892" w:type="dxa"/>
            <w:tcMar>
              <w:top w:w="50" w:type="dxa"/>
              <w:left w:w="100" w:type="dxa"/>
            </w:tcMar>
            <w:vAlign w:val="center"/>
          </w:tcPr>
          <w:p w14:paraId="7564C593"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/5</w:t>
              </w:r>
              <w:r>
                <w:rPr>
                  <w:rFonts w:ascii="Times New Roman" w:hAnsi="Times New Roman"/>
                  <w:color w:val="0000FF"/>
                  <w:u w:val="single"/>
                </w:rPr>
                <w:t>df</w:t>
              </w:r>
              <w:r w:rsidRPr="000B00E9">
                <w:rPr>
                  <w:rFonts w:ascii="Times New Roman" w:hAnsi="Times New Roman"/>
                  <w:color w:val="0000FF"/>
                  <w:u w:val="single"/>
                  <w:lang w:val="ru-RU"/>
                </w:rPr>
                <w:t>8</w:t>
              </w:r>
              <w:r>
                <w:rPr>
                  <w:rFonts w:ascii="Times New Roman" w:hAnsi="Times New Roman"/>
                  <w:color w:val="0000FF"/>
                  <w:u w:val="single"/>
                </w:rPr>
                <w:t>baf</w:t>
              </w:r>
              <w:r w:rsidRPr="000B00E9">
                <w:rPr>
                  <w:rFonts w:ascii="Times New Roman" w:hAnsi="Times New Roman"/>
                  <w:color w:val="0000FF"/>
                  <w:u w:val="single"/>
                  <w:lang w:val="ru-RU"/>
                </w:rPr>
                <w:t>1</w:t>
              </w:r>
            </w:hyperlink>
          </w:p>
        </w:tc>
      </w:tr>
      <w:tr w:rsidR="00A92591" w:rsidRPr="00F53B53" w14:paraId="1C4E4C02" w14:textId="77777777">
        <w:trPr>
          <w:trHeight w:val="144"/>
          <w:tblCellSpacing w:w="20" w:type="nil"/>
        </w:trPr>
        <w:tc>
          <w:tcPr>
            <w:tcW w:w="434" w:type="dxa"/>
            <w:tcMar>
              <w:top w:w="50" w:type="dxa"/>
              <w:left w:w="100" w:type="dxa"/>
            </w:tcMar>
            <w:vAlign w:val="center"/>
          </w:tcPr>
          <w:p w14:paraId="32C58EAE" w14:textId="77777777" w:rsidR="00A92591" w:rsidRDefault="005E7F5F">
            <w:pPr>
              <w:spacing w:after="0"/>
            </w:pPr>
            <w:r>
              <w:rPr>
                <w:rFonts w:ascii="Times New Roman" w:hAnsi="Times New Roman"/>
                <w:color w:val="000000"/>
                <w:sz w:val="24"/>
              </w:rPr>
              <w:t>102</w:t>
            </w:r>
          </w:p>
        </w:tc>
        <w:tc>
          <w:tcPr>
            <w:tcW w:w="3696" w:type="dxa"/>
            <w:tcMar>
              <w:top w:w="50" w:type="dxa"/>
              <w:left w:w="100" w:type="dxa"/>
            </w:tcMar>
            <w:vAlign w:val="center"/>
          </w:tcPr>
          <w:p w14:paraId="5FFF7749" w14:textId="77777777" w:rsidR="00A92591" w:rsidRDefault="005E7F5F">
            <w:pPr>
              <w:spacing w:after="0"/>
              <w:ind w:left="135"/>
            </w:pPr>
            <w:r>
              <w:rPr>
                <w:rFonts w:ascii="Times New Roman" w:hAnsi="Times New Roman"/>
                <w:color w:val="000000"/>
                <w:sz w:val="24"/>
              </w:rPr>
              <w:t>Корпускулярно-волновой дуализм</w:t>
            </w:r>
          </w:p>
        </w:tc>
        <w:tc>
          <w:tcPr>
            <w:tcW w:w="757" w:type="dxa"/>
            <w:tcMar>
              <w:top w:w="50" w:type="dxa"/>
              <w:left w:w="100" w:type="dxa"/>
            </w:tcMar>
            <w:vAlign w:val="center"/>
          </w:tcPr>
          <w:p w14:paraId="66900FB2" w14:textId="77777777" w:rsidR="00A92591" w:rsidRDefault="005E7F5F">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3FB71A3F" w14:textId="77777777" w:rsidR="00A92591" w:rsidRDefault="00A92591">
            <w:pPr>
              <w:spacing w:after="0"/>
              <w:ind w:left="135"/>
              <w:jc w:val="center"/>
            </w:pPr>
          </w:p>
        </w:tc>
        <w:tc>
          <w:tcPr>
            <w:tcW w:w="1549" w:type="dxa"/>
            <w:tcMar>
              <w:top w:w="50" w:type="dxa"/>
              <w:left w:w="100" w:type="dxa"/>
            </w:tcMar>
            <w:vAlign w:val="center"/>
          </w:tcPr>
          <w:p w14:paraId="6E76C304" w14:textId="77777777" w:rsidR="00A92591" w:rsidRDefault="00A92591">
            <w:pPr>
              <w:spacing w:after="0"/>
              <w:ind w:left="135"/>
              <w:jc w:val="center"/>
            </w:pPr>
          </w:p>
        </w:tc>
        <w:tc>
          <w:tcPr>
            <w:tcW w:w="1087" w:type="dxa"/>
            <w:tcMar>
              <w:top w:w="50" w:type="dxa"/>
              <w:left w:w="100" w:type="dxa"/>
            </w:tcMar>
            <w:vAlign w:val="center"/>
          </w:tcPr>
          <w:p w14:paraId="5D247261" w14:textId="77777777" w:rsidR="00A92591" w:rsidRDefault="00A92591">
            <w:pPr>
              <w:spacing w:after="0"/>
              <w:ind w:left="135"/>
            </w:pPr>
          </w:p>
        </w:tc>
        <w:tc>
          <w:tcPr>
            <w:tcW w:w="1892" w:type="dxa"/>
            <w:tcMar>
              <w:top w:w="50" w:type="dxa"/>
              <w:left w:w="100" w:type="dxa"/>
            </w:tcMar>
            <w:vAlign w:val="center"/>
          </w:tcPr>
          <w:p w14:paraId="5A44CBE1"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/8</w:t>
              </w:r>
              <w:r>
                <w:rPr>
                  <w:rFonts w:ascii="Times New Roman" w:hAnsi="Times New Roman"/>
                  <w:color w:val="0000FF"/>
                  <w:u w:val="single"/>
                </w:rPr>
                <w:t>ccab</w:t>
              </w:r>
              <w:r w:rsidRPr="000B00E9">
                <w:rPr>
                  <w:rFonts w:ascii="Times New Roman" w:hAnsi="Times New Roman"/>
                  <w:color w:val="0000FF"/>
                  <w:u w:val="single"/>
                  <w:lang w:val="ru-RU"/>
                </w:rPr>
                <w:t>62</w:t>
              </w:r>
              <w:r>
                <w:rPr>
                  <w:rFonts w:ascii="Times New Roman" w:hAnsi="Times New Roman"/>
                  <w:color w:val="0000FF"/>
                  <w:u w:val="single"/>
                </w:rPr>
                <w:t>a</w:t>
              </w:r>
            </w:hyperlink>
          </w:p>
        </w:tc>
      </w:tr>
      <w:tr w:rsidR="00A92591" w:rsidRPr="00F53B53" w14:paraId="637BD61D" w14:textId="77777777">
        <w:trPr>
          <w:trHeight w:val="144"/>
          <w:tblCellSpacing w:w="20" w:type="nil"/>
        </w:trPr>
        <w:tc>
          <w:tcPr>
            <w:tcW w:w="434" w:type="dxa"/>
            <w:tcMar>
              <w:top w:w="50" w:type="dxa"/>
              <w:left w:w="100" w:type="dxa"/>
            </w:tcMar>
            <w:vAlign w:val="center"/>
          </w:tcPr>
          <w:p w14:paraId="02C6B755" w14:textId="77777777" w:rsidR="00A92591" w:rsidRDefault="005E7F5F">
            <w:pPr>
              <w:spacing w:after="0"/>
            </w:pPr>
            <w:r>
              <w:rPr>
                <w:rFonts w:ascii="Times New Roman" w:hAnsi="Times New Roman"/>
                <w:color w:val="000000"/>
                <w:sz w:val="24"/>
              </w:rPr>
              <w:t>103</w:t>
            </w:r>
          </w:p>
        </w:tc>
        <w:tc>
          <w:tcPr>
            <w:tcW w:w="3696" w:type="dxa"/>
            <w:tcMar>
              <w:top w:w="50" w:type="dxa"/>
              <w:left w:w="100" w:type="dxa"/>
            </w:tcMar>
            <w:vAlign w:val="center"/>
          </w:tcPr>
          <w:p w14:paraId="1C73D9C0" w14:textId="77777777" w:rsidR="00A92591" w:rsidRDefault="005E7F5F">
            <w:pPr>
              <w:spacing w:after="0"/>
              <w:ind w:left="135"/>
            </w:pPr>
            <w:r>
              <w:rPr>
                <w:rFonts w:ascii="Times New Roman" w:hAnsi="Times New Roman"/>
                <w:color w:val="000000"/>
                <w:sz w:val="24"/>
              </w:rPr>
              <w:t>Дифракция электронов на кристаллах</w:t>
            </w:r>
          </w:p>
        </w:tc>
        <w:tc>
          <w:tcPr>
            <w:tcW w:w="757" w:type="dxa"/>
            <w:tcMar>
              <w:top w:w="50" w:type="dxa"/>
              <w:left w:w="100" w:type="dxa"/>
            </w:tcMar>
            <w:vAlign w:val="center"/>
          </w:tcPr>
          <w:p w14:paraId="23755220" w14:textId="77777777" w:rsidR="00A92591" w:rsidRDefault="005E7F5F">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66DC6905" w14:textId="77777777" w:rsidR="00A92591" w:rsidRDefault="00A92591">
            <w:pPr>
              <w:spacing w:after="0"/>
              <w:ind w:left="135"/>
              <w:jc w:val="center"/>
            </w:pPr>
          </w:p>
        </w:tc>
        <w:tc>
          <w:tcPr>
            <w:tcW w:w="1549" w:type="dxa"/>
            <w:tcMar>
              <w:top w:w="50" w:type="dxa"/>
              <w:left w:w="100" w:type="dxa"/>
            </w:tcMar>
            <w:vAlign w:val="center"/>
          </w:tcPr>
          <w:p w14:paraId="30B5C507" w14:textId="77777777" w:rsidR="00A92591" w:rsidRDefault="00A92591">
            <w:pPr>
              <w:spacing w:after="0"/>
              <w:ind w:left="135"/>
              <w:jc w:val="center"/>
            </w:pPr>
          </w:p>
        </w:tc>
        <w:tc>
          <w:tcPr>
            <w:tcW w:w="1087" w:type="dxa"/>
            <w:tcMar>
              <w:top w:w="50" w:type="dxa"/>
              <w:left w:w="100" w:type="dxa"/>
            </w:tcMar>
            <w:vAlign w:val="center"/>
          </w:tcPr>
          <w:p w14:paraId="485459B6" w14:textId="77777777" w:rsidR="00A92591" w:rsidRDefault="00A92591">
            <w:pPr>
              <w:spacing w:after="0"/>
              <w:ind w:left="135"/>
            </w:pPr>
          </w:p>
        </w:tc>
        <w:tc>
          <w:tcPr>
            <w:tcW w:w="1892" w:type="dxa"/>
            <w:tcMar>
              <w:top w:w="50" w:type="dxa"/>
              <w:left w:w="100" w:type="dxa"/>
            </w:tcMar>
            <w:vAlign w:val="center"/>
          </w:tcPr>
          <w:p w14:paraId="67026F7C"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/30</w:t>
              </w:r>
              <w:r>
                <w:rPr>
                  <w:rFonts w:ascii="Times New Roman" w:hAnsi="Times New Roman"/>
                  <w:color w:val="0000FF"/>
                  <w:u w:val="single"/>
                </w:rPr>
                <w:t>dba</w:t>
              </w:r>
              <w:r w:rsidRPr="000B00E9">
                <w:rPr>
                  <w:rFonts w:ascii="Times New Roman" w:hAnsi="Times New Roman"/>
                  <w:color w:val="0000FF"/>
                  <w:u w:val="single"/>
                  <w:lang w:val="ru-RU"/>
                </w:rPr>
                <w:t>18</w:t>
              </w:r>
              <w:r>
                <w:rPr>
                  <w:rFonts w:ascii="Times New Roman" w:hAnsi="Times New Roman"/>
                  <w:color w:val="0000FF"/>
                  <w:u w:val="single"/>
                </w:rPr>
                <w:t>c</w:t>
              </w:r>
            </w:hyperlink>
          </w:p>
        </w:tc>
      </w:tr>
      <w:tr w:rsidR="00A92591" w:rsidRPr="00F53B53" w14:paraId="015C999B" w14:textId="77777777">
        <w:trPr>
          <w:trHeight w:val="144"/>
          <w:tblCellSpacing w:w="20" w:type="nil"/>
        </w:trPr>
        <w:tc>
          <w:tcPr>
            <w:tcW w:w="434" w:type="dxa"/>
            <w:tcMar>
              <w:top w:w="50" w:type="dxa"/>
              <w:left w:w="100" w:type="dxa"/>
            </w:tcMar>
            <w:vAlign w:val="center"/>
          </w:tcPr>
          <w:p w14:paraId="20D21039" w14:textId="77777777" w:rsidR="00A92591" w:rsidRDefault="005E7F5F">
            <w:pPr>
              <w:spacing w:after="0"/>
            </w:pPr>
            <w:r>
              <w:rPr>
                <w:rFonts w:ascii="Times New Roman" w:hAnsi="Times New Roman"/>
                <w:color w:val="000000"/>
                <w:sz w:val="24"/>
              </w:rPr>
              <w:t>104</w:t>
            </w:r>
          </w:p>
        </w:tc>
        <w:tc>
          <w:tcPr>
            <w:tcW w:w="3696" w:type="dxa"/>
            <w:tcMar>
              <w:top w:w="50" w:type="dxa"/>
              <w:left w:w="100" w:type="dxa"/>
            </w:tcMar>
            <w:vAlign w:val="center"/>
          </w:tcPr>
          <w:p w14:paraId="35C50D96" w14:textId="77777777" w:rsidR="00A92591" w:rsidRPr="000B00E9" w:rsidRDefault="005E7F5F">
            <w:pPr>
              <w:spacing w:after="0"/>
              <w:ind w:left="135"/>
              <w:rPr>
                <w:lang w:val="ru-RU"/>
              </w:rPr>
            </w:pPr>
            <w:r w:rsidRPr="000B00E9">
              <w:rPr>
                <w:rFonts w:ascii="Times New Roman" w:hAnsi="Times New Roman"/>
                <w:color w:val="000000"/>
                <w:sz w:val="24"/>
                <w:lang w:val="ru-RU"/>
              </w:rPr>
              <w:t>Специфика измерений в микромире. Соотношения неопределённостей Гейзенберга</w:t>
            </w:r>
          </w:p>
        </w:tc>
        <w:tc>
          <w:tcPr>
            <w:tcW w:w="757" w:type="dxa"/>
            <w:tcMar>
              <w:top w:w="50" w:type="dxa"/>
              <w:left w:w="100" w:type="dxa"/>
            </w:tcMar>
            <w:vAlign w:val="center"/>
          </w:tcPr>
          <w:p w14:paraId="63A6F3C7"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16E313A7" w14:textId="77777777" w:rsidR="00A92591" w:rsidRDefault="00A92591">
            <w:pPr>
              <w:spacing w:after="0"/>
              <w:ind w:left="135"/>
              <w:jc w:val="center"/>
            </w:pPr>
          </w:p>
        </w:tc>
        <w:tc>
          <w:tcPr>
            <w:tcW w:w="1549" w:type="dxa"/>
            <w:tcMar>
              <w:top w:w="50" w:type="dxa"/>
              <w:left w:w="100" w:type="dxa"/>
            </w:tcMar>
            <w:vAlign w:val="center"/>
          </w:tcPr>
          <w:p w14:paraId="2075B8E6" w14:textId="77777777" w:rsidR="00A92591" w:rsidRDefault="00A92591">
            <w:pPr>
              <w:spacing w:after="0"/>
              <w:ind w:left="135"/>
              <w:jc w:val="center"/>
            </w:pPr>
          </w:p>
        </w:tc>
        <w:tc>
          <w:tcPr>
            <w:tcW w:w="1087" w:type="dxa"/>
            <w:tcMar>
              <w:top w:w="50" w:type="dxa"/>
              <w:left w:w="100" w:type="dxa"/>
            </w:tcMar>
            <w:vAlign w:val="center"/>
          </w:tcPr>
          <w:p w14:paraId="5F43111E" w14:textId="77777777" w:rsidR="00A92591" w:rsidRDefault="00A92591">
            <w:pPr>
              <w:spacing w:after="0"/>
              <w:ind w:left="135"/>
            </w:pPr>
          </w:p>
        </w:tc>
        <w:tc>
          <w:tcPr>
            <w:tcW w:w="1892" w:type="dxa"/>
            <w:tcMar>
              <w:top w:w="50" w:type="dxa"/>
              <w:left w:w="100" w:type="dxa"/>
            </w:tcMar>
            <w:vAlign w:val="center"/>
          </w:tcPr>
          <w:p w14:paraId="2AF48344"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/65783</w:t>
              </w:r>
              <w:r>
                <w:rPr>
                  <w:rFonts w:ascii="Times New Roman" w:hAnsi="Times New Roman"/>
                  <w:color w:val="0000FF"/>
                  <w:u w:val="single"/>
                </w:rPr>
                <w:t>dec</w:t>
              </w:r>
            </w:hyperlink>
          </w:p>
        </w:tc>
      </w:tr>
      <w:tr w:rsidR="00A92591" w:rsidRPr="00F53B53" w14:paraId="1E937AF6" w14:textId="77777777">
        <w:trPr>
          <w:trHeight w:val="144"/>
          <w:tblCellSpacing w:w="20" w:type="nil"/>
        </w:trPr>
        <w:tc>
          <w:tcPr>
            <w:tcW w:w="434" w:type="dxa"/>
            <w:tcMar>
              <w:top w:w="50" w:type="dxa"/>
              <w:left w:w="100" w:type="dxa"/>
            </w:tcMar>
            <w:vAlign w:val="center"/>
          </w:tcPr>
          <w:p w14:paraId="587D70E0" w14:textId="77777777" w:rsidR="00A92591" w:rsidRDefault="005E7F5F">
            <w:pPr>
              <w:spacing w:after="0"/>
            </w:pPr>
            <w:r>
              <w:rPr>
                <w:rFonts w:ascii="Times New Roman" w:hAnsi="Times New Roman"/>
                <w:color w:val="000000"/>
                <w:sz w:val="24"/>
              </w:rPr>
              <w:t>105</w:t>
            </w:r>
          </w:p>
        </w:tc>
        <w:tc>
          <w:tcPr>
            <w:tcW w:w="3696" w:type="dxa"/>
            <w:tcMar>
              <w:top w:w="50" w:type="dxa"/>
              <w:left w:w="100" w:type="dxa"/>
            </w:tcMar>
            <w:vAlign w:val="center"/>
          </w:tcPr>
          <w:p w14:paraId="5F60299A" w14:textId="77777777" w:rsidR="00A92591" w:rsidRDefault="005E7F5F">
            <w:pPr>
              <w:spacing w:after="0"/>
              <w:ind w:left="135"/>
            </w:pPr>
            <w:r>
              <w:rPr>
                <w:rFonts w:ascii="Times New Roman" w:hAnsi="Times New Roman"/>
                <w:color w:val="000000"/>
                <w:sz w:val="24"/>
              </w:rPr>
              <w:t>Решение графических задач</w:t>
            </w:r>
          </w:p>
        </w:tc>
        <w:tc>
          <w:tcPr>
            <w:tcW w:w="757" w:type="dxa"/>
            <w:tcMar>
              <w:top w:w="50" w:type="dxa"/>
              <w:left w:w="100" w:type="dxa"/>
            </w:tcMar>
            <w:vAlign w:val="center"/>
          </w:tcPr>
          <w:p w14:paraId="0728D14A" w14:textId="77777777" w:rsidR="00A92591" w:rsidRDefault="005E7F5F">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43F1BD47" w14:textId="77777777" w:rsidR="00A92591" w:rsidRDefault="00A92591">
            <w:pPr>
              <w:spacing w:after="0"/>
              <w:ind w:left="135"/>
              <w:jc w:val="center"/>
            </w:pPr>
          </w:p>
        </w:tc>
        <w:tc>
          <w:tcPr>
            <w:tcW w:w="1549" w:type="dxa"/>
            <w:tcMar>
              <w:top w:w="50" w:type="dxa"/>
              <w:left w:w="100" w:type="dxa"/>
            </w:tcMar>
            <w:vAlign w:val="center"/>
          </w:tcPr>
          <w:p w14:paraId="2BF72BE1" w14:textId="77777777" w:rsidR="00A92591" w:rsidRDefault="00A92591">
            <w:pPr>
              <w:spacing w:after="0"/>
              <w:ind w:left="135"/>
              <w:jc w:val="center"/>
            </w:pPr>
          </w:p>
        </w:tc>
        <w:tc>
          <w:tcPr>
            <w:tcW w:w="1087" w:type="dxa"/>
            <w:tcMar>
              <w:top w:w="50" w:type="dxa"/>
              <w:left w:w="100" w:type="dxa"/>
            </w:tcMar>
            <w:vAlign w:val="center"/>
          </w:tcPr>
          <w:p w14:paraId="445B1D78" w14:textId="77777777" w:rsidR="00A92591" w:rsidRDefault="00A92591">
            <w:pPr>
              <w:spacing w:after="0"/>
              <w:ind w:left="135"/>
            </w:pPr>
          </w:p>
        </w:tc>
        <w:tc>
          <w:tcPr>
            <w:tcW w:w="1892" w:type="dxa"/>
            <w:tcMar>
              <w:top w:w="50" w:type="dxa"/>
              <w:left w:w="100" w:type="dxa"/>
            </w:tcMar>
            <w:vAlign w:val="center"/>
          </w:tcPr>
          <w:p w14:paraId="7686706A"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e</w:t>
              </w:r>
              <w:r w:rsidRPr="000B00E9">
                <w:rPr>
                  <w:rFonts w:ascii="Times New Roman" w:hAnsi="Times New Roman"/>
                  <w:color w:val="0000FF"/>
                  <w:u w:val="single"/>
                  <w:lang w:val="ru-RU"/>
                </w:rPr>
                <w:t>70195</w:t>
              </w:r>
              <w:r>
                <w:rPr>
                  <w:rFonts w:ascii="Times New Roman" w:hAnsi="Times New Roman"/>
                  <w:color w:val="0000FF"/>
                  <w:u w:val="single"/>
                </w:rPr>
                <w:t>bd</w:t>
              </w:r>
            </w:hyperlink>
          </w:p>
        </w:tc>
      </w:tr>
      <w:tr w:rsidR="00A92591" w:rsidRPr="00F53B53" w14:paraId="230064E6" w14:textId="77777777">
        <w:trPr>
          <w:trHeight w:val="144"/>
          <w:tblCellSpacing w:w="20" w:type="nil"/>
        </w:trPr>
        <w:tc>
          <w:tcPr>
            <w:tcW w:w="434" w:type="dxa"/>
            <w:tcMar>
              <w:top w:w="50" w:type="dxa"/>
              <w:left w:w="100" w:type="dxa"/>
            </w:tcMar>
            <w:vAlign w:val="center"/>
          </w:tcPr>
          <w:p w14:paraId="1AE0EAF0" w14:textId="77777777" w:rsidR="00A92591" w:rsidRDefault="005E7F5F">
            <w:pPr>
              <w:spacing w:after="0"/>
            </w:pPr>
            <w:r>
              <w:rPr>
                <w:rFonts w:ascii="Times New Roman" w:hAnsi="Times New Roman"/>
                <w:color w:val="000000"/>
                <w:sz w:val="24"/>
              </w:rPr>
              <w:t>106</w:t>
            </w:r>
          </w:p>
        </w:tc>
        <w:tc>
          <w:tcPr>
            <w:tcW w:w="3696" w:type="dxa"/>
            <w:tcMar>
              <w:top w:w="50" w:type="dxa"/>
              <w:left w:w="100" w:type="dxa"/>
            </w:tcMar>
            <w:vAlign w:val="center"/>
          </w:tcPr>
          <w:p w14:paraId="41A1BC2C" w14:textId="77777777" w:rsidR="00A92591" w:rsidRDefault="005E7F5F">
            <w:pPr>
              <w:spacing w:after="0"/>
              <w:ind w:left="135"/>
            </w:pPr>
            <w:r>
              <w:rPr>
                <w:rFonts w:ascii="Times New Roman" w:hAnsi="Times New Roman"/>
                <w:color w:val="000000"/>
                <w:sz w:val="24"/>
              </w:rPr>
              <w:t>Решение расчётных задач</w:t>
            </w:r>
          </w:p>
        </w:tc>
        <w:tc>
          <w:tcPr>
            <w:tcW w:w="757" w:type="dxa"/>
            <w:tcMar>
              <w:top w:w="50" w:type="dxa"/>
              <w:left w:w="100" w:type="dxa"/>
            </w:tcMar>
            <w:vAlign w:val="center"/>
          </w:tcPr>
          <w:p w14:paraId="74BCCCA8" w14:textId="77777777" w:rsidR="00A92591" w:rsidRDefault="005E7F5F">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0A043FB9" w14:textId="77777777" w:rsidR="00A92591" w:rsidRDefault="00A92591">
            <w:pPr>
              <w:spacing w:after="0"/>
              <w:ind w:left="135"/>
              <w:jc w:val="center"/>
            </w:pPr>
          </w:p>
        </w:tc>
        <w:tc>
          <w:tcPr>
            <w:tcW w:w="1549" w:type="dxa"/>
            <w:tcMar>
              <w:top w:w="50" w:type="dxa"/>
              <w:left w:w="100" w:type="dxa"/>
            </w:tcMar>
            <w:vAlign w:val="center"/>
          </w:tcPr>
          <w:p w14:paraId="600D44E4" w14:textId="77777777" w:rsidR="00A92591" w:rsidRDefault="00A92591">
            <w:pPr>
              <w:spacing w:after="0"/>
              <w:ind w:left="135"/>
              <w:jc w:val="center"/>
            </w:pPr>
          </w:p>
        </w:tc>
        <w:tc>
          <w:tcPr>
            <w:tcW w:w="1087" w:type="dxa"/>
            <w:tcMar>
              <w:top w:w="50" w:type="dxa"/>
              <w:left w:w="100" w:type="dxa"/>
            </w:tcMar>
            <w:vAlign w:val="center"/>
          </w:tcPr>
          <w:p w14:paraId="7818D0DE" w14:textId="77777777" w:rsidR="00A92591" w:rsidRDefault="00A92591">
            <w:pPr>
              <w:spacing w:after="0"/>
              <w:ind w:left="135"/>
            </w:pPr>
          </w:p>
        </w:tc>
        <w:tc>
          <w:tcPr>
            <w:tcW w:w="1892" w:type="dxa"/>
            <w:tcMar>
              <w:top w:w="50" w:type="dxa"/>
              <w:left w:w="100" w:type="dxa"/>
            </w:tcMar>
            <w:vAlign w:val="center"/>
          </w:tcPr>
          <w:p w14:paraId="6B11C005"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ee</w:t>
              </w:r>
              <w:r w:rsidRPr="000B00E9">
                <w:rPr>
                  <w:rFonts w:ascii="Times New Roman" w:hAnsi="Times New Roman"/>
                  <w:color w:val="0000FF"/>
                  <w:u w:val="single"/>
                  <w:lang w:val="ru-RU"/>
                </w:rPr>
                <w:t>9</w:t>
              </w:r>
              <w:r>
                <w:rPr>
                  <w:rFonts w:ascii="Times New Roman" w:hAnsi="Times New Roman"/>
                  <w:color w:val="0000FF"/>
                  <w:u w:val="single"/>
                </w:rPr>
                <w:t>b</w:t>
              </w:r>
              <w:r w:rsidRPr="000B00E9">
                <w:rPr>
                  <w:rFonts w:ascii="Times New Roman" w:hAnsi="Times New Roman"/>
                  <w:color w:val="0000FF"/>
                  <w:u w:val="single"/>
                  <w:lang w:val="ru-RU"/>
                </w:rPr>
                <w:t>3182</w:t>
              </w:r>
            </w:hyperlink>
          </w:p>
        </w:tc>
      </w:tr>
      <w:tr w:rsidR="00A92591" w:rsidRPr="00F53B53" w14:paraId="5867DA15" w14:textId="77777777">
        <w:trPr>
          <w:trHeight w:val="144"/>
          <w:tblCellSpacing w:w="20" w:type="nil"/>
        </w:trPr>
        <w:tc>
          <w:tcPr>
            <w:tcW w:w="434" w:type="dxa"/>
            <w:tcMar>
              <w:top w:w="50" w:type="dxa"/>
              <w:left w:w="100" w:type="dxa"/>
            </w:tcMar>
            <w:vAlign w:val="center"/>
          </w:tcPr>
          <w:p w14:paraId="612B8061" w14:textId="77777777" w:rsidR="00A92591" w:rsidRDefault="005E7F5F">
            <w:pPr>
              <w:spacing w:after="0"/>
            </w:pPr>
            <w:r>
              <w:rPr>
                <w:rFonts w:ascii="Times New Roman" w:hAnsi="Times New Roman"/>
                <w:color w:val="000000"/>
                <w:sz w:val="24"/>
              </w:rPr>
              <w:t>107</w:t>
            </w:r>
          </w:p>
        </w:tc>
        <w:tc>
          <w:tcPr>
            <w:tcW w:w="3696" w:type="dxa"/>
            <w:tcMar>
              <w:top w:w="50" w:type="dxa"/>
              <w:left w:w="100" w:type="dxa"/>
            </w:tcMar>
            <w:vAlign w:val="center"/>
          </w:tcPr>
          <w:p w14:paraId="5CE8E540" w14:textId="77777777" w:rsidR="00A92591" w:rsidRPr="000B00E9" w:rsidRDefault="005E7F5F">
            <w:pPr>
              <w:spacing w:after="0"/>
              <w:ind w:left="135"/>
              <w:rPr>
                <w:lang w:val="ru-RU"/>
              </w:rPr>
            </w:pPr>
            <w:r w:rsidRPr="000B00E9">
              <w:rPr>
                <w:rFonts w:ascii="Times New Roman" w:hAnsi="Times New Roman"/>
                <w:color w:val="000000"/>
                <w:sz w:val="24"/>
                <w:lang w:val="ru-RU"/>
              </w:rPr>
              <w:t>Контрольная работа по темам: "Основы СТО", "Корпускулярно-волновой дуализм"</w:t>
            </w:r>
          </w:p>
        </w:tc>
        <w:tc>
          <w:tcPr>
            <w:tcW w:w="757" w:type="dxa"/>
            <w:tcMar>
              <w:top w:w="50" w:type="dxa"/>
              <w:left w:w="100" w:type="dxa"/>
            </w:tcMar>
            <w:vAlign w:val="center"/>
          </w:tcPr>
          <w:p w14:paraId="6DAFA42F"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063A9A69" w14:textId="77777777" w:rsidR="00A92591" w:rsidRDefault="005E7F5F">
            <w:pPr>
              <w:spacing w:after="0"/>
              <w:ind w:left="135"/>
              <w:jc w:val="center"/>
            </w:pPr>
            <w:r>
              <w:rPr>
                <w:rFonts w:ascii="Times New Roman" w:hAnsi="Times New Roman"/>
                <w:color w:val="000000"/>
                <w:sz w:val="24"/>
              </w:rPr>
              <w:t xml:space="preserve"> 1 </w:t>
            </w:r>
          </w:p>
        </w:tc>
        <w:tc>
          <w:tcPr>
            <w:tcW w:w="1549" w:type="dxa"/>
            <w:tcMar>
              <w:top w:w="50" w:type="dxa"/>
              <w:left w:w="100" w:type="dxa"/>
            </w:tcMar>
            <w:vAlign w:val="center"/>
          </w:tcPr>
          <w:p w14:paraId="11426106" w14:textId="77777777" w:rsidR="00A92591" w:rsidRDefault="00A92591">
            <w:pPr>
              <w:spacing w:after="0"/>
              <w:ind w:left="135"/>
              <w:jc w:val="center"/>
            </w:pPr>
          </w:p>
        </w:tc>
        <w:tc>
          <w:tcPr>
            <w:tcW w:w="1087" w:type="dxa"/>
            <w:tcMar>
              <w:top w:w="50" w:type="dxa"/>
              <w:left w:w="100" w:type="dxa"/>
            </w:tcMar>
            <w:vAlign w:val="center"/>
          </w:tcPr>
          <w:p w14:paraId="3A90E378" w14:textId="77777777" w:rsidR="00A92591" w:rsidRDefault="00A92591">
            <w:pPr>
              <w:spacing w:after="0"/>
              <w:ind w:left="135"/>
            </w:pPr>
          </w:p>
        </w:tc>
        <w:tc>
          <w:tcPr>
            <w:tcW w:w="1892" w:type="dxa"/>
            <w:tcMar>
              <w:top w:w="50" w:type="dxa"/>
              <w:left w:w="100" w:type="dxa"/>
            </w:tcMar>
            <w:vAlign w:val="center"/>
          </w:tcPr>
          <w:p w14:paraId="63734696"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c</w:t>
              </w:r>
              <w:r w:rsidRPr="000B00E9">
                <w:rPr>
                  <w:rFonts w:ascii="Times New Roman" w:hAnsi="Times New Roman"/>
                  <w:color w:val="0000FF"/>
                  <w:u w:val="single"/>
                  <w:lang w:val="ru-RU"/>
                </w:rPr>
                <w:t>3</w:t>
              </w:r>
              <w:r>
                <w:rPr>
                  <w:rFonts w:ascii="Times New Roman" w:hAnsi="Times New Roman"/>
                  <w:color w:val="0000FF"/>
                  <w:u w:val="single"/>
                </w:rPr>
                <w:t>de</w:t>
              </w:r>
              <w:r w:rsidRPr="000B00E9">
                <w:rPr>
                  <w:rFonts w:ascii="Times New Roman" w:hAnsi="Times New Roman"/>
                  <w:color w:val="0000FF"/>
                  <w:u w:val="single"/>
                  <w:lang w:val="ru-RU"/>
                </w:rPr>
                <w:t>891</w:t>
              </w:r>
              <w:r>
                <w:rPr>
                  <w:rFonts w:ascii="Times New Roman" w:hAnsi="Times New Roman"/>
                  <w:color w:val="0000FF"/>
                  <w:u w:val="single"/>
                </w:rPr>
                <w:t>a</w:t>
              </w:r>
            </w:hyperlink>
          </w:p>
        </w:tc>
      </w:tr>
      <w:tr w:rsidR="00A92591" w:rsidRPr="00F53B53" w14:paraId="18D941CC" w14:textId="77777777">
        <w:trPr>
          <w:trHeight w:val="144"/>
          <w:tblCellSpacing w:w="20" w:type="nil"/>
        </w:trPr>
        <w:tc>
          <w:tcPr>
            <w:tcW w:w="434" w:type="dxa"/>
            <w:tcMar>
              <w:top w:w="50" w:type="dxa"/>
              <w:left w:w="100" w:type="dxa"/>
            </w:tcMar>
            <w:vAlign w:val="center"/>
          </w:tcPr>
          <w:p w14:paraId="23263F8E" w14:textId="77777777" w:rsidR="00A92591" w:rsidRDefault="005E7F5F">
            <w:pPr>
              <w:spacing w:after="0"/>
            </w:pPr>
            <w:r>
              <w:rPr>
                <w:rFonts w:ascii="Times New Roman" w:hAnsi="Times New Roman"/>
                <w:color w:val="000000"/>
                <w:sz w:val="24"/>
              </w:rPr>
              <w:t>108</w:t>
            </w:r>
          </w:p>
        </w:tc>
        <w:tc>
          <w:tcPr>
            <w:tcW w:w="3696" w:type="dxa"/>
            <w:tcMar>
              <w:top w:w="50" w:type="dxa"/>
              <w:left w:w="100" w:type="dxa"/>
            </w:tcMar>
            <w:vAlign w:val="center"/>
          </w:tcPr>
          <w:p w14:paraId="0D6101F5" w14:textId="77777777" w:rsidR="00A92591" w:rsidRDefault="005E7F5F">
            <w:pPr>
              <w:spacing w:after="0"/>
              <w:ind w:left="135"/>
            </w:pPr>
            <w:r w:rsidRPr="000B00E9">
              <w:rPr>
                <w:rFonts w:ascii="Times New Roman" w:hAnsi="Times New Roman"/>
                <w:color w:val="000000"/>
                <w:sz w:val="24"/>
                <w:lang w:val="ru-RU"/>
              </w:rPr>
              <w:t xml:space="preserve">Опыты по исследованию строения атома. </w:t>
            </w:r>
            <w:r>
              <w:rPr>
                <w:rFonts w:ascii="Times New Roman" w:hAnsi="Times New Roman"/>
                <w:color w:val="000000"/>
                <w:sz w:val="24"/>
              </w:rPr>
              <w:t>Планетарная модель атома Резерфорда</w:t>
            </w:r>
          </w:p>
        </w:tc>
        <w:tc>
          <w:tcPr>
            <w:tcW w:w="757" w:type="dxa"/>
            <w:tcMar>
              <w:top w:w="50" w:type="dxa"/>
              <w:left w:w="100" w:type="dxa"/>
            </w:tcMar>
            <w:vAlign w:val="center"/>
          </w:tcPr>
          <w:p w14:paraId="5D94BF89" w14:textId="77777777" w:rsidR="00A92591" w:rsidRDefault="005E7F5F">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2E84D911" w14:textId="77777777" w:rsidR="00A92591" w:rsidRDefault="00A92591">
            <w:pPr>
              <w:spacing w:after="0"/>
              <w:ind w:left="135"/>
              <w:jc w:val="center"/>
            </w:pPr>
          </w:p>
        </w:tc>
        <w:tc>
          <w:tcPr>
            <w:tcW w:w="1549" w:type="dxa"/>
            <w:tcMar>
              <w:top w:w="50" w:type="dxa"/>
              <w:left w:w="100" w:type="dxa"/>
            </w:tcMar>
            <w:vAlign w:val="center"/>
          </w:tcPr>
          <w:p w14:paraId="3988230A" w14:textId="77777777" w:rsidR="00A92591" w:rsidRDefault="00A92591">
            <w:pPr>
              <w:spacing w:after="0"/>
              <w:ind w:left="135"/>
              <w:jc w:val="center"/>
            </w:pPr>
          </w:p>
        </w:tc>
        <w:tc>
          <w:tcPr>
            <w:tcW w:w="1087" w:type="dxa"/>
            <w:tcMar>
              <w:top w:w="50" w:type="dxa"/>
              <w:left w:w="100" w:type="dxa"/>
            </w:tcMar>
            <w:vAlign w:val="center"/>
          </w:tcPr>
          <w:p w14:paraId="36B50383" w14:textId="77777777" w:rsidR="00A92591" w:rsidRDefault="00A92591">
            <w:pPr>
              <w:spacing w:after="0"/>
              <w:ind w:left="135"/>
            </w:pPr>
          </w:p>
        </w:tc>
        <w:tc>
          <w:tcPr>
            <w:tcW w:w="1892" w:type="dxa"/>
            <w:tcMar>
              <w:top w:w="50" w:type="dxa"/>
              <w:left w:w="100" w:type="dxa"/>
            </w:tcMar>
            <w:vAlign w:val="center"/>
          </w:tcPr>
          <w:p w14:paraId="59547A00"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/312</w:t>
              </w:r>
              <w:r>
                <w:rPr>
                  <w:rFonts w:ascii="Times New Roman" w:hAnsi="Times New Roman"/>
                  <w:color w:val="0000FF"/>
                  <w:u w:val="single"/>
                </w:rPr>
                <w:t>b</w:t>
              </w:r>
              <w:r w:rsidRPr="000B00E9">
                <w:rPr>
                  <w:rFonts w:ascii="Times New Roman" w:hAnsi="Times New Roman"/>
                  <w:color w:val="0000FF"/>
                  <w:u w:val="single"/>
                  <w:lang w:val="ru-RU"/>
                </w:rPr>
                <w:t>750</w:t>
              </w:r>
              <w:r>
                <w:rPr>
                  <w:rFonts w:ascii="Times New Roman" w:hAnsi="Times New Roman"/>
                  <w:color w:val="0000FF"/>
                  <w:u w:val="single"/>
                </w:rPr>
                <w:t>a</w:t>
              </w:r>
            </w:hyperlink>
          </w:p>
        </w:tc>
      </w:tr>
      <w:tr w:rsidR="00A92591" w:rsidRPr="00F53B53" w14:paraId="62F52B4B" w14:textId="77777777">
        <w:trPr>
          <w:trHeight w:val="144"/>
          <w:tblCellSpacing w:w="20" w:type="nil"/>
        </w:trPr>
        <w:tc>
          <w:tcPr>
            <w:tcW w:w="434" w:type="dxa"/>
            <w:tcMar>
              <w:top w:w="50" w:type="dxa"/>
              <w:left w:w="100" w:type="dxa"/>
            </w:tcMar>
            <w:vAlign w:val="center"/>
          </w:tcPr>
          <w:p w14:paraId="61BDE2E2" w14:textId="77777777" w:rsidR="00A92591" w:rsidRDefault="005E7F5F">
            <w:pPr>
              <w:spacing w:after="0"/>
            </w:pPr>
            <w:r>
              <w:rPr>
                <w:rFonts w:ascii="Times New Roman" w:hAnsi="Times New Roman"/>
                <w:color w:val="000000"/>
                <w:sz w:val="24"/>
              </w:rPr>
              <w:t>109</w:t>
            </w:r>
          </w:p>
        </w:tc>
        <w:tc>
          <w:tcPr>
            <w:tcW w:w="3696" w:type="dxa"/>
            <w:tcMar>
              <w:top w:w="50" w:type="dxa"/>
              <w:left w:w="100" w:type="dxa"/>
            </w:tcMar>
            <w:vAlign w:val="center"/>
          </w:tcPr>
          <w:p w14:paraId="4CB5E5A5" w14:textId="77777777" w:rsidR="00A92591" w:rsidRDefault="005E7F5F">
            <w:pPr>
              <w:spacing w:after="0"/>
              <w:ind w:left="135"/>
            </w:pPr>
            <w:r>
              <w:rPr>
                <w:rFonts w:ascii="Times New Roman" w:hAnsi="Times New Roman"/>
                <w:color w:val="000000"/>
                <w:sz w:val="24"/>
              </w:rPr>
              <w:t>Постулаты Бора</w:t>
            </w:r>
          </w:p>
        </w:tc>
        <w:tc>
          <w:tcPr>
            <w:tcW w:w="757" w:type="dxa"/>
            <w:tcMar>
              <w:top w:w="50" w:type="dxa"/>
              <w:left w:w="100" w:type="dxa"/>
            </w:tcMar>
            <w:vAlign w:val="center"/>
          </w:tcPr>
          <w:p w14:paraId="7937DA35" w14:textId="77777777" w:rsidR="00A92591" w:rsidRDefault="005E7F5F">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6EBB1957" w14:textId="77777777" w:rsidR="00A92591" w:rsidRDefault="00A92591">
            <w:pPr>
              <w:spacing w:after="0"/>
              <w:ind w:left="135"/>
              <w:jc w:val="center"/>
            </w:pPr>
          </w:p>
        </w:tc>
        <w:tc>
          <w:tcPr>
            <w:tcW w:w="1549" w:type="dxa"/>
            <w:tcMar>
              <w:top w:w="50" w:type="dxa"/>
              <w:left w:w="100" w:type="dxa"/>
            </w:tcMar>
            <w:vAlign w:val="center"/>
          </w:tcPr>
          <w:p w14:paraId="1AC802A3" w14:textId="77777777" w:rsidR="00A92591" w:rsidRDefault="00A92591">
            <w:pPr>
              <w:spacing w:after="0"/>
              <w:ind w:left="135"/>
              <w:jc w:val="center"/>
            </w:pPr>
          </w:p>
        </w:tc>
        <w:tc>
          <w:tcPr>
            <w:tcW w:w="1087" w:type="dxa"/>
            <w:tcMar>
              <w:top w:w="50" w:type="dxa"/>
              <w:left w:w="100" w:type="dxa"/>
            </w:tcMar>
            <w:vAlign w:val="center"/>
          </w:tcPr>
          <w:p w14:paraId="0619ED94" w14:textId="77777777" w:rsidR="00A92591" w:rsidRDefault="00A92591">
            <w:pPr>
              <w:spacing w:after="0"/>
              <w:ind w:left="135"/>
            </w:pPr>
          </w:p>
        </w:tc>
        <w:tc>
          <w:tcPr>
            <w:tcW w:w="1892" w:type="dxa"/>
            <w:tcMar>
              <w:top w:w="50" w:type="dxa"/>
              <w:left w:w="100" w:type="dxa"/>
            </w:tcMar>
            <w:vAlign w:val="center"/>
          </w:tcPr>
          <w:p w14:paraId="2BBBE962"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/404</w:t>
              </w:r>
              <w:r>
                <w:rPr>
                  <w:rFonts w:ascii="Times New Roman" w:hAnsi="Times New Roman"/>
                  <w:color w:val="0000FF"/>
                  <w:u w:val="single"/>
                </w:rPr>
                <w:t>dfa</w:t>
              </w:r>
              <w:r w:rsidRPr="000B00E9">
                <w:rPr>
                  <w:rFonts w:ascii="Times New Roman" w:hAnsi="Times New Roman"/>
                  <w:color w:val="0000FF"/>
                  <w:u w:val="single"/>
                  <w:lang w:val="ru-RU"/>
                </w:rPr>
                <w:t>9</w:t>
              </w:r>
              <w:r>
                <w:rPr>
                  <w:rFonts w:ascii="Times New Roman" w:hAnsi="Times New Roman"/>
                  <w:color w:val="0000FF"/>
                  <w:u w:val="single"/>
                </w:rPr>
                <w:t>a</w:t>
              </w:r>
            </w:hyperlink>
          </w:p>
        </w:tc>
      </w:tr>
      <w:tr w:rsidR="00A92591" w:rsidRPr="00F53B53" w14:paraId="26DDE0E4" w14:textId="77777777">
        <w:trPr>
          <w:trHeight w:val="144"/>
          <w:tblCellSpacing w:w="20" w:type="nil"/>
        </w:trPr>
        <w:tc>
          <w:tcPr>
            <w:tcW w:w="434" w:type="dxa"/>
            <w:tcMar>
              <w:top w:w="50" w:type="dxa"/>
              <w:left w:w="100" w:type="dxa"/>
            </w:tcMar>
            <w:vAlign w:val="center"/>
          </w:tcPr>
          <w:p w14:paraId="728ABC27" w14:textId="77777777" w:rsidR="00A92591" w:rsidRDefault="005E7F5F">
            <w:pPr>
              <w:spacing w:after="0"/>
            </w:pPr>
            <w:r>
              <w:rPr>
                <w:rFonts w:ascii="Times New Roman" w:hAnsi="Times New Roman"/>
                <w:color w:val="000000"/>
                <w:sz w:val="24"/>
              </w:rPr>
              <w:t>110</w:t>
            </w:r>
          </w:p>
        </w:tc>
        <w:tc>
          <w:tcPr>
            <w:tcW w:w="3696" w:type="dxa"/>
            <w:tcMar>
              <w:top w:w="50" w:type="dxa"/>
              <w:left w:w="100" w:type="dxa"/>
            </w:tcMar>
            <w:vAlign w:val="center"/>
          </w:tcPr>
          <w:p w14:paraId="4F611130" w14:textId="77777777" w:rsidR="00A92591" w:rsidRPr="000B00E9" w:rsidRDefault="005E7F5F">
            <w:pPr>
              <w:spacing w:after="0"/>
              <w:ind w:left="135"/>
              <w:rPr>
                <w:lang w:val="ru-RU"/>
              </w:rPr>
            </w:pPr>
            <w:r w:rsidRPr="000B00E9">
              <w:rPr>
                <w:rFonts w:ascii="Times New Roman" w:hAnsi="Times New Roman"/>
                <w:color w:val="000000"/>
                <w:sz w:val="24"/>
                <w:lang w:val="ru-RU"/>
              </w:rPr>
              <w:t>Виды спектров. Спектр уровней энергии атома водорода</w:t>
            </w:r>
          </w:p>
        </w:tc>
        <w:tc>
          <w:tcPr>
            <w:tcW w:w="757" w:type="dxa"/>
            <w:tcMar>
              <w:top w:w="50" w:type="dxa"/>
              <w:left w:w="100" w:type="dxa"/>
            </w:tcMar>
            <w:vAlign w:val="center"/>
          </w:tcPr>
          <w:p w14:paraId="59DD435D"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186E3A54" w14:textId="77777777" w:rsidR="00A92591" w:rsidRDefault="00A92591">
            <w:pPr>
              <w:spacing w:after="0"/>
              <w:ind w:left="135"/>
              <w:jc w:val="center"/>
            </w:pPr>
          </w:p>
        </w:tc>
        <w:tc>
          <w:tcPr>
            <w:tcW w:w="1549" w:type="dxa"/>
            <w:tcMar>
              <w:top w:w="50" w:type="dxa"/>
              <w:left w:w="100" w:type="dxa"/>
            </w:tcMar>
            <w:vAlign w:val="center"/>
          </w:tcPr>
          <w:p w14:paraId="57C05F70" w14:textId="77777777" w:rsidR="00A92591" w:rsidRDefault="00A92591">
            <w:pPr>
              <w:spacing w:after="0"/>
              <w:ind w:left="135"/>
              <w:jc w:val="center"/>
            </w:pPr>
          </w:p>
        </w:tc>
        <w:tc>
          <w:tcPr>
            <w:tcW w:w="1087" w:type="dxa"/>
            <w:tcMar>
              <w:top w:w="50" w:type="dxa"/>
              <w:left w:w="100" w:type="dxa"/>
            </w:tcMar>
            <w:vAlign w:val="center"/>
          </w:tcPr>
          <w:p w14:paraId="0A1A2B00" w14:textId="77777777" w:rsidR="00A92591" w:rsidRDefault="00A92591">
            <w:pPr>
              <w:spacing w:after="0"/>
              <w:ind w:left="135"/>
            </w:pPr>
          </w:p>
        </w:tc>
        <w:tc>
          <w:tcPr>
            <w:tcW w:w="1892" w:type="dxa"/>
            <w:tcMar>
              <w:top w:w="50" w:type="dxa"/>
              <w:left w:w="100" w:type="dxa"/>
            </w:tcMar>
            <w:vAlign w:val="center"/>
          </w:tcPr>
          <w:p w14:paraId="28F05447"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cf</w:t>
              </w:r>
              <w:r w:rsidRPr="000B00E9">
                <w:rPr>
                  <w:rFonts w:ascii="Times New Roman" w:hAnsi="Times New Roman"/>
                  <w:color w:val="0000FF"/>
                  <w:u w:val="single"/>
                  <w:lang w:val="ru-RU"/>
                </w:rPr>
                <w:t>74</w:t>
              </w:r>
              <w:r>
                <w:rPr>
                  <w:rFonts w:ascii="Times New Roman" w:hAnsi="Times New Roman"/>
                  <w:color w:val="0000FF"/>
                  <w:u w:val="single"/>
                </w:rPr>
                <w:t>b</w:t>
              </w:r>
              <w:r w:rsidRPr="000B00E9">
                <w:rPr>
                  <w:rFonts w:ascii="Times New Roman" w:hAnsi="Times New Roman"/>
                  <w:color w:val="0000FF"/>
                  <w:u w:val="single"/>
                  <w:lang w:val="ru-RU"/>
                </w:rPr>
                <w:t>11</w:t>
              </w:r>
              <w:r>
                <w:rPr>
                  <w:rFonts w:ascii="Times New Roman" w:hAnsi="Times New Roman"/>
                  <w:color w:val="0000FF"/>
                  <w:u w:val="single"/>
                </w:rPr>
                <w:t>a</w:t>
              </w:r>
            </w:hyperlink>
          </w:p>
        </w:tc>
      </w:tr>
      <w:tr w:rsidR="00A92591" w:rsidRPr="00F53B53" w14:paraId="49C835A8" w14:textId="77777777">
        <w:trPr>
          <w:trHeight w:val="144"/>
          <w:tblCellSpacing w:w="20" w:type="nil"/>
        </w:trPr>
        <w:tc>
          <w:tcPr>
            <w:tcW w:w="434" w:type="dxa"/>
            <w:tcMar>
              <w:top w:w="50" w:type="dxa"/>
              <w:left w:w="100" w:type="dxa"/>
            </w:tcMar>
            <w:vAlign w:val="center"/>
          </w:tcPr>
          <w:p w14:paraId="29094E0A" w14:textId="77777777" w:rsidR="00A92591" w:rsidRDefault="005E7F5F">
            <w:pPr>
              <w:spacing w:after="0"/>
            </w:pPr>
            <w:r>
              <w:rPr>
                <w:rFonts w:ascii="Times New Roman" w:hAnsi="Times New Roman"/>
                <w:color w:val="000000"/>
                <w:sz w:val="24"/>
              </w:rPr>
              <w:t>111</w:t>
            </w:r>
          </w:p>
        </w:tc>
        <w:tc>
          <w:tcPr>
            <w:tcW w:w="3696" w:type="dxa"/>
            <w:tcMar>
              <w:top w:w="50" w:type="dxa"/>
              <w:left w:w="100" w:type="dxa"/>
            </w:tcMar>
            <w:vAlign w:val="center"/>
          </w:tcPr>
          <w:p w14:paraId="6503ACD9" w14:textId="77777777" w:rsidR="00A92591" w:rsidRPr="000B00E9" w:rsidRDefault="005E7F5F">
            <w:pPr>
              <w:spacing w:after="0"/>
              <w:ind w:left="135"/>
              <w:rPr>
                <w:lang w:val="ru-RU"/>
              </w:rPr>
            </w:pPr>
            <w:r w:rsidRPr="000B00E9">
              <w:rPr>
                <w:rFonts w:ascii="Times New Roman" w:hAnsi="Times New Roman"/>
                <w:color w:val="000000"/>
                <w:sz w:val="24"/>
                <w:lang w:val="ru-RU"/>
              </w:rPr>
              <w:t>Спонтанное и вынужденное излучение света</w:t>
            </w:r>
          </w:p>
        </w:tc>
        <w:tc>
          <w:tcPr>
            <w:tcW w:w="757" w:type="dxa"/>
            <w:tcMar>
              <w:top w:w="50" w:type="dxa"/>
              <w:left w:w="100" w:type="dxa"/>
            </w:tcMar>
            <w:vAlign w:val="center"/>
          </w:tcPr>
          <w:p w14:paraId="590AEB27"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12EC2DB5" w14:textId="77777777" w:rsidR="00A92591" w:rsidRDefault="00A92591">
            <w:pPr>
              <w:spacing w:after="0"/>
              <w:ind w:left="135"/>
              <w:jc w:val="center"/>
            </w:pPr>
          </w:p>
        </w:tc>
        <w:tc>
          <w:tcPr>
            <w:tcW w:w="1549" w:type="dxa"/>
            <w:tcMar>
              <w:top w:w="50" w:type="dxa"/>
              <w:left w:w="100" w:type="dxa"/>
            </w:tcMar>
            <w:vAlign w:val="center"/>
          </w:tcPr>
          <w:p w14:paraId="09A239DF" w14:textId="77777777" w:rsidR="00A92591" w:rsidRDefault="00A92591">
            <w:pPr>
              <w:spacing w:after="0"/>
              <w:ind w:left="135"/>
              <w:jc w:val="center"/>
            </w:pPr>
          </w:p>
        </w:tc>
        <w:tc>
          <w:tcPr>
            <w:tcW w:w="1087" w:type="dxa"/>
            <w:tcMar>
              <w:top w:w="50" w:type="dxa"/>
              <w:left w:w="100" w:type="dxa"/>
            </w:tcMar>
            <w:vAlign w:val="center"/>
          </w:tcPr>
          <w:p w14:paraId="2F92CD92" w14:textId="77777777" w:rsidR="00A92591" w:rsidRDefault="00A92591">
            <w:pPr>
              <w:spacing w:after="0"/>
              <w:ind w:left="135"/>
            </w:pPr>
          </w:p>
        </w:tc>
        <w:tc>
          <w:tcPr>
            <w:tcW w:w="1892" w:type="dxa"/>
            <w:tcMar>
              <w:top w:w="50" w:type="dxa"/>
              <w:left w:w="100" w:type="dxa"/>
            </w:tcMar>
            <w:vAlign w:val="center"/>
          </w:tcPr>
          <w:p w14:paraId="2DE51E4D"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f</w:t>
              </w:r>
              <w:r w:rsidRPr="000B00E9">
                <w:rPr>
                  <w:rFonts w:ascii="Times New Roman" w:hAnsi="Times New Roman"/>
                  <w:color w:val="0000FF"/>
                  <w:u w:val="single"/>
                  <w:lang w:val="ru-RU"/>
                </w:rPr>
                <w:t>945</w:t>
              </w:r>
              <w:r>
                <w:rPr>
                  <w:rFonts w:ascii="Times New Roman" w:hAnsi="Times New Roman"/>
                  <w:color w:val="0000FF"/>
                  <w:u w:val="single"/>
                </w:rPr>
                <w:t>d</w:t>
              </w:r>
              <w:r w:rsidRPr="000B00E9">
                <w:rPr>
                  <w:rFonts w:ascii="Times New Roman" w:hAnsi="Times New Roman"/>
                  <w:color w:val="0000FF"/>
                  <w:u w:val="single"/>
                  <w:lang w:val="ru-RU"/>
                </w:rPr>
                <w:t>85</w:t>
              </w:r>
              <w:r>
                <w:rPr>
                  <w:rFonts w:ascii="Times New Roman" w:hAnsi="Times New Roman"/>
                  <w:color w:val="0000FF"/>
                  <w:u w:val="single"/>
                </w:rPr>
                <w:t>c</w:t>
              </w:r>
            </w:hyperlink>
          </w:p>
        </w:tc>
      </w:tr>
      <w:tr w:rsidR="00A92591" w:rsidRPr="00F53B53" w14:paraId="12FB38A0" w14:textId="77777777">
        <w:trPr>
          <w:trHeight w:val="144"/>
          <w:tblCellSpacing w:w="20" w:type="nil"/>
        </w:trPr>
        <w:tc>
          <w:tcPr>
            <w:tcW w:w="434" w:type="dxa"/>
            <w:tcMar>
              <w:top w:w="50" w:type="dxa"/>
              <w:left w:w="100" w:type="dxa"/>
            </w:tcMar>
            <w:vAlign w:val="center"/>
          </w:tcPr>
          <w:p w14:paraId="20BF4506" w14:textId="77777777" w:rsidR="00A92591" w:rsidRDefault="005E7F5F">
            <w:pPr>
              <w:spacing w:after="0"/>
            </w:pPr>
            <w:r>
              <w:rPr>
                <w:rFonts w:ascii="Times New Roman" w:hAnsi="Times New Roman"/>
                <w:color w:val="000000"/>
                <w:sz w:val="24"/>
              </w:rPr>
              <w:t>112</w:t>
            </w:r>
          </w:p>
        </w:tc>
        <w:tc>
          <w:tcPr>
            <w:tcW w:w="3696" w:type="dxa"/>
            <w:tcMar>
              <w:top w:w="50" w:type="dxa"/>
              <w:left w:w="100" w:type="dxa"/>
            </w:tcMar>
            <w:vAlign w:val="center"/>
          </w:tcPr>
          <w:p w14:paraId="64C7CC99" w14:textId="77777777" w:rsidR="00A92591" w:rsidRDefault="005E7F5F">
            <w:pPr>
              <w:spacing w:after="0"/>
              <w:ind w:left="135"/>
            </w:pPr>
            <w:r>
              <w:rPr>
                <w:rFonts w:ascii="Times New Roman" w:hAnsi="Times New Roman"/>
                <w:color w:val="000000"/>
                <w:sz w:val="24"/>
              </w:rPr>
              <w:t>Лазер</w:t>
            </w:r>
          </w:p>
        </w:tc>
        <w:tc>
          <w:tcPr>
            <w:tcW w:w="757" w:type="dxa"/>
            <w:tcMar>
              <w:top w:w="50" w:type="dxa"/>
              <w:left w:w="100" w:type="dxa"/>
            </w:tcMar>
            <w:vAlign w:val="center"/>
          </w:tcPr>
          <w:p w14:paraId="6000E61E" w14:textId="77777777" w:rsidR="00A92591" w:rsidRDefault="005E7F5F">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1D88F341" w14:textId="77777777" w:rsidR="00A92591" w:rsidRDefault="00A92591">
            <w:pPr>
              <w:spacing w:after="0"/>
              <w:ind w:left="135"/>
              <w:jc w:val="center"/>
            </w:pPr>
          </w:p>
        </w:tc>
        <w:tc>
          <w:tcPr>
            <w:tcW w:w="1549" w:type="dxa"/>
            <w:tcMar>
              <w:top w:w="50" w:type="dxa"/>
              <w:left w:w="100" w:type="dxa"/>
            </w:tcMar>
            <w:vAlign w:val="center"/>
          </w:tcPr>
          <w:p w14:paraId="29E8BCBC" w14:textId="77777777" w:rsidR="00A92591" w:rsidRDefault="00A92591">
            <w:pPr>
              <w:spacing w:after="0"/>
              <w:ind w:left="135"/>
              <w:jc w:val="center"/>
            </w:pPr>
          </w:p>
        </w:tc>
        <w:tc>
          <w:tcPr>
            <w:tcW w:w="1087" w:type="dxa"/>
            <w:tcMar>
              <w:top w:w="50" w:type="dxa"/>
              <w:left w:w="100" w:type="dxa"/>
            </w:tcMar>
            <w:vAlign w:val="center"/>
          </w:tcPr>
          <w:p w14:paraId="609D5402" w14:textId="77777777" w:rsidR="00A92591" w:rsidRDefault="00A92591">
            <w:pPr>
              <w:spacing w:after="0"/>
              <w:ind w:left="135"/>
            </w:pPr>
          </w:p>
        </w:tc>
        <w:tc>
          <w:tcPr>
            <w:tcW w:w="1892" w:type="dxa"/>
            <w:tcMar>
              <w:top w:w="50" w:type="dxa"/>
              <w:left w:w="100" w:type="dxa"/>
            </w:tcMar>
            <w:vAlign w:val="center"/>
          </w:tcPr>
          <w:p w14:paraId="0EACB728"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/2288</w:t>
              </w:r>
              <w:r>
                <w:rPr>
                  <w:rFonts w:ascii="Times New Roman" w:hAnsi="Times New Roman"/>
                  <w:color w:val="0000FF"/>
                  <w:u w:val="single"/>
                </w:rPr>
                <w:t>a</w:t>
              </w:r>
              <w:r w:rsidRPr="000B00E9">
                <w:rPr>
                  <w:rFonts w:ascii="Times New Roman" w:hAnsi="Times New Roman"/>
                  <w:color w:val="0000FF"/>
                  <w:u w:val="single"/>
                  <w:lang w:val="ru-RU"/>
                </w:rPr>
                <w:t>0</w:t>
              </w:r>
              <w:r>
                <w:rPr>
                  <w:rFonts w:ascii="Times New Roman" w:hAnsi="Times New Roman"/>
                  <w:color w:val="0000FF"/>
                  <w:u w:val="single"/>
                </w:rPr>
                <w:t>c</w:t>
              </w:r>
              <w:r w:rsidRPr="000B00E9">
                <w:rPr>
                  <w:rFonts w:ascii="Times New Roman" w:hAnsi="Times New Roman"/>
                  <w:color w:val="0000FF"/>
                  <w:u w:val="single"/>
                  <w:lang w:val="ru-RU"/>
                </w:rPr>
                <w:t>4</w:t>
              </w:r>
            </w:hyperlink>
          </w:p>
        </w:tc>
      </w:tr>
      <w:tr w:rsidR="00A92591" w:rsidRPr="00F53B53" w14:paraId="735F5DA4" w14:textId="77777777">
        <w:trPr>
          <w:trHeight w:val="144"/>
          <w:tblCellSpacing w:w="20" w:type="nil"/>
        </w:trPr>
        <w:tc>
          <w:tcPr>
            <w:tcW w:w="434" w:type="dxa"/>
            <w:tcMar>
              <w:top w:w="50" w:type="dxa"/>
              <w:left w:w="100" w:type="dxa"/>
            </w:tcMar>
            <w:vAlign w:val="center"/>
          </w:tcPr>
          <w:p w14:paraId="4AB8035A" w14:textId="77777777" w:rsidR="00A92591" w:rsidRDefault="005E7F5F">
            <w:pPr>
              <w:spacing w:after="0"/>
            </w:pPr>
            <w:r>
              <w:rPr>
                <w:rFonts w:ascii="Times New Roman" w:hAnsi="Times New Roman"/>
                <w:color w:val="000000"/>
                <w:sz w:val="24"/>
              </w:rPr>
              <w:lastRenderedPageBreak/>
              <w:t>113</w:t>
            </w:r>
          </w:p>
        </w:tc>
        <w:tc>
          <w:tcPr>
            <w:tcW w:w="3696" w:type="dxa"/>
            <w:tcMar>
              <w:top w:w="50" w:type="dxa"/>
              <w:left w:w="100" w:type="dxa"/>
            </w:tcMar>
            <w:vAlign w:val="center"/>
          </w:tcPr>
          <w:p w14:paraId="10657A80" w14:textId="77777777" w:rsidR="00A92591" w:rsidRDefault="005E7F5F">
            <w:pPr>
              <w:spacing w:after="0"/>
              <w:ind w:left="135"/>
            </w:pPr>
            <w:r w:rsidRPr="000B00E9">
              <w:rPr>
                <w:rFonts w:ascii="Times New Roman" w:hAnsi="Times New Roman"/>
                <w:color w:val="000000"/>
                <w:sz w:val="24"/>
                <w:lang w:val="ru-RU"/>
              </w:rPr>
              <w:t xml:space="preserve">Нуклонная модель ядра Гейзенберга-Иваненко. Заряд и массовое число ядра. </w:t>
            </w:r>
            <w:r>
              <w:rPr>
                <w:rFonts w:ascii="Times New Roman" w:hAnsi="Times New Roman"/>
                <w:color w:val="000000"/>
                <w:sz w:val="24"/>
              </w:rPr>
              <w:t>Изотопы. Радиоактивность</w:t>
            </w:r>
          </w:p>
        </w:tc>
        <w:tc>
          <w:tcPr>
            <w:tcW w:w="757" w:type="dxa"/>
            <w:tcMar>
              <w:top w:w="50" w:type="dxa"/>
              <w:left w:w="100" w:type="dxa"/>
            </w:tcMar>
            <w:vAlign w:val="center"/>
          </w:tcPr>
          <w:p w14:paraId="20193C12" w14:textId="77777777" w:rsidR="00A92591" w:rsidRDefault="005E7F5F">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03224187" w14:textId="77777777" w:rsidR="00A92591" w:rsidRDefault="00A92591">
            <w:pPr>
              <w:spacing w:after="0"/>
              <w:ind w:left="135"/>
              <w:jc w:val="center"/>
            </w:pPr>
          </w:p>
        </w:tc>
        <w:tc>
          <w:tcPr>
            <w:tcW w:w="1549" w:type="dxa"/>
            <w:tcMar>
              <w:top w:w="50" w:type="dxa"/>
              <w:left w:w="100" w:type="dxa"/>
            </w:tcMar>
            <w:vAlign w:val="center"/>
          </w:tcPr>
          <w:p w14:paraId="54389A5B" w14:textId="77777777" w:rsidR="00A92591" w:rsidRDefault="00A92591">
            <w:pPr>
              <w:spacing w:after="0"/>
              <w:ind w:left="135"/>
              <w:jc w:val="center"/>
            </w:pPr>
          </w:p>
        </w:tc>
        <w:tc>
          <w:tcPr>
            <w:tcW w:w="1087" w:type="dxa"/>
            <w:tcMar>
              <w:top w:w="50" w:type="dxa"/>
              <w:left w:w="100" w:type="dxa"/>
            </w:tcMar>
            <w:vAlign w:val="center"/>
          </w:tcPr>
          <w:p w14:paraId="1A866563" w14:textId="77777777" w:rsidR="00A92591" w:rsidRDefault="00A92591">
            <w:pPr>
              <w:spacing w:after="0"/>
              <w:ind w:left="135"/>
            </w:pPr>
          </w:p>
        </w:tc>
        <w:tc>
          <w:tcPr>
            <w:tcW w:w="1892" w:type="dxa"/>
            <w:tcMar>
              <w:top w:w="50" w:type="dxa"/>
              <w:left w:w="100" w:type="dxa"/>
            </w:tcMar>
            <w:vAlign w:val="center"/>
          </w:tcPr>
          <w:p w14:paraId="30EC46A8"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/34</w:t>
              </w:r>
              <w:r>
                <w:rPr>
                  <w:rFonts w:ascii="Times New Roman" w:hAnsi="Times New Roman"/>
                  <w:color w:val="0000FF"/>
                  <w:u w:val="single"/>
                </w:rPr>
                <w:t>ada</w:t>
              </w:r>
              <w:r w:rsidRPr="000B00E9">
                <w:rPr>
                  <w:rFonts w:ascii="Times New Roman" w:hAnsi="Times New Roman"/>
                  <w:color w:val="0000FF"/>
                  <w:u w:val="single"/>
                  <w:lang w:val="ru-RU"/>
                </w:rPr>
                <w:t>5</w:t>
              </w:r>
              <w:r>
                <w:rPr>
                  <w:rFonts w:ascii="Times New Roman" w:hAnsi="Times New Roman"/>
                  <w:color w:val="0000FF"/>
                  <w:u w:val="single"/>
                </w:rPr>
                <w:t>de</w:t>
              </w:r>
            </w:hyperlink>
          </w:p>
        </w:tc>
      </w:tr>
      <w:tr w:rsidR="00A92591" w:rsidRPr="00F53B53" w14:paraId="2D04778C" w14:textId="77777777">
        <w:trPr>
          <w:trHeight w:val="144"/>
          <w:tblCellSpacing w:w="20" w:type="nil"/>
        </w:trPr>
        <w:tc>
          <w:tcPr>
            <w:tcW w:w="434" w:type="dxa"/>
            <w:tcMar>
              <w:top w:w="50" w:type="dxa"/>
              <w:left w:w="100" w:type="dxa"/>
            </w:tcMar>
            <w:vAlign w:val="center"/>
          </w:tcPr>
          <w:p w14:paraId="2C9848C7" w14:textId="77777777" w:rsidR="00A92591" w:rsidRDefault="005E7F5F">
            <w:pPr>
              <w:spacing w:after="0"/>
            </w:pPr>
            <w:r>
              <w:rPr>
                <w:rFonts w:ascii="Times New Roman" w:hAnsi="Times New Roman"/>
                <w:color w:val="000000"/>
                <w:sz w:val="24"/>
              </w:rPr>
              <w:t>114</w:t>
            </w:r>
          </w:p>
        </w:tc>
        <w:tc>
          <w:tcPr>
            <w:tcW w:w="3696" w:type="dxa"/>
            <w:tcMar>
              <w:top w:w="50" w:type="dxa"/>
              <w:left w:w="100" w:type="dxa"/>
            </w:tcMar>
            <w:vAlign w:val="center"/>
          </w:tcPr>
          <w:p w14:paraId="692CB8DB" w14:textId="77777777" w:rsidR="00A92591" w:rsidRDefault="005E7F5F">
            <w:pPr>
              <w:spacing w:after="0"/>
              <w:ind w:left="135"/>
            </w:pPr>
            <w:r w:rsidRPr="000B00E9">
              <w:rPr>
                <w:rFonts w:ascii="Times New Roman" w:hAnsi="Times New Roman"/>
                <w:color w:val="000000"/>
                <w:sz w:val="24"/>
                <w:lang w:val="ru-RU"/>
              </w:rPr>
              <w:t xml:space="preserve">Закон радиоактивного распада. Свойства ионизирующего излучения. Влияние радиоактивности на живые организмы. </w:t>
            </w:r>
            <w:r>
              <w:rPr>
                <w:rFonts w:ascii="Times New Roman" w:hAnsi="Times New Roman"/>
                <w:color w:val="000000"/>
                <w:sz w:val="24"/>
              </w:rPr>
              <w:t>Дозиметрия</w:t>
            </w:r>
          </w:p>
        </w:tc>
        <w:tc>
          <w:tcPr>
            <w:tcW w:w="757" w:type="dxa"/>
            <w:tcMar>
              <w:top w:w="50" w:type="dxa"/>
              <w:left w:w="100" w:type="dxa"/>
            </w:tcMar>
            <w:vAlign w:val="center"/>
          </w:tcPr>
          <w:p w14:paraId="73BC9D18" w14:textId="77777777" w:rsidR="00A92591" w:rsidRDefault="005E7F5F">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25E3A55F" w14:textId="77777777" w:rsidR="00A92591" w:rsidRDefault="00A92591">
            <w:pPr>
              <w:spacing w:after="0"/>
              <w:ind w:left="135"/>
              <w:jc w:val="center"/>
            </w:pPr>
          </w:p>
        </w:tc>
        <w:tc>
          <w:tcPr>
            <w:tcW w:w="1549" w:type="dxa"/>
            <w:tcMar>
              <w:top w:w="50" w:type="dxa"/>
              <w:left w:w="100" w:type="dxa"/>
            </w:tcMar>
            <w:vAlign w:val="center"/>
          </w:tcPr>
          <w:p w14:paraId="294BE689" w14:textId="77777777" w:rsidR="00A92591" w:rsidRDefault="00A92591">
            <w:pPr>
              <w:spacing w:after="0"/>
              <w:ind w:left="135"/>
              <w:jc w:val="center"/>
            </w:pPr>
          </w:p>
        </w:tc>
        <w:tc>
          <w:tcPr>
            <w:tcW w:w="1087" w:type="dxa"/>
            <w:tcMar>
              <w:top w:w="50" w:type="dxa"/>
              <w:left w:w="100" w:type="dxa"/>
            </w:tcMar>
            <w:vAlign w:val="center"/>
          </w:tcPr>
          <w:p w14:paraId="5FD7D203" w14:textId="77777777" w:rsidR="00A92591" w:rsidRDefault="00A92591">
            <w:pPr>
              <w:spacing w:after="0"/>
              <w:ind w:left="135"/>
            </w:pPr>
          </w:p>
        </w:tc>
        <w:tc>
          <w:tcPr>
            <w:tcW w:w="1892" w:type="dxa"/>
            <w:tcMar>
              <w:top w:w="50" w:type="dxa"/>
              <w:left w:w="100" w:type="dxa"/>
            </w:tcMar>
            <w:vAlign w:val="center"/>
          </w:tcPr>
          <w:p w14:paraId="75A0986D"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aab</w:t>
              </w:r>
              <w:r w:rsidRPr="000B00E9">
                <w:rPr>
                  <w:rFonts w:ascii="Times New Roman" w:hAnsi="Times New Roman"/>
                  <w:color w:val="0000FF"/>
                  <w:u w:val="single"/>
                  <w:lang w:val="ru-RU"/>
                </w:rPr>
                <w:t>98</w:t>
              </w:r>
              <w:r>
                <w:rPr>
                  <w:rFonts w:ascii="Times New Roman" w:hAnsi="Times New Roman"/>
                  <w:color w:val="0000FF"/>
                  <w:u w:val="single"/>
                </w:rPr>
                <w:t>bef</w:t>
              </w:r>
            </w:hyperlink>
          </w:p>
        </w:tc>
      </w:tr>
      <w:tr w:rsidR="00A92591" w:rsidRPr="00F53B53" w14:paraId="072AAA3F" w14:textId="77777777">
        <w:trPr>
          <w:trHeight w:val="144"/>
          <w:tblCellSpacing w:w="20" w:type="nil"/>
        </w:trPr>
        <w:tc>
          <w:tcPr>
            <w:tcW w:w="434" w:type="dxa"/>
            <w:tcMar>
              <w:top w:w="50" w:type="dxa"/>
              <w:left w:w="100" w:type="dxa"/>
            </w:tcMar>
            <w:vAlign w:val="center"/>
          </w:tcPr>
          <w:p w14:paraId="1F6B09B5" w14:textId="77777777" w:rsidR="00A92591" w:rsidRDefault="005E7F5F">
            <w:pPr>
              <w:spacing w:after="0"/>
            </w:pPr>
            <w:r>
              <w:rPr>
                <w:rFonts w:ascii="Times New Roman" w:hAnsi="Times New Roman"/>
                <w:color w:val="000000"/>
                <w:sz w:val="24"/>
              </w:rPr>
              <w:t>115</w:t>
            </w:r>
          </w:p>
        </w:tc>
        <w:tc>
          <w:tcPr>
            <w:tcW w:w="3696" w:type="dxa"/>
            <w:tcMar>
              <w:top w:w="50" w:type="dxa"/>
              <w:left w:w="100" w:type="dxa"/>
            </w:tcMar>
            <w:vAlign w:val="center"/>
          </w:tcPr>
          <w:p w14:paraId="6860220B" w14:textId="77777777" w:rsidR="00A92591" w:rsidRDefault="005E7F5F">
            <w:pPr>
              <w:spacing w:after="0"/>
              <w:ind w:left="135"/>
            </w:pPr>
            <w:r w:rsidRPr="000B00E9">
              <w:rPr>
                <w:rFonts w:ascii="Times New Roman" w:hAnsi="Times New Roman"/>
                <w:color w:val="000000"/>
                <w:sz w:val="24"/>
                <w:lang w:val="ru-RU"/>
              </w:rPr>
              <w:t xml:space="preserve">Энергия связи нуклонов в ядре. Ядерные силы. Дефект массы ядра. Ядерные реакции. Ядерные реакторы. Проблемы управляемого термоядерного синтеза. </w:t>
            </w:r>
            <w:r>
              <w:rPr>
                <w:rFonts w:ascii="Times New Roman" w:hAnsi="Times New Roman"/>
                <w:color w:val="000000"/>
                <w:sz w:val="24"/>
              </w:rPr>
              <w:t>Экологические аспекты развития ядерной энергетики</w:t>
            </w:r>
          </w:p>
        </w:tc>
        <w:tc>
          <w:tcPr>
            <w:tcW w:w="757" w:type="dxa"/>
            <w:tcMar>
              <w:top w:w="50" w:type="dxa"/>
              <w:left w:w="100" w:type="dxa"/>
            </w:tcMar>
            <w:vAlign w:val="center"/>
          </w:tcPr>
          <w:p w14:paraId="4B06F02A" w14:textId="77777777" w:rsidR="00A92591" w:rsidRDefault="005E7F5F">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643851DF" w14:textId="77777777" w:rsidR="00A92591" w:rsidRDefault="00A92591">
            <w:pPr>
              <w:spacing w:after="0"/>
              <w:ind w:left="135"/>
              <w:jc w:val="center"/>
            </w:pPr>
          </w:p>
        </w:tc>
        <w:tc>
          <w:tcPr>
            <w:tcW w:w="1549" w:type="dxa"/>
            <w:tcMar>
              <w:top w:w="50" w:type="dxa"/>
              <w:left w:w="100" w:type="dxa"/>
            </w:tcMar>
            <w:vAlign w:val="center"/>
          </w:tcPr>
          <w:p w14:paraId="5FA9D750" w14:textId="77777777" w:rsidR="00A92591" w:rsidRDefault="00A92591">
            <w:pPr>
              <w:spacing w:after="0"/>
              <w:ind w:left="135"/>
              <w:jc w:val="center"/>
            </w:pPr>
          </w:p>
        </w:tc>
        <w:tc>
          <w:tcPr>
            <w:tcW w:w="1087" w:type="dxa"/>
            <w:tcMar>
              <w:top w:w="50" w:type="dxa"/>
              <w:left w:w="100" w:type="dxa"/>
            </w:tcMar>
            <w:vAlign w:val="center"/>
          </w:tcPr>
          <w:p w14:paraId="11B60935" w14:textId="77777777" w:rsidR="00A92591" w:rsidRDefault="00A92591">
            <w:pPr>
              <w:spacing w:after="0"/>
              <w:ind w:left="135"/>
            </w:pPr>
          </w:p>
        </w:tc>
        <w:tc>
          <w:tcPr>
            <w:tcW w:w="1892" w:type="dxa"/>
            <w:tcMar>
              <w:top w:w="50" w:type="dxa"/>
              <w:left w:w="100" w:type="dxa"/>
            </w:tcMar>
            <w:vAlign w:val="center"/>
          </w:tcPr>
          <w:p w14:paraId="0F8BF45F"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ff</w:t>
              </w:r>
              <w:r w:rsidRPr="000B00E9">
                <w:rPr>
                  <w:rFonts w:ascii="Times New Roman" w:hAnsi="Times New Roman"/>
                  <w:color w:val="0000FF"/>
                  <w:u w:val="single"/>
                  <w:lang w:val="ru-RU"/>
                </w:rPr>
                <w:t>1758</w:t>
              </w:r>
              <w:r>
                <w:rPr>
                  <w:rFonts w:ascii="Times New Roman" w:hAnsi="Times New Roman"/>
                  <w:color w:val="0000FF"/>
                  <w:u w:val="single"/>
                </w:rPr>
                <w:t>d</w:t>
              </w:r>
              <w:r w:rsidRPr="000B00E9">
                <w:rPr>
                  <w:rFonts w:ascii="Times New Roman" w:hAnsi="Times New Roman"/>
                  <w:color w:val="0000FF"/>
                  <w:u w:val="single"/>
                  <w:lang w:val="ru-RU"/>
                </w:rPr>
                <w:t>0</w:t>
              </w:r>
            </w:hyperlink>
          </w:p>
        </w:tc>
      </w:tr>
      <w:tr w:rsidR="00A92591" w:rsidRPr="00F53B53" w14:paraId="39DD60CA" w14:textId="77777777">
        <w:trPr>
          <w:trHeight w:val="144"/>
          <w:tblCellSpacing w:w="20" w:type="nil"/>
        </w:trPr>
        <w:tc>
          <w:tcPr>
            <w:tcW w:w="434" w:type="dxa"/>
            <w:tcMar>
              <w:top w:w="50" w:type="dxa"/>
              <w:left w:w="100" w:type="dxa"/>
            </w:tcMar>
            <w:vAlign w:val="center"/>
          </w:tcPr>
          <w:p w14:paraId="0AD1DC2D" w14:textId="77777777" w:rsidR="00A92591" w:rsidRDefault="005E7F5F">
            <w:pPr>
              <w:spacing w:after="0"/>
            </w:pPr>
            <w:r>
              <w:rPr>
                <w:rFonts w:ascii="Times New Roman" w:hAnsi="Times New Roman"/>
                <w:color w:val="000000"/>
                <w:sz w:val="24"/>
              </w:rPr>
              <w:t>116</w:t>
            </w:r>
          </w:p>
        </w:tc>
        <w:tc>
          <w:tcPr>
            <w:tcW w:w="3696" w:type="dxa"/>
            <w:tcMar>
              <w:top w:w="50" w:type="dxa"/>
              <w:left w:w="100" w:type="dxa"/>
            </w:tcMar>
            <w:vAlign w:val="center"/>
          </w:tcPr>
          <w:p w14:paraId="2FF8610C" w14:textId="77777777" w:rsidR="00A92591" w:rsidRDefault="005E7F5F">
            <w:pPr>
              <w:spacing w:after="0"/>
              <w:ind w:left="135"/>
            </w:pPr>
            <w:r w:rsidRPr="000B00E9">
              <w:rPr>
                <w:rFonts w:ascii="Times New Roman" w:hAnsi="Times New Roman"/>
                <w:color w:val="000000"/>
                <w:sz w:val="24"/>
                <w:lang w:val="ru-RU"/>
              </w:rPr>
              <w:t xml:space="preserve">Методы регистрации и исследования элементарных частиц. Фундаментальные взаимодействия. Барионы, мезоны и лептоны. </w:t>
            </w:r>
            <w:r>
              <w:rPr>
                <w:rFonts w:ascii="Times New Roman" w:hAnsi="Times New Roman"/>
                <w:color w:val="000000"/>
                <w:sz w:val="24"/>
              </w:rPr>
              <w:t>Представление о Стандартной модели. Кварк-глюонная модель адронов</w:t>
            </w:r>
          </w:p>
        </w:tc>
        <w:tc>
          <w:tcPr>
            <w:tcW w:w="757" w:type="dxa"/>
            <w:tcMar>
              <w:top w:w="50" w:type="dxa"/>
              <w:left w:w="100" w:type="dxa"/>
            </w:tcMar>
            <w:vAlign w:val="center"/>
          </w:tcPr>
          <w:p w14:paraId="66AFD3C3" w14:textId="77777777" w:rsidR="00A92591" w:rsidRDefault="005E7F5F">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025BC7D8" w14:textId="77777777" w:rsidR="00A92591" w:rsidRDefault="00A92591">
            <w:pPr>
              <w:spacing w:after="0"/>
              <w:ind w:left="135"/>
              <w:jc w:val="center"/>
            </w:pPr>
          </w:p>
        </w:tc>
        <w:tc>
          <w:tcPr>
            <w:tcW w:w="1549" w:type="dxa"/>
            <w:tcMar>
              <w:top w:w="50" w:type="dxa"/>
              <w:left w:w="100" w:type="dxa"/>
            </w:tcMar>
            <w:vAlign w:val="center"/>
          </w:tcPr>
          <w:p w14:paraId="160E6171" w14:textId="77777777" w:rsidR="00A92591" w:rsidRDefault="00A92591">
            <w:pPr>
              <w:spacing w:after="0"/>
              <w:ind w:left="135"/>
              <w:jc w:val="center"/>
            </w:pPr>
          </w:p>
        </w:tc>
        <w:tc>
          <w:tcPr>
            <w:tcW w:w="1087" w:type="dxa"/>
            <w:tcMar>
              <w:top w:w="50" w:type="dxa"/>
              <w:left w:w="100" w:type="dxa"/>
            </w:tcMar>
            <w:vAlign w:val="center"/>
          </w:tcPr>
          <w:p w14:paraId="40BCF9D4" w14:textId="77777777" w:rsidR="00A92591" w:rsidRDefault="00A92591">
            <w:pPr>
              <w:spacing w:after="0"/>
              <w:ind w:left="135"/>
            </w:pPr>
          </w:p>
        </w:tc>
        <w:tc>
          <w:tcPr>
            <w:tcW w:w="1892" w:type="dxa"/>
            <w:tcMar>
              <w:top w:w="50" w:type="dxa"/>
              <w:left w:w="100" w:type="dxa"/>
            </w:tcMar>
            <w:vAlign w:val="center"/>
          </w:tcPr>
          <w:p w14:paraId="2CC91953"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/1</w:t>
              </w:r>
              <w:r>
                <w:rPr>
                  <w:rFonts w:ascii="Times New Roman" w:hAnsi="Times New Roman"/>
                  <w:color w:val="0000FF"/>
                  <w:u w:val="single"/>
                </w:rPr>
                <w:t>ac</w:t>
              </w:r>
              <w:r w:rsidRPr="000B00E9">
                <w:rPr>
                  <w:rFonts w:ascii="Times New Roman" w:hAnsi="Times New Roman"/>
                  <w:color w:val="0000FF"/>
                  <w:u w:val="single"/>
                  <w:lang w:val="ru-RU"/>
                </w:rPr>
                <w:t>08</w:t>
              </w:r>
              <w:r>
                <w:rPr>
                  <w:rFonts w:ascii="Times New Roman" w:hAnsi="Times New Roman"/>
                  <w:color w:val="0000FF"/>
                  <w:u w:val="single"/>
                </w:rPr>
                <w:t>a</w:t>
              </w:r>
              <w:r w:rsidRPr="000B00E9">
                <w:rPr>
                  <w:rFonts w:ascii="Times New Roman" w:hAnsi="Times New Roman"/>
                  <w:color w:val="0000FF"/>
                  <w:u w:val="single"/>
                  <w:lang w:val="ru-RU"/>
                </w:rPr>
                <w:t>5</w:t>
              </w:r>
              <w:r>
                <w:rPr>
                  <w:rFonts w:ascii="Times New Roman" w:hAnsi="Times New Roman"/>
                  <w:color w:val="0000FF"/>
                  <w:u w:val="single"/>
                </w:rPr>
                <w:t>b</w:t>
              </w:r>
            </w:hyperlink>
          </w:p>
        </w:tc>
      </w:tr>
      <w:tr w:rsidR="00A92591" w:rsidRPr="00F53B53" w14:paraId="73D3A04B" w14:textId="77777777">
        <w:trPr>
          <w:trHeight w:val="144"/>
          <w:tblCellSpacing w:w="20" w:type="nil"/>
        </w:trPr>
        <w:tc>
          <w:tcPr>
            <w:tcW w:w="434" w:type="dxa"/>
            <w:tcMar>
              <w:top w:w="50" w:type="dxa"/>
              <w:left w:w="100" w:type="dxa"/>
            </w:tcMar>
            <w:vAlign w:val="center"/>
          </w:tcPr>
          <w:p w14:paraId="7CD704D7" w14:textId="77777777" w:rsidR="00A92591" w:rsidRDefault="005E7F5F">
            <w:pPr>
              <w:spacing w:after="0"/>
            </w:pPr>
            <w:r>
              <w:rPr>
                <w:rFonts w:ascii="Times New Roman" w:hAnsi="Times New Roman"/>
                <w:color w:val="000000"/>
                <w:sz w:val="24"/>
              </w:rPr>
              <w:t>117</w:t>
            </w:r>
          </w:p>
        </w:tc>
        <w:tc>
          <w:tcPr>
            <w:tcW w:w="3696" w:type="dxa"/>
            <w:tcMar>
              <w:top w:w="50" w:type="dxa"/>
              <w:left w:w="100" w:type="dxa"/>
            </w:tcMar>
            <w:vAlign w:val="center"/>
          </w:tcPr>
          <w:p w14:paraId="5FE195AE" w14:textId="77777777" w:rsidR="00A92591" w:rsidRDefault="005E7F5F">
            <w:pPr>
              <w:spacing w:after="0"/>
              <w:ind w:left="135"/>
            </w:pPr>
            <w:r w:rsidRPr="000B00E9">
              <w:rPr>
                <w:rFonts w:ascii="Times New Roman" w:hAnsi="Times New Roman"/>
                <w:color w:val="000000"/>
                <w:sz w:val="24"/>
                <w:lang w:val="ru-RU"/>
              </w:rPr>
              <w:t xml:space="preserve">Физика за пределами Стандартной модели. Тёмная материя и тёмная энергия. </w:t>
            </w:r>
            <w:r>
              <w:rPr>
                <w:rFonts w:ascii="Times New Roman" w:hAnsi="Times New Roman"/>
                <w:color w:val="000000"/>
                <w:sz w:val="24"/>
              </w:rPr>
              <w:t>Единство физической картины мира</w:t>
            </w:r>
          </w:p>
        </w:tc>
        <w:tc>
          <w:tcPr>
            <w:tcW w:w="757" w:type="dxa"/>
            <w:tcMar>
              <w:top w:w="50" w:type="dxa"/>
              <w:left w:w="100" w:type="dxa"/>
            </w:tcMar>
            <w:vAlign w:val="center"/>
          </w:tcPr>
          <w:p w14:paraId="6C380B80" w14:textId="77777777" w:rsidR="00A92591" w:rsidRDefault="005E7F5F">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3D1E1ECB" w14:textId="77777777" w:rsidR="00A92591" w:rsidRDefault="00A92591">
            <w:pPr>
              <w:spacing w:after="0"/>
              <w:ind w:left="135"/>
              <w:jc w:val="center"/>
            </w:pPr>
          </w:p>
        </w:tc>
        <w:tc>
          <w:tcPr>
            <w:tcW w:w="1549" w:type="dxa"/>
            <w:tcMar>
              <w:top w:w="50" w:type="dxa"/>
              <w:left w:w="100" w:type="dxa"/>
            </w:tcMar>
            <w:vAlign w:val="center"/>
          </w:tcPr>
          <w:p w14:paraId="47901DCC" w14:textId="77777777" w:rsidR="00A92591" w:rsidRDefault="00A92591">
            <w:pPr>
              <w:spacing w:after="0"/>
              <w:ind w:left="135"/>
              <w:jc w:val="center"/>
            </w:pPr>
          </w:p>
        </w:tc>
        <w:tc>
          <w:tcPr>
            <w:tcW w:w="1087" w:type="dxa"/>
            <w:tcMar>
              <w:top w:w="50" w:type="dxa"/>
              <w:left w:w="100" w:type="dxa"/>
            </w:tcMar>
            <w:vAlign w:val="center"/>
          </w:tcPr>
          <w:p w14:paraId="7ED402F5" w14:textId="77777777" w:rsidR="00A92591" w:rsidRDefault="00A92591">
            <w:pPr>
              <w:spacing w:after="0"/>
              <w:ind w:left="135"/>
            </w:pPr>
          </w:p>
        </w:tc>
        <w:tc>
          <w:tcPr>
            <w:tcW w:w="1892" w:type="dxa"/>
            <w:tcMar>
              <w:top w:w="50" w:type="dxa"/>
              <w:left w:w="100" w:type="dxa"/>
            </w:tcMar>
            <w:vAlign w:val="center"/>
          </w:tcPr>
          <w:p w14:paraId="268267C4"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c</w:t>
              </w:r>
              <w:r w:rsidRPr="000B00E9">
                <w:rPr>
                  <w:rFonts w:ascii="Times New Roman" w:hAnsi="Times New Roman"/>
                  <w:color w:val="0000FF"/>
                  <w:u w:val="single"/>
                  <w:lang w:val="ru-RU"/>
                </w:rPr>
                <w:t>026</w:t>
              </w:r>
              <w:r>
                <w:rPr>
                  <w:rFonts w:ascii="Times New Roman" w:hAnsi="Times New Roman"/>
                  <w:color w:val="0000FF"/>
                  <w:u w:val="single"/>
                </w:rPr>
                <w:t>fd</w:t>
              </w:r>
              <w:r w:rsidRPr="000B00E9">
                <w:rPr>
                  <w:rFonts w:ascii="Times New Roman" w:hAnsi="Times New Roman"/>
                  <w:color w:val="0000FF"/>
                  <w:u w:val="single"/>
                  <w:lang w:val="ru-RU"/>
                </w:rPr>
                <w:t>37</w:t>
              </w:r>
            </w:hyperlink>
          </w:p>
        </w:tc>
      </w:tr>
      <w:tr w:rsidR="00A92591" w:rsidRPr="00F53B53" w14:paraId="733C5573" w14:textId="77777777">
        <w:trPr>
          <w:trHeight w:val="144"/>
          <w:tblCellSpacing w:w="20" w:type="nil"/>
        </w:trPr>
        <w:tc>
          <w:tcPr>
            <w:tcW w:w="434" w:type="dxa"/>
            <w:tcMar>
              <w:top w:w="50" w:type="dxa"/>
              <w:left w:w="100" w:type="dxa"/>
            </w:tcMar>
            <w:vAlign w:val="center"/>
          </w:tcPr>
          <w:p w14:paraId="18B95223" w14:textId="77777777" w:rsidR="00A92591" w:rsidRDefault="005E7F5F">
            <w:pPr>
              <w:spacing w:after="0"/>
            </w:pPr>
            <w:r>
              <w:rPr>
                <w:rFonts w:ascii="Times New Roman" w:hAnsi="Times New Roman"/>
                <w:color w:val="000000"/>
                <w:sz w:val="24"/>
              </w:rPr>
              <w:t>118</w:t>
            </w:r>
          </w:p>
        </w:tc>
        <w:tc>
          <w:tcPr>
            <w:tcW w:w="3696" w:type="dxa"/>
            <w:tcMar>
              <w:top w:w="50" w:type="dxa"/>
              <w:left w:w="100" w:type="dxa"/>
            </w:tcMar>
            <w:vAlign w:val="center"/>
          </w:tcPr>
          <w:p w14:paraId="1890C9FB"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Этапы развития астрономии. </w:t>
            </w:r>
            <w:r w:rsidRPr="000B00E9">
              <w:rPr>
                <w:rFonts w:ascii="Times New Roman" w:hAnsi="Times New Roman"/>
                <w:color w:val="000000"/>
                <w:sz w:val="24"/>
                <w:lang w:val="ru-RU"/>
              </w:rPr>
              <w:lastRenderedPageBreak/>
              <w:t>Значение астрономии</w:t>
            </w:r>
          </w:p>
        </w:tc>
        <w:tc>
          <w:tcPr>
            <w:tcW w:w="757" w:type="dxa"/>
            <w:tcMar>
              <w:top w:w="50" w:type="dxa"/>
              <w:left w:w="100" w:type="dxa"/>
            </w:tcMar>
            <w:vAlign w:val="center"/>
          </w:tcPr>
          <w:p w14:paraId="05A15DAE" w14:textId="77777777" w:rsidR="00A92591" w:rsidRDefault="005E7F5F">
            <w:pPr>
              <w:spacing w:after="0"/>
              <w:ind w:left="135"/>
              <w:jc w:val="center"/>
            </w:pPr>
            <w:r w:rsidRPr="000B00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3" w:type="dxa"/>
            <w:tcMar>
              <w:top w:w="50" w:type="dxa"/>
              <w:left w:w="100" w:type="dxa"/>
            </w:tcMar>
            <w:vAlign w:val="center"/>
          </w:tcPr>
          <w:p w14:paraId="1A93983B" w14:textId="77777777" w:rsidR="00A92591" w:rsidRDefault="00A92591">
            <w:pPr>
              <w:spacing w:after="0"/>
              <w:ind w:left="135"/>
              <w:jc w:val="center"/>
            </w:pPr>
          </w:p>
        </w:tc>
        <w:tc>
          <w:tcPr>
            <w:tcW w:w="1549" w:type="dxa"/>
            <w:tcMar>
              <w:top w:w="50" w:type="dxa"/>
              <w:left w:w="100" w:type="dxa"/>
            </w:tcMar>
            <w:vAlign w:val="center"/>
          </w:tcPr>
          <w:p w14:paraId="2B43D5DE" w14:textId="77777777" w:rsidR="00A92591" w:rsidRDefault="00A92591">
            <w:pPr>
              <w:spacing w:after="0"/>
              <w:ind w:left="135"/>
              <w:jc w:val="center"/>
            </w:pPr>
          </w:p>
        </w:tc>
        <w:tc>
          <w:tcPr>
            <w:tcW w:w="1087" w:type="dxa"/>
            <w:tcMar>
              <w:top w:w="50" w:type="dxa"/>
              <w:left w:w="100" w:type="dxa"/>
            </w:tcMar>
            <w:vAlign w:val="center"/>
          </w:tcPr>
          <w:p w14:paraId="64707598" w14:textId="77777777" w:rsidR="00A92591" w:rsidRDefault="00A92591">
            <w:pPr>
              <w:spacing w:after="0"/>
              <w:ind w:left="135"/>
            </w:pPr>
          </w:p>
        </w:tc>
        <w:tc>
          <w:tcPr>
            <w:tcW w:w="1892" w:type="dxa"/>
            <w:tcMar>
              <w:top w:w="50" w:type="dxa"/>
              <w:left w:w="100" w:type="dxa"/>
            </w:tcMar>
            <w:vAlign w:val="center"/>
          </w:tcPr>
          <w:p w14:paraId="495C4127"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ad</w:t>
              </w:r>
              <w:r w:rsidRPr="000B00E9">
                <w:rPr>
                  <w:rFonts w:ascii="Times New Roman" w:hAnsi="Times New Roman"/>
                  <w:color w:val="0000FF"/>
                  <w:u w:val="single"/>
                  <w:lang w:val="ru-RU"/>
                </w:rPr>
                <w:t>73</w:t>
              </w:r>
              <w:r>
                <w:rPr>
                  <w:rFonts w:ascii="Times New Roman" w:hAnsi="Times New Roman"/>
                  <w:color w:val="0000FF"/>
                  <w:u w:val="single"/>
                </w:rPr>
                <w:t>e</w:t>
              </w:r>
              <w:r w:rsidRPr="000B00E9">
                <w:rPr>
                  <w:rFonts w:ascii="Times New Roman" w:hAnsi="Times New Roman"/>
                  <w:color w:val="0000FF"/>
                  <w:u w:val="single"/>
                  <w:lang w:val="ru-RU"/>
                </w:rPr>
                <w:t>145</w:t>
              </w:r>
            </w:hyperlink>
          </w:p>
        </w:tc>
      </w:tr>
      <w:tr w:rsidR="00A92591" w:rsidRPr="00F53B53" w14:paraId="76EF9A46" w14:textId="77777777">
        <w:trPr>
          <w:trHeight w:val="144"/>
          <w:tblCellSpacing w:w="20" w:type="nil"/>
        </w:trPr>
        <w:tc>
          <w:tcPr>
            <w:tcW w:w="434" w:type="dxa"/>
            <w:tcMar>
              <w:top w:w="50" w:type="dxa"/>
              <w:left w:w="100" w:type="dxa"/>
            </w:tcMar>
            <w:vAlign w:val="center"/>
          </w:tcPr>
          <w:p w14:paraId="6CA70646" w14:textId="77777777" w:rsidR="00A92591" w:rsidRDefault="005E7F5F">
            <w:pPr>
              <w:spacing w:after="0"/>
            </w:pPr>
            <w:r>
              <w:rPr>
                <w:rFonts w:ascii="Times New Roman" w:hAnsi="Times New Roman"/>
                <w:color w:val="000000"/>
                <w:sz w:val="24"/>
              </w:rPr>
              <w:lastRenderedPageBreak/>
              <w:t>119</w:t>
            </w:r>
          </w:p>
        </w:tc>
        <w:tc>
          <w:tcPr>
            <w:tcW w:w="3696" w:type="dxa"/>
            <w:tcMar>
              <w:top w:w="50" w:type="dxa"/>
              <w:left w:w="100" w:type="dxa"/>
            </w:tcMar>
            <w:vAlign w:val="center"/>
          </w:tcPr>
          <w:p w14:paraId="5EA8A20A" w14:textId="77777777" w:rsidR="00A92591" w:rsidRDefault="005E7F5F">
            <w:pPr>
              <w:spacing w:after="0"/>
              <w:ind w:left="135"/>
            </w:pPr>
            <w:r w:rsidRPr="000B00E9">
              <w:rPr>
                <w:rFonts w:ascii="Times New Roman" w:hAnsi="Times New Roman"/>
                <w:color w:val="000000"/>
                <w:sz w:val="24"/>
                <w:lang w:val="ru-RU"/>
              </w:rPr>
              <w:t xml:space="preserve">Применимость законов физики для объяснения природы космических объектов. </w:t>
            </w:r>
            <w:r>
              <w:rPr>
                <w:rFonts w:ascii="Times New Roman" w:hAnsi="Times New Roman"/>
                <w:color w:val="000000"/>
                <w:sz w:val="24"/>
              </w:rPr>
              <w:t>Методы астрономических исследований</w:t>
            </w:r>
          </w:p>
        </w:tc>
        <w:tc>
          <w:tcPr>
            <w:tcW w:w="757" w:type="dxa"/>
            <w:tcMar>
              <w:top w:w="50" w:type="dxa"/>
              <w:left w:w="100" w:type="dxa"/>
            </w:tcMar>
            <w:vAlign w:val="center"/>
          </w:tcPr>
          <w:p w14:paraId="065D4828" w14:textId="77777777" w:rsidR="00A92591" w:rsidRDefault="005E7F5F">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43A5D6EF" w14:textId="77777777" w:rsidR="00A92591" w:rsidRDefault="00A92591">
            <w:pPr>
              <w:spacing w:after="0"/>
              <w:ind w:left="135"/>
              <w:jc w:val="center"/>
            </w:pPr>
          </w:p>
        </w:tc>
        <w:tc>
          <w:tcPr>
            <w:tcW w:w="1549" w:type="dxa"/>
            <w:tcMar>
              <w:top w:w="50" w:type="dxa"/>
              <w:left w:w="100" w:type="dxa"/>
            </w:tcMar>
            <w:vAlign w:val="center"/>
          </w:tcPr>
          <w:p w14:paraId="4C3375B3" w14:textId="77777777" w:rsidR="00A92591" w:rsidRDefault="00A92591">
            <w:pPr>
              <w:spacing w:after="0"/>
              <w:ind w:left="135"/>
              <w:jc w:val="center"/>
            </w:pPr>
          </w:p>
        </w:tc>
        <w:tc>
          <w:tcPr>
            <w:tcW w:w="1087" w:type="dxa"/>
            <w:tcMar>
              <w:top w:w="50" w:type="dxa"/>
              <w:left w:w="100" w:type="dxa"/>
            </w:tcMar>
            <w:vAlign w:val="center"/>
          </w:tcPr>
          <w:p w14:paraId="6D373CED" w14:textId="77777777" w:rsidR="00A92591" w:rsidRDefault="00A92591">
            <w:pPr>
              <w:spacing w:after="0"/>
              <w:ind w:left="135"/>
            </w:pPr>
          </w:p>
        </w:tc>
        <w:tc>
          <w:tcPr>
            <w:tcW w:w="1892" w:type="dxa"/>
            <w:tcMar>
              <w:top w:w="50" w:type="dxa"/>
              <w:left w:w="100" w:type="dxa"/>
            </w:tcMar>
            <w:vAlign w:val="center"/>
          </w:tcPr>
          <w:p w14:paraId="7B293553"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/39</w:t>
              </w:r>
              <w:r>
                <w:rPr>
                  <w:rFonts w:ascii="Times New Roman" w:hAnsi="Times New Roman"/>
                  <w:color w:val="0000FF"/>
                  <w:u w:val="single"/>
                </w:rPr>
                <w:t>c</w:t>
              </w:r>
              <w:r w:rsidRPr="000B00E9">
                <w:rPr>
                  <w:rFonts w:ascii="Times New Roman" w:hAnsi="Times New Roman"/>
                  <w:color w:val="0000FF"/>
                  <w:u w:val="single"/>
                  <w:lang w:val="ru-RU"/>
                </w:rPr>
                <w:t>44028</w:t>
              </w:r>
            </w:hyperlink>
          </w:p>
        </w:tc>
      </w:tr>
      <w:tr w:rsidR="00A92591" w:rsidRPr="00F53B53" w14:paraId="1FE38260" w14:textId="77777777">
        <w:trPr>
          <w:trHeight w:val="144"/>
          <w:tblCellSpacing w:w="20" w:type="nil"/>
        </w:trPr>
        <w:tc>
          <w:tcPr>
            <w:tcW w:w="434" w:type="dxa"/>
            <w:tcMar>
              <w:top w:w="50" w:type="dxa"/>
              <w:left w:w="100" w:type="dxa"/>
            </w:tcMar>
            <w:vAlign w:val="center"/>
          </w:tcPr>
          <w:p w14:paraId="60FE69A3" w14:textId="77777777" w:rsidR="00A92591" w:rsidRDefault="005E7F5F">
            <w:pPr>
              <w:spacing w:after="0"/>
            </w:pPr>
            <w:r>
              <w:rPr>
                <w:rFonts w:ascii="Times New Roman" w:hAnsi="Times New Roman"/>
                <w:color w:val="000000"/>
                <w:sz w:val="24"/>
              </w:rPr>
              <w:t>120</w:t>
            </w:r>
          </w:p>
        </w:tc>
        <w:tc>
          <w:tcPr>
            <w:tcW w:w="3696" w:type="dxa"/>
            <w:tcMar>
              <w:top w:w="50" w:type="dxa"/>
              <w:left w:w="100" w:type="dxa"/>
            </w:tcMar>
            <w:vAlign w:val="center"/>
          </w:tcPr>
          <w:p w14:paraId="1B2775F2" w14:textId="77777777" w:rsidR="00A92591" w:rsidRPr="000B00E9" w:rsidRDefault="005E7F5F">
            <w:pPr>
              <w:spacing w:after="0"/>
              <w:ind w:left="135"/>
              <w:rPr>
                <w:lang w:val="ru-RU"/>
              </w:rPr>
            </w:pPr>
            <w:r w:rsidRPr="000B00E9">
              <w:rPr>
                <w:rFonts w:ascii="Times New Roman" w:hAnsi="Times New Roman"/>
                <w:color w:val="000000"/>
                <w:sz w:val="24"/>
                <w:lang w:val="ru-RU"/>
              </w:rPr>
              <w:t>Современные оптические телескопы, радиотелескопы, внеатмосферная астрономия</w:t>
            </w:r>
          </w:p>
        </w:tc>
        <w:tc>
          <w:tcPr>
            <w:tcW w:w="757" w:type="dxa"/>
            <w:tcMar>
              <w:top w:w="50" w:type="dxa"/>
              <w:left w:w="100" w:type="dxa"/>
            </w:tcMar>
            <w:vAlign w:val="center"/>
          </w:tcPr>
          <w:p w14:paraId="53E495B0"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034F5370" w14:textId="77777777" w:rsidR="00A92591" w:rsidRDefault="00A92591">
            <w:pPr>
              <w:spacing w:after="0"/>
              <w:ind w:left="135"/>
              <w:jc w:val="center"/>
            </w:pPr>
          </w:p>
        </w:tc>
        <w:tc>
          <w:tcPr>
            <w:tcW w:w="1549" w:type="dxa"/>
            <w:tcMar>
              <w:top w:w="50" w:type="dxa"/>
              <w:left w:w="100" w:type="dxa"/>
            </w:tcMar>
            <w:vAlign w:val="center"/>
          </w:tcPr>
          <w:p w14:paraId="1540A2A4" w14:textId="77777777" w:rsidR="00A92591" w:rsidRDefault="00A92591">
            <w:pPr>
              <w:spacing w:after="0"/>
              <w:ind w:left="135"/>
              <w:jc w:val="center"/>
            </w:pPr>
          </w:p>
        </w:tc>
        <w:tc>
          <w:tcPr>
            <w:tcW w:w="1087" w:type="dxa"/>
            <w:tcMar>
              <w:top w:w="50" w:type="dxa"/>
              <w:left w:w="100" w:type="dxa"/>
            </w:tcMar>
            <w:vAlign w:val="center"/>
          </w:tcPr>
          <w:p w14:paraId="6BAC34D6" w14:textId="77777777" w:rsidR="00A92591" w:rsidRDefault="00A92591">
            <w:pPr>
              <w:spacing w:after="0"/>
              <w:ind w:left="135"/>
            </w:pPr>
          </w:p>
        </w:tc>
        <w:tc>
          <w:tcPr>
            <w:tcW w:w="1892" w:type="dxa"/>
            <w:tcMar>
              <w:top w:w="50" w:type="dxa"/>
              <w:left w:w="100" w:type="dxa"/>
            </w:tcMar>
            <w:vAlign w:val="center"/>
          </w:tcPr>
          <w:p w14:paraId="4873DC9E"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/4877</w:t>
              </w:r>
              <w:r>
                <w:rPr>
                  <w:rFonts w:ascii="Times New Roman" w:hAnsi="Times New Roman"/>
                  <w:color w:val="0000FF"/>
                  <w:u w:val="single"/>
                </w:rPr>
                <w:t>aa</w:t>
              </w:r>
              <w:r w:rsidRPr="000B00E9">
                <w:rPr>
                  <w:rFonts w:ascii="Times New Roman" w:hAnsi="Times New Roman"/>
                  <w:color w:val="0000FF"/>
                  <w:u w:val="single"/>
                  <w:lang w:val="ru-RU"/>
                </w:rPr>
                <w:t>1</w:t>
              </w:r>
              <w:r>
                <w:rPr>
                  <w:rFonts w:ascii="Times New Roman" w:hAnsi="Times New Roman"/>
                  <w:color w:val="0000FF"/>
                  <w:u w:val="single"/>
                </w:rPr>
                <w:t>e</w:t>
              </w:r>
            </w:hyperlink>
          </w:p>
        </w:tc>
      </w:tr>
      <w:tr w:rsidR="00A92591" w:rsidRPr="00F53B53" w14:paraId="60DB2339" w14:textId="77777777">
        <w:trPr>
          <w:trHeight w:val="144"/>
          <w:tblCellSpacing w:w="20" w:type="nil"/>
        </w:trPr>
        <w:tc>
          <w:tcPr>
            <w:tcW w:w="434" w:type="dxa"/>
            <w:tcMar>
              <w:top w:w="50" w:type="dxa"/>
              <w:left w:w="100" w:type="dxa"/>
            </w:tcMar>
            <w:vAlign w:val="center"/>
          </w:tcPr>
          <w:p w14:paraId="760D62B5" w14:textId="77777777" w:rsidR="00A92591" w:rsidRDefault="005E7F5F">
            <w:pPr>
              <w:spacing w:after="0"/>
            </w:pPr>
            <w:r>
              <w:rPr>
                <w:rFonts w:ascii="Times New Roman" w:hAnsi="Times New Roman"/>
                <w:color w:val="000000"/>
                <w:sz w:val="24"/>
              </w:rPr>
              <w:t>121</w:t>
            </w:r>
          </w:p>
        </w:tc>
        <w:tc>
          <w:tcPr>
            <w:tcW w:w="3696" w:type="dxa"/>
            <w:tcMar>
              <w:top w:w="50" w:type="dxa"/>
              <w:left w:w="100" w:type="dxa"/>
            </w:tcMar>
            <w:vAlign w:val="center"/>
          </w:tcPr>
          <w:p w14:paraId="7A909EAE" w14:textId="77777777" w:rsidR="00A92591" w:rsidRPr="000B00E9" w:rsidRDefault="005E7F5F">
            <w:pPr>
              <w:spacing w:after="0"/>
              <w:ind w:left="135"/>
              <w:rPr>
                <w:lang w:val="ru-RU"/>
              </w:rPr>
            </w:pPr>
            <w:r w:rsidRPr="000B00E9">
              <w:rPr>
                <w:rFonts w:ascii="Times New Roman" w:hAnsi="Times New Roman"/>
                <w:color w:val="000000"/>
                <w:sz w:val="24"/>
                <w:lang w:val="ru-RU"/>
              </w:rPr>
              <w:t>Вид звёздного неба. Созвездия, яркие звёзды, планеты, их видимое движение</w:t>
            </w:r>
          </w:p>
        </w:tc>
        <w:tc>
          <w:tcPr>
            <w:tcW w:w="757" w:type="dxa"/>
            <w:tcMar>
              <w:top w:w="50" w:type="dxa"/>
              <w:left w:w="100" w:type="dxa"/>
            </w:tcMar>
            <w:vAlign w:val="center"/>
          </w:tcPr>
          <w:p w14:paraId="19246CD4"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256FBEFC" w14:textId="77777777" w:rsidR="00A92591" w:rsidRDefault="00A92591">
            <w:pPr>
              <w:spacing w:after="0"/>
              <w:ind w:left="135"/>
              <w:jc w:val="center"/>
            </w:pPr>
          </w:p>
        </w:tc>
        <w:tc>
          <w:tcPr>
            <w:tcW w:w="1549" w:type="dxa"/>
            <w:tcMar>
              <w:top w:w="50" w:type="dxa"/>
              <w:left w:w="100" w:type="dxa"/>
            </w:tcMar>
            <w:vAlign w:val="center"/>
          </w:tcPr>
          <w:p w14:paraId="4AFE8557" w14:textId="77777777" w:rsidR="00A92591" w:rsidRDefault="00A92591">
            <w:pPr>
              <w:spacing w:after="0"/>
              <w:ind w:left="135"/>
              <w:jc w:val="center"/>
            </w:pPr>
          </w:p>
        </w:tc>
        <w:tc>
          <w:tcPr>
            <w:tcW w:w="1087" w:type="dxa"/>
            <w:tcMar>
              <w:top w:w="50" w:type="dxa"/>
              <w:left w:w="100" w:type="dxa"/>
            </w:tcMar>
            <w:vAlign w:val="center"/>
          </w:tcPr>
          <w:p w14:paraId="214E3280" w14:textId="77777777" w:rsidR="00A92591" w:rsidRDefault="00A92591">
            <w:pPr>
              <w:spacing w:after="0"/>
              <w:ind w:left="135"/>
            </w:pPr>
          </w:p>
        </w:tc>
        <w:tc>
          <w:tcPr>
            <w:tcW w:w="1892" w:type="dxa"/>
            <w:tcMar>
              <w:top w:w="50" w:type="dxa"/>
              <w:left w:w="100" w:type="dxa"/>
            </w:tcMar>
            <w:vAlign w:val="center"/>
          </w:tcPr>
          <w:p w14:paraId="4FF40E73"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aac</w:t>
              </w:r>
              <w:r w:rsidRPr="000B00E9">
                <w:rPr>
                  <w:rFonts w:ascii="Times New Roman" w:hAnsi="Times New Roman"/>
                  <w:color w:val="0000FF"/>
                  <w:u w:val="single"/>
                  <w:lang w:val="ru-RU"/>
                </w:rPr>
                <w:t>588</w:t>
              </w:r>
              <w:r>
                <w:rPr>
                  <w:rFonts w:ascii="Times New Roman" w:hAnsi="Times New Roman"/>
                  <w:color w:val="0000FF"/>
                  <w:u w:val="single"/>
                </w:rPr>
                <w:t>eb</w:t>
              </w:r>
            </w:hyperlink>
          </w:p>
        </w:tc>
      </w:tr>
      <w:tr w:rsidR="00A92591" w:rsidRPr="00F53B53" w14:paraId="67F7F96F" w14:textId="77777777">
        <w:trPr>
          <w:trHeight w:val="144"/>
          <w:tblCellSpacing w:w="20" w:type="nil"/>
        </w:trPr>
        <w:tc>
          <w:tcPr>
            <w:tcW w:w="434" w:type="dxa"/>
            <w:tcMar>
              <w:top w:w="50" w:type="dxa"/>
              <w:left w:w="100" w:type="dxa"/>
            </w:tcMar>
            <w:vAlign w:val="center"/>
          </w:tcPr>
          <w:p w14:paraId="51E32C8E" w14:textId="77777777" w:rsidR="00A92591" w:rsidRDefault="005E7F5F">
            <w:pPr>
              <w:spacing w:after="0"/>
            </w:pPr>
            <w:r>
              <w:rPr>
                <w:rFonts w:ascii="Times New Roman" w:hAnsi="Times New Roman"/>
                <w:color w:val="000000"/>
                <w:sz w:val="24"/>
              </w:rPr>
              <w:t>122</w:t>
            </w:r>
          </w:p>
        </w:tc>
        <w:tc>
          <w:tcPr>
            <w:tcW w:w="3696" w:type="dxa"/>
            <w:tcMar>
              <w:top w:w="50" w:type="dxa"/>
              <w:left w:w="100" w:type="dxa"/>
            </w:tcMar>
            <w:vAlign w:val="center"/>
          </w:tcPr>
          <w:p w14:paraId="13311E2D" w14:textId="77777777" w:rsidR="00A92591" w:rsidRPr="000B00E9" w:rsidRDefault="005E7F5F">
            <w:pPr>
              <w:spacing w:after="0"/>
              <w:ind w:left="135"/>
              <w:rPr>
                <w:lang w:val="ru-RU"/>
              </w:rPr>
            </w:pPr>
            <w:r w:rsidRPr="000B00E9">
              <w:rPr>
                <w:rFonts w:ascii="Times New Roman" w:hAnsi="Times New Roman"/>
                <w:color w:val="000000"/>
                <w:sz w:val="24"/>
                <w:lang w:val="ru-RU"/>
              </w:rPr>
              <w:t>Солнечная система. Солнце. Солнечная активность. Источник энергии Солнца и звёзд</w:t>
            </w:r>
          </w:p>
        </w:tc>
        <w:tc>
          <w:tcPr>
            <w:tcW w:w="757" w:type="dxa"/>
            <w:tcMar>
              <w:top w:w="50" w:type="dxa"/>
              <w:left w:w="100" w:type="dxa"/>
            </w:tcMar>
            <w:vAlign w:val="center"/>
          </w:tcPr>
          <w:p w14:paraId="5E5F6EFA"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0E31435E" w14:textId="77777777" w:rsidR="00A92591" w:rsidRDefault="00A92591">
            <w:pPr>
              <w:spacing w:after="0"/>
              <w:ind w:left="135"/>
              <w:jc w:val="center"/>
            </w:pPr>
          </w:p>
        </w:tc>
        <w:tc>
          <w:tcPr>
            <w:tcW w:w="1549" w:type="dxa"/>
            <w:tcMar>
              <w:top w:w="50" w:type="dxa"/>
              <w:left w:w="100" w:type="dxa"/>
            </w:tcMar>
            <w:vAlign w:val="center"/>
          </w:tcPr>
          <w:p w14:paraId="12F218C3" w14:textId="77777777" w:rsidR="00A92591" w:rsidRDefault="00A92591">
            <w:pPr>
              <w:spacing w:after="0"/>
              <w:ind w:left="135"/>
              <w:jc w:val="center"/>
            </w:pPr>
          </w:p>
        </w:tc>
        <w:tc>
          <w:tcPr>
            <w:tcW w:w="1087" w:type="dxa"/>
            <w:tcMar>
              <w:top w:w="50" w:type="dxa"/>
              <w:left w:w="100" w:type="dxa"/>
            </w:tcMar>
            <w:vAlign w:val="center"/>
          </w:tcPr>
          <w:p w14:paraId="6CAC9960" w14:textId="77777777" w:rsidR="00A92591" w:rsidRDefault="00A92591">
            <w:pPr>
              <w:spacing w:after="0"/>
              <w:ind w:left="135"/>
            </w:pPr>
          </w:p>
        </w:tc>
        <w:tc>
          <w:tcPr>
            <w:tcW w:w="1892" w:type="dxa"/>
            <w:tcMar>
              <w:top w:w="50" w:type="dxa"/>
              <w:left w:w="100" w:type="dxa"/>
            </w:tcMar>
            <w:vAlign w:val="center"/>
          </w:tcPr>
          <w:p w14:paraId="3484DBFB"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/22748</w:t>
              </w:r>
              <w:r>
                <w:rPr>
                  <w:rFonts w:ascii="Times New Roman" w:hAnsi="Times New Roman"/>
                  <w:color w:val="0000FF"/>
                  <w:u w:val="single"/>
                </w:rPr>
                <w:t>eb</w:t>
              </w:r>
              <w:r w:rsidRPr="000B00E9">
                <w:rPr>
                  <w:rFonts w:ascii="Times New Roman" w:hAnsi="Times New Roman"/>
                  <w:color w:val="0000FF"/>
                  <w:u w:val="single"/>
                  <w:lang w:val="ru-RU"/>
                </w:rPr>
                <w:t>4</w:t>
              </w:r>
            </w:hyperlink>
          </w:p>
        </w:tc>
      </w:tr>
      <w:tr w:rsidR="00A92591" w:rsidRPr="00F53B53" w14:paraId="6B3AD029" w14:textId="77777777">
        <w:trPr>
          <w:trHeight w:val="144"/>
          <w:tblCellSpacing w:w="20" w:type="nil"/>
        </w:trPr>
        <w:tc>
          <w:tcPr>
            <w:tcW w:w="434" w:type="dxa"/>
            <w:tcMar>
              <w:top w:w="50" w:type="dxa"/>
              <w:left w:w="100" w:type="dxa"/>
            </w:tcMar>
            <w:vAlign w:val="center"/>
          </w:tcPr>
          <w:p w14:paraId="2F28FB94" w14:textId="77777777" w:rsidR="00A92591" w:rsidRDefault="005E7F5F">
            <w:pPr>
              <w:spacing w:after="0"/>
            </w:pPr>
            <w:r>
              <w:rPr>
                <w:rFonts w:ascii="Times New Roman" w:hAnsi="Times New Roman"/>
                <w:color w:val="000000"/>
                <w:sz w:val="24"/>
              </w:rPr>
              <w:t>123</w:t>
            </w:r>
          </w:p>
        </w:tc>
        <w:tc>
          <w:tcPr>
            <w:tcW w:w="3696" w:type="dxa"/>
            <w:tcMar>
              <w:top w:w="50" w:type="dxa"/>
              <w:left w:w="100" w:type="dxa"/>
            </w:tcMar>
            <w:vAlign w:val="center"/>
          </w:tcPr>
          <w:p w14:paraId="524837F4" w14:textId="77777777" w:rsidR="00A92591" w:rsidRPr="000B00E9" w:rsidRDefault="005E7F5F">
            <w:pPr>
              <w:spacing w:after="0"/>
              <w:ind w:left="135"/>
              <w:rPr>
                <w:lang w:val="ru-RU"/>
              </w:rPr>
            </w:pPr>
            <w:r w:rsidRPr="000B00E9">
              <w:rPr>
                <w:rFonts w:ascii="Times New Roman" w:hAnsi="Times New Roman"/>
                <w:color w:val="000000"/>
                <w:sz w:val="24"/>
                <w:lang w:val="ru-RU"/>
              </w:rPr>
              <w:t>Звёзды, их основные характеристики. Диаграмма "спектральный класс – светимость"</w:t>
            </w:r>
          </w:p>
        </w:tc>
        <w:tc>
          <w:tcPr>
            <w:tcW w:w="757" w:type="dxa"/>
            <w:tcMar>
              <w:top w:w="50" w:type="dxa"/>
              <w:left w:w="100" w:type="dxa"/>
            </w:tcMar>
            <w:vAlign w:val="center"/>
          </w:tcPr>
          <w:p w14:paraId="379767A7"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46704D9B" w14:textId="77777777" w:rsidR="00A92591" w:rsidRDefault="00A92591">
            <w:pPr>
              <w:spacing w:after="0"/>
              <w:ind w:left="135"/>
              <w:jc w:val="center"/>
            </w:pPr>
          </w:p>
        </w:tc>
        <w:tc>
          <w:tcPr>
            <w:tcW w:w="1549" w:type="dxa"/>
            <w:tcMar>
              <w:top w:w="50" w:type="dxa"/>
              <w:left w:w="100" w:type="dxa"/>
            </w:tcMar>
            <w:vAlign w:val="center"/>
          </w:tcPr>
          <w:p w14:paraId="5D5E0847" w14:textId="77777777" w:rsidR="00A92591" w:rsidRDefault="00A92591">
            <w:pPr>
              <w:spacing w:after="0"/>
              <w:ind w:left="135"/>
              <w:jc w:val="center"/>
            </w:pPr>
          </w:p>
        </w:tc>
        <w:tc>
          <w:tcPr>
            <w:tcW w:w="1087" w:type="dxa"/>
            <w:tcMar>
              <w:top w:w="50" w:type="dxa"/>
              <w:left w:w="100" w:type="dxa"/>
            </w:tcMar>
            <w:vAlign w:val="center"/>
          </w:tcPr>
          <w:p w14:paraId="7B7064E1" w14:textId="77777777" w:rsidR="00A92591" w:rsidRDefault="00A92591">
            <w:pPr>
              <w:spacing w:after="0"/>
              <w:ind w:left="135"/>
            </w:pPr>
          </w:p>
        </w:tc>
        <w:tc>
          <w:tcPr>
            <w:tcW w:w="1892" w:type="dxa"/>
            <w:tcMar>
              <w:top w:w="50" w:type="dxa"/>
              <w:left w:w="100" w:type="dxa"/>
            </w:tcMar>
            <w:vAlign w:val="center"/>
          </w:tcPr>
          <w:p w14:paraId="21DB0AD2"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/42169944</w:t>
              </w:r>
            </w:hyperlink>
          </w:p>
        </w:tc>
      </w:tr>
      <w:tr w:rsidR="00A92591" w:rsidRPr="00F53B53" w14:paraId="428DC6AE" w14:textId="77777777">
        <w:trPr>
          <w:trHeight w:val="144"/>
          <w:tblCellSpacing w:w="20" w:type="nil"/>
        </w:trPr>
        <w:tc>
          <w:tcPr>
            <w:tcW w:w="434" w:type="dxa"/>
            <w:tcMar>
              <w:top w:w="50" w:type="dxa"/>
              <w:left w:w="100" w:type="dxa"/>
            </w:tcMar>
            <w:vAlign w:val="center"/>
          </w:tcPr>
          <w:p w14:paraId="4A50A5BC" w14:textId="77777777" w:rsidR="00A92591" w:rsidRDefault="005E7F5F">
            <w:pPr>
              <w:spacing w:after="0"/>
            </w:pPr>
            <w:r>
              <w:rPr>
                <w:rFonts w:ascii="Times New Roman" w:hAnsi="Times New Roman"/>
                <w:color w:val="000000"/>
                <w:sz w:val="24"/>
              </w:rPr>
              <w:t>124</w:t>
            </w:r>
          </w:p>
        </w:tc>
        <w:tc>
          <w:tcPr>
            <w:tcW w:w="3696" w:type="dxa"/>
            <w:tcMar>
              <w:top w:w="50" w:type="dxa"/>
              <w:left w:w="100" w:type="dxa"/>
            </w:tcMar>
            <w:vAlign w:val="center"/>
          </w:tcPr>
          <w:p w14:paraId="12F30C6B" w14:textId="77777777" w:rsidR="00A92591" w:rsidRDefault="005E7F5F">
            <w:pPr>
              <w:spacing w:after="0"/>
              <w:ind w:left="135"/>
            </w:pPr>
            <w:r>
              <w:rPr>
                <w:rFonts w:ascii="Times New Roman" w:hAnsi="Times New Roman"/>
                <w:color w:val="000000"/>
                <w:sz w:val="24"/>
              </w:rPr>
              <w:t>Звезды главной последовательности</w:t>
            </w:r>
          </w:p>
        </w:tc>
        <w:tc>
          <w:tcPr>
            <w:tcW w:w="757" w:type="dxa"/>
            <w:tcMar>
              <w:top w:w="50" w:type="dxa"/>
              <w:left w:w="100" w:type="dxa"/>
            </w:tcMar>
            <w:vAlign w:val="center"/>
          </w:tcPr>
          <w:p w14:paraId="113026A9" w14:textId="77777777" w:rsidR="00A92591" w:rsidRDefault="005E7F5F">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7F47E74D" w14:textId="77777777" w:rsidR="00A92591" w:rsidRDefault="00A92591">
            <w:pPr>
              <w:spacing w:after="0"/>
              <w:ind w:left="135"/>
              <w:jc w:val="center"/>
            </w:pPr>
          </w:p>
        </w:tc>
        <w:tc>
          <w:tcPr>
            <w:tcW w:w="1549" w:type="dxa"/>
            <w:tcMar>
              <w:top w:w="50" w:type="dxa"/>
              <w:left w:w="100" w:type="dxa"/>
            </w:tcMar>
            <w:vAlign w:val="center"/>
          </w:tcPr>
          <w:p w14:paraId="048160E0" w14:textId="77777777" w:rsidR="00A92591" w:rsidRDefault="00A92591">
            <w:pPr>
              <w:spacing w:after="0"/>
              <w:ind w:left="135"/>
              <w:jc w:val="center"/>
            </w:pPr>
          </w:p>
        </w:tc>
        <w:tc>
          <w:tcPr>
            <w:tcW w:w="1087" w:type="dxa"/>
            <w:tcMar>
              <w:top w:w="50" w:type="dxa"/>
              <w:left w:w="100" w:type="dxa"/>
            </w:tcMar>
            <w:vAlign w:val="center"/>
          </w:tcPr>
          <w:p w14:paraId="726E1410" w14:textId="77777777" w:rsidR="00A92591" w:rsidRDefault="00A92591">
            <w:pPr>
              <w:spacing w:after="0"/>
              <w:ind w:left="135"/>
            </w:pPr>
          </w:p>
        </w:tc>
        <w:tc>
          <w:tcPr>
            <w:tcW w:w="1892" w:type="dxa"/>
            <w:tcMar>
              <w:top w:w="50" w:type="dxa"/>
              <w:left w:w="100" w:type="dxa"/>
            </w:tcMar>
            <w:vAlign w:val="center"/>
          </w:tcPr>
          <w:p w14:paraId="0404ADD7"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b</w:t>
              </w:r>
              <w:r w:rsidRPr="000B00E9">
                <w:rPr>
                  <w:rFonts w:ascii="Times New Roman" w:hAnsi="Times New Roman"/>
                  <w:color w:val="0000FF"/>
                  <w:u w:val="single"/>
                  <w:lang w:val="ru-RU"/>
                </w:rPr>
                <w:t>3</w:t>
              </w:r>
              <w:r>
                <w:rPr>
                  <w:rFonts w:ascii="Times New Roman" w:hAnsi="Times New Roman"/>
                  <w:color w:val="0000FF"/>
                  <w:u w:val="single"/>
                </w:rPr>
                <w:t>cb</w:t>
              </w:r>
              <w:r w:rsidRPr="000B00E9">
                <w:rPr>
                  <w:rFonts w:ascii="Times New Roman" w:hAnsi="Times New Roman"/>
                  <w:color w:val="0000FF"/>
                  <w:u w:val="single"/>
                  <w:lang w:val="ru-RU"/>
                </w:rPr>
                <w:t>766</w:t>
              </w:r>
              <w:r>
                <w:rPr>
                  <w:rFonts w:ascii="Times New Roman" w:hAnsi="Times New Roman"/>
                  <w:color w:val="0000FF"/>
                  <w:u w:val="single"/>
                </w:rPr>
                <w:t>c</w:t>
              </w:r>
            </w:hyperlink>
          </w:p>
        </w:tc>
      </w:tr>
      <w:tr w:rsidR="00A92591" w:rsidRPr="00F53B53" w14:paraId="740A2057" w14:textId="77777777">
        <w:trPr>
          <w:trHeight w:val="144"/>
          <w:tblCellSpacing w:w="20" w:type="nil"/>
        </w:trPr>
        <w:tc>
          <w:tcPr>
            <w:tcW w:w="434" w:type="dxa"/>
            <w:tcMar>
              <w:top w:w="50" w:type="dxa"/>
              <w:left w:w="100" w:type="dxa"/>
            </w:tcMar>
            <w:vAlign w:val="center"/>
          </w:tcPr>
          <w:p w14:paraId="540BD62E" w14:textId="77777777" w:rsidR="00A92591" w:rsidRDefault="005E7F5F">
            <w:pPr>
              <w:spacing w:after="0"/>
            </w:pPr>
            <w:r>
              <w:rPr>
                <w:rFonts w:ascii="Times New Roman" w:hAnsi="Times New Roman"/>
                <w:color w:val="000000"/>
                <w:sz w:val="24"/>
              </w:rPr>
              <w:t>125</w:t>
            </w:r>
          </w:p>
        </w:tc>
        <w:tc>
          <w:tcPr>
            <w:tcW w:w="3696" w:type="dxa"/>
            <w:tcMar>
              <w:top w:w="50" w:type="dxa"/>
              <w:left w:w="100" w:type="dxa"/>
            </w:tcMar>
            <w:vAlign w:val="center"/>
          </w:tcPr>
          <w:p w14:paraId="65247BCC" w14:textId="77777777" w:rsidR="00A92591" w:rsidRDefault="005E7F5F">
            <w:pPr>
              <w:spacing w:after="0"/>
              <w:ind w:left="135"/>
            </w:pPr>
            <w:r w:rsidRPr="000B00E9">
              <w:rPr>
                <w:rFonts w:ascii="Times New Roman" w:hAnsi="Times New Roman"/>
                <w:color w:val="000000"/>
                <w:sz w:val="24"/>
                <w:lang w:val="ru-RU"/>
              </w:rPr>
              <w:t xml:space="preserve">Внутреннее строение звёзд. Современные представления о происхождении и эволюции Солнца и звёзд. </w:t>
            </w:r>
            <w:r>
              <w:rPr>
                <w:rFonts w:ascii="Times New Roman" w:hAnsi="Times New Roman"/>
                <w:color w:val="000000"/>
                <w:sz w:val="24"/>
              </w:rPr>
              <w:t>Этапы жизни звёзд</w:t>
            </w:r>
          </w:p>
        </w:tc>
        <w:tc>
          <w:tcPr>
            <w:tcW w:w="757" w:type="dxa"/>
            <w:tcMar>
              <w:top w:w="50" w:type="dxa"/>
              <w:left w:w="100" w:type="dxa"/>
            </w:tcMar>
            <w:vAlign w:val="center"/>
          </w:tcPr>
          <w:p w14:paraId="43AE4030" w14:textId="77777777" w:rsidR="00A92591" w:rsidRDefault="005E7F5F">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0EE14DAD" w14:textId="77777777" w:rsidR="00A92591" w:rsidRDefault="00A92591">
            <w:pPr>
              <w:spacing w:after="0"/>
              <w:ind w:left="135"/>
              <w:jc w:val="center"/>
            </w:pPr>
          </w:p>
        </w:tc>
        <w:tc>
          <w:tcPr>
            <w:tcW w:w="1549" w:type="dxa"/>
            <w:tcMar>
              <w:top w:w="50" w:type="dxa"/>
              <w:left w:w="100" w:type="dxa"/>
            </w:tcMar>
            <w:vAlign w:val="center"/>
          </w:tcPr>
          <w:p w14:paraId="746DB053" w14:textId="77777777" w:rsidR="00A92591" w:rsidRDefault="00A92591">
            <w:pPr>
              <w:spacing w:after="0"/>
              <w:ind w:left="135"/>
              <w:jc w:val="center"/>
            </w:pPr>
          </w:p>
        </w:tc>
        <w:tc>
          <w:tcPr>
            <w:tcW w:w="1087" w:type="dxa"/>
            <w:tcMar>
              <w:top w:w="50" w:type="dxa"/>
              <w:left w:w="100" w:type="dxa"/>
            </w:tcMar>
            <w:vAlign w:val="center"/>
          </w:tcPr>
          <w:p w14:paraId="2F124F1F" w14:textId="77777777" w:rsidR="00A92591" w:rsidRDefault="00A92591">
            <w:pPr>
              <w:spacing w:after="0"/>
              <w:ind w:left="135"/>
            </w:pPr>
          </w:p>
        </w:tc>
        <w:tc>
          <w:tcPr>
            <w:tcW w:w="1892" w:type="dxa"/>
            <w:tcMar>
              <w:top w:w="50" w:type="dxa"/>
              <w:left w:w="100" w:type="dxa"/>
            </w:tcMar>
            <w:vAlign w:val="center"/>
          </w:tcPr>
          <w:p w14:paraId="6C72328C"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d</w:t>
              </w:r>
              <w:r w:rsidRPr="000B00E9">
                <w:rPr>
                  <w:rFonts w:ascii="Times New Roman" w:hAnsi="Times New Roman"/>
                  <w:color w:val="0000FF"/>
                  <w:u w:val="single"/>
                  <w:lang w:val="ru-RU"/>
                </w:rPr>
                <w:t>09</w:t>
              </w:r>
              <w:r>
                <w:rPr>
                  <w:rFonts w:ascii="Times New Roman" w:hAnsi="Times New Roman"/>
                  <w:color w:val="0000FF"/>
                  <w:u w:val="single"/>
                </w:rPr>
                <w:t>da</w:t>
              </w:r>
              <w:r w:rsidRPr="000B00E9">
                <w:rPr>
                  <w:rFonts w:ascii="Times New Roman" w:hAnsi="Times New Roman"/>
                  <w:color w:val="0000FF"/>
                  <w:u w:val="single"/>
                  <w:lang w:val="ru-RU"/>
                </w:rPr>
                <w:t>494</w:t>
              </w:r>
            </w:hyperlink>
          </w:p>
        </w:tc>
      </w:tr>
      <w:tr w:rsidR="00A92591" w:rsidRPr="00F53B53" w14:paraId="4679C687" w14:textId="77777777">
        <w:trPr>
          <w:trHeight w:val="144"/>
          <w:tblCellSpacing w:w="20" w:type="nil"/>
        </w:trPr>
        <w:tc>
          <w:tcPr>
            <w:tcW w:w="434" w:type="dxa"/>
            <w:tcMar>
              <w:top w:w="50" w:type="dxa"/>
              <w:left w:w="100" w:type="dxa"/>
            </w:tcMar>
            <w:vAlign w:val="center"/>
          </w:tcPr>
          <w:p w14:paraId="438790A2" w14:textId="77777777" w:rsidR="00A92591" w:rsidRDefault="005E7F5F">
            <w:pPr>
              <w:spacing w:after="0"/>
            </w:pPr>
            <w:r>
              <w:rPr>
                <w:rFonts w:ascii="Times New Roman" w:hAnsi="Times New Roman"/>
                <w:color w:val="000000"/>
                <w:sz w:val="24"/>
              </w:rPr>
              <w:t>126</w:t>
            </w:r>
          </w:p>
        </w:tc>
        <w:tc>
          <w:tcPr>
            <w:tcW w:w="3696" w:type="dxa"/>
            <w:tcMar>
              <w:top w:w="50" w:type="dxa"/>
              <w:left w:w="100" w:type="dxa"/>
            </w:tcMar>
            <w:vAlign w:val="center"/>
          </w:tcPr>
          <w:p w14:paraId="42C46766" w14:textId="77777777" w:rsidR="00A92591" w:rsidRPr="000B00E9" w:rsidRDefault="005E7F5F">
            <w:pPr>
              <w:spacing w:after="0"/>
              <w:ind w:left="135"/>
              <w:rPr>
                <w:lang w:val="ru-RU"/>
              </w:rPr>
            </w:pPr>
            <w:r w:rsidRPr="000B00E9">
              <w:rPr>
                <w:rFonts w:ascii="Times New Roman" w:hAnsi="Times New Roman"/>
                <w:color w:val="000000"/>
                <w:sz w:val="24"/>
                <w:lang w:val="ru-RU"/>
              </w:rPr>
              <w:t>Млечный Путь — наша Галактика. Типы галактик. Чёрные дыры в ядрах галактик</w:t>
            </w:r>
          </w:p>
        </w:tc>
        <w:tc>
          <w:tcPr>
            <w:tcW w:w="757" w:type="dxa"/>
            <w:tcMar>
              <w:top w:w="50" w:type="dxa"/>
              <w:left w:w="100" w:type="dxa"/>
            </w:tcMar>
            <w:vAlign w:val="center"/>
          </w:tcPr>
          <w:p w14:paraId="03BF9803"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68376A67" w14:textId="77777777" w:rsidR="00A92591" w:rsidRDefault="00A92591">
            <w:pPr>
              <w:spacing w:after="0"/>
              <w:ind w:left="135"/>
              <w:jc w:val="center"/>
            </w:pPr>
          </w:p>
        </w:tc>
        <w:tc>
          <w:tcPr>
            <w:tcW w:w="1549" w:type="dxa"/>
            <w:tcMar>
              <w:top w:w="50" w:type="dxa"/>
              <w:left w:w="100" w:type="dxa"/>
            </w:tcMar>
            <w:vAlign w:val="center"/>
          </w:tcPr>
          <w:p w14:paraId="30F9DDEA" w14:textId="77777777" w:rsidR="00A92591" w:rsidRDefault="00A92591">
            <w:pPr>
              <w:spacing w:after="0"/>
              <w:ind w:left="135"/>
              <w:jc w:val="center"/>
            </w:pPr>
          </w:p>
        </w:tc>
        <w:tc>
          <w:tcPr>
            <w:tcW w:w="1087" w:type="dxa"/>
            <w:tcMar>
              <w:top w:w="50" w:type="dxa"/>
              <w:left w:w="100" w:type="dxa"/>
            </w:tcMar>
            <w:vAlign w:val="center"/>
          </w:tcPr>
          <w:p w14:paraId="7CC33471" w14:textId="77777777" w:rsidR="00A92591" w:rsidRDefault="00A92591">
            <w:pPr>
              <w:spacing w:after="0"/>
              <w:ind w:left="135"/>
            </w:pPr>
          </w:p>
        </w:tc>
        <w:tc>
          <w:tcPr>
            <w:tcW w:w="1892" w:type="dxa"/>
            <w:tcMar>
              <w:top w:w="50" w:type="dxa"/>
              <w:left w:w="100" w:type="dxa"/>
            </w:tcMar>
            <w:vAlign w:val="center"/>
          </w:tcPr>
          <w:p w14:paraId="67BFDC78"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/7</w:t>
              </w:r>
              <w:r>
                <w:rPr>
                  <w:rFonts w:ascii="Times New Roman" w:hAnsi="Times New Roman"/>
                  <w:color w:val="0000FF"/>
                  <w:u w:val="single"/>
                </w:rPr>
                <w:t>cd</w:t>
              </w:r>
              <w:r w:rsidRPr="000B00E9">
                <w:rPr>
                  <w:rFonts w:ascii="Times New Roman" w:hAnsi="Times New Roman"/>
                  <w:color w:val="0000FF"/>
                  <w:u w:val="single"/>
                  <w:lang w:val="ru-RU"/>
                </w:rPr>
                <w:t>10</w:t>
              </w:r>
              <w:r>
                <w:rPr>
                  <w:rFonts w:ascii="Times New Roman" w:hAnsi="Times New Roman"/>
                  <w:color w:val="0000FF"/>
                  <w:u w:val="single"/>
                </w:rPr>
                <w:t>a</w:t>
              </w:r>
              <w:r w:rsidRPr="000B00E9">
                <w:rPr>
                  <w:rFonts w:ascii="Times New Roman" w:hAnsi="Times New Roman"/>
                  <w:color w:val="0000FF"/>
                  <w:u w:val="single"/>
                  <w:lang w:val="ru-RU"/>
                </w:rPr>
                <w:t>0</w:t>
              </w:r>
              <w:r>
                <w:rPr>
                  <w:rFonts w:ascii="Times New Roman" w:hAnsi="Times New Roman"/>
                  <w:color w:val="0000FF"/>
                  <w:u w:val="single"/>
                </w:rPr>
                <w:t>a</w:t>
              </w:r>
            </w:hyperlink>
          </w:p>
        </w:tc>
      </w:tr>
      <w:tr w:rsidR="00A92591" w:rsidRPr="00F53B53" w14:paraId="25171D7D" w14:textId="77777777">
        <w:trPr>
          <w:trHeight w:val="144"/>
          <w:tblCellSpacing w:w="20" w:type="nil"/>
        </w:trPr>
        <w:tc>
          <w:tcPr>
            <w:tcW w:w="434" w:type="dxa"/>
            <w:tcMar>
              <w:top w:w="50" w:type="dxa"/>
              <w:left w:w="100" w:type="dxa"/>
            </w:tcMar>
            <w:vAlign w:val="center"/>
          </w:tcPr>
          <w:p w14:paraId="48C20834" w14:textId="77777777" w:rsidR="00A92591" w:rsidRDefault="005E7F5F">
            <w:pPr>
              <w:spacing w:after="0"/>
            </w:pPr>
            <w:r>
              <w:rPr>
                <w:rFonts w:ascii="Times New Roman" w:hAnsi="Times New Roman"/>
                <w:color w:val="000000"/>
                <w:sz w:val="24"/>
              </w:rPr>
              <w:t>127</w:t>
            </w:r>
          </w:p>
        </w:tc>
        <w:tc>
          <w:tcPr>
            <w:tcW w:w="3696" w:type="dxa"/>
            <w:tcMar>
              <w:top w:w="50" w:type="dxa"/>
              <w:left w:w="100" w:type="dxa"/>
            </w:tcMar>
            <w:vAlign w:val="center"/>
          </w:tcPr>
          <w:p w14:paraId="56C18097"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Вселенная. Расширение Вселенной. Закон Хаббла. Теория Большого </w:t>
            </w:r>
            <w:r w:rsidRPr="000B00E9">
              <w:rPr>
                <w:rFonts w:ascii="Times New Roman" w:hAnsi="Times New Roman"/>
                <w:color w:val="000000"/>
                <w:sz w:val="24"/>
                <w:lang w:val="ru-RU"/>
              </w:rPr>
              <w:lastRenderedPageBreak/>
              <w:t>взрыва. Реликтовое излучение</w:t>
            </w:r>
          </w:p>
        </w:tc>
        <w:tc>
          <w:tcPr>
            <w:tcW w:w="757" w:type="dxa"/>
            <w:tcMar>
              <w:top w:w="50" w:type="dxa"/>
              <w:left w:w="100" w:type="dxa"/>
            </w:tcMar>
            <w:vAlign w:val="center"/>
          </w:tcPr>
          <w:p w14:paraId="586F088E" w14:textId="77777777" w:rsidR="00A92591" w:rsidRDefault="005E7F5F">
            <w:pPr>
              <w:spacing w:after="0"/>
              <w:ind w:left="135"/>
              <w:jc w:val="center"/>
            </w:pPr>
            <w:r w:rsidRPr="000B00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3" w:type="dxa"/>
            <w:tcMar>
              <w:top w:w="50" w:type="dxa"/>
              <w:left w:w="100" w:type="dxa"/>
            </w:tcMar>
            <w:vAlign w:val="center"/>
          </w:tcPr>
          <w:p w14:paraId="36A81869" w14:textId="77777777" w:rsidR="00A92591" w:rsidRDefault="00A92591">
            <w:pPr>
              <w:spacing w:after="0"/>
              <w:ind w:left="135"/>
              <w:jc w:val="center"/>
            </w:pPr>
          </w:p>
        </w:tc>
        <w:tc>
          <w:tcPr>
            <w:tcW w:w="1549" w:type="dxa"/>
            <w:tcMar>
              <w:top w:w="50" w:type="dxa"/>
              <w:left w:w="100" w:type="dxa"/>
            </w:tcMar>
            <w:vAlign w:val="center"/>
          </w:tcPr>
          <w:p w14:paraId="69BD5267" w14:textId="77777777" w:rsidR="00A92591" w:rsidRDefault="00A92591">
            <w:pPr>
              <w:spacing w:after="0"/>
              <w:ind w:left="135"/>
              <w:jc w:val="center"/>
            </w:pPr>
          </w:p>
        </w:tc>
        <w:tc>
          <w:tcPr>
            <w:tcW w:w="1087" w:type="dxa"/>
            <w:tcMar>
              <w:top w:w="50" w:type="dxa"/>
              <w:left w:w="100" w:type="dxa"/>
            </w:tcMar>
            <w:vAlign w:val="center"/>
          </w:tcPr>
          <w:p w14:paraId="1F0F2697" w14:textId="77777777" w:rsidR="00A92591" w:rsidRDefault="00A92591">
            <w:pPr>
              <w:spacing w:after="0"/>
              <w:ind w:left="135"/>
            </w:pPr>
          </w:p>
        </w:tc>
        <w:tc>
          <w:tcPr>
            <w:tcW w:w="1892" w:type="dxa"/>
            <w:tcMar>
              <w:top w:w="50" w:type="dxa"/>
              <w:left w:w="100" w:type="dxa"/>
            </w:tcMar>
            <w:vAlign w:val="center"/>
          </w:tcPr>
          <w:p w14:paraId="23483B49"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/3</w:t>
              </w:r>
              <w:r>
                <w:rPr>
                  <w:rFonts w:ascii="Times New Roman" w:hAnsi="Times New Roman"/>
                  <w:color w:val="0000FF"/>
                  <w:u w:val="single"/>
                </w:rPr>
                <w:t>dbdf</w:t>
              </w:r>
              <w:r w:rsidRPr="000B00E9">
                <w:rPr>
                  <w:rFonts w:ascii="Times New Roman" w:hAnsi="Times New Roman"/>
                  <w:color w:val="0000FF"/>
                  <w:u w:val="single"/>
                  <w:lang w:val="ru-RU"/>
                </w:rPr>
                <w:t>0</w:t>
              </w:r>
              <w:r>
                <w:rPr>
                  <w:rFonts w:ascii="Times New Roman" w:hAnsi="Times New Roman"/>
                  <w:color w:val="0000FF"/>
                  <w:u w:val="single"/>
                </w:rPr>
                <w:t>d</w:t>
              </w:r>
              <w:r w:rsidRPr="000B00E9">
                <w:rPr>
                  <w:rFonts w:ascii="Times New Roman" w:hAnsi="Times New Roman"/>
                  <w:color w:val="0000FF"/>
                  <w:u w:val="single"/>
                  <w:lang w:val="ru-RU"/>
                </w:rPr>
                <w:t>2</w:t>
              </w:r>
            </w:hyperlink>
          </w:p>
        </w:tc>
      </w:tr>
      <w:tr w:rsidR="00A92591" w:rsidRPr="00F53B53" w14:paraId="1ACB30A6" w14:textId="77777777">
        <w:trPr>
          <w:trHeight w:val="144"/>
          <w:tblCellSpacing w:w="20" w:type="nil"/>
        </w:trPr>
        <w:tc>
          <w:tcPr>
            <w:tcW w:w="434" w:type="dxa"/>
            <w:tcMar>
              <w:top w:w="50" w:type="dxa"/>
              <w:left w:w="100" w:type="dxa"/>
            </w:tcMar>
            <w:vAlign w:val="center"/>
          </w:tcPr>
          <w:p w14:paraId="02D30035" w14:textId="77777777" w:rsidR="00A92591" w:rsidRDefault="005E7F5F">
            <w:pPr>
              <w:spacing w:after="0"/>
            </w:pPr>
            <w:r>
              <w:rPr>
                <w:rFonts w:ascii="Times New Roman" w:hAnsi="Times New Roman"/>
                <w:color w:val="000000"/>
                <w:sz w:val="24"/>
              </w:rPr>
              <w:lastRenderedPageBreak/>
              <w:t>128</w:t>
            </w:r>
          </w:p>
        </w:tc>
        <w:tc>
          <w:tcPr>
            <w:tcW w:w="3696" w:type="dxa"/>
            <w:tcMar>
              <w:top w:w="50" w:type="dxa"/>
              <w:left w:w="100" w:type="dxa"/>
            </w:tcMar>
            <w:vAlign w:val="center"/>
          </w:tcPr>
          <w:p w14:paraId="73BBA2C7" w14:textId="77777777" w:rsidR="00A92591" w:rsidRDefault="005E7F5F">
            <w:pPr>
              <w:spacing w:after="0"/>
              <w:ind w:left="135"/>
            </w:pPr>
            <w:r>
              <w:rPr>
                <w:rFonts w:ascii="Times New Roman" w:hAnsi="Times New Roman"/>
                <w:color w:val="000000"/>
                <w:sz w:val="24"/>
              </w:rPr>
              <w:t>Масштабная структура Вселенной. Метагалактика</w:t>
            </w:r>
          </w:p>
        </w:tc>
        <w:tc>
          <w:tcPr>
            <w:tcW w:w="757" w:type="dxa"/>
            <w:tcMar>
              <w:top w:w="50" w:type="dxa"/>
              <w:left w:w="100" w:type="dxa"/>
            </w:tcMar>
            <w:vAlign w:val="center"/>
          </w:tcPr>
          <w:p w14:paraId="0060AEF9" w14:textId="77777777" w:rsidR="00A92591" w:rsidRDefault="005E7F5F">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1825489F" w14:textId="77777777" w:rsidR="00A92591" w:rsidRDefault="00A92591">
            <w:pPr>
              <w:spacing w:after="0"/>
              <w:ind w:left="135"/>
              <w:jc w:val="center"/>
            </w:pPr>
          </w:p>
        </w:tc>
        <w:tc>
          <w:tcPr>
            <w:tcW w:w="1549" w:type="dxa"/>
            <w:tcMar>
              <w:top w:w="50" w:type="dxa"/>
              <w:left w:w="100" w:type="dxa"/>
            </w:tcMar>
            <w:vAlign w:val="center"/>
          </w:tcPr>
          <w:p w14:paraId="695FBE26" w14:textId="77777777" w:rsidR="00A92591" w:rsidRDefault="00A92591">
            <w:pPr>
              <w:spacing w:after="0"/>
              <w:ind w:left="135"/>
              <w:jc w:val="center"/>
            </w:pPr>
          </w:p>
        </w:tc>
        <w:tc>
          <w:tcPr>
            <w:tcW w:w="1087" w:type="dxa"/>
            <w:tcMar>
              <w:top w:w="50" w:type="dxa"/>
              <w:left w:w="100" w:type="dxa"/>
            </w:tcMar>
            <w:vAlign w:val="center"/>
          </w:tcPr>
          <w:p w14:paraId="190E9D77" w14:textId="77777777" w:rsidR="00A92591" w:rsidRDefault="00A92591">
            <w:pPr>
              <w:spacing w:after="0"/>
              <w:ind w:left="135"/>
            </w:pPr>
          </w:p>
        </w:tc>
        <w:tc>
          <w:tcPr>
            <w:tcW w:w="1892" w:type="dxa"/>
            <w:tcMar>
              <w:top w:w="50" w:type="dxa"/>
              <w:left w:w="100" w:type="dxa"/>
            </w:tcMar>
            <w:vAlign w:val="center"/>
          </w:tcPr>
          <w:p w14:paraId="60BBAC3B"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ce</w:t>
              </w:r>
              <w:r w:rsidRPr="000B00E9">
                <w:rPr>
                  <w:rFonts w:ascii="Times New Roman" w:hAnsi="Times New Roman"/>
                  <w:color w:val="0000FF"/>
                  <w:u w:val="single"/>
                  <w:lang w:val="ru-RU"/>
                </w:rPr>
                <w:t>234633</w:t>
              </w:r>
            </w:hyperlink>
          </w:p>
        </w:tc>
      </w:tr>
      <w:tr w:rsidR="00A92591" w:rsidRPr="00F53B53" w14:paraId="6C08CF81" w14:textId="77777777">
        <w:trPr>
          <w:trHeight w:val="144"/>
          <w:tblCellSpacing w:w="20" w:type="nil"/>
        </w:trPr>
        <w:tc>
          <w:tcPr>
            <w:tcW w:w="434" w:type="dxa"/>
            <w:tcMar>
              <w:top w:w="50" w:type="dxa"/>
              <w:left w:w="100" w:type="dxa"/>
            </w:tcMar>
            <w:vAlign w:val="center"/>
          </w:tcPr>
          <w:p w14:paraId="00160249" w14:textId="77777777" w:rsidR="00A92591" w:rsidRDefault="005E7F5F">
            <w:pPr>
              <w:spacing w:after="0"/>
            </w:pPr>
            <w:r>
              <w:rPr>
                <w:rFonts w:ascii="Times New Roman" w:hAnsi="Times New Roman"/>
                <w:color w:val="000000"/>
                <w:sz w:val="24"/>
              </w:rPr>
              <w:t>129</w:t>
            </w:r>
          </w:p>
        </w:tc>
        <w:tc>
          <w:tcPr>
            <w:tcW w:w="3696" w:type="dxa"/>
            <w:tcMar>
              <w:top w:w="50" w:type="dxa"/>
              <w:left w:w="100" w:type="dxa"/>
            </w:tcMar>
            <w:vAlign w:val="center"/>
          </w:tcPr>
          <w:p w14:paraId="676263EA" w14:textId="77777777" w:rsidR="00A92591" w:rsidRDefault="005E7F5F">
            <w:pPr>
              <w:spacing w:after="0"/>
              <w:ind w:left="135"/>
            </w:pPr>
            <w:r>
              <w:rPr>
                <w:rFonts w:ascii="Times New Roman" w:hAnsi="Times New Roman"/>
                <w:color w:val="000000"/>
                <w:sz w:val="24"/>
              </w:rPr>
              <w:t>Нерешённые проблемы астрономии</w:t>
            </w:r>
          </w:p>
        </w:tc>
        <w:tc>
          <w:tcPr>
            <w:tcW w:w="757" w:type="dxa"/>
            <w:tcMar>
              <w:top w:w="50" w:type="dxa"/>
              <w:left w:w="100" w:type="dxa"/>
            </w:tcMar>
            <w:vAlign w:val="center"/>
          </w:tcPr>
          <w:p w14:paraId="449FE718" w14:textId="77777777" w:rsidR="00A92591" w:rsidRDefault="005E7F5F">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45715817" w14:textId="77777777" w:rsidR="00A92591" w:rsidRDefault="00A92591">
            <w:pPr>
              <w:spacing w:after="0"/>
              <w:ind w:left="135"/>
              <w:jc w:val="center"/>
            </w:pPr>
          </w:p>
        </w:tc>
        <w:tc>
          <w:tcPr>
            <w:tcW w:w="1549" w:type="dxa"/>
            <w:tcMar>
              <w:top w:w="50" w:type="dxa"/>
              <w:left w:w="100" w:type="dxa"/>
            </w:tcMar>
            <w:vAlign w:val="center"/>
          </w:tcPr>
          <w:p w14:paraId="284D3210" w14:textId="77777777" w:rsidR="00A92591" w:rsidRDefault="00A92591">
            <w:pPr>
              <w:spacing w:after="0"/>
              <w:ind w:left="135"/>
              <w:jc w:val="center"/>
            </w:pPr>
          </w:p>
        </w:tc>
        <w:tc>
          <w:tcPr>
            <w:tcW w:w="1087" w:type="dxa"/>
            <w:tcMar>
              <w:top w:w="50" w:type="dxa"/>
              <w:left w:w="100" w:type="dxa"/>
            </w:tcMar>
            <w:vAlign w:val="center"/>
          </w:tcPr>
          <w:p w14:paraId="34866322" w14:textId="77777777" w:rsidR="00A92591" w:rsidRDefault="00A92591">
            <w:pPr>
              <w:spacing w:after="0"/>
              <w:ind w:left="135"/>
            </w:pPr>
          </w:p>
        </w:tc>
        <w:tc>
          <w:tcPr>
            <w:tcW w:w="1892" w:type="dxa"/>
            <w:tcMar>
              <w:top w:w="50" w:type="dxa"/>
              <w:left w:w="100" w:type="dxa"/>
            </w:tcMar>
            <w:vAlign w:val="center"/>
          </w:tcPr>
          <w:p w14:paraId="2295E898"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d</w:t>
              </w:r>
              <w:r w:rsidRPr="000B00E9">
                <w:rPr>
                  <w:rFonts w:ascii="Times New Roman" w:hAnsi="Times New Roman"/>
                  <w:color w:val="0000FF"/>
                  <w:u w:val="single"/>
                  <w:lang w:val="ru-RU"/>
                </w:rPr>
                <w:t>37</w:t>
              </w:r>
              <w:r>
                <w:rPr>
                  <w:rFonts w:ascii="Times New Roman" w:hAnsi="Times New Roman"/>
                  <w:color w:val="0000FF"/>
                  <w:u w:val="single"/>
                </w:rPr>
                <w:t>d</w:t>
              </w:r>
              <w:r w:rsidRPr="000B00E9">
                <w:rPr>
                  <w:rFonts w:ascii="Times New Roman" w:hAnsi="Times New Roman"/>
                  <w:color w:val="0000FF"/>
                  <w:u w:val="single"/>
                  <w:lang w:val="ru-RU"/>
                </w:rPr>
                <w:t>9</w:t>
              </w:r>
              <w:r>
                <w:rPr>
                  <w:rFonts w:ascii="Times New Roman" w:hAnsi="Times New Roman"/>
                  <w:color w:val="0000FF"/>
                  <w:u w:val="single"/>
                </w:rPr>
                <w:t>ffe</w:t>
              </w:r>
            </w:hyperlink>
          </w:p>
        </w:tc>
      </w:tr>
      <w:tr w:rsidR="00A92591" w:rsidRPr="00F53B53" w14:paraId="42D7A5F4" w14:textId="77777777">
        <w:trPr>
          <w:trHeight w:val="144"/>
          <w:tblCellSpacing w:w="20" w:type="nil"/>
        </w:trPr>
        <w:tc>
          <w:tcPr>
            <w:tcW w:w="434" w:type="dxa"/>
            <w:tcMar>
              <w:top w:w="50" w:type="dxa"/>
              <w:left w:w="100" w:type="dxa"/>
            </w:tcMar>
            <w:vAlign w:val="center"/>
          </w:tcPr>
          <w:p w14:paraId="290D8239" w14:textId="77777777" w:rsidR="00A92591" w:rsidRDefault="005E7F5F">
            <w:pPr>
              <w:spacing w:after="0"/>
            </w:pPr>
            <w:r>
              <w:rPr>
                <w:rFonts w:ascii="Times New Roman" w:hAnsi="Times New Roman"/>
                <w:color w:val="000000"/>
                <w:sz w:val="24"/>
              </w:rPr>
              <w:t>130</w:t>
            </w:r>
          </w:p>
        </w:tc>
        <w:tc>
          <w:tcPr>
            <w:tcW w:w="3696" w:type="dxa"/>
            <w:tcMar>
              <w:top w:w="50" w:type="dxa"/>
              <w:left w:w="100" w:type="dxa"/>
            </w:tcMar>
            <w:vAlign w:val="center"/>
          </w:tcPr>
          <w:p w14:paraId="06499004" w14:textId="77777777" w:rsidR="00A92591" w:rsidRPr="000B00E9" w:rsidRDefault="005E7F5F">
            <w:pPr>
              <w:spacing w:after="0"/>
              <w:ind w:left="135"/>
              <w:rPr>
                <w:lang w:val="ru-RU"/>
              </w:rPr>
            </w:pPr>
            <w:r w:rsidRPr="000B00E9">
              <w:rPr>
                <w:rFonts w:ascii="Times New Roman" w:hAnsi="Times New Roman"/>
                <w:color w:val="000000"/>
                <w:sz w:val="24"/>
                <w:lang w:val="ru-RU"/>
              </w:rPr>
              <w:t>Физический практикум по теме "Исследование магнитного поля постоянных магнитов" или "Исследование свойств ферромагнетиков" или "Исследование действия постоянного магнита на рамку с током"</w:t>
            </w:r>
          </w:p>
        </w:tc>
        <w:tc>
          <w:tcPr>
            <w:tcW w:w="757" w:type="dxa"/>
            <w:tcMar>
              <w:top w:w="50" w:type="dxa"/>
              <w:left w:w="100" w:type="dxa"/>
            </w:tcMar>
            <w:vAlign w:val="center"/>
          </w:tcPr>
          <w:p w14:paraId="4F268B9F"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14C72603" w14:textId="77777777" w:rsidR="00A92591" w:rsidRDefault="00A92591">
            <w:pPr>
              <w:spacing w:after="0"/>
              <w:ind w:left="135"/>
              <w:jc w:val="center"/>
            </w:pPr>
          </w:p>
        </w:tc>
        <w:tc>
          <w:tcPr>
            <w:tcW w:w="1549" w:type="dxa"/>
            <w:tcMar>
              <w:top w:w="50" w:type="dxa"/>
              <w:left w:w="100" w:type="dxa"/>
            </w:tcMar>
            <w:vAlign w:val="center"/>
          </w:tcPr>
          <w:p w14:paraId="3709ED00" w14:textId="77777777" w:rsidR="00A92591" w:rsidRDefault="005E7F5F">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14:paraId="12D5DD6A" w14:textId="77777777" w:rsidR="00A92591" w:rsidRDefault="00A92591">
            <w:pPr>
              <w:spacing w:after="0"/>
              <w:ind w:left="135"/>
            </w:pPr>
          </w:p>
        </w:tc>
        <w:tc>
          <w:tcPr>
            <w:tcW w:w="1892" w:type="dxa"/>
            <w:tcMar>
              <w:top w:w="50" w:type="dxa"/>
              <w:left w:w="100" w:type="dxa"/>
            </w:tcMar>
            <w:vAlign w:val="center"/>
          </w:tcPr>
          <w:p w14:paraId="319BD8C4"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/67361</w:t>
              </w:r>
              <w:r>
                <w:rPr>
                  <w:rFonts w:ascii="Times New Roman" w:hAnsi="Times New Roman"/>
                  <w:color w:val="0000FF"/>
                  <w:u w:val="single"/>
                </w:rPr>
                <w:t>aef</w:t>
              </w:r>
            </w:hyperlink>
          </w:p>
        </w:tc>
      </w:tr>
      <w:tr w:rsidR="00A92591" w:rsidRPr="00F53B53" w14:paraId="41308A44" w14:textId="77777777">
        <w:trPr>
          <w:trHeight w:val="144"/>
          <w:tblCellSpacing w:w="20" w:type="nil"/>
        </w:trPr>
        <w:tc>
          <w:tcPr>
            <w:tcW w:w="434" w:type="dxa"/>
            <w:tcMar>
              <w:top w:w="50" w:type="dxa"/>
              <w:left w:w="100" w:type="dxa"/>
            </w:tcMar>
            <w:vAlign w:val="center"/>
          </w:tcPr>
          <w:p w14:paraId="660657CE" w14:textId="77777777" w:rsidR="00A92591" w:rsidRDefault="005E7F5F">
            <w:pPr>
              <w:spacing w:after="0"/>
            </w:pPr>
            <w:r>
              <w:rPr>
                <w:rFonts w:ascii="Times New Roman" w:hAnsi="Times New Roman"/>
                <w:color w:val="000000"/>
                <w:sz w:val="24"/>
              </w:rPr>
              <w:t>131</w:t>
            </w:r>
          </w:p>
        </w:tc>
        <w:tc>
          <w:tcPr>
            <w:tcW w:w="3696" w:type="dxa"/>
            <w:tcMar>
              <w:top w:w="50" w:type="dxa"/>
              <w:left w:w="100" w:type="dxa"/>
            </w:tcMar>
            <w:vAlign w:val="center"/>
          </w:tcPr>
          <w:p w14:paraId="1C6375B2" w14:textId="77777777" w:rsidR="00A92591" w:rsidRPr="000B00E9" w:rsidRDefault="005E7F5F">
            <w:pPr>
              <w:spacing w:after="0"/>
              <w:ind w:left="135"/>
              <w:rPr>
                <w:lang w:val="ru-RU"/>
              </w:rPr>
            </w:pPr>
            <w:r w:rsidRPr="000B00E9">
              <w:rPr>
                <w:rFonts w:ascii="Times New Roman" w:hAnsi="Times New Roman"/>
                <w:color w:val="000000"/>
                <w:sz w:val="24"/>
                <w:lang w:val="ru-RU"/>
              </w:rPr>
              <w:t>Физический практикум по теме "Измерение силы Ампера" или "Изучение зависимости силы Ампера от силы тока" или "Определение магнитной индукции на основе измерения силы Ампера"</w:t>
            </w:r>
          </w:p>
        </w:tc>
        <w:tc>
          <w:tcPr>
            <w:tcW w:w="757" w:type="dxa"/>
            <w:tcMar>
              <w:top w:w="50" w:type="dxa"/>
              <w:left w:w="100" w:type="dxa"/>
            </w:tcMar>
            <w:vAlign w:val="center"/>
          </w:tcPr>
          <w:p w14:paraId="2EA6EACF"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548AC311" w14:textId="77777777" w:rsidR="00A92591" w:rsidRDefault="00A92591">
            <w:pPr>
              <w:spacing w:after="0"/>
              <w:ind w:left="135"/>
              <w:jc w:val="center"/>
            </w:pPr>
          </w:p>
        </w:tc>
        <w:tc>
          <w:tcPr>
            <w:tcW w:w="1549" w:type="dxa"/>
            <w:tcMar>
              <w:top w:w="50" w:type="dxa"/>
              <w:left w:w="100" w:type="dxa"/>
            </w:tcMar>
            <w:vAlign w:val="center"/>
          </w:tcPr>
          <w:p w14:paraId="6A6A4208" w14:textId="77777777" w:rsidR="00A92591" w:rsidRDefault="005E7F5F">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14:paraId="09742B77" w14:textId="77777777" w:rsidR="00A92591" w:rsidRDefault="00A92591">
            <w:pPr>
              <w:spacing w:after="0"/>
              <w:ind w:left="135"/>
            </w:pPr>
          </w:p>
        </w:tc>
        <w:tc>
          <w:tcPr>
            <w:tcW w:w="1892" w:type="dxa"/>
            <w:tcMar>
              <w:top w:w="50" w:type="dxa"/>
              <w:left w:w="100" w:type="dxa"/>
            </w:tcMar>
            <w:vAlign w:val="center"/>
          </w:tcPr>
          <w:p w14:paraId="48B41FB0"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fcae</w:t>
              </w:r>
              <w:r w:rsidRPr="000B00E9">
                <w:rPr>
                  <w:rFonts w:ascii="Times New Roman" w:hAnsi="Times New Roman"/>
                  <w:color w:val="0000FF"/>
                  <w:u w:val="single"/>
                  <w:lang w:val="ru-RU"/>
                </w:rPr>
                <w:t>91</w:t>
              </w:r>
              <w:r>
                <w:rPr>
                  <w:rFonts w:ascii="Times New Roman" w:hAnsi="Times New Roman"/>
                  <w:color w:val="0000FF"/>
                  <w:u w:val="single"/>
                </w:rPr>
                <w:t>e</w:t>
              </w:r>
              <w:r w:rsidRPr="000B00E9">
                <w:rPr>
                  <w:rFonts w:ascii="Times New Roman" w:hAnsi="Times New Roman"/>
                  <w:color w:val="0000FF"/>
                  <w:u w:val="single"/>
                  <w:lang w:val="ru-RU"/>
                </w:rPr>
                <w:t>9</w:t>
              </w:r>
            </w:hyperlink>
          </w:p>
        </w:tc>
      </w:tr>
      <w:tr w:rsidR="00A92591" w14:paraId="3ABDBBD6" w14:textId="77777777">
        <w:trPr>
          <w:trHeight w:val="144"/>
          <w:tblCellSpacing w:w="20" w:type="nil"/>
        </w:trPr>
        <w:tc>
          <w:tcPr>
            <w:tcW w:w="434" w:type="dxa"/>
            <w:tcMar>
              <w:top w:w="50" w:type="dxa"/>
              <w:left w:w="100" w:type="dxa"/>
            </w:tcMar>
            <w:vAlign w:val="center"/>
          </w:tcPr>
          <w:p w14:paraId="7E3518AF" w14:textId="77777777" w:rsidR="00A92591" w:rsidRDefault="005E7F5F">
            <w:pPr>
              <w:spacing w:after="0"/>
            </w:pPr>
            <w:r>
              <w:rPr>
                <w:rFonts w:ascii="Times New Roman" w:hAnsi="Times New Roman"/>
                <w:color w:val="000000"/>
                <w:sz w:val="24"/>
              </w:rPr>
              <w:t>132</w:t>
            </w:r>
          </w:p>
        </w:tc>
        <w:tc>
          <w:tcPr>
            <w:tcW w:w="3696" w:type="dxa"/>
            <w:tcMar>
              <w:top w:w="50" w:type="dxa"/>
              <w:left w:w="100" w:type="dxa"/>
            </w:tcMar>
            <w:vAlign w:val="center"/>
          </w:tcPr>
          <w:p w14:paraId="5600E470" w14:textId="77777777" w:rsidR="00A92591" w:rsidRPr="000B00E9" w:rsidRDefault="005E7F5F">
            <w:pPr>
              <w:spacing w:after="0"/>
              <w:ind w:left="135"/>
              <w:rPr>
                <w:lang w:val="ru-RU"/>
              </w:rPr>
            </w:pPr>
            <w:r w:rsidRPr="000B00E9">
              <w:rPr>
                <w:rFonts w:ascii="Times New Roman" w:hAnsi="Times New Roman"/>
                <w:color w:val="000000"/>
                <w:sz w:val="24"/>
                <w:lang w:val="ru-RU"/>
              </w:rPr>
              <w:t>Физический практикум по теме "Исследование явления электромагнитной индукции" или "Определение индукции вихревого магнитного поля"</w:t>
            </w:r>
          </w:p>
        </w:tc>
        <w:tc>
          <w:tcPr>
            <w:tcW w:w="757" w:type="dxa"/>
            <w:tcMar>
              <w:top w:w="50" w:type="dxa"/>
              <w:left w:w="100" w:type="dxa"/>
            </w:tcMar>
            <w:vAlign w:val="center"/>
          </w:tcPr>
          <w:p w14:paraId="7B48880E"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28988C74" w14:textId="77777777" w:rsidR="00A92591" w:rsidRDefault="00A92591">
            <w:pPr>
              <w:spacing w:after="0"/>
              <w:ind w:left="135"/>
              <w:jc w:val="center"/>
            </w:pPr>
          </w:p>
        </w:tc>
        <w:tc>
          <w:tcPr>
            <w:tcW w:w="1549" w:type="dxa"/>
            <w:tcMar>
              <w:top w:w="50" w:type="dxa"/>
              <w:left w:w="100" w:type="dxa"/>
            </w:tcMar>
            <w:vAlign w:val="center"/>
          </w:tcPr>
          <w:p w14:paraId="7F511248" w14:textId="77777777" w:rsidR="00A92591" w:rsidRDefault="005E7F5F">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14:paraId="643753AF" w14:textId="77777777" w:rsidR="00A92591" w:rsidRDefault="00A92591">
            <w:pPr>
              <w:spacing w:after="0"/>
              <w:ind w:left="135"/>
            </w:pPr>
          </w:p>
        </w:tc>
        <w:tc>
          <w:tcPr>
            <w:tcW w:w="1892" w:type="dxa"/>
            <w:tcMar>
              <w:top w:w="50" w:type="dxa"/>
              <w:left w:w="100" w:type="dxa"/>
            </w:tcMar>
            <w:vAlign w:val="center"/>
          </w:tcPr>
          <w:p w14:paraId="39924069" w14:textId="77777777" w:rsidR="00A92591" w:rsidRDefault="00F53B53">
            <w:pPr>
              <w:spacing w:after="0"/>
              <w:ind w:left="135"/>
            </w:pPr>
            <w:hyperlink r:id="rId336">
              <w:r w:rsidR="005E7F5F">
                <w:rPr>
                  <w:rFonts w:ascii="Times New Roman" w:hAnsi="Times New Roman"/>
                  <w:color w:val="0000FF"/>
                  <w:u w:val="single"/>
                </w:rPr>
                <w:t>https://m.edsoo.ru/c36658da</w:t>
              </w:r>
            </w:hyperlink>
          </w:p>
        </w:tc>
      </w:tr>
      <w:tr w:rsidR="00A92591" w:rsidRPr="00F53B53" w14:paraId="448A50DF" w14:textId="77777777">
        <w:trPr>
          <w:trHeight w:val="144"/>
          <w:tblCellSpacing w:w="20" w:type="nil"/>
        </w:trPr>
        <w:tc>
          <w:tcPr>
            <w:tcW w:w="434" w:type="dxa"/>
            <w:tcMar>
              <w:top w:w="50" w:type="dxa"/>
              <w:left w:w="100" w:type="dxa"/>
            </w:tcMar>
            <w:vAlign w:val="center"/>
          </w:tcPr>
          <w:p w14:paraId="1BDBC35B" w14:textId="77777777" w:rsidR="00A92591" w:rsidRDefault="005E7F5F">
            <w:pPr>
              <w:spacing w:after="0"/>
            </w:pPr>
            <w:r>
              <w:rPr>
                <w:rFonts w:ascii="Times New Roman" w:hAnsi="Times New Roman"/>
                <w:color w:val="000000"/>
                <w:sz w:val="24"/>
              </w:rPr>
              <w:t>133</w:t>
            </w:r>
          </w:p>
        </w:tc>
        <w:tc>
          <w:tcPr>
            <w:tcW w:w="3696" w:type="dxa"/>
            <w:tcMar>
              <w:top w:w="50" w:type="dxa"/>
              <w:left w:w="100" w:type="dxa"/>
            </w:tcMar>
            <w:vAlign w:val="center"/>
          </w:tcPr>
          <w:p w14:paraId="58E23FE4" w14:textId="77777777" w:rsidR="00A92591" w:rsidRPr="000B00E9" w:rsidRDefault="005E7F5F">
            <w:pPr>
              <w:spacing w:after="0"/>
              <w:ind w:left="135"/>
              <w:rPr>
                <w:lang w:val="ru-RU"/>
              </w:rPr>
            </w:pPr>
            <w:r w:rsidRPr="000B00E9">
              <w:rPr>
                <w:rFonts w:ascii="Times New Roman" w:hAnsi="Times New Roman"/>
                <w:color w:val="000000"/>
                <w:sz w:val="24"/>
                <w:lang w:val="ru-RU"/>
              </w:rPr>
              <w:t>Физический практикум по теме "Исследование явления самоиндукции" или "Сборка модели электромагнитного генератора"</w:t>
            </w:r>
          </w:p>
        </w:tc>
        <w:tc>
          <w:tcPr>
            <w:tcW w:w="757" w:type="dxa"/>
            <w:tcMar>
              <w:top w:w="50" w:type="dxa"/>
              <w:left w:w="100" w:type="dxa"/>
            </w:tcMar>
            <w:vAlign w:val="center"/>
          </w:tcPr>
          <w:p w14:paraId="7AB9F2C1"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4AA2C9A7" w14:textId="77777777" w:rsidR="00A92591" w:rsidRDefault="00A92591">
            <w:pPr>
              <w:spacing w:after="0"/>
              <w:ind w:left="135"/>
              <w:jc w:val="center"/>
            </w:pPr>
          </w:p>
        </w:tc>
        <w:tc>
          <w:tcPr>
            <w:tcW w:w="1549" w:type="dxa"/>
            <w:tcMar>
              <w:top w:w="50" w:type="dxa"/>
              <w:left w:w="100" w:type="dxa"/>
            </w:tcMar>
            <w:vAlign w:val="center"/>
          </w:tcPr>
          <w:p w14:paraId="621EE91A" w14:textId="77777777" w:rsidR="00A92591" w:rsidRDefault="005E7F5F">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14:paraId="56E177B1" w14:textId="77777777" w:rsidR="00A92591" w:rsidRDefault="00A92591">
            <w:pPr>
              <w:spacing w:after="0"/>
              <w:ind w:left="135"/>
            </w:pPr>
          </w:p>
        </w:tc>
        <w:tc>
          <w:tcPr>
            <w:tcW w:w="1892" w:type="dxa"/>
            <w:tcMar>
              <w:top w:w="50" w:type="dxa"/>
              <w:left w:w="100" w:type="dxa"/>
            </w:tcMar>
            <w:vAlign w:val="center"/>
          </w:tcPr>
          <w:p w14:paraId="22B994B3"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b</w:t>
              </w:r>
              <w:r w:rsidRPr="000B00E9">
                <w:rPr>
                  <w:rFonts w:ascii="Times New Roman" w:hAnsi="Times New Roman"/>
                  <w:color w:val="0000FF"/>
                  <w:u w:val="single"/>
                  <w:lang w:val="ru-RU"/>
                </w:rPr>
                <w:t>8</w:t>
              </w:r>
              <w:r>
                <w:rPr>
                  <w:rFonts w:ascii="Times New Roman" w:hAnsi="Times New Roman"/>
                  <w:color w:val="0000FF"/>
                  <w:u w:val="single"/>
                </w:rPr>
                <w:t>fb</w:t>
              </w:r>
              <w:r w:rsidRPr="000B00E9">
                <w:rPr>
                  <w:rFonts w:ascii="Times New Roman" w:hAnsi="Times New Roman"/>
                  <w:color w:val="0000FF"/>
                  <w:u w:val="single"/>
                  <w:lang w:val="ru-RU"/>
                </w:rPr>
                <w:t>6391</w:t>
              </w:r>
            </w:hyperlink>
          </w:p>
        </w:tc>
      </w:tr>
      <w:tr w:rsidR="00A92591" w:rsidRPr="00F53B53" w14:paraId="5B329BBC" w14:textId="77777777">
        <w:trPr>
          <w:trHeight w:val="144"/>
          <w:tblCellSpacing w:w="20" w:type="nil"/>
        </w:trPr>
        <w:tc>
          <w:tcPr>
            <w:tcW w:w="434" w:type="dxa"/>
            <w:tcMar>
              <w:top w:w="50" w:type="dxa"/>
              <w:left w:w="100" w:type="dxa"/>
            </w:tcMar>
            <w:vAlign w:val="center"/>
          </w:tcPr>
          <w:p w14:paraId="094D5D8C" w14:textId="77777777" w:rsidR="00A92591" w:rsidRDefault="005E7F5F">
            <w:pPr>
              <w:spacing w:after="0"/>
            </w:pPr>
            <w:r>
              <w:rPr>
                <w:rFonts w:ascii="Times New Roman" w:hAnsi="Times New Roman"/>
                <w:color w:val="000000"/>
                <w:sz w:val="24"/>
              </w:rPr>
              <w:t>134</w:t>
            </w:r>
          </w:p>
        </w:tc>
        <w:tc>
          <w:tcPr>
            <w:tcW w:w="3696" w:type="dxa"/>
            <w:tcMar>
              <w:top w:w="50" w:type="dxa"/>
              <w:left w:w="100" w:type="dxa"/>
            </w:tcMar>
            <w:vAlign w:val="center"/>
          </w:tcPr>
          <w:p w14:paraId="780A71DD"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Физический практикум по теме </w:t>
            </w:r>
            <w:r w:rsidRPr="000B00E9">
              <w:rPr>
                <w:rFonts w:ascii="Times New Roman" w:hAnsi="Times New Roman"/>
                <w:color w:val="000000"/>
                <w:sz w:val="24"/>
                <w:lang w:val="ru-RU"/>
              </w:rPr>
              <w:lastRenderedPageBreak/>
              <w:t>"Измерение периода свободных колебаний нитяного и пружинного маятников"</w:t>
            </w:r>
          </w:p>
        </w:tc>
        <w:tc>
          <w:tcPr>
            <w:tcW w:w="757" w:type="dxa"/>
            <w:tcMar>
              <w:top w:w="50" w:type="dxa"/>
              <w:left w:w="100" w:type="dxa"/>
            </w:tcMar>
            <w:vAlign w:val="center"/>
          </w:tcPr>
          <w:p w14:paraId="43BF195B" w14:textId="77777777" w:rsidR="00A92591" w:rsidRDefault="005E7F5F">
            <w:pPr>
              <w:spacing w:after="0"/>
              <w:ind w:left="135"/>
              <w:jc w:val="center"/>
            </w:pPr>
            <w:r w:rsidRPr="000B00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3" w:type="dxa"/>
            <w:tcMar>
              <w:top w:w="50" w:type="dxa"/>
              <w:left w:w="100" w:type="dxa"/>
            </w:tcMar>
            <w:vAlign w:val="center"/>
          </w:tcPr>
          <w:p w14:paraId="153C8B75" w14:textId="77777777" w:rsidR="00A92591" w:rsidRDefault="00A92591">
            <w:pPr>
              <w:spacing w:after="0"/>
              <w:ind w:left="135"/>
              <w:jc w:val="center"/>
            </w:pPr>
          </w:p>
        </w:tc>
        <w:tc>
          <w:tcPr>
            <w:tcW w:w="1549" w:type="dxa"/>
            <w:tcMar>
              <w:top w:w="50" w:type="dxa"/>
              <w:left w:w="100" w:type="dxa"/>
            </w:tcMar>
            <w:vAlign w:val="center"/>
          </w:tcPr>
          <w:p w14:paraId="4EBEC159" w14:textId="77777777" w:rsidR="00A92591" w:rsidRDefault="005E7F5F">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14:paraId="070C55DE" w14:textId="77777777" w:rsidR="00A92591" w:rsidRDefault="00A92591">
            <w:pPr>
              <w:spacing w:after="0"/>
              <w:ind w:left="135"/>
            </w:pPr>
          </w:p>
        </w:tc>
        <w:tc>
          <w:tcPr>
            <w:tcW w:w="1892" w:type="dxa"/>
            <w:tcMar>
              <w:top w:w="50" w:type="dxa"/>
              <w:left w:w="100" w:type="dxa"/>
            </w:tcMar>
            <w:vAlign w:val="center"/>
          </w:tcPr>
          <w:p w14:paraId="7F46D3A7"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/5</w:t>
              </w:r>
              <w:r>
                <w:rPr>
                  <w:rFonts w:ascii="Times New Roman" w:hAnsi="Times New Roman"/>
                  <w:color w:val="0000FF"/>
                  <w:u w:val="single"/>
                </w:rPr>
                <w:t>d</w:t>
              </w:r>
              <w:r w:rsidRPr="000B00E9">
                <w:rPr>
                  <w:rFonts w:ascii="Times New Roman" w:hAnsi="Times New Roman"/>
                  <w:color w:val="0000FF"/>
                  <w:u w:val="single"/>
                  <w:lang w:val="ru-RU"/>
                </w:rPr>
                <w:t>159</w:t>
              </w:r>
              <w:r>
                <w:rPr>
                  <w:rFonts w:ascii="Times New Roman" w:hAnsi="Times New Roman"/>
                  <w:color w:val="0000FF"/>
                  <w:u w:val="single"/>
                </w:rPr>
                <w:t>d</w:t>
              </w:r>
              <w:r w:rsidRPr="000B00E9">
                <w:rPr>
                  <w:rFonts w:ascii="Times New Roman" w:hAnsi="Times New Roman"/>
                  <w:color w:val="0000FF"/>
                  <w:u w:val="single"/>
                  <w:lang w:val="ru-RU"/>
                </w:rPr>
                <w:t>35</w:t>
              </w:r>
            </w:hyperlink>
          </w:p>
        </w:tc>
      </w:tr>
      <w:tr w:rsidR="00A92591" w:rsidRPr="00F53B53" w14:paraId="4263B785" w14:textId="77777777">
        <w:trPr>
          <w:trHeight w:val="144"/>
          <w:tblCellSpacing w:w="20" w:type="nil"/>
        </w:trPr>
        <w:tc>
          <w:tcPr>
            <w:tcW w:w="434" w:type="dxa"/>
            <w:tcMar>
              <w:top w:w="50" w:type="dxa"/>
              <w:left w:w="100" w:type="dxa"/>
            </w:tcMar>
            <w:vAlign w:val="center"/>
          </w:tcPr>
          <w:p w14:paraId="3F8D750E" w14:textId="77777777" w:rsidR="00A92591" w:rsidRDefault="005E7F5F">
            <w:pPr>
              <w:spacing w:after="0"/>
            </w:pPr>
            <w:r>
              <w:rPr>
                <w:rFonts w:ascii="Times New Roman" w:hAnsi="Times New Roman"/>
                <w:color w:val="000000"/>
                <w:sz w:val="24"/>
              </w:rPr>
              <w:lastRenderedPageBreak/>
              <w:t>135</w:t>
            </w:r>
          </w:p>
        </w:tc>
        <w:tc>
          <w:tcPr>
            <w:tcW w:w="3696" w:type="dxa"/>
            <w:tcMar>
              <w:top w:w="50" w:type="dxa"/>
              <w:left w:w="100" w:type="dxa"/>
            </w:tcMar>
            <w:vAlign w:val="center"/>
          </w:tcPr>
          <w:p w14:paraId="30D07A4C" w14:textId="77777777" w:rsidR="00A92591" w:rsidRPr="000B00E9" w:rsidRDefault="005E7F5F">
            <w:pPr>
              <w:spacing w:after="0"/>
              <w:ind w:left="135"/>
              <w:rPr>
                <w:lang w:val="ru-RU"/>
              </w:rPr>
            </w:pPr>
            <w:r w:rsidRPr="000B00E9">
              <w:rPr>
                <w:rFonts w:ascii="Times New Roman" w:hAnsi="Times New Roman"/>
                <w:color w:val="000000"/>
                <w:sz w:val="24"/>
                <w:lang w:val="ru-RU"/>
              </w:rPr>
              <w:t>Физический практикум по теме "Преобразование энергии в пружинном маятнике"</w:t>
            </w:r>
          </w:p>
        </w:tc>
        <w:tc>
          <w:tcPr>
            <w:tcW w:w="757" w:type="dxa"/>
            <w:tcMar>
              <w:top w:w="50" w:type="dxa"/>
              <w:left w:w="100" w:type="dxa"/>
            </w:tcMar>
            <w:vAlign w:val="center"/>
          </w:tcPr>
          <w:p w14:paraId="48F071C7"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4B49B3A9" w14:textId="77777777" w:rsidR="00A92591" w:rsidRDefault="00A92591">
            <w:pPr>
              <w:spacing w:after="0"/>
              <w:ind w:left="135"/>
              <w:jc w:val="center"/>
            </w:pPr>
          </w:p>
        </w:tc>
        <w:tc>
          <w:tcPr>
            <w:tcW w:w="1549" w:type="dxa"/>
            <w:tcMar>
              <w:top w:w="50" w:type="dxa"/>
              <w:left w:w="100" w:type="dxa"/>
            </w:tcMar>
            <w:vAlign w:val="center"/>
          </w:tcPr>
          <w:p w14:paraId="657E4876" w14:textId="77777777" w:rsidR="00A92591" w:rsidRDefault="005E7F5F">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14:paraId="38AED08D" w14:textId="77777777" w:rsidR="00A92591" w:rsidRDefault="00A92591">
            <w:pPr>
              <w:spacing w:after="0"/>
              <w:ind w:left="135"/>
            </w:pPr>
          </w:p>
        </w:tc>
        <w:tc>
          <w:tcPr>
            <w:tcW w:w="1892" w:type="dxa"/>
            <w:tcMar>
              <w:top w:w="50" w:type="dxa"/>
              <w:left w:w="100" w:type="dxa"/>
            </w:tcMar>
            <w:vAlign w:val="center"/>
          </w:tcPr>
          <w:p w14:paraId="25838A77"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a</w:t>
              </w:r>
              <w:r w:rsidRPr="000B00E9">
                <w:rPr>
                  <w:rFonts w:ascii="Times New Roman" w:hAnsi="Times New Roman"/>
                  <w:color w:val="0000FF"/>
                  <w:u w:val="single"/>
                  <w:lang w:val="ru-RU"/>
                </w:rPr>
                <w:t>28026</w:t>
              </w:r>
              <w:r>
                <w:rPr>
                  <w:rFonts w:ascii="Times New Roman" w:hAnsi="Times New Roman"/>
                  <w:color w:val="0000FF"/>
                  <w:u w:val="single"/>
                </w:rPr>
                <w:t>bd</w:t>
              </w:r>
            </w:hyperlink>
          </w:p>
        </w:tc>
      </w:tr>
      <w:tr w:rsidR="00A92591" w:rsidRPr="00F53B53" w14:paraId="50BC57AF" w14:textId="77777777">
        <w:trPr>
          <w:trHeight w:val="144"/>
          <w:tblCellSpacing w:w="20" w:type="nil"/>
        </w:trPr>
        <w:tc>
          <w:tcPr>
            <w:tcW w:w="434" w:type="dxa"/>
            <w:tcMar>
              <w:top w:w="50" w:type="dxa"/>
              <w:left w:w="100" w:type="dxa"/>
            </w:tcMar>
            <w:vAlign w:val="center"/>
          </w:tcPr>
          <w:p w14:paraId="06843D51" w14:textId="77777777" w:rsidR="00A92591" w:rsidRDefault="005E7F5F">
            <w:pPr>
              <w:spacing w:after="0"/>
            </w:pPr>
            <w:r>
              <w:rPr>
                <w:rFonts w:ascii="Times New Roman" w:hAnsi="Times New Roman"/>
                <w:color w:val="000000"/>
                <w:sz w:val="24"/>
              </w:rPr>
              <w:t>136</w:t>
            </w:r>
          </w:p>
        </w:tc>
        <w:tc>
          <w:tcPr>
            <w:tcW w:w="3696" w:type="dxa"/>
            <w:tcMar>
              <w:top w:w="50" w:type="dxa"/>
              <w:left w:w="100" w:type="dxa"/>
            </w:tcMar>
            <w:vAlign w:val="center"/>
          </w:tcPr>
          <w:p w14:paraId="1A30F14B" w14:textId="77777777" w:rsidR="00A92591" w:rsidRPr="000B00E9" w:rsidRDefault="005E7F5F">
            <w:pPr>
              <w:spacing w:after="0"/>
              <w:ind w:left="135"/>
              <w:rPr>
                <w:lang w:val="ru-RU"/>
              </w:rPr>
            </w:pPr>
            <w:r w:rsidRPr="000B00E9">
              <w:rPr>
                <w:rFonts w:ascii="Times New Roman" w:hAnsi="Times New Roman"/>
                <w:color w:val="000000"/>
                <w:sz w:val="24"/>
                <w:lang w:val="ru-RU"/>
              </w:rPr>
              <w:t>Физический практикум по теме "Исследование переменного тока через последовательно соединённые конденсатор, катушку и резистор" или "Исследование работы источников света в цепи переменного тока"</w:t>
            </w:r>
          </w:p>
        </w:tc>
        <w:tc>
          <w:tcPr>
            <w:tcW w:w="757" w:type="dxa"/>
            <w:tcMar>
              <w:top w:w="50" w:type="dxa"/>
              <w:left w:w="100" w:type="dxa"/>
            </w:tcMar>
            <w:vAlign w:val="center"/>
          </w:tcPr>
          <w:p w14:paraId="62A58BCE"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03F15B92" w14:textId="77777777" w:rsidR="00A92591" w:rsidRDefault="00A92591">
            <w:pPr>
              <w:spacing w:after="0"/>
              <w:ind w:left="135"/>
              <w:jc w:val="center"/>
            </w:pPr>
          </w:p>
        </w:tc>
        <w:tc>
          <w:tcPr>
            <w:tcW w:w="1549" w:type="dxa"/>
            <w:tcMar>
              <w:top w:w="50" w:type="dxa"/>
              <w:left w:w="100" w:type="dxa"/>
            </w:tcMar>
            <w:vAlign w:val="center"/>
          </w:tcPr>
          <w:p w14:paraId="5D529B92" w14:textId="77777777" w:rsidR="00A92591" w:rsidRDefault="005E7F5F">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14:paraId="45271E55" w14:textId="77777777" w:rsidR="00A92591" w:rsidRDefault="00A92591">
            <w:pPr>
              <w:spacing w:after="0"/>
              <w:ind w:left="135"/>
            </w:pPr>
          </w:p>
        </w:tc>
        <w:tc>
          <w:tcPr>
            <w:tcW w:w="1892" w:type="dxa"/>
            <w:tcMar>
              <w:top w:w="50" w:type="dxa"/>
              <w:left w:w="100" w:type="dxa"/>
            </w:tcMar>
            <w:vAlign w:val="center"/>
          </w:tcPr>
          <w:p w14:paraId="08C38B1C"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/89</w:t>
              </w:r>
              <w:r>
                <w:rPr>
                  <w:rFonts w:ascii="Times New Roman" w:hAnsi="Times New Roman"/>
                  <w:color w:val="0000FF"/>
                  <w:u w:val="single"/>
                </w:rPr>
                <w:t>dc</w:t>
              </w:r>
              <w:r w:rsidRPr="000B00E9">
                <w:rPr>
                  <w:rFonts w:ascii="Times New Roman" w:hAnsi="Times New Roman"/>
                  <w:color w:val="0000FF"/>
                  <w:u w:val="single"/>
                  <w:lang w:val="ru-RU"/>
                </w:rPr>
                <w:t>2</w:t>
              </w:r>
              <w:r>
                <w:rPr>
                  <w:rFonts w:ascii="Times New Roman" w:hAnsi="Times New Roman"/>
                  <w:color w:val="0000FF"/>
                  <w:u w:val="single"/>
                </w:rPr>
                <w:t>d</w:t>
              </w:r>
              <w:r w:rsidRPr="000B00E9">
                <w:rPr>
                  <w:rFonts w:ascii="Times New Roman" w:hAnsi="Times New Roman"/>
                  <w:color w:val="0000FF"/>
                  <w:u w:val="single"/>
                  <w:lang w:val="ru-RU"/>
                </w:rPr>
                <w:t>90</w:t>
              </w:r>
            </w:hyperlink>
          </w:p>
        </w:tc>
      </w:tr>
      <w:tr w:rsidR="00A92591" w:rsidRPr="00F53B53" w14:paraId="4A60D5CC" w14:textId="77777777">
        <w:trPr>
          <w:trHeight w:val="144"/>
          <w:tblCellSpacing w:w="20" w:type="nil"/>
        </w:trPr>
        <w:tc>
          <w:tcPr>
            <w:tcW w:w="434" w:type="dxa"/>
            <w:tcMar>
              <w:top w:w="50" w:type="dxa"/>
              <w:left w:w="100" w:type="dxa"/>
            </w:tcMar>
            <w:vAlign w:val="center"/>
          </w:tcPr>
          <w:p w14:paraId="647CBC59" w14:textId="77777777" w:rsidR="00A92591" w:rsidRDefault="005E7F5F">
            <w:pPr>
              <w:spacing w:after="0"/>
            </w:pPr>
            <w:r>
              <w:rPr>
                <w:rFonts w:ascii="Times New Roman" w:hAnsi="Times New Roman"/>
                <w:color w:val="000000"/>
                <w:sz w:val="24"/>
              </w:rPr>
              <w:t>137</w:t>
            </w:r>
          </w:p>
        </w:tc>
        <w:tc>
          <w:tcPr>
            <w:tcW w:w="3696" w:type="dxa"/>
            <w:tcMar>
              <w:top w:w="50" w:type="dxa"/>
              <w:left w:w="100" w:type="dxa"/>
            </w:tcMar>
            <w:vAlign w:val="center"/>
          </w:tcPr>
          <w:p w14:paraId="20529221" w14:textId="77777777" w:rsidR="00A92591" w:rsidRPr="000B00E9" w:rsidRDefault="005E7F5F">
            <w:pPr>
              <w:spacing w:after="0"/>
              <w:ind w:left="135"/>
              <w:rPr>
                <w:lang w:val="ru-RU"/>
              </w:rPr>
            </w:pPr>
            <w:r w:rsidRPr="000B00E9">
              <w:rPr>
                <w:rFonts w:ascii="Times New Roman" w:hAnsi="Times New Roman"/>
                <w:color w:val="000000"/>
                <w:sz w:val="24"/>
                <w:lang w:val="ru-RU"/>
              </w:rPr>
              <w:t>Физический практикум по теме "Изучение параметров звуковой волны"</w:t>
            </w:r>
          </w:p>
        </w:tc>
        <w:tc>
          <w:tcPr>
            <w:tcW w:w="757" w:type="dxa"/>
            <w:tcMar>
              <w:top w:w="50" w:type="dxa"/>
              <w:left w:w="100" w:type="dxa"/>
            </w:tcMar>
            <w:vAlign w:val="center"/>
          </w:tcPr>
          <w:p w14:paraId="1ABCAFC4"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53AFB962" w14:textId="77777777" w:rsidR="00A92591" w:rsidRDefault="00A92591">
            <w:pPr>
              <w:spacing w:after="0"/>
              <w:ind w:left="135"/>
              <w:jc w:val="center"/>
            </w:pPr>
          </w:p>
        </w:tc>
        <w:tc>
          <w:tcPr>
            <w:tcW w:w="1549" w:type="dxa"/>
            <w:tcMar>
              <w:top w:w="50" w:type="dxa"/>
              <w:left w:w="100" w:type="dxa"/>
            </w:tcMar>
            <w:vAlign w:val="center"/>
          </w:tcPr>
          <w:p w14:paraId="1767D3DF" w14:textId="77777777" w:rsidR="00A92591" w:rsidRDefault="005E7F5F">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14:paraId="0537E1BD" w14:textId="77777777" w:rsidR="00A92591" w:rsidRDefault="00A92591">
            <w:pPr>
              <w:spacing w:after="0"/>
              <w:ind w:left="135"/>
            </w:pPr>
          </w:p>
        </w:tc>
        <w:tc>
          <w:tcPr>
            <w:tcW w:w="1892" w:type="dxa"/>
            <w:tcMar>
              <w:top w:w="50" w:type="dxa"/>
              <w:left w:w="100" w:type="dxa"/>
            </w:tcMar>
            <w:vAlign w:val="center"/>
          </w:tcPr>
          <w:p w14:paraId="4BDBCD53"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b</w:t>
              </w:r>
              <w:r w:rsidRPr="000B00E9">
                <w:rPr>
                  <w:rFonts w:ascii="Times New Roman" w:hAnsi="Times New Roman"/>
                  <w:color w:val="0000FF"/>
                  <w:u w:val="single"/>
                  <w:lang w:val="ru-RU"/>
                </w:rPr>
                <w:t>100661</w:t>
              </w:r>
              <w:r>
                <w:rPr>
                  <w:rFonts w:ascii="Times New Roman" w:hAnsi="Times New Roman"/>
                  <w:color w:val="0000FF"/>
                  <w:u w:val="single"/>
                </w:rPr>
                <w:t>a</w:t>
              </w:r>
            </w:hyperlink>
          </w:p>
        </w:tc>
      </w:tr>
      <w:tr w:rsidR="00A92591" w:rsidRPr="00F53B53" w14:paraId="37156F50" w14:textId="77777777">
        <w:trPr>
          <w:trHeight w:val="144"/>
          <w:tblCellSpacing w:w="20" w:type="nil"/>
        </w:trPr>
        <w:tc>
          <w:tcPr>
            <w:tcW w:w="434" w:type="dxa"/>
            <w:tcMar>
              <w:top w:w="50" w:type="dxa"/>
              <w:left w:w="100" w:type="dxa"/>
            </w:tcMar>
            <w:vAlign w:val="center"/>
          </w:tcPr>
          <w:p w14:paraId="7FF6DB7B" w14:textId="77777777" w:rsidR="00A92591" w:rsidRDefault="005E7F5F">
            <w:pPr>
              <w:spacing w:after="0"/>
            </w:pPr>
            <w:r>
              <w:rPr>
                <w:rFonts w:ascii="Times New Roman" w:hAnsi="Times New Roman"/>
                <w:color w:val="000000"/>
                <w:sz w:val="24"/>
              </w:rPr>
              <w:t>138</w:t>
            </w:r>
          </w:p>
        </w:tc>
        <w:tc>
          <w:tcPr>
            <w:tcW w:w="3696" w:type="dxa"/>
            <w:tcMar>
              <w:top w:w="50" w:type="dxa"/>
              <w:left w:w="100" w:type="dxa"/>
            </w:tcMar>
            <w:vAlign w:val="center"/>
          </w:tcPr>
          <w:p w14:paraId="3C4EFEDC" w14:textId="77777777" w:rsidR="00A92591" w:rsidRPr="000B00E9" w:rsidRDefault="005E7F5F">
            <w:pPr>
              <w:spacing w:after="0"/>
              <w:ind w:left="135"/>
              <w:rPr>
                <w:lang w:val="ru-RU"/>
              </w:rPr>
            </w:pPr>
            <w:r w:rsidRPr="000B00E9">
              <w:rPr>
                <w:rFonts w:ascii="Times New Roman" w:hAnsi="Times New Roman"/>
                <w:color w:val="000000"/>
                <w:sz w:val="24"/>
                <w:lang w:val="ru-RU"/>
              </w:rPr>
              <w:t>Физический практикум по теме "Измерение показателя преломления стекла" или "Получение изображения в системе из плоского зеркала и линзы"</w:t>
            </w:r>
          </w:p>
        </w:tc>
        <w:tc>
          <w:tcPr>
            <w:tcW w:w="757" w:type="dxa"/>
            <w:tcMar>
              <w:top w:w="50" w:type="dxa"/>
              <w:left w:w="100" w:type="dxa"/>
            </w:tcMar>
            <w:vAlign w:val="center"/>
          </w:tcPr>
          <w:p w14:paraId="3D941D75"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763ADBAE" w14:textId="77777777" w:rsidR="00A92591" w:rsidRDefault="00A92591">
            <w:pPr>
              <w:spacing w:after="0"/>
              <w:ind w:left="135"/>
              <w:jc w:val="center"/>
            </w:pPr>
          </w:p>
        </w:tc>
        <w:tc>
          <w:tcPr>
            <w:tcW w:w="1549" w:type="dxa"/>
            <w:tcMar>
              <w:top w:w="50" w:type="dxa"/>
              <w:left w:w="100" w:type="dxa"/>
            </w:tcMar>
            <w:vAlign w:val="center"/>
          </w:tcPr>
          <w:p w14:paraId="4B0A9BAB" w14:textId="77777777" w:rsidR="00A92591" w:rsidRDefault="005E7F5F">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14:paraId="7102D9E4" w14:textId="77777777" w:rsidR="00A92591" w:rsidRDefault="00A92591">
            <w:pPr>
              <w:spacing w:after="0"/>
              <w:ind w:left="135"/>
            </w:pPr>
          </w:p>
        </w:tc>
        <w:tc>
          <w:tcPr>
            <w:tcW w:w="1892" w:type="dxa"/>
            <w:tcMar>
              <w:top w:w="50" w:type="dxa"/>
              <w:left w:w="100" w:type="dxa"/>
            </w:tcMar>
            <w:vAlign w:val="center"/>
          </w:tcPr>
          <w:p w14:paraId="156DF9D0"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/42569</w:t>
              </w:r>
              <w:r>
                <w:rPr>
                  <w:rFonts w:ascii="Times New Roman" w:hAnsi="Times New Roman"/>
                  <w:color w:val="0000FF"/>
                  <w:u w:val="single"/>
                </w:rPr>
                <w:t>ea</w:t>
              </w:r>
              <w:r w:rsidRPr="000B00E9">
                <w:rPr>
                  <w:rFonts w:ascii="Times New Roman" w:hAnsi="Times New Roman"/>
                  <w:color w:val="0000FF"/>
                  <w:u w:val="single"/>
                  <w:lang w:val="ru-RU"/>
                </w:rPr>
                <w:t>1</w:t>
              </w:r>
            </w:hyperlink>
          </w:p>
        </w:tc>
      </w:tr>
      <w:tr w:rsidR="00A92591" w:rsidRPr="00F53B53" w14:paraId="263A1D54" w14:textId="77777777">
        <w:trPr>
          <w:trHeight w:val="144"/>
          <w:tblCellSpacing w:w="20" w:type="nil"/>
        </w:trPr>
        <w:tc>
          <w:tcPr>
            <w:tcW w:w="434" w:type="dxa"/>
            <w:tcMar>
              <w:top w:w="50" w:type="dxa"/>
              <w:left w:w="100" w:type="dxa"/>
            </w:tcMar>
            <w:vAlign w:val="center"/>
          </w:tcPr>
          <w:p w14:paraId="4C5C263B" w14:textId="77777777" w:rsidR="00A92591" w:rsidRDefault="005E7F5F">
            <w:pPr>
              <w:spacing w:after="0"/>
            </w:pPr>
            <w:r>
              <w:rPr>
                <w:rFonts w:ascii="Times New Roman" w:hAnsi="Times New Roman"/>
                <w:color w:val="000000"/>
                <w:sz w:val="24"/>
              </w:rPr>
              <w:t>139</w:t>
            </w:r>
          </w:p>
        </w:tc>
        <w:tc>
          <w:tcPr>
            <w:tcW w:w="3696" w:type="dxa"/>
            <w:tcMar>
              <w:top w:w="50" w:type="dxa"/>
              <w:left w:w="100" w:type="dxa"/>
            </w:tcMar>
            <w:vAlign w:val="center"/>
          </w:tcPr>
          <w:p w14:paraId="06337AEE" w14:textId="77777777" w:rsidR="00A92591" w:rsidRPr="000B00E9" w:rsidRDefault="005E7F5F">
            <w:pPr>
              <w:spacing w:after="0"/>
              <w:ind w:left="135"/>
              <w:rPr>
                <w:lang w:val="ru-RU"/>
              </w:rPr>
            </w:pPr>
            <w:r w:rsidRPr="000B00E9">
              <w:rPr>
                <w:rFonts w:ascii="Times New Roman" w:hAnsi="Times New Roman"/>
                <w:color w:val="000000"/>
                <w:sz w:val="24"/>
                <w:lang w:val="ru-RU"/>
              </w:rPr>
              <w:t>Физический практикум по теме "Исследование зависимости фокусного расстояния от вещества (на примере жидких линз)" или "Измерение фокусного расстояния рассеивающих линз"</w:t>
            </w:r>
          </w:p>
        </w:tc>
        <w:tc>
          <w:tcPr>
            <w:tcW w:w="757" w:type="dxa"/>
            <w:tcMar>
              <w:top w:w="50" w:type="dxa"/>
              <w:left w:w="100" w:type="dxa"/>
            </w:tcMar>
            <w:vAlign w:val="center"/>
          </w:tcPr>
          <w:p w14:paraId="7FFFB999"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10802B2E" w14:textId="77777777" w:rsidR="00A92591" w:rsidRDefault="00A92591">
            <w:pPr>
              <w:spacing w:after="0"/>
              <w:ind w:left="135"/>
              <w:jc w:val="center"/>
            </w:pPr>
          </w:p>
        </w:tc>
        <w:tc>
          <w:tcPr>
            <w:tcW w:w="1549" w:type="dxa"/>
            <w:tcMar>
              <w:top w:w="50" w:type="dxa"/>
              <w:left w:w="100" w:type="dxa"/>
            </w:tcMar>
            <w:vAlign w:val="center"/>
          </w:tcPr>
          <w:p w14:paraId="20053C49" w14:textId="77777777" w:rsidR="00A92591" w:rsidRDefault="005E7F5F">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14:paraId="03E67552" w14:textId="77777777" w:rsidR="00A92591" w:rsidRDefault="00A92591">
            <w:pPr>
              <w:spacing w:after="0"/>
              <w:ind w:left="135"/>
            </w:pPr>
          </w:p>
        </w:tc>
        <w:tc>
          <w:tcPr>
            <w:tcW w:w="1892" w:type="dxa"/>
            <w:tcMar>
              <w:top w:w="50" w:type="dxa"/>
              <w:left w:w="100" w:type="dxa"/>
            </w:tcMar>
            <w:vAlign w:val="center"/>
          </w:tcPr>
          <w:p w14:paraId="3B2F7221"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b</w:t>
              </w:r>
              <w:r w:rsidRPr="000B00E9">
                <w:rPr>
                  <w:rFonts w:ascii="Times New Roman" w:hAnsi="Times New Roman"/>
                  <w:color w:val="0000FF"/>
                  <w:u w:val="single"/>
                  <w:lang w:val="ru-RU"/>
                </w:rPr>
                <w:t>879</w:t>
              </w:r>
              <w:r>
                <w:rPr>
                  <w:rFonts w:ascii="Times New Roman" w:hAnsi="Times New Roman"/>
                  <w:color w:val="0000FF"/>
                  <w:u w:val="single"/>
                </w:rPr>
                <w:t>fb</w:t>
              </w:r>
              <w:r w:rsidRPr="000B00E9">
                <w:rPr>
                  <w:rFonts w:ascii="Times New Roman" w:hAnsi="Times New Roman"/>
                  <w:color w:val="0000FF"/>
                  <w:u w:val="single"/>
                  <w:lang w:val="ru-RU"/>
                </w:rPr>
                <w:t>3</w:t>
              </w:r>
              <w:r>
                <w:rPr>
                  <w:rFonts w:ascii="Times New Roman" w:hAnsi="Times New Roman"/>
                  <w:color w:val="0000FF"/>
                  <w:u w:val="single"/>
                </w:rPr>
                <w:t>f</w:t>
              </w:r>
            </w:hyperlink>
          </w:p>
        </w:tc>
      </w:tr>
      <w:tr w:rsidR="00A92591" w:rsidRPr="00F53B53" w14:paraId="5A21B69A" w14:textId="77777777">
        <w:trPr>
          <w:trHeight w:val="144"/>
          <w:tblCellSpacing w:w="20" w:type="nil"/>
        </w:trPr>
        <w:tc>
          <w:tcPr>
            <w:tcW w:w="434" w:type="dxa"/>
            <w:tcMar>
              <w:top w:w="50" w:type="dxa"/>
              <w:left w:w="100" w:type="dxa"/>
            </w:tcMar>
            <w:vAlign w:val="center"/>
          </w:tcPr>
          <w:p w14:paraId="1E83E1FB" w14:textId="77777777" w:rsidR="00A92591" w:rsidRDefault="005E7F5F">
            <w:pPr>
              <w:spacing w:after="0"/>
            </w:pPr>
            <w:r>
              <w:rPr>
                <w:rFonts w:ascii="Times New Roman" w:hAnsi="Times New Roman"/>
                <w:color w:val="000000"/>
                <w:sz w:val="24"/>
              </w:rPr>
              <w:t>140</w:t>
            </w:r>
          </w:p>
        </w:tc>
        <w:tc>
          <w:tcPr>
            <w:tcW w:w="3696" w:type="dxa"/>
            <w:tcMar>
              <w:top w:w="50" w:type="dxa"/>
              <w:left w:w="100" w:type="dxa"/>
            </w:tcMar>
            <w:vAlign w:val="center"/>
          </w:tcPr>
          <w:p w14:paraId="44811215"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Физический практикум по теме "Наблюдение дифракции, </w:t>
            </w:r>
            <w:r w:rsidRPr="000B00E9">
              <w:rPr>
                <w:rFonts w:ascii="Times New Roman" w:hAnsi="Times New Roman"/>
                <w:color w:val="000000"/>
                <w:sz w:val="24"/>
                <w:lang w:val="ru-RU"/>
              </w:rPr>
              <w:lastRenderedPageBreak/>
              <w:t>интерференции и поляризации света"</w:t>
            </w:r>
          </w:p>
        </w:tc>
        <w:tc>
          <w:tcPr>
            <w:tcW w:w="757" w:type="dxa"/>
            <w:tcMar>
              <w:top w:w="50" w:type="dxa"/>
              <w:left w:w="100" w:type="dxa"/>
            </w:tcMar>
            <w:vAlign w:val="center"/>
          </w:tcPr>
          <w:p w14:paraId="269F7670" w14:textId="77777777" w:rsidR="00A92591" w:rsidRDefault="005E7F5F">
            <w:pPr>
              <w:spacing w:after="0"/>
              <w:ind w:left="135"/>
              <w:jc w:val="center"/>
            </w:pPr>
            <w:r w:rsidRPr="000B00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3" w:type="dxa"/>
            <w:tcMar>
              <w:top w:w="50" w:type="dxa"/>
              <w:left w:w="100" w:type="dxa"/>
            </w:tcMar>
            <w:vAlign w:val="center"/>
          </w:tcPr>
          <w:p w14:paraId="4E8F731D" w14:textId="77777777" w:rsidR="00A92591" w:rsidRDefault="00A92591">
            <w:pPr>
              <w:spacing w:after="0"/>
              <w:ind w:left="135"/>
              <w:jc w:val="center"/>
            </w:pPr>
          </w:p>
        </w:tc>
        <w:tc>
          <w:tcPr>
            <w:tcW w:w="1549" w:type="dxa"/>
            <w:tcMar>
              <w:top w:w="50" w:type="dxa"/>
              <w:left w:w="100" w:type="dxa"/>
            </w:tcMar>
            <w:vAlign w:val="center"/>
          </w:tcPr>
          <w:p w14:paraId="704003DD" w14:textId="77777777" w:rsidR="00A92591" w:rsidRDefault="005E7F5F">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14:paraId="62E11770" w14:textId="77777777" w:rsidR="00A92591" w:rsidRDefault="00A92591">
            <w:pPr>
              <w:spacing w:after="0"/>
              <w:ind w:left="135"/>
            </w:pPr>
          </w:p>
        </w:tc>
        <w:tc>
          <w:tcPr>
            <w:tcW w:w="1892" w:type="dxa"/>
            <w:tcMar>
              <w:top w:w="50" w:type="dxa"/>
              <w:left w:w="100" w:type="dxa"/>
            </w:tcMar>
            <w:vAlign w:val="center"/>
          </w:tcPr>
          <w:p w14:paraId="704D2217"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/8</w:t>
              </w:r>
              <w:r>
                <w:rPr>
                  <w:rFonts w:ascii="Times New Roman" w:hAnsi="Times New Roman"/>
                  <w:color w:val="0000FF"/>
                  <w:u w:val="single"/>
                </w:rPr>
                <w:t>b</w:t>
              </w:r>
              <w:r w:rsidRPr="000B00E9">
                <w:rPr>
                  <w:rFonts w:ascii="Times New Roman" w:hAnsi="Times New Roman"/>
                  <w:color w:val="0000FF"/>
                  <w:u w:val="single"/>
                  <w:lang w:val="ru-RU"/>
                </w:rPr>
                <w:t>7</w:t>
              </w:r>
              <w:r>
                <w:rPr>
                  <w:rFonts w:ascii="Times New Roman" w:hAnsi="Times New Roman"/>
                  <w:color w:val="0000FF"/>
                  <w:u w:val="single"/>
                </w:rPr>
                <w:t>ac</w:t>
              </w:r>
              <w:r w:rsidRPr="000B00E9">
                <w:rPr>
                  <w:rFonts w:ascii="Times New Roman" w:hAnsi="Times New Roman"/>
                  <w:color w:val="0000FF"/>
                  <w:u w:val="single"/>
                  <w:lang w:val="ru-RU"/>
                </w:rPr>
                <w:t>737</w:t>
              </w:r>
            </w:hyperlink>
          </w:p>
        </w:tc>
      </w:tr>
      <w:tr w:rsidR="00A92591" w:rsidRPr="00F53B53" w14:paraId="4621A5A0" w14:textId="77777777">
        <w:trPr>
          <w:trHeight w:val="144"/>
          <w:tblCellSpacing w:w="20" w:type="nil"/>
        </w:trPr>
        <w:tc>
          <w:tcPr>
            <w:tcW w:w="434" w:type="dxa"/>
            <w:tcMar>
              <w:top w:w="50" w:type="dxa"/>
              <w:left w:w="100" w:type="dxa"/>
            </w:tcMar>
            <w:vAlign w:val="center"/>
          </w:tcPr>
          <w:p w14:paraId="5A6721A9" w14:textId="77777777" w:rsidR="00A92591" w:rsidRDefault="005E7F5F">
            <w:pPr>
              <w:spacing w:after="0"/>
            </w:pPr>
            <w:r>
              <w:rPr>
                <w:rFonts w:ascii="Times New Roman" w:hAnsi="Times New Roman"/>
                <w:color w:val="000000"/>
                <w:sz w:val="24"/>
              </w:rPr>
              <w:lastRenderedPageBreak/>
              <w:t>141</w:t>
            </w:r>
          </w:p>
        </w:tc>
        <w:tc>
          <w:tcPr>
            <w:tcW w:w="3696" w:type="dxa"/>
            <w:tcMar>
              <w:top w:w="50" w:type="dxa"/>
              <w:left w:w="100" w:type="dxa"/>
            </w:tcMar>
            <w:vAlign w:val="center"/>
          </w:tcPr>
          <w:p w14:paraId="418349EE" w14:textId="77777777" w:rsidR="00A92591" w:rsidRPr="000B00E9" w:rsidRDefault="005E7F5F">
            <w:pPr>
              <w:spacing w:after="0"/>
              <w:ind w:left="135"/>
              <w:rPr>
                <w:lang w:val="ru-RU"/>
              </w:rPr>
            </w:pPr>
            <w:r w:rsidRPr="000B00E9">
              <w:rPr>
                <w:rFonts w:ascii="Times New Roman" w:hAnsi="Times New Roman"/>
                <w:color w:val="000000"/>
                <w:sz w:val="24"/>
                <w:lang w:val="ru-RU"/>
              </w:rPr>
              <w:t>Физический практикум по теме "Определение импульса и энергии релятивистских частиц (по фотографиям треков заряженных частиц в магнитном поле)"</w:t>
            </w:r>
          </w:p>
        </w:tc>
        <w:tc>
          <w:tcPr>
            <w:tcW w:w="757" w:type="dxa"/>
            <w:tcMar>
              <w:top w:w="50" w:type="dxa"/>
              <w:left w:w="100" w:type="dxa"/>
            </w:tcMar>
            <w:vAlign w:val="center"/>
          </w:tcPr>
          <w:p w14:paraId="64B7FAC3"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011BF9BD" w14:textId="77777777" w:rsidR="00A92591" w:rsidRDefault="00A92591">
            <w:pPr>
              <w:spacing w:after="0"/>
              <w:ind w:left="135"/>
              <w:jc w:val="center"/>
            </w:pPr>
          </w:p>
        </w:tc>
        <w:tc>
          <w:tcPr>
            <w:tcW w:w="1549" w:type="dxa"/>
            <w:tcMar>
              <w:top w:w="50" w:type="dxa"/>
              <w:left w:w="100" w:type="dxa"/>
            </w:tcMar>
            <w:vAlign w:val="center"/>
          </w:tcPr>
          <w:p w14:paraId="2948748B" w14:textId="77777777" w:rsidR="00A92591" w:rsidRDefault="005E7F5F">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14:paraId="5BABCAC4" w14:textId="77777777" w:rsidR="00A92591" w:rsidRDefault="00A92591">
            <w:pPr>
              <w:spacing w:after="0"/>
              <w:ind w:left="135"/>
            </w:pPr>
          </w:p>
        </w:tc>
        <w:tc>
          <w:tcPr>
            <w:tcW w:w="1892" w:type="dxa"/>
            <w:tcMar>
              <w:top w:w="50" w:type="dxa"/>
              <w:left w:w="100" w:type="dxa"/>
            </w:tcMar>
            <w:vAlign w:val="center"/>
          </w:tcPr>
          <w:p w14:paraId="688EB77A"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/63756</w:t>
              </w:r>
              <w:r>
                <w:rPr>
                  <w:rFonts w:ascii="Times New Roman" w:hAnsi="Times New Roman"/>
                  <w:color w:val="0000FF"/>
                  <w:u w:val="single"/>
                </w:rPr>
                <w:t>c</w:t>
              </w:r>
              <w:r w:rsidRPr="000B00E9">
                <w:rPr>
                  <w:rFonts w:ascii="Times New Roman" w:hAnsi="Times New Roman"/>
                  <w:color w:val="0000FF"/>
                  <w:u w:val="single"/>
                  <w:lang w:val="ru-RU"/>
                </w:rPr>
                <w:t>47</w:t>
              </w:r>
            </w:hyperlink>
          </w:p>
        </w:tc>
      </w:tr>
      <w:tr w:rsidR="00A92591" w:rsidRPr="00F53B53" w14:paraId="47AC79BC" w14:textId="77777777">
        <w:trPr>
          <w:trHeight w:val="144"/>
          <w:tblCellSpacing w:w="20" w:type="nil"/>
        </w:trPr>
        <w:tc>
          <w:tcPr>
            <w:tcW w:w="434" w:type="dxa"/>
            <w:tcMar>
              <w:top w:w="50" w:type="dxa"/>
              <w:left w:w="100" w:type="dxa"/>
            </w:tcMar>
            <w:vAlign w:val="center"/>
          </w:tcPr>
          <w:p w14:paraId="13DBD0F5" w14:textId="77777777" w:rsidR="00A92591" w:rsidRDefault="005E7F5F">
            <w:pPr>
              <w:spacing w:after="0"/>
            </w:pPr>
            <w:r>
              <w:rPr>
                <w:rFonts w:ascii="Times New Roman" w:hAnsi="Times New Roman"/>
                <w:color w:val="000000"/>
                <w:sz w:val="24"/>
              </w:rPr>
              <w:t>142</w:t>
            </w:r>
          </w:p>
        </w:tc>
        <w:tc>
          <w:tcPr>
            <w:tcW w:w="3696" w:type="dxa"/>
            <w:tcMar>
              <w:top w:w="50" w:type="dxa"/>
              <w:left w:w="100" w:type="dxa"/>
            </w:tcMar>
            <w:vAlign w:val="center"/>
          </w:tcPr>
          <w:p w14:paraId="72EBF4B5" w14:textId="77777777" w:rsidR="00A92591" w:rsidRPr="000B00E9" w:rsidRDefault="005E7F5F">
            <w:pPr>
              <w:spacing w:after="0"/>
              <w:ind w:left="135"/>
              <w:rPr>
                <w:lang w:val="ru-RU"/>
              </w:rPr>
            </w:pPr>
            <w:r w:rsidRPr="000B00E9">
              <w:rPr>
                <w:rFonts w:ascii="Times New Roman" w:hAnsi="Times New Roman"/>
                <w:color w:val="000000"/>
                <w:sz w:val="24"/>
                <w:lang w:val="ru-RU"/>
              </w:rPr>
              <w:t>Физический практикум по теме "Измерение постоянной Планка на основе исследования фотоэффекта" или "Исследование зависимости силы тока через светодиод от напряжения"</w:t>
            </w:r>
          </w:p>
        </w:tc>
        <w:tc>
          <w:tcPr>
            <w:tcW w:w="757" w:type="dxa"/>
            <w:tcMar>
              <w:top w:w="50" w:type="dxa"/>
              <w:left w:w="100" w:type="dxa"/>
            </w:tcMar>
            <w:vAlign w:val="center"/>
          </w:tcPr>
          <w:p w14:paraId="6117BC50"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66A02CF1" w14:textId="77777777" w:rsidR="00A92591" w:rsidRDefault="00A92591">
            <w:pPr>
              <w:spacing w:after="0"/>
              <w:ind w:left="135"/>
              <w:jc w:val="center"/>
            </w:pPr>
          </w:p>
        </w:tc>
        <w:tc>
          <w:tcPr>
            <w:tcW w:w="1549" w:type="dxa"/>
            <w:tcMar>
              <w:top w:w="50" w:type="dxa"/>
              <w:left w:w="100" w:type="dxa"/>
            </w:tcMar>
            <w:vAlign w:val="center"/>
          </w:tcPr>
          <w:p w14:paraId="29E8F843" w14:textId="77777777" w:rsidR="00A92591" w:rsidRDefault="005E7F5F">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14:paraId="6988EC97" w14:textId="77777777" w:rsidR="00A92591" w:rsidRDefault="00A92591">
            <w:pPr>
              <w:spacing w:after="0"/>
              <w:ind w:left="135"/>
            </w:pPr>
          </w:p>
        </w:tc>
        <w:tc>
          <w:tcPr>
            <w:tcW w:w="1892" w:type="dxa"/>
            <w:tcMar>
              <w:top w:w="50" w:type="dxa"/>
              <w:left w:w="100" w:type="dxa"/>
            </w:tcMar>
            <w:vAlign w:val="center"/>
          </w:tcPr>
          <w:p w14:paraId="44E95D48"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eb</w:t>
              </w:r>
              <w:r w:rsidRPr="000B00E9">
                <w:rPr>
                  <w:rFonts w:ascii="Times New Roman" w:hAnsi="Times New Roman"/>
                  <w:color w:val="0000FF"/>
                  <w:u w:val="single"/>
                  <w:lang w:val="ru-RU"/>
                </w:rPr>
                <w:t>916</w:t>
              </w:r>
              <w:r>
                <w:rPr>
                  <w:rFonts w:ascii="Times New Roman" w:hAnsi="Times New Roman"/>
                  <w:color w:val="0000FF"/>
                  <w:u w:val="single"/>
                </w:rPr>
                <w:t>f</w:t>
              </w:r>
              <w:r w:rsidRPr="000B00E9">
                <w:rPr>
                  <w:rFonts w:ascii="Times New Roman" w:hAnsi="Times New Roman"/>
                  <w:color w:val="0000FF"/>
                  <w:u w:val="single"/>
                  <w:lang w:val="ru-RU"/>
                </w:rPr>
                <w:t>82</w:t>
              </w:r>
            </w:hyperlink>
          </w:p>
        </w:tc>
      </w:tr>
      <w:tr w:rsidR="00A92591" w:rsidRPr="00F53B53" w14:paraId="6F9E7B41" w14:textId="77777777">
        <w:trPr>
          <w:trHeight w:val="144"/>
          <w:tblCellSpacing w:w="20" w:type="nil"/>
        </w:trPr>
        <w:tc>
          <w:tcPr>
            <w:tcW w:w="434" w:type="dxa"/>
            <w:tcMar>
              <w:top w:w="50" w:type="dxa"/>
              <w:left w:w="100" w:type="dxa"/>
            </w:tcMar>
            <w:vAlign w:val="center"/>
          </w:tcPr>
          <w:p w14:paraId="3EC6EE53" w14:textId="77777777" w:rsidR="00A92591" w:rsidRDefault="005E7F5F">
            <w:pPr>
              <w:spacing w:after="0"/>
            </w:pPr>
            <w:r>
              <w:rPr>
                <w:rFonts w:ascii="Times New Roman" w:hAnsi="Times New Roman"/>
                <w:color w:val="000000"/>
                <w:sz w:val="24"/>
              </w:rPr>
              <w:t>143</w:t>
            </w:r>
          </w:p>
        </w:tc>
        <w:tc>
          <w:tcPr>
            <w:tcW w:w="3696" w:type="dxa"/>
            <w:tcMar>
              <w:top w:w="50" w:type="dxa"/>
              <w:left w:w="100" w:type="dxa"/>
            </w:tcMar>
            <w:vAlign w:val="center"/>
          </w:tcPr>
          <w:p w14:paraId="70B1B580" w14:textId="77777777" w:rsidR="00A92591" w:rsidRPr="000B00E9" w:rsidRDefault="005E7F5F">
            <w:pPr>
              <w:spacing w:after="0"/>
              <w:ind w:left="135"/>
              <w:rPr>
                <w:lang w:val="ru-RU"/>
              </w:rPr>
            </w:pPr>
            <w:r w:rsidRPr="000B00E9">
              <w:rPr>
                <w:rFonts w:ascii="Times New Roman" w:hAnsi="Times New Roman"/>
                <w:color w:val="000000"/>
                <w:sz w:val="24"/>
                <w:lang w:val="ru-RU"/>
              </w:rPr>
              <w:t>Физический практикум по теме "Исследование спектра разреженного атомарного водорода и измерение постоянной Ридберга"</w:t>
            </w:r>
          </w:p>
        </w:tc>
        <w:tc>
          <w:tcPr>
            <w:tcW w:w="757" w:type="dxa"/>
            <w:tcMar>
              <w:top w:w="50" w:type="dxa"/>
              <w:left w:w="100" w:type="dxa"/>
            </w:tcMar>
            <w:vAlign w:val="center"/>
          </w:tcPr>
          <w:p w14:paraId="6C8CD70C"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7222E8C2" w14:textId="77777777" w:rsidR="00A92591" w:rsidRDefault="00A92591">
            <w:pPr>
              <w:spacing w:after="0"/>
              <w:ind w:left="135"/>
              <w:jc w:val="center"/>
            </w:pPr>
          </w:p>
        </w:tc>
        <w:tc>
          <w:tcPr>
            <w:tcW w:w="1549" w:type="dxa"/>
            <w:tcMar>
              <w:top w:w="50" w:type="dxa"/>
              <w:left w:w="100" w:type="dxa"/>
            </w:tcMar>
            <w:vAlign w:val="center"/>
          </w:tcPr>
          <w:p w14:paraId="40484EFE" w14:textId="77777777" w:rsidR="00A92591" w:rsidRDefault="005E7F5F">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14:paraId="310B2B22" w14:textId="77777777" w:rsidR="00A92591" w:rsidRDefault="00A92591">
            <w:pPr>
              <w:spacing w:after="0"/>
              <w:ind w:left="135"/>
            </w:pPr>
          </w:p>
        </w:tc>
        <w:tc>
          <w:tcPr>
            <w:tcW w:w="1892" w:type="dxa"/>
            <w:tcMar>
              <w:top w:w="50" w:type="dxa"/>
              <w:left w:w="100" w:type="dxa"/>
            </w:tcMar>
            <w:vAlign w:val="center"/>
          </w:tcPr>
          <w:p w14:paraId="14828E6C"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ec</w:t>
              </w:r>
              <w:r w:rsidRPr="000B00E9">
                <w:rPr>
                  <w:rFonts w:ascii="Times New Roman" w:hAnsi="Times New Roman"/>
                  <w:color w:val="0000FF"/>
                  <w:u w:val="single"/>
                  <w:lang w:val="ru-RU"/>
                </w:rPr>
                <w:t>651</w:t>
              </w:r>
              <w:r>
                <w:rPr>
                  <w:rFonts w:ascii="Times New Roman" w:hAnsi="Times New Roman"/>
                  <w:color w:val="0000FF"/>
                  <w:u w:val="single"/>
                </w:rPr>
                <w:t>eb</w:t>
              </w:r>
              <w:r w:rsidRPr="000B00E9">
                <w:rPr>
                  <w:rFonts w:ascii="Times New Roman" w:hAnsi="Times New Roman"/>
                  <w:color w:val="0000FF"/>
                  <w:u w:val="single"/>
                  <w:lang w:val="ru-RU"/>
                </w:rPr>
                <w:t>8</w:t>
              </w:r>
            </w:hyperlink>
          </w:p>
        </w:tc>
      </w:tr>
      <w:tr w:rsidR="00A92591" w:rsidRPr="00F53B53" w14:paraId="142DA3F6" w14:textId="77777777">
        <w:trPr>
          <w:trHeight w:val="144"/>
          <w:tblCellSpacing w:w="20" w:type="nil"/>
        </w:trPr>
        <w:tc>
          <w:tcPr>
            <w:tcW w:w="434" w:type="dxa"/>
            <w:tcMar>
              <w:top w:w="50" w:type="dxa"/>
              <w:left w:w="100" w:type="dxa"/>
            </w:tcMar>
            <w:vAlign w:val="center"/>
          </w:tcPr>
          <w:p w14:paraId="2DEB6B65" w14:textId="77777777" w:rsidR="00A92591" w:rsidRDefault="005E7F5F">
            <w:pPr>
              <w:spacing w:after="0"/>
            </w:pPr>
            <w:r>
              <w:rPr>
                <w:rFonts w:ascii="Times New Roman" w:hAnsi="Times New Roman"/>
                <w:color w:val="000000"/>
                <w:sz w:val="24"/>
              </w:rPr>
              <w:t>144</w:t>
            </w:r>
          </w:p>
        </w:tc>
        <w:tc>
          <w:tcPr>
            <w:tcW w:w="3696" w:type="dxa"/>
            <w:tcMar>
              <w:top w:w="50" w:type="dxa"/>
              <w:left w:w="100" w:type="dxa"/>
            </w:tcMar>
            <w:vAlign w:val="center"/>
          </w:tcPr>
          <w:p w14:paraId="3B83C20E" w14:textId="77777777" w:rsidR="00A92591" w:rsidRPr="000B00E9" w:rsidRDefault="005E7F5F">
            <w:pPr>
              <w:spacing w:after="0"/>
              <w:ind w:left="135"/>
              <w:rPr>
                <w:lang w:val="ru-RU"/>
              </w:rPr>
            </w:pPr>
            <w:r w:rsidRPr="000B00E9">
              <w:rPr>
                <w:rFonts w:ascii="Times New Roman" w:hAnsi="Times New Roman"/>
                <w:color w:val="000000"/>
                <w:sz w:val="24"/>
                <w:lang w:val="ru-RU"/>
              </w:rPr>
              <w:t>Физический практикум по теме "Исследование радиоактивного фона с использованием дозиметра" или "Изучение поглощения бета-частиц алюминием"</w:t>
            </w:r>
          </w:p>
        </w:tc>
        <w:tc>
          <w:tcPr>
            <w:tcW w:w="757" w:type="dxa"/>
            <w:tcMar>
              <w:top w:w="50" w:type="dxa"/>
              <w:left w:w="100" w:type="dxa"/>
            </w:tcMar>
            <w:vAlign w:val="center"/>
          </w:tcPr>
          <w:p w14:paraId="48B86E0C"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6662AFD4" w14:textId="77777777" w:rsidR="00A92591" w:rsidRDefault="00A92591">
            <w:pPr>
              <w:spacing w:after="0"/>
              <w:ind w:left="135"/>
              <w:jc w:val="center"/>
            </w:pPr>
          </w:p>
        </w:tc>
        <w:tc>
          <w:tcPr>
            <w:tcW w:w="1549" w:type="dxa"/>
            <w:tcMar>
              <w:top w:w="50" w:type="dxa"/>
              <w:left w:w="100" w:type="dxa"/>
            </w:tcMar>
            <w:vAlign w:val="center"/>
          </w:tcPr>
          <w:p w14:paraId="73004050" w14:textId="77777777" w:rsidR="00A92591" w:rsidRDefault="005E7F5F">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14:paraId="6BB03745" w14:textId="77777777" w:rsidR="00A92591" w:rsidRDefault="00A92591">
            <w:pPr>
              <w:spacing w:after="0"/>
              <w:ind w:left="135"/>
            </w:pPr>
          </w:p>
        </w:tc>
        <w:tc>
          <w:tcPr>
            <w:tcW w:w="1892" w:type="dxa"/>
            <w:tcMar>
              <w:top w:w="50" w:type="dxa"/>
              <w:left w:w="100" w:type="dxa"/>
            </w:tcMar>
            <w:vAlign w:val="center"/>
          </w:tcPr>
          <w:p w14:paraId="624535CB"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c</w:t>
              </w:r>
              <w:r w:rsidRPr="000B00E9">
                <w:rPr>
                  <w:rFonts w:ascii="Times New Roman" w:hAnsi="Times New Roman"/>
                  <w:color w:val="0000FF"/>
                  <w:u w:val="single"/>
                  <w:lang w:val="ru-RU"/>
                </w:rPr>
                <w:t>3</w:t>
              </w:r>
              <w:r>
                <w:rPr>
                  <w:rFonts w:ascii="Times New Roman" w:hAnsi="Times New Roman"/>
                  <w:color w:val="0000FF"/>
                  <w:u w:val="single"/>
                </w:rPr>
                <w:t>dabe</w:t>
              </w:r>
              <w:r w:rsidRPr="000B00E9">
                <w:rPr>
                  <w:rFonts w:ascii="Times New Roman" w:hAnsi="Times New Roman"/>
                  <w:color w:val="0000FF"/>
                  <w:u w:val="single"/>
                  <w:lang w:val="ru-RU"/>
                </w:rPr>
                <w:t>6</w:t>
              </w:r>
              <w:r>
                <w:rPr>
                  <w:rFonts w:ascii="Times New Roman" w:hAnsi="Times New Roman"/>
                  <w:color w:val="0000FF"/>
                  <w:u w:val="single"/>
                </w:rPr>
                <w:t>e</w:t>
              </w:r>
            </w:hyperlink>
          </w:p>
        </w:tc>
      </w:tr>
      <w:tr w:rsidR="00A92591" w:rsidRPr="00F53B53" w14:paraId="4AA0D982" w14:textId="77777777">
        <w:trPr>
          <w:trHeight w:val="144"/>
          <w:tblCellSpacing w:w="20" w:type="nil"/>
        </w:trPr>
        <w:tc>
          <w:tcPr>
            <w:tcW w:w="434" w:type="dxa"/>
            <w:tcMar>
              <w:top w:w="50" w:type="dxa"/>
              <w:left w:w="100" w:type="dxa"/>
            </w:tcMar>
            <w:vAlign w:val="center"/>
          </w:tcPr>
          <w:p w14:paraId="35F7C778" w14:textId="77777777" w:rsidR="00A92591" w:rsidRDefault="005E7F5F">
            <w:pPr>
              <w:spacing w:after="0"/>
            </w:pPr>
            <w:r>
              <w:rPr>
                <w:rFonts w:ascii="Times New Roman" w:hAnsi="Times New Roman"/>
                <w:color w:val="000000"/>
                <w:sz w:val="24"/>
              </w:rPr>
              <w:t>145</w:t>
            </w:r>
          </w:p>
        </w:tc>
        <w:tc>
          <w:tcPr>
            <w:tcW w:w="3696" w:type="dxa"/>
            <w:tcMar>
              <w:top w:w="50" w:type="dxa"/>
              <w:left w:w="100" w:type="dxa"/>
            </w:tcMar>
            <w:vAlign w:val="center"/>
          </w:tcPr>
          <w:p w14:paraId="7DAC1BC9"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Физический практикум по теме "Наблюдения звёздного неба невооружённым глазом с использованием компьютерных приложений для определения положения небесных объектов на конкретную дату: основные </w:t>
            </w:r>
            <w:r w:rsidRPr="000B00E9">
              <w:rPr>
                <w:rFonts w:ascii="Times New Roman" w:hAnsi="Times New Roman"/>
                <w:color w:val="000000"/>
                <w:sz w:val="24"/>
                <w:lang w:val="ru-RU"/>
              </w:rPr>
              <w:lastRenderedPageBreak/>
              <w:t>созвездия Северного полушария и яркие звёзды" или "Наблюдения в телескоп Луны, планет, туманностей и звёздных скоплений"</w:t>
            </w:r>
          </w:p>
        </w:tc>
        <w:tc>
          <w:tcPr>
            <w:tcW w:w="757" w:type="dxa"/>
            <w:tcMar>
              <w:top w:w="50" w:type="dxa"/>
              <w:left w:w="100" w:type="dxa"/>
            </w:tcMar>
            <w:vAlign w:val="center"/>
          </w:tcPr>
          <w:p w14:paraId="4EB2DC04" w14:textId="77777777" w:rsidR="00A92591" w:rsidRDefault="005E7F5F">
            <w:pPr>
              <w:spacing w:after="0"/>
              <w:ind w:left="135"/>
              <w:jc w:val="center"/>
            </w:pPr>
            <w:r w:rsidRPr="000B00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3" w:type="dxa"/>
            <w:tcMar>
              <w:top w:w="50" w:type="dxa"/>
              <w:left w:w="100" w:type="dxa"/>
            </w:tcMar>
            <w:vAlign w:val="center"/>
          </w:tcPr>
          <w:p w14:paraId="3EAF51CE" w14:textId="77777777" w:rsidR="00A92591" w:rsidRDefault="00A92591">
            <w:pPr>
              <w:spacing w:after="0"/>
              <w:ind w:left="135"/>
              <w:jc w:val="center"/>
            </w:pPr>
          </w:p>
        </w:tc>
        <w:tc>
          <w:tcPr>
            <w:tcW w:w="1549" w:type="dxa"/>
            <w:tcMar>
              <w:top w:w="50" w:type="dxa"/>
              <w:left w:w="100" w:type="dxa"/>
            </w:tcMar>
            <w:vAlign w:val="center"/>
          </w:tcPr>
          <w:p w14:paraId="66E22932" w14:textId="77777777" w:rsidR="00A92591" w:rsidRDefault="005E7F5F">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14:paraId="0D534972" w14:textId="77777777" w:rsidR="00A92591" w:rsidRDefault="00A92591">
            <w:pPr>
              <w:spacing w:after="0"/>
              <w:ind w:left="135"/>
            </w:pPr>
          </w:p>
        </w:tc>
        <w:tc>
          <w:tcPr>
            <w:tcW w:w="1892" w:type="dxa"/>
            <w:tcMar>
              <w:top w:w="50" w:type="dxa"/>
              <w:left w:w="100" w:type="dxa"/>
            </w:tcMar>
            <w:vAlign w:val="center"/>
          </w:tcPr>
          <w:p w14:paraId="4F354B91"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/1072021</w:t>
              </w:r>
              <w:r>
                <w:rPr>
                  <w:rFonts w:ascii="Times New Roman" w:hAnsi="Times New Roman"/>
                  <w:color w:val="0000FF"/>
                  <w:u w:val="single"/>
                </w:rPr>
                <w:t>e</w:t>
              </w:r>
            </w:hyperlink>
          </w:p>
        </w:tc>
      </w:tr>
      <w:tr w:rsidR="00A92591" w:rsidRPr="00F53B53" w14:paraId="34E50A36" w14:textId="77777777">
        <w:trPr>
          <w:trHeight w:val="144"/>
          <w:tblCellSpacing w:w="20" w:type="nil"/>
        </w:trPr>
        <w:tc>
          <w:tcPr>
            <w:tcW w:w="434" w:type="dxa"/>
            <w:tcMar>
              <w:top w:w="50" w:type="dxa"/>
              <w:left w:w="100" w:type="dxa"/>
            </w:tcMar>
            <w:vAlign w:val="center"/>
          </w:tcPr>
          <w:p w14:paraId="17C53648" w14:textId="77777777" w:rsidR="00A92591" w:rsidRDefault="005E7F5F">
            <w:pPr>
              <w:spacing w:after="0"/>
            </w:pPr>
            <w:r>
              <w:rPr>
                <w:rFonts w:ascii="Times New Roman" w:hAnsi="Times New Roman"/>
                <w:color w:val="000000"/>
                <w:sz w:val="24"/>
              </w:rPr>
              <w:lastRenderedPageBreak/>
              <w:t>146</w:t>
            </w:r>
          </w:p>
        </w:tc>
        <w:tc>
          <w:tcPr>
            <w:tcW w:w="3696" w:type="dxa"/>
            <w:tcMar>
              <w:top w:w="50" w:type="dxa"/>
              <w:left w:w="100" w:type="dxa"/>
            </w:tcMar>
            <w:vAlign w:val="center"/>
          </w:tcPr>
          <w:p w14:paraId="03C02AC6" w14:textId="77777777" w:rsidR="00A92591" w:rsidRPr="000B00E9" w:rsidRDefault="005E7F5F">
            <w:pPr>
              <w:spacing w:after="0"/>
              <w:ind w:left="135"/>
              <w:rPr>
                <w:lang w:val="ru-RU"/>
              </w:rPr>
            </w:pPr>
            <w:r w:rsidRPr="000B00E9">
              <w:rPr>
                <w:rFonts w:ascii="Times New Roman" w:hAnsi="Times New Roman"/>
                <w:color w:val="000000"/>
                <w:sz w:val="24"/>
                <w:lang w:val="ru-RU"/>
              </w:rPr>
              <w:t>Обобщение и систематизация знаний. Роль физики и астрономии в экономической, технологической, социальной и этической сферах деятельности человека</w:t>
            </w:r>
          </w:p>
        </w:tc>
        <w:tc>
          <w:tcPr>
            <w:tcW w:w="757" w:type="dxa"/>
            <w:tcMar>
              <w:top w:w="50" w:type="dxa"/>
              <w:left w:w="100" w:type="dxa"/>
            </w:tcMar>
            <w:vAlign w:val="center"/>
          </w:tcPr>
          <w:p w14:paraId="7E358D65"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677E66FB" w14:textId="77777777" w:rsidR="00A92591" w:rsidRDefault="00A92591">
            <w:pPr>
              <w:spacing w:after="0"/>
              <w:ind w:left="135"/>
              <w:jc w:val="center"/>
            </w:pPr>
          </w:p>
        </w:tc>
        <w:tc>
          <w:tcPr>
            <w:tcW w:w="1549" w:type="dxa"/>
            <w:tcMar>
              <w:top w:w="50" w:type="dxa"/>
              <w:left w:w="100" w:type="dxa"/>
            </w:tcMar>
            <w:vAlign w:val="center"/>
          </w:tcPr>
          <w:p w14:paraId="77419ECB" w14:textId="77777777" w:rsidR="00A92591" w:rsidRDefault="00A92591">
            <w:pPr>
              <w:spacing w:after="0"/>
              <w:ind w:left="135"/>
              <w:jc w:val="center"/>
            </w:pPr>
          </w:p>
        </w:tc>
        <w:tc>
          <w:tcPr>
            <w:tcW w:w="1087" w:type="dxa"/>
            <w:tcMar>
              <w:top w:w="50" w:type="dxa"/>
              <w:left w:w="100" w:type="dxa"/>
            </w:tcMar>
            <w:vAlign w:val="center"/>
          </w:tcPr>
          <w:p w14:paraId="2B75DC5D" w14:textId="77777777" w:rsidR="00A92591" w:rsidRDefault="00A92591">
            <w:pPr>
              <w:spacing w:after="0"/>
              <w:ind w:left="135"/>
            </w:pPr>
          </w:p>
        </w:tc>
        <w:tc>
          <w:tcPr>
            <w:tcW w:w="1892" w:type="dxa"/>
            <w:tcMar>
              <w:top w:w="50" w:type="dxa"/>
              <w:left w:w="100" w:type="dxa"/>
            </w:tcMar>
            <w:vAlign w:val="center"/>
          </w:tcPr>
          <w:p w14:paraId="6393B71F"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ad</w:t>
              </w:r>
              <w:r w:rsidRPr="000B00E9">
                <w:rPr>
                  <w:rFonts w:ascii="Times New Roman" w:hAnsi="Times New Roman"/>
                  <w:color w:val="0000FF"/>
                  <w:u w:val="single"/>
                  <w:lang w:val="ru-RU"/>
                </w:rPr>
                <w:t>6</w:t>
              </w:r>
              <w:r>
                <w:rPr>
                  <w:rFonts w:ascii="Times New Roman" w:hAnsi="Times New Roman"/>
                  <w:color w:val="0000FF"/>
                  <w:u w:val="single"/>
                </w:rPr>
                <w:t>ddeed</w:t>
              </w:r>
            </w:hyperlink>
          </w:p>
        </w:tc>
      </w:tr>
      <w:tr w:rsidR="00A92591" w:rsidRPr="00F53B53" w14:paraId="7420FD4E" w14:textId="77777777">
        <w:trPr>
          <w:trHeight w:val="144"/>
          <w:tblCellSpacing w:w="20" w:type="nil"/>
        </w:trPr>
        <w:tc>
          <w:tcPr>
            <w:tcW w:w="434" w:type="dxa"/>
            <w:tcMar>
              <w:top w:w="50" w:type="dxa"/>
              <w:left w:w="100" w:type="dxa"/>
            </w:tcMar>
            <w:vAlign w:val="center"/>
          </w:tcPr>
          <w:p w14:paraId="51C58D50" w14:textId="77777777" w:rsidR="00A92591" w:rsidRDefault="005E7F5F">
            <w:pPr>
              <w:spacing w:after="0"/>
            </w:pPr>
            <w:r>
              <w:rPr>
                <w:rFonts w:ascii="Times New Roman" w:hAnsi="Times New Roman"/>
                <w:color w:val="000000"/>
                <w:sz w:val="24"/>
              </w:rPr>
              <w:t>147</w:t>
            </w:r>
          </w:p>
        </w:tc>
        <w:tc>
          <w:tcPr>
            <w:tcW w:w="3696" w:type="dxa"/>
            <w:tcMar>
              <w:top w:w="50" w:type="dxa"/>
              <w:left w:w="100" w:type="dxa"/>
            </w:tcMar>
            <w:vAlign w:val="center"/>
          </w:tcPr>
          <w:p w14:paraId="22CB0BC8" w14:textId="77777777" w:rsidR="00A92591" w:rsidRPr="000B00E9" w:rsidRDefault="005E7F5F">
            <w:pPr>
              <w:spacing w:after="0"/>
              <w:ind w:left="135"/>
              <w:rPr>
                <w:lang w:val="ru-RU"/>
              </w:rPr>
            </w:pPr>
            <w:r w:rsidRPr="000B00E9">
              <w:rPr>
                <w:rFonts w:ascii="Times New Roman" w:hAnsi="Times New Roman"/>
                <w:color w:val="000000"/>
                <w:sz w:val="24"/>
                <w:lang w:val="ru-RU"/>
              </w:rPr>
              <w:t>Обобщение и систематизация знаний. Роль и место физики и астрономии в современной научной картине мира</w:t>
            </w:r>
          </w:p>
        </w:tc>
        <w:tc>
          <w:tcPr>
            <w:tcW w:w="757" w:type="dxa"/>
            <w:tcMar>
              <w:top w:w="50" w:type="dxa"/>
              <w:left w:w="100" w:type="dxa"/>
            </w:tcMar>
            <w:vAlign w:val="center"/>
          </w:tcPr>
          <w:p w14:paraId="628FC9B3"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4139D442" w14:textId="77777777" w:rsidR="00A92591" w:rsidRDefault="00A92591">
            <w:pPr>
              <w:spacing w:after="0"/>
              <w:ind w:left="135"/>
              <w:jc w:val="center"/>
            </w:pPr>
          </w:p>
        </w:tc>
        <w:tc>
          <w:tcPr>
            <w:tcW w:w="1549" w:type="dxa"/>
            <w:tcMar>
              <w:top w:w="50" w:type="dxa"/>
              <w:left w:w="100" w:type="dxa"/>
            </w:tcMar>
            <w:vAlign w:val="center"/>
          </w:tcPr>
          <w:p w14:paraId="6290C7F5" w14:textId="77777777" w:rsidR="00A92591" w:rsidRDefault="00A92591">
            <w:pPr>
              <w:spacing w:after="0"/>
              <w:ind w:left="135"/>
              <w:jc w:val="center"/>
            </w:pPr>
          </w:p>
        </w:tc>
        <w:tc>
          <w:tcPr>
            <w:tcW w:w="1087" w:type="dxa"/>
            <w:tcMar>
              <w:top w:w="50" w:type="dxa"/>
              <w:left w:w="100" w:type="dxa"/>
            </w:tcMar>
            <w:vAlign w:val="center"/>
          </w:tcPr>
          <w:p w14:paraId="6753F5FE" w14:textId="77777777" w:rsidR="00A92591" w:rsidRDefault="00A92591">
            <w:pPr>
              <w:spacing w:after="0"/>
              <w:ind w:left="135"/>
            </w:pPr>
          </w:p>
        </w:tc>
        <w:tc>
          <w:tcPr>
            <w:tcW w:w="1892" w:type="dxa"/>
            <w:tcMar>
              <w:top w:w="50" w:type="dxa"/>
              <w:left w:w="100" w:type="dxa"/>
            </w:tcMar>
            <w:vAlign w:val="center"/>
          </w:tcPr>
          <w:p w14:paraId="1B10F202"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/18</w:t>
              </w:r>
              <w:r>
                <w:rPr>
                  <w:rFonts w:ascii="Times New Roman" w:hAnsi="Times New Roman"/>
                  <w:color w:val="0000FF"/>
                  <w:u w:val="single"/>
                </w:rPr>
                <w:t>f</w:t>
              </w:r>
              <w:r w:rsidRPr="000B00E9">
                <w:rPr>
                  <w:rFonts w:ascii="Times New Roman" w:hAnsi="Times New Roman"/>
                  <w:color w:val="0000FF"/>
                  <w:u w:val="single"/>
                  <w:lang w:val="ru-RU"/>
                </w:rPr>
                <w:t>19</w:t>
              </w:r>
              <w:r>
                <w:rPr>
                  <w:rFonts w:ascii="Times New Roman" w:hAnsi="Times New Roman"/>
                  <w:color w:val="0000FF"/>
                  <w:u w:val="single"/>
                </w:rPr>
                <w:t>f</w:t>
              </w:r>
              <w:r w:rsidRPr="000B00E9">
                <w:rPr>
                  <w:rFonts w:ascii="Times New Roman" w:hAnsi="Times New Roman"/>
                  <w:color w:val="0000FF"/>
                  <w:u w:val="single"/>
                  <w:lang w:val="ru-RU"/>
                </w:rPr>
                <w:t>7</w:t>
              </w:r>
              <w:r>
                <w:rPr>
                  <w:rFonts w:ascii="Times New Roman" w:hAnsi="Times New Roman"/>
                  <w:color w:val="0000FF"/>
                  <w:u w:val="single"/>
                </w:rPr>
                <w:t>c</w:t>
              </w:r>
            </w:hyperlink>
          </w:p>
        </w:tc>
      </w:tr>
      <w:tr w:rsidR="00A92591" w:rsidRPr="00F53B53" w14:paraId="109869AA" w14:textId="77777777">
        <w:trPr>
          <w:trHeight w:val="144"/>
          <w:tblCellSpacing w:w="20" w:type="nil"/>
        </w:trPr>
        <w:tc>
          <w:tcPr>
            <w:tcW w:w="434" w:type="dxa"/>
            <w:tcMar>
              <w:top w:w="50" w:type="dxa"/>
              <w:left w:w="100" w:type="dxa"/>
            </w:tcMar>
            <w:vAlign w:val="center"/>
          </w:tcPr>
          <w:p w14:paraId="30A29D96" w14:textId="77777777" w:rsidR="00A92591" w:rsidRDefault="005E7F5F">
            <w:pPr>
              <w:spacing w:after="0"/>
            </w:pPr>
            <w:r>
              <w:rPr>
                <w:rFonts w:ascii="Times New Roman" w:hAnsi="Times New Roman"/>
                <w:color w:val="000000"/>
                <w:sz w:val="24"/>
              </w:rPr>
              <w:t>148</w:t>
            </w:r>
          </w:p>
        </w:tc>
        <w:tc>
          <w:tcPr>
            <w:tcW w:w="3696" w:type="dxa"/>
            <w:tcMar>
              <w:top w:w="50" w:type="dxa"/>
              <w:left w:w="100" w:type="dxa"/>
            </w:tcMar>
            <w:vAlign w:val="center"/>
          </w:tcPr>
          <w:p w14:paraId="69844DE5" w14:textId="77777777" w:rsidR="00A92591" w:rsidRPr="000B00E9" w:rsidRDefault="005E7F5F">
            <w:pPr>
              <w:spacing w:after="0"/>
              <w:ind w:left="135"/>
              <w:rPr>
                <w:lang w:val="ru-RU"/>
              </w:rPr>
            </w:pPr>
            <w:r w:rsidRPr="000B00E9">
              <w:rPr>
                <w:rFonts w:ascii="Times New Roman" w:hAnsi="Times New Roman"/>
                <w:color w:val="000000"/>
                <w:sz w:val="24"/>
                <w:lang w:val="ru-RU"/>
              </w:rPr>
              <w:t>Обобщение и систематизация знаний.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tc>
        <w:tc>
          <w:tcPr>
            <w:tcW w:w="757" w:type="dxa"/>
            <w:tcMar>
              <w:top w:w="50" w:type="dxa"/>
              <w:left w:w="100" w:type="dxa"/>
            </w:tcMar>
            <w:vAlign w:val="center"/>
          </w:tcPr>
          <w:p w14:paraId="13AD3232"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766B6022" w14:textId="77777777" w:rsidR="00A92591" w:rsidRDefault="00A92591">
            <w:pPr>
              <w:spacing w:after="0"/>
              <w:ind w:left="135"/>
              <w:jc w:val="center"/>
            </w:pPr>
          </w:p>
        </w:tc>
        <w:tc>
          <w:tcPr>
            <w:tcW w:w="1549" w:type="dxa"/>
            <w:tcMar>
              <w:top w:w="50" w:type="dxa"/>
              <w:left w:w="100" w:type="dxa"/>
            </w:tcMar>
            <w:vAlign w:val="center"/>
          </w:tcPr>
          <w:p w14:paraId="1053EC7E" w14:textId="77777777" w:rsidR="00A92591" w:rsidRDefault="00A92591">
            <w:pPr>
              <w:spacing w:after="0"/>
              <w:ind w:left="135"/>
              <w:jc w:val="center"/>
            </w:pPr>
          </w:p>
        </w:tc>
        <w:tc>
          <w:tcPr>
            <w:tcW w:w="1087" w:type="dxa"/>
            <w:tcMar>
              <w:top w:w="50" w:type="dxa"/>
              <w:left w:w="100" w:type="dxa"/>
            </w:tcMar>
            <w:vAlign w:val="center"/>
          </w:tcPr>
          <w:p w14:paraId="7EA4663A" w14:textId="77777777" w:rsidR="00A92591" w:rsidRDefault="00A92591">
            <w:pPr>
              <w:spacing w:after="0"/>
              <w:ind w:left="135"/>
            </w:pPr>
          </w:p>
        </w:tc>
        <w:tc>
          <w:tcPr>
            <w:tcW w:w="1892" w:type="dxa"/>
            <w:tcMar>
              <w:top w:w="50" w:type="dxa"/>
              <w:left w:w="100" w:type="dxa"/>
            </w:tcMar>
            <w:vAlign w:val="center"/>
          </w:tcPr>
          <w:p w14:paraId="03F2B1B7"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e</w:t>
              </w:r>
              <w:r w:rsidRPr="000B00E9">
                <w:rPr>
                  <w:rFonts w:ascii="Times New Roman" w:hAnsi="Times New Roman"/>
                  <w:color w:val="0000FF"/>
                  <w:u w:val="single"/>
                  <w:lang w:val="ru-RU"/>
                </w:rPr>
                <w:t>7</w:t>
              </w:r>
              <w:r>
                <w:rPr>
                  <w:rFonts w:ascii="Times New Roman" w:hAnsi="Times New Roman"/>
                  <w:color w:val="0000FF"/>
                  <w:u w:val="single"/>
                </w:rPr>
                <w:t>d</w:t>
              </w:r>
              <w:r w:rsidRPr="000B00E9">
                <w:rPr>
                  <w:rFonts w:ascii="Times New Roman" w:hAnsi="Times New Roman"/>
                  <w:color w:val="0000FF"/>
                  <w:u w:val="single"/>
                  <w:lang w:val="ru-RU"/>
                </w:rPr>
                <w:t>400</w:t>
              </w:r>
              <w:r>
                <w:rPr>
                  <w:rFonts w:ascii="Times New Roman" w:hAnsi="Times New Roman"/>
                  <w:color w:val="0000FF"/>
                  <w:u w:val="single"/>
                </w:rPr>
                <w:t>f</w:t>
              </w:r>
              <w:r w:rsidRPr="000B00E9">
                <w:rPr>
                  <w:rFonts w:ascii="Times New Roman" w:hAnsi="Times New Roman"/>
                  <w:color w:val="0000FF"/>
                  <w:u w:val="single"/>
                  <w:lang w:val="ru-RU"/>
                </w:rPr>
                <w:t>4</w:t>
              </w:r>
            </w:hyperlink>
          </w:p>
        </w:tc>
      </w:tr>
      <w:tr w:rsidR="00A92591" w:rsidRPr="00F53B53" w14:paraId="47A11D5E" w14:textId="77777777">
        <w:trPr>
          <w:trHeight w:val="144"/>
          <w:tblCellSpacing w:w="20" w:type="nil"/>
        </w:trPr>
        <w:tc>
          <w:tcPr>
            <w:tcW w:w="434" w:type="dxa"/>
            <w:tcMar>
              <w:top w:w="50" w:type="dxa"/>
              <w:left w:w="100" w:type="dxa"/>
            </w:tcMar>
            <w:vAlign w:val="center"/>
          </w:tcPr>
          <w:p w14:paraId="421A4A5E" w14:textId="77777777" w:rsidR="00A92591" w:rsidRDefault="005E7F5F">
            <w:pPr>
              <w:spacing w:after="0"/>
            </w:pPr>
            <w:r>
              <w:rPr>
                <w:rFonts w:ascii="Times New Roman" w:hAnsi="Times New Roman"/>
                <w:color w:val="000000"/>
                <w:sz w:val="24"/>
              </w:rPr>
              <w:t>149</w:t>
            </w:r>
          </w:p>
        </w:tc>
        <w:tc>
          <w:tcPr>
            <w:tcW w:w="3696" w:type="dxa"/>
            <w:tcMar>
              <w:top w:w="50" w:type="dxa"/>
              <w:left w:w="100" w:type="dxa"/>
            </w:tcMar>
            <w:vAlign w:val="center"/>
          </w:tcPr>
          <w:p w14:paraId="05A3C70D" w14:textId="77777777" w:rsidR="00A92591" w:rsidRPr="000B00E9" w:rsidRDefault="005E7F5F">
            <w:pPr>
              <w:spacing w:after="0"/>
              <w:ind w:left="135"/>
              <w:rPr>
                <w:lang w:val="ru-RU"/>
              </w:rPr>
            </w:pPr>
            <w:r w:rsidRPr="000B00E9">
              <w:rPr>
                <w:rFonts w:ascii="Times New Roman" w:hAnsi="Times New Roman"/>
                <w:color w:val="000000"/>
                <w:sz w:val="24"/>
                <w:lang w:val="ru-RU"/>
              </w:rPr>
              <w:t>Обобщение и систематизация знаний по теме "Кинематика"</w:t>
            </w:r>
          </w:p>
        </w:tc>
        <w:tc>
          <w:tcPr>
            <w:tcW w:w="757" w:type="dxa"/>
            <w:tcMar>
              <w:top w:w="50" w:type="dxa"/>
              <w:left w:w="100" w:type="dxa"/>
            </w:tcMar>
            <w:vAlign w:val="center"/>
          </w:tcPr>
          <w:p w14:paraId="7717FB76"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6E16D17B" w14:textId="77777777" w:rsidR="00A92591" w:rsidRDefault="00A92591">
            <w:pPr>
              <w:spacing w:after="0"/>
              <w:ind w:left="135"/>
              <w:jc w:val="center"/>
            </w:pPr>
          </w:p>
        </w:tc>
        <w:tc>
          <w:tcPr>
            <w:tcW w:w="1549" w:type="dxa"/>
            <w:tcMar>
              <w:top w:w="50" w:type="dxa"/>
              <w:left w:w="100" w:type="dxa"/>
            </w:tcMar>
            <w:vAlign w:val="center"/>
          </w:tcPr>
          <w:p w14:paraId="7C6F4002" w14:textId="77777777" w:rsidR="00A92591" w:rsidRDefault="00A92591">
            <w:pPr>
              <w:spacing w:after="0"/>
              <w:ind w:left="135"/>
              <w:jc w:val="center"/>
            </w:pPr>
          </w:p>
        </w:tc>
        <w:tc>
          <w:tcPr>
            <w:tcW w:w="1087" w:type="dxa"/>
            <w:tcMar>
              <w:top w:w="50" w:type="dxa"/>
              <w:left w:w="100" w:type="dxa"/>
            </w:tcMar>
            <w:vAlign w:val="center"/>
          </w:tcPr>
          <w:p w14:paraId="52F79552" w14:textId="77777777" w:rsidR="00A92591" w:rsidRDefault="00A92591">
            <w:pPr>
              <w:spacing w:after="0"/>
              <w:ind w:left="135"/>
            </w:pPr>
          </w:p>
        </w:tc>
        <w:tc>
          <w:tcPr>
            <w:tcW w:w="1892" w:type="dxa"/>
            <w:tcMar>
              <w:top w:w="50" w:type="dxa"/>
              <w:left w:w="100" w:type="dxa"/>
            </w:tcMar>
            <w:vAlign w:val="center"/>
          </w:tcPr>
          <w:p w14:paraId="7F2849B8"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b</w:t>
              </w:r>
              <w:r w:rsidRPr="000B00E9">
                <w:rPr>
                  <w:rFonts w:ascii="Times New Roman" w:hAnsi="Times New Roman"/>
                  <w:color w:val="0000FF"/>
                  <w:u w:val="single"/>
                  <w:lang w:val="ru-RU"/>
                </w:rPr>
                <w:t>032</w:t>
              </w:r>
              <w:r>
                <w:rPr>
                  <w:rFonts w:ascii="Times New Roman" w:hAnsi="Times New Roman"/>
                  <w:color w:val="0000FF"/>
                  <w:u w:val="single"/>
                </w:rPr>
                <w:t>fc</w:t>
              </w:r>
              <w:r w:rsidRPr="000B00E9">
                <w:rPr>
                  <w:rFonts w:ascii="Times New Roman" w:hAnsi="Times New Roman"/>
                  <w:color w:val="0000FF"/>
                  <w:u w:val="single"/>
                  <w:lang w:val="ru-RU"/>
                </w:rPr>
                <w:t>4</w:t>
              </w:r>
              <w:r>
                <w:rPr>
                  <w:rFonts w:ascii="Times New Roman" w:hAnsi="Times New Roman"/>
                  <w:color w:val="0000FF"/>
                  <w:u w:val="single"/>
                </w:rPr>
                <w:t>b</w:t>
              </w:r>
            </w:hyperlink>
          </w:p>
        </w:tc>
      </w:tr>
      <w:tr w:rsidR="00A92591" w:rsidRPr="00F53B53" w14:paraId="7CFA8ED1" w14:textId="77777777">
        <w:trPr>
          <w:trHeight w:val="144"/>
          <w:tblCellSpacing w:w="20" w:type="nil"/>
        </w:trPr>
        <w:tc>
          <w:tcPr>
            <w:tcW w:w="434" w:type="dxa"/>
            <w:tcMar>
              <w:top w:w="50" w:type="dxa"/>
              <w:left w:w="100" w:type="dxa"/>
            </w:tcMar>
            <w:vAlign w:val="center"/>
          </w:tcPr>
          <w:p w14:paraId="0AF06D01" w14:textId="77777777" w:rsidR="00A92591" w:rsidRDefault="005E7F5F">
            <w:pPr>
              <w:spacing w:after="0"/>
            </w:pPr>
            <w:r>
              <w:rPr>
                <w:rFonts w:ascii="Times New Roman" w:hAnsi="Times New Roman"/>
                <w:color w:val="000000"/>
                <w:sz w:val="24"/>
              </w:rPr>
              <w:t>150</w:t>
            </w:r>
          </w:p>
        </w:tc>
        <w:tc>
          <w:tcPr>
            <w:tcW w:w="3696" w:type="dxa"/>
            <w:tcMar>
              <w:top w:w="50" w:type="dxa"/>
              <w:left w:w="100" w:type="dxa"/>
            </w:tcMar>
            <w:vAlign w:val="center"/>
          </w:tcPr>
          <w:p w14:paraId="44926846" w14:textId="77777777" w:rsidR="00A92591" w:rsidRPr="000B00E9" w:rsidRDefault="005E7F5F">
            <w:pPr>
              <w:spacing w:after="0"/>
              <w:ind w:left="135"/>
              <w:rPr>
                <w:lang w:val="ru-RU"/>
              </w:rPr>
            </w:pPr>
            <w:r w:rsidRPr="000B00E9">
              <w:rPr>
                <w:rFonts w:ascii="Times New Roman" w:hAnsi="Times New Roman"/>
                <w:color w:val="000000"/>
                <w:sz w:val="24"/>
                <w:lang w:val="ru-RU"/>
              </w:rPr>
              <w:t>Обобщение и систематизация знаний по теме "Кинематика"</w:t>
            </w:r>
          </w:p>
        </w:tc>
        <w:tc>
          <w:tcPr>
            <w:tcW w:w="757" w:type="dxa"/>
            <w:tcMar>
              <w:top w:w="50" w:type="dxa"/>
              <w:left w:w="100" w:type="dxa"/>
            </w:tcMar>
            <w:vAlign w:val="center"/>
          </w:tcPr>
          <w:p w14:paraId="3FB72603"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703A2019" w14:textId="77777777" w:rsidR="00A92591" w:rsidRDefault="00A92591">
            <w:pPr>
              <w:spacing w:after="0"/>
              <w:ind w:left="135"/>
              <w:jc w:val="center"/>
            </w:pPr>
          </w:p>
        </w:tc>
        <w:tc>
          <w:tcPr>
            <w:tcW w:w="1549" w:type="dxa"/>
            <w:tcMar>
              <w:top w:w="50" w:type="dxa"/>
              <w:left w:w="100" w:type="dxa"/>
            </w:tcMar>
            <w:vAlign w:val="center"/>
          </w:tcPr>
          <w:p w14:paraId="00EE4537" w14:textId="77777777" w:rsidR="00A92591" w:rsidRDefault="00A92591">
            <w:pPr>
              <w:spacing w:after="0"/>
              <w:ind w:left="135"/>
              <w:jc w:val="center"/>
            </w:pPr>
          </w:p>
        </w:tc>
        <w:tc>
          <w:tcPr>
            <w:tcW w:w="1087" w:type="dxa"/>
            <w:tcMar>
              <w:top w:w="50" w:type="dxa"/>
              <w:left w:w="100" w:type="dxa"/>
            </w:tcMar>
            <w:vAlign w:val="center"/>
          </w:tcPr>
          <w:p w14:paraId="4FE1F245" w14:textId="77777777" w:rsidR="00A92591" w:rsidRDefault="00A92591">
            <w:pPr>
              <w:spacing w:after="0"/>
              <w:ind w:left="135"/>
            </w:pPr>
          </w:p>
        </w:tc>
        <w:tc>
          <w:tcPr>
            <w:tcW w:w="1892" w:type="dxa"/>
            <w:tcMar>
              <w:top w:w="50" w:type="dxa"/>
              <w:left w:w="100" w:type="dxa"/>
            </w:tcMar>
            <w:vAlign w:val="center"/>
          </w:tcPr>
          <w:p w14:paraId="2A18301D"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/4</w:t>
              </w:r>
              <w:r>
                <w:rPr>
                  <w:rFonts w:ascii="Times New Roman" w:hAnsi="Times New Roman"/>
                  <w:color w:val="0000FF"/>
                  <w:u w:val="single"/>
                </w:rPr>
                <w:t>e</w:t>
              </w:r>
              <w:r w:rsidRPr="000B00E9">
                <w:rPr>
                  <w:rFonts w:ascii="Times New Roman" w:hAnsi="Times New Roman"/>
                  <w:color w:val="0000FF"/>
                  <w:u w:val="single"/>
                  <w:lang w:val="ru-RU"/>
                </w:rPr>
                <w:t>31</w:t>
              </w:r>
              <w:r>
                <w:rPr>
                  <w:rFonts w:ascii="Times New Roman" w:hAnsi="Times New Roman"/>
                  <w:color w:val="0000FF"/>
                  <w:u w:val="single"/>
                </w:rPr>
                <w:t>b</w:t>
              </w:r>
              <w:r w:rsidRPr="000B00E9">
                <w:rPr>
                  <w:rFonts w:ascii="Times New Roman" w:hAnsi="Times New Roman"/>
                  <w:color w:val="0000FF"/>
                  <w:u w:val="single"/>
                  <w:lang w:val="ru-RU"/>
                </w:rPr>
                <w:t>507</w:t>
              </w:r>
            </w:hyperlink>
          </w:p>
        </w:tc>
      </w:tr>
      <w:tr w:rsidR="00A92591" w:rsidRPr="00F53B53" w14:paraId="386A59B9" w14:textId="77777777">
        <w:trPr>
          <w:trHeight w:val="144"/>
          <w:tblCellSpacing w:w="20" w:type="nil"/>
        </w:trPr>
        <w:tc>
          <w:tcPr>
            <w:tcW w:w="434" w:type="dxa"/>
            <w:tcMar>
              <w:top w:w="50" w:type="dxa"/>
              <w:left w:w="100" w:type="dxa"/>
            </w:tcMar>
            <w:vAlign w:val="center"/>
          </w:tcPr>
          <w:p w14:paraId="3345D04D" w14:textId="77777777" w:rsidR="00A92591" w:rsidRDefault="005E7F5F">
            <w:pPr>
              <w:spacing w:after="0"/>
            </w:pPr>
            <w:r>
              <w:rPr>
                <w:rFonts w:ascii="Times New Roman" w:hAnsi="Times New Roman"/>
                <w:color w:val="000000"/>
                <w:sz w:val="24"/>
              </w:rPr>
              <w:t>151</w:t>
            </w:r>
          </w:p>
        </w:tc>
        <w:tc>
          <w:tcPr>
            <w:tcW w:w="3696" w:type="dxa"/>
            <w:tcMar>
              <w:top w:w="50" w:type="dxa"/>
              <w:left w:w="100" w:type="dxa"/>
            </w:tcMar>
            <w:vAlign w:val="center"/>
          </w:tcPr>
          <w:p w14:paraId="1854F4DD" w14:textId="77777777" w:rsidR="00A92591" w:rsidRPr="000B00E9" w:rsidRDefault="005E7F5F">
            <w:pPr>
              <w:spacing w:after="0"/>
              <w:ind w:left="135"/>
              <w:rPr>
                <w:lang w:val="ru-RU"/>
              </w:rPr>
            </w:pPr>
            <w:r w:rsidRPr="000B00E9">
              <w:rPr>
                <w:rFonts w:ascii="Times New Roman" w:hAnsi="Times New Roman"/>
                <w:color w:val="000000"/>
                <w:sz w:val="24"/>
                <w:lang w:val="ru-RU"/>
              </w:rPr>
              <w:t>Обобщение и систематизация знаний по теме "Динамика"</w:t>
            </w:r>
          </w:p>
        </w:tc>
        <w:tc>
          <w:tcPr>
            <w:tcW w:w="757" w:type="dxa"/>
            <w:tcMar>
              <w:top w:w="50" w:type="dxa"/>
              <w:left w:w="100" w:type="dxa"/>
            </w:tcMar>
            <w:vAlign w:val="center"/>
          </w:tcPr>
          <w:p w14:paraId="0E42826D"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289255A8" w14:textId="77777777" w:rsidR="00A92591" w:rsidRDefault="00A92591">
            <w:pPr>
              <w:spacing w:after="0"/>
              <w:ind w:left="135"/>
              <w:jc w:val="center"/>
            </w:pPr>
          </w:p>
        </w:tc>
        <w:tc>
          <w:tcPr>
            <w:tcW w:w="1549" w:type="dxa"/>
            <w:tcMar>
              <w:top w:w="50" w:type="dxa"/>
              <w:left w:w="100" w:type="dxa"/>
            </w:tcMar>
            <w:vAlign w:val="center"/>
          </w:tcPr>
          <w:p w14:paraId="10ECE181" w14:textId="77777777" w:rsidR="00A92591" w:rsidRDefault="00A92591">
            <w:pPr>
              <w:spacing w:after="0"/>
              <w:ind w:left="135"/>
              <w:jc w:val="center"/>
            </w:pPr>
          </w:p>
        </w:tc>
        <w:tc>
          <w:tcPr>
            <w:tcW w:w="1087" w:type="dxa"/>
            <w:tcMar>
              <w:top w:w="50" w:type="dxa"/>
              <w:left w:w="100" w:type="dxa"/>
            </w:tcMar>
            <w:vAlign w:val="center"/>
          </w:tcPr>
          <w:p w14:paraId="6A93D2AD" w14:textId="77777777" w:rsidR="00A92591" w:rsidRDefault="00A92591">
            <w:pPr>
              <w:spacing w:after="0"/>
              <w:ind w:left="135"/>
            </w:pPr>
          </w:p>
        </w:tc>
        <w:tc>
          <w:tcPr>
            <w:tcW w:w="1892" w:type="dxa"/>
            <w:tcMar>
              <w:top w:w="50" w:type="dxa"/>
              <w:left w:w="100" w:type="dxa"/>
            </w:tcMar>
            <w:vAlign w:val="center"/>
          </w:tcPr>
          <w:p w14:paraId="44061542"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/2</w:t>
              </w:r>
              <w:r>
                <w:rPr>
                  <w:rFonts w:ascii="Times New Roman" w:hAnsi="Times New Roman"/>
                  <w:color w:val="0000FF"/>
                  <w:u w:val="single"/>
                </w:rPr>
                <w:t>dfbafc</w:t>
              </w:r>
              <w:r w:rsidRPr="000B00E9">
                <w:rPr>
                  <w:rFonts w:ascii="Times New Roman" w:hAnsi="Times New Roman"/>
                  <w:color w:val="0000FF"/>
                  <w:u w:val="single"/>
                  <w:lang w:val="ru-RU"/>
                </w:rPr>
                <w:t>5</w:t>
              </w:r>
            </w:hyperlink>
          </w:p>
        </w:tc>
      </w:tr>
      <w:tr w:rsidR="00A92591" w:rsidRPr="00F53B53" w14:paraId="75EF937B" w14:textId="77777777">
        <w:trPr>
          <w:trHeight w:val="144"/>
          <w:tblCellSpacing w:w="20" w:type="nil"/>
        </w:trPr>
        <w:tc>
          <w:tcPr>
            <w:tcW w:w="434" w:type="dxa"/>
            <w:tcMar>
              <w:top w:w="50" w:type="dxa"/>
              <w:left w:w="100" w:type="dxa"/>
            </w:tcMar>
            <w:vAlign w:val="center"/>
          </w:tcPr>
          <w:p w14:paraId="6300D264" w14:textId="77777777" w:rsidR="00A92591" w:rsidRDefault="005E7F5F">
            <w:pPr>
              <w:spacing w:after="0"/>
            </w:pPr>
            <w:r>
              <w:rPr>
                <w:rFonts w:ascii="Times New Roman" w:hAnsi="Times New Roman"/>
                <w:color w:val="000000"/>
                <w:sz w:val="24"/>
              </w:rPr>
              <w:t>152</w:t>
            </w:r>
          </w:p>
        </w:tc>
        <w:tc>
          <w:tcPr>
            <w:tcW w:w="3696" w:type="dxa"/>
            <w:tcMar>
              <w:top w:w="50" w:type="dxa"/>
              <w:left w:w="100" w:type="dxa"/>
            </w:tcMar>
            <w:vAlign w:val="center"/>
          </w:tcPr>
          <w:p w14:paraId="31942B68" w14:textId="77777777" w:rsidR="00A92591" w:rsidRPr="000B00E9" w:rsidRDefault="005E7F5F">
            <w:pPr>
              <w:spacing w:after="0"/>
              <w:ind w:left="135"/>
              <w:rPr>
                <w:lang w:val="ru-RU"/>
              </w:rPr>
            </w:pPr>
            <w:r w:rsidRPr="000B00E9">
              <w:rPr>
                <w:rFonts w:ascii="Times New Roman" w:hAnsi="Times New Roman"/>
                <w:color w:val="000000"/>
                <w:sz w:val="24"/>
                <w:lang w:val="ru-RU"/>
              </w:rPr>
              <w:t>Обобщение и систематизация знаний по теме "Статика твердого тела"</w:t>
            </w:r>
          </w:p>
        </w:tc>
        <w:tc>
          <w:tcPr>
            <w:tcW w:w="757" w:type="dxa"/>
            <w:tcMar>
              <w:top w:w="50" w:type="dxa"/>
              <w:left w:w="100" w:type="dxa"/>
            </w:tcMar>
            <w:vAlign w:val="center"/>
          </w:tcPr>
          <w:p w14:paraId="1C520FE6"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1338993D" w14:textId="77777777" w:rsidR="00A92591" w:rsidRDefault="00A92591">
            <w:pPr>
              <w:spacing w:after="0"/>
              <w:ind w:left="135"/>
              <w:jc w:val="center"/>
            </w:pPr>
          </w:p>
        </w:tc>
        <w:tc>
          <w:tcPr>
            <w:tcW w:w="1549" w:type="dxa"/>
            <w:tcMar>
              <w:top w:w="50" w:type="dxa"/>
              <w:left w:w="100" w:type="dxa"/>
            </w:tcMar>
            <w:vAlign w:val="center"/>
          </w:tcPr>
          <w:p w14:paraId="7D5B72DA" w14:textId="77777777" w:rsidR="00A92591" w:rsidRDefault="00A92591">
            <w:pPr>
              <w:spacing w:after="0"/>
              <w:ind w:left="135"/>
              <w:jc w:val="center"/>
            </w:pPr>
          </w:p>
        </w:tc>
        <w:tc>
          <w:tcPr>
            <w:tcW w:w="1087" w:type="dxa"/>
            <w:tcMar>
              <w:top w:w="50" w:type="dxa"/>
              <w:left w:w="100" w:type="dxa"/>
            </w:tcMar>
            <w:vAlign w:val="center"/>
          </w:tcPr>
          <w:p w14:paraId="38521027" w14:textId="77777777" w:rsidR="00A92591" w:rsidRDefault="00A92591">
            <w:pPr>
              <w:spacing w:after="0"/>
              <w:ind w:left="135"/>
            </w:pPr>
          </w:p>
        </w:tc>
        <w:tc>
          <w:tcPr>
            <w:tcW w:w="1892" w:type="dxa"/>
            <w:tcMar>
              <w:top w:w="50" w:type="dxa"/>
              <w:left w:w="100" w:type="dxa"/>
            </w:tcMar>
            <w:vAlign w:val="center"/>
          </w:tcPr>
          <w:p w14:paraId="3F4284DB"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/3</w:t>
              </w:r>
              <w:r>
                <w:rPr>
                  <w:rFonts w:ascii="Times New Roman" w:hAnsi="Times New Roman"/>
                  <w:color w:val="0000FF"/>
                  <w:u w:val="single"/>
                </w:rPr>
                <w:t>cca</w:t>
              </w:r>
              <w:r w:rsidRPr="000B00E9">
                <w:rPr>
                  <w:rFonts w:ascii="Times New Roman" w:hAnsi="Times New Roman"/>
                  <w:color w:val="0000FF"/>
                  <w:u w:val="single"/>
                  <w:lang w:val="ru-RU"/>
                </w:rPr>
                <w:t>482</w:t>
              </w:r>
              <w:r>
                <w:rPr>
                  <w:rFonts w:ascii="Times New Roman" w:hAnsi="Times New Roman"/>
                  <w:color w:val="0000FF"/>
                  <w:u w:val="single"/>
                </w:rPr>
                <w:t>e</w:t>
              </w:r>
            </w:hyperlink>
          </w:p>
        </w:tc>
      </w:tr>
      <w:tr w:rsidR="00A92591" w:rsidRPr="00F53B53" w14:paraId="58F66027" w14:textId="77777777">
        <w:trPr>
          <w:trHeight w:val="144"/>
          <w:tblCellSpacing w:w="20" w:type="nil"/>
        </w:trPr>
        <w:tc>
          <w:tcPr>
            <w:tcW w:w="434" w:type="dxa"/>
            <w:tcMar>
              <w:top w:w="50" w:type="dxa"/>
              <w:left w:w="100" w:type="dxa"/>
            </w:tcMar>
            <w:vAlign w:val="center"/>
          </w:tcPr>
          <w:p w14:paraId="02F9D24B" w14:textId="77777777" w:rsidR="00A92591" w:rsidRDefault="005E7F5F">
            <w:pPr>
              <w:spacing w:after="0"/>
            </w:pPr>
            <w:r>
              <w:rPr>
                <w:rFonts w:ascii="Times New Roman" w:hAnsi="Times New Roman"/>
                <w:color w:val="000000"/>
                <w:sz w:val="24"/>
              </w:rPr>
              <w:lastRenderedPageBreak/>
              <w:t>153</w:t>
            </w:r>
          </w:p>
        </w:tc>
        <w:tc>
          <w:tcPr>
            <w:tcW w:w="3696" w:type="dxa"/>
            <w:tcMar>
              <w:top w:w="50" w:type="dxa"/>
              <w:left w:w="100" w:type="dxa"/>
            </w:tcMar>
            <w:vAlign w:val="center"/>
          </w:tcPr>
          <w:p w14:paraId="45053D6B" w14:textId="77777777" w:rsidR="00A92591" w:rsidRPr="000B00E9" w:rsidRDefault="005E7F5F">
            <w:pPr>
              <w:spacing w:after="0"/>
              <w:ind w:left="135"/>
              <w:rPr>
                <w:lang w:val="ru-RU"/>
              </w:rPr>
            </w:pPr>
            <w:r w:rsidRPr="000B00E9">
              <w:rPr>
                <w:rFonts w:ascii="Times New Roman" w:hAnsi="Times New Roman"/>
                <w:color w:val="000000"/>
                <w:sz w:val="24"/>
                <w:lang w:val="ru-RU"/>
              </w:rPr>
              <w:t>Обобщение и систематизация знаний по теме "Законы сохранения в механике"</w:t>
            </w:r>
          </w:p>
        </w:tc>
        <w:tc>
          <w:tcPr>
            <w:tcW w:w="757" w:type="dxa"/>
            <w:tcMar>
              <w:top w:w="50" w:type="dxa"/>
              <w:left w:w="100" w:type="dxa"/>
            </w:tcMar>
            <w:vAlign w:val="center"/>
          </w:tcPr>
          <w:p w14:paraId="75121839"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52383832" w14:textId="77777777" w:rsidR="00A92591" w:rsidRDefault="00A92591">
            <w:pPr>
              <w:spacing w:after="0"/>
              <w:ind w:left="135"/>
              <w:jc w:val="center"/>
            </w:pPr>
          </w:p>
        </w:tc>
        <w:tc>
          <w:tcPr>
            <w:tcW w:w="1549" w:type="dxa"/>
            <w:tcMar>
              <w:top w:w="50" w:type="dxa"/>
              <w:left w:w="100" w:type="dxa"/>
            </w:tcMar>
            <w:vAlign w:val="center"/>
          </w:tcPr>
          <w:p w14:paraId="51D0A8CF" w14:textId="77777777" w:rsidR="00A92591" w:rsidRDefault="00A92591">
            <w:pPr>
              <w:spacing w:after="0"/>
              <w:ind w:left="135"/>
              <w:jc w:val="center"/>
            </w:pPr>
          </w:p>
        </w:tc>
        <w:tc>
          <w:tcPr>
            <w:tcW w:w="1087" w:type="dxa"/>
            <w:tcMar>
              <w:top w:w="50" w:type="dxa"/>
              <w:left w:w="100" w:type="dxa"/>
            </w:tcMar>
            <w:vAlign w:val="center"/>
          </w:tcPr>
          <w:p w14:paraId="4CE8F473" w14:textId="77777777" w:rsidR="00A92591" w:rsidRDefault="00A92591">
            <w:pPr>
              <w:spacing w:after="0"/>
              <w:ind w:left="135"/>
            </w:pPr>
          </w:p>
        </w:tc>
        <w:tc>
          <w:tcPr>
            <w:tcW w:w="1892" w:type="dxa"/>
            <w:tcMar>
              <w:top w:w="50" w:type="dxa"/>
              <w:left w:w="100" w:type="dxa"/>
            </w:tcMar>
            <w:vAlign w:val="center"/>
          </w:tcPr>
          <w:p w14:paraId="1FF6C528"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/32</w:t>
              </w:r>
              <w:r>
                <w:rPr>
                  <w:rFonts w:ascii="Times New Roman" w:hAnsi="Times New Roman"/>
                  <w:color w:val="0000FF"/>
                  <w:u w:val="single"/>
                </w:rPr>
                <w:t>a</w:t>
              </w:r>
              <w:r w:rsidRPr="000B00E9">
                <w:rPr>
                  <w:rFonts w:ascii="Times New Roman" w:hAnsi="Times New Roman"/>
                  <w:color w:val="0000FF"/>
                  <w:u w:val="single"/>
                  <w:lang w:val="ru-RU"/>
                </w:rPr>
                <w:t>4</w:t>
              </w:r>
              <w:r>
                <w:rPr>
                  <w:rFonts w:ascii="Times New Roman" w:hAnsi="Times New Roman"/>
                  <w:color w:val="0000FF"/>
                  <w:u w:val="single"/>
                </w:rPr>
                <w:t>d</w:t>
              </w:r>
              <w:r w:rsidRPr="000B00E9">
                <w:rPr>
                  <w:rFonts w:ascii="Times New Roman" w:hAnsi="Times New Roman"/>
                  <w:color w:val="0000FF"/>
                  <w:u w:val="single"/>
                  <w:lang w:val="ru-RU"/>
                </w:rPr>
                <w:t>1</w:t>
              </w:r>
              <w:r>
                <w:rPr>
                  <w:rFonts w:ascii="Times New Roman" w:hAnsi="Times New Roman"/>
                  <w:color w:val="0000FF"/>
                  <w:u w:val="single"/>
                </w:rPr>
                <w:t>a</w:t>
              </w:r>
              <w:r w:rsidRPr="000B00E9">
                <w:rPr>
                  <w:rFonts w:ascii="Times New Roman" w:hAnsi="Times New Roman"/>
                  <w:color w:val="0000FF"/>
                  <w:u w:val="single"/>
                  <w:lang w:val="ru-RU"/>
                </w:rPr>
                <w:t>0</w:t>
              </w:r>
            </w:hyperlink>
          </w:p>
        </w:tc>
      </w:tr>
      <w:tr w:rsidR="00A92591" w:rsidRPr="00F53B53" w14:paraId="3765979D" w14:textId="77777777">
        <w:trPr>
          <w:trHeight w:val="144"/>
          <w:tblCellSpacing w:w="20" w:type="nil"/>
        </w:trPr>
        <w:tc>
          <w:tcPr>
            <w:tcW w:w="434" w:type="dxa"/>
            <w:tcMar>
              <w:top w:w="50" w:type="dxa"/>
              <w:left w:w="100" w:type="dxa"/>
            </w:tcMar>
            <w:vAlign w:val="center"/>
          </w:tcPr>
          <w:p w14:paraId="7ED3A316" w14:textId="77777777" w:rsidR="00A92591" w:rsidRDefault="005E7F5F">
            <w:pPr>
              <w:spacing w:after="0"/>
            </w:pPr>
            <w:r>
              <w:rPr>
                <w:rFonts w:ascii="Times New Roman" w:hAnsi="Times New Roman"/>
                <w:color w:val="000000"/>
                <w:sz w:val="24"/>
              </w:rPr>
              <w:t>154</w:t>
            </w:r>
          </w:p>
        </w:tc>
        <w:tc>
          <w:tcPr>
            <w:tcW w:w="3696" w:type="dxa"/>
            <w:tcMar>
              <w:top w:w="50" w:type="dxa"/>
              <w:left w:w="100" w:type="dxa"/>
            </w:tcMar>
            <w:vAlign w:val="center"/>
          </w:tcPr>
          <w:p w14:paraId="18248AEA" w14:textId="77777777" w:rsidR="00A92591" w:rsidRPr="000B00E9" w:rsidRDefault="005E7F5F">
            <w:pPr>
              <w:spacing w:after="0"/>
              <w:ind w:left="135"/>
              <w:rPr>
                <w:lang w:val="ru-RU"/>
              </w:rPr>
            </w:pPr>
            <w:r w:rsidRPr="000B00E9">
              <w:rPr>
                <w:rFonts w:ascii="Times New Roman" w:hAnsi="Times New Roman"/>
                <w:color w:val="000000"/>
                <w:sz w:val="24"/>
                <w:lang w:val="ru-RU"/>
              </w:rPr>
              <w:t>Обобщение и систематизация знаний по теме "Основы молекулярно-кинетической теории"</w:t>
            </w:r>
          </w:p>
        </w:tc>
        <w:tc>
          <w:tcPr>
            <w:tcW w:w="757" w:type="dxa"/>
            <w:tcMar>
              <w:top w:w="50" w:type="dxa"/>
              <w:left w:w="100" w:type="dxa"/>
            </w:tcMar>
            <w:vAlign w:val="center"/>
          </w:tcPr>
          <w:p w14:paraId="4CF1F9AA"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7A03D39C" w14:textId="77777777" w:rsidR="00A92591" w:rsidRDefault="00A92591">
            <w:pPr>
              <w:spacing w:after="0"/>
              <w:ind w:left="135"/>
              <w:jc w:val="center"/>
            </w:pPr>
          </w:p>
        </w:tc>
        <w:tc>
          <w:tcPr>
            <w:tcW w:w="1549" w:type="dxa"/>
            <w:tcMar>
              <w:top w:w="50" w:type="dxa"/>
              <w:left w:w="100" w:type="dxa"/>
            </w:tcMar>
            <w:vAlign w:val="center"/>
          </w:tcPr>
          <w:p w14:paraId="7FD9F43D" w14:textId="77777777" w:rsidR="00A92591" w:rsidRDefault="00A92591">
            <w:pPr>
              <w:spacing w:after="0"/>
              <w:ind w:left="135"/>
              <w:jc w:val="center"/>
            </w:pPr>
          </w:p>
        </w:tc>
        <w:tc>
          <w:tcPr>
            <w:tcW w:w="1087" w:type="dxa"/>
            <w:tcMar>
              <w:top w:w="50" w:type="dxa"/>
              <w:left w:w="100" w:type="dxa"/>
            </w:tcMar>
            <w:vAlign w:val="center"/>
          </w:tcPr>
          <w:p w14:paraId="677BD001" w14:textId="77777777" w:rsidR="00A92591" w:rsidRDefault="00A92591">
            <w:pPr>
              <w:spacing w:after="0"/>
              <w:ind w:left="135"/>
            </w:pPr>
          </w:p>
        </w:tc>
        <w:tc>
          <w:tcPr>
            <w:tcW w:w="1892" w:type="dxa"/>
            <w:tcMar>
              <w:top w:w="50" w:type="dxa"/>
              <w:left w:w="100" w:type="dxa"/>
            </w:tcMar>
            <w:vAlign w:val="center"/>
          </w:tcPr>
          <w:p w14:paraId="13E79C58"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ed</w:t>
              </w:r>
              <w:r w:rsidRPr="000B00E9">
                <w:rPr>
                  <w:rFonts w:ascii="Times New Roman" w:hAnsi="Times New Roman"/>
                  <w:color w:val="0000FF"/>
                  <w:u w:val="single"/>
                  <w:lang w:val="ru-RU"/>
                </w:rPr>
                <w:t>440</w:t>
              </w:r>
              <w:r>
                <w:rPr>
                  <w:rFonts w:ascii="Times New Roman" w:hAnsi="Times New Roman"/>
                  <w:color w:val="0000FF"/>
                  <w:u w:val="single"/>
                </w:rPr>
                <w:t>ca</w:t>
              </w:r>
              <w:r w:rsidRPr="000B00E9">
                <w:rPr>
                  <w:rFonts w:ascii="Times New Roman" w:hAnsi="Times New Roman"/>
                  <w:color w:val="0000FF"/>
                  <w:u w:val="single"/>
                  <w:lang w:val="ru-RU"/>
                </w:rPr>
                <w:t>8</w:t>
              </w:r>
            </w:hyperlink>
          </w:p>
        </w:tc>
      </w:tr>
      <w:tr w:rsidR="00A92591" w:rsidRPr="00F53B53" w14:paraId="02220E8D" w14:textId="77777777">
        <w:trPr>
          <w:trHeight w:val="144"/>
          <w:tblCellSpacing w:w="20" w:type="nil"/>
        </w:trPr>
        <w:tc>
          <w:tcPr>
            <w:tcW w:w="434" w:type="dxa"/>
            <w:tcMar>
              <w:top w:w="50" w:type="dxa"/>
              <w:left w:w="100" w:type="dxa"/>
            </w:tcMar>
            <w:vAlign w:val="center"/>
          </w:tcPr>
          <w:p w14:paraId="4F762BFD" w14:textId="77777777" w:rsidR="00A92591" w:rsidRDefault="005E7F5F">
            <w:pPr>
              <w:spacing w:after="0"/>
            </w:pPr>
            <w:r>
              <w:rPr>
                <w:rFonts w:ascii="Times New Roman" w:hAnsi="Times New Roman"/>
                <w:color w:val="000000"/>
                <w:sz w:val="24"/>
              </w:rPr>
              <w:t>155</w:t>
            </w:r>
          </w:p>
        </w:tc>
        <w:tc>
          <w:tcPr>
            <w:tcW w:w="3696" w:type="dxa"/>
            <w:tcMar>
              <w:top w:w="50" w:type="dxa"/>
              <w:left w:w="100" w:type="dxa"/>
            </w:tcMar>
            <w:vAlign w:val="center"/>
          </w:tcPr>
          <w:p w14:paraId="03826D78" w14:textId="77777777" w:rsidR="00A92591" w:rsidRDefault="005E7F5F">
            <w:pPr>
              <w:spacing w:after="0"/>
              <w:ind w:left="135"/>
            </w:pPr>
            <w:r w:rsidRPr="000B00E9">
              <w:rPr>
                <w:rFonts w:ascii="Times New Roman" w:hAnsi="Times New Roman"/>
                <w:color w:val="000000"/>
                <w:sz w:val="24"/>
                <w:lang w:val="ru-RU"/>
              </w:rPr>
              <w:t xml:space="preserve">Обобщение и систематизация знаний по теме "Термодинамика. </w:t>
            </w:r>
            <w:r>
              <w:rPr>
                <w:rFonts w:ascii="Times New Roman" w:hAnsi="Times New Roman"/>
                <w:color w:val="000000"/>
                <w:sz w:val="24"/>
              </w:rPr>
              <w:t>Тепловые машины"</w:t>
            </w:r>
          </w:p>
        </w:tc>
        <w:tc>
          <w:tcPr>
            <w:tcW w:w="757" w:type="dxa"/>
            <w:tcMar>
              <w:top w:w="50" w:type="dxa"/>
              <w:left w:w="100" w:type="dxa"/>
            </w:tcMar>
            <w:vAlign w:val="center"/>
          </w:tcPr>
          <w:p w14:paraId="3DAE3EEE" w14:textId="77777777" w:rsidR="00A92591" w:rsidRDefault="005E7F5F">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60B0FBFD" w14:textId="77777777" w:rsidR="00A92591" w:rsidRDefault="00A92591">
            <w:pPr>
              <w:spacing w:after="0"/>
              <w:ind w:left="135"/>
              <w:jc w:val="center"/>
            </w:pPr>
          </w:p>
        </w:tc>
        <w:tc>
          <w:tcPr>
            <w:tcW w:w="1549" w:type="dxa"/>
            <w:tcMar>
              <w:top w:w="50" w:type="dxa"/>
              <w:left w:w="100" w:type="dxa"/>
            </w:tcMar>
            <w:vAlign w:val="center"/>
          </w:tcPr>
          <w:p w14:paraId="00BFF65A" w14:textId="77777777" w:rsidR="00A92591" w:rsidRDefault="00A92591">
            <w:pPr>
              <w:spacing w:after="0"/>
              <w:ind w:left="135"/>
              <w:jc w:val="center"/>
            </w:pPr>
          </w:p>
        </w:tc>
        <w:tc>
          <w:tcPr>
            <w:tcW w:w="1087" w:type="dxa"/>
            <w:tcMar>
              <w:top w:w="50" w:type="dxa"/>
              <w:left w:w="100" w:type="dxa"/>
            </w:tcMar>
            <w:vAlign w:val="center"/>
          </w:tcPr>
          <w:p w14:paraId="5F5A7B36" w14:textId="77777777" w:rsidR="00A92591" w:rsidRDefault="00A92591">
            <w:pPr>
              <w:spacing w:after="0"/>
              <w:ind w:left="135"/>
            </w:pPr>
          </w:p>
        </w:tc>
        <w:tc>
          <w:tcPr>
            <w:tcW w:w="1892" w:type="dxa"/>
            <w:tcMar>
              <w:top w:w="50" w:type="dxa"/>
              <w:left w:w="100" w:type="dxa"/>
            </w:tcMar>
            <w:vAlign w:val="center"/>
          </w:tcPr>
          <w:p w14:paraId="2D35C061"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w:t>
              </w:r>
              <w:r>
                <w:rPr>
                  <w:rFonts w:ascii="Times New Roman" w:hAnsi="Times New Roman"/>
                  <w:color w:val="0000FF"/>
                  <w:u w:val="single"/>
                </w:rPr>
                <w:t>c</w:t>
              </w:r>
              <w:r w:rsidRPr="000B00E9">
                <w:rPr>
                  <w:rFonts w:ascii="Times New Roman" w:hAnsi="Times New Roman"/>
                  <w:color w:val="0000FF"/>
                  <w:u w:val="single"/>
                  <w:lang w:val="ru-RU"/>
                </w:rPr>
                <w:t>63</w:t>
              </w:r>
              <w:r>
                <w:rPr>
                  <w:rFonts w:ascii="Times New Roman" w:hAnsi="Times New Roman"/>
                  <w:color w:val="0000FF"/>
                  <w:u w:val="single"/>
                </w:rPr>
                <w:t>f</w:t>
              </w:r>
              <w:r w:rsidRPr="000B00E9">
                <w:rPr>
                  <w:rFonts w:ascii="Times New Roman" w:hAnsi="Times New Roman"/>
                  <w:color w:val="0000FF"/>
                  <w:u w:val="single"/>
                  <w:lang w:val="ru-RU"/>
                </w:rPr>
                <w:t>7</w:t>
              </w:r>
              <w:r>
                <w:rPr>
                  <w:rFonts w:ascii="Times New Roman" w:hAnsi="Times New Roman"/>
                  <w:color w:val="0000FF"/>
                  <w:u w:val="single"/>
                </w:rPr>
                <w:t>c</w:t>
              </w:r>
              <w:r w:rsidRPr="000B00E9">
                <w:rPr>
                  <w:rFonts w:ascii="Times New Roman" w:hAnsi="Times New Roman"/>
                  <w:color w:val="0000FF"/>
                  <w:u w:val="single"/>
                  <w:lang w:val="ru-RU"/>
                </w:rPr>
                <w:t>10</w:t>
              </w:r>
            </w:hyperlink>
          </w:p>
        </w:tc>
      </w:tr>
      <w:tr w:rsidR="00A92591" w:rsidRPr="00F53B53" w14:paraId="7043FBBF" w14:textId="77777777">
        <w:trPr>
          <w:trHeight w:val="144"/>
          <w:tblCellSpacing w:w="20" w:type="nil"/>
        </w:trPr>
        <w:tc>
          <w:tcPr>
            <w:tcW w:w="434" w:type="dxa"/>
            <w:tcMar>
              <w:top w:w="50" w:type="dxa"/>
              <w:left w:w="100" w:type="dxa"/>
            </w:tcMar>
            <w:vAlign w:val="center"/>
          </w:tcPr>
          <w:p w14:paraId="6F94EB5F" w14:textId="77777777" w:rsidR="00A92591" w:rsidRDefault="005E7F5F">
            <w:pPr>
              <w:spacing w:after="0"/>
            </w:pPr>
            <w:r>
              <w:rPr>
                <w:rFonts w:ascii="Times New Roman" w:hAnsi="Times New Roman"/>
                <w:color w:val="000000"/>
                <w:sz w:val="24"/>
              </w:rPr>
              <w:t>156</w:t>
            </w:r>
          </w:p>
        </w:tc>
        <w:tc>
          <w:tcPr>
            <w:tcW w:w="3696" w:type="dxa"/>
            <w:tcMar>
              <w:top w:w="50" w:type="dxa"/>
              <w:left w:w="100" w:type="dxa"/>
            </w:tcMar>
            <w:vAlign w:val="center"/>
          </w:tcPr>
          <w:p w14:paraId="3F16858A" w14:textId="77777777" w:rsidR="00A92591" w:rsidRDefault="005E7F5F">
            <w:pPr>
              <w:spacing w:after="0"/>
              <w:ind w:left="135"/>
            </w:pPr>
            <w:r w:rsidRPr="000B00E9">
              <w:rPr>
                <w:rFonts w:ascii="Times New Roman" w:hAnsi="Times New Roman"/>
                <w:color w:val="000000"/>
                <w:sz w:val="24"/>
                <w:lang w:val="ru-RU"/>
              </w:rPr>
              <w:t xml:space="preserve">Обобщение и систематизация знаний по теме "Агрегатные состояния вещества. </w:t>
            </w:r>
            <w:r>
              <w:rPr>
                <w:rFonts w:ascii="Times New Roman" w:hAnsi="Times New Roman"/>
                <w:color w:val="000000"/>
                <w:sz w:val="24"/>
              </w:rPr>
              <w:t>Фазовые переходы"</w:t>
            </w:r>
          </w:p>
        </w:tc>
        <w:tc>
          <w:tcPr>
            <w:tcW w:w="757" w:type="dxa"/>
            <w:tcMar>
              <w:top w:w="50" w:type="dxa"/>
              <w:left w:w="100" w:type="dxa"/>
            </w:tcMar>
            <w:vAlign w:val="center"/>
          </w:tcPr>
          <w:p w14:paraId="5E0DCA6F" w14:textId="77777777" w:rsidR="00A92591" w:rsidRDefault="005E7F5F">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521BF338" w14:textId="77777777" w:rsidR="00A92591" w:rsidRDefault="00A92591">
            <w:pPr>
              <w:spacing w:after="0"/>
              <w:ind w:left="135"/>
              <w:jc w:val="center"/>
            </w:pPr>
          </w:p>
        </w:tc>
        <w:tc>
          <w:tcPr>
            <w:tcW w:w="1549" w:type="dxa"/>
            <w:tcMar>
              <w:top w:w="50" w:type="dxa"/>
              <w:left w:w="100" w:type="dxa"/>
            </w:tcMar>
            <w:vAlign w:val="center"/>
          </w:tcPr>
          <w:p w14:paraId="154E7E98" w14:textId="77777777" w:rsidR="00A92591" w:rsidRDefault="00A92591">
            <w:pPr>
              <w:spacing w:after="0"/>
              <w:ind w:left="135"/>
              <w:jc w:val="center"/>
            </w:pPr>
          </w:p>
        </w:tc>
        <w:tc>
          <w:tcPr>
            <w:tcW w:w="1087" w:type="dxa"/>
            <w:tcMar>
              <w:top w:w="50" w:type="dxa"/>
              <w:left w:w="100" w:type="dxa"/>
            </w:tcMar>
            <w:vAlign w:val="center"/>
          </w:tcPr>
          <w:p w14:paraId="7F5B3920" w14:textId="77777777" w:rsidR="00A92591" w:rsidRDefault="00A92591">
            <w:pPr>
              <w:spacing w:after="0"/>
              <w:ind w:left="135"/>
            </w:pPr>
          </w:p>
        </w:tc>
        <w:tc>
          <w:tcPr>
            <w:tcW w:w="1892" w:type="dxa"/>
            <w:tcMar>
              <w:top w:w="50" w:type="dxa"/>
              <w:left w:w="100" w:type="dxa"/>
            </w:tcMar>
            <w:vAlign w:val="center"/>
          </w:tcPr>
          <w:p w14:paraId="69AB6B65"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/1</w:t>
              </w:r>
              <w:r>
                <w:rPr>
                  <w:rFonts w:ascii="Times New Roman" w:hAnsi="Times New Roman"/>
                  <w:color w:val="0000FF"/>
                  <w:u w:val="single"/>
                </w:rPr>
                <w:t>d</w:t>
              </w:r>
              <w:r w:rsidRPr="000B00E9">
                <w:rPr>
                  <w:rFonts w:ascii="Times New Roman" w:hAnsi="Times New Roman"/>
                  <w:color w:val="0000FF"/>
                  <w:u w:val="single"/>
                  <w:lang w:val="ru-RU"/>
                </w:rPr>
                <w:t>36</w:t>
              </w:r>
              <w:r>
                <w:rPr>
                  <w:rFonts w:ascii="Times New Roman" w:hAnsi="Times New Roman"/>
                  <w:color w:val="0000FF"/>
                  <w:u w:val="single"/>
                </w:rPr>
                <w:t>b</w:t>
              </w:r>
              <w:r w:rsidRPr="000B00E9">
                <w:rPr>
                  <w:rFonts w:ascii="Times New Roman" w:hAnsi="Times New Roman"/>
                  <w:color w:val="0000FF"/>
                  <w:u w:val="single"/>
                  <w:lang w:val="ru-RU"/>
                </w:rPr>
                <w:t>5</w:t>
              </w:r>
              <w:r>
                <w:rPr>
                  <w:rFonts w:ascii="Times New Roman" w:hAnsi="Times New Roman"/>
                  <w:color w:val="0000FF"/>
                  <w:u w:val="single"/>
                </w:rPr>
                <w:t>b</w:t>
              </w:r>
              <w:r w:rsidRPr="000B00E9">
                <w:rPr>
                  <w:rFonts w:ascii="Times New Roman" w:hAnsi="Times New Roman"/>
                  <w:color w:val="0000FF"/>
                  <w:u w:val="single"/>
                  <w:lang w:val="ru-RU"/>
                </w:rPr>
                <w:t>1</w:t>
              </w:r>
            </w:hyperlink>
          </w:p>
        </w:tc>
      </w:tr>
      <w:tr w:rsidR="00A92591" w:rsidRPr="00F53B53" w14:paraId="48AAD501" w14:textId="77777777">
        <w:trPr>
          <w:trHeight w:val="144"/>
          <w:tblCellSpacing w:w="20" w:type="nil"/>
        </w:trPr>
        <w:tc>
          <w:tcPr>
            <w:tcW w:w="434" w:type="dxa"/>
            <w:tcMar>
              <w:top w:w="50" w:type="dxa"/>
              <w:left w:w="100" w:type="dxa"/>
            </w:tcMar>
            <w:vAlign w:val="center"/>
          </w:tcPr>
          <w:p w14:paraId="7B1DCA77" w14:textId="77777777" w:rsidR="00A92591" w:rsidRDefault="005E7F5F">
            <w:pPr>
              <w:spacing w:after="0"/>
            </w:pPr>
            <w:r>
              <w:rPr>
                <w:rFonts w:ascii="Times New Roman" w:hAnsi="Times New Roman"/>
                <w:color w:val="000000"/>
                <w:sz w:val="24"/>
              </w:rPr>
              <w:t>157</w:t>
            </w:r>
          </w:p>
        </w:tc>
        <w:tc>
          <w:tcPr>
            <w:tcW w:w="3696" w:type="dxa"/>
            <w:tcMar>
              <w:top w:w="50" w:type="dxa"/>
              <w:left w:w="100" w:type="dxa"/>
            </w:tcMar>
            <w:vAlign w:val="center"/>
          </w:tcPr>
          <w:p w14:paraId="40ED2FA4" w14:textId="77777777" w:rsidR="00A92591" w:rsidRPr="000B00E9" w:rsidRDefault="005E7F5F">
            <w:pPr>
              <w:spacing w:after="0"/>
              <w:ind w:left="135"/>
              <w:rPr>
                <w:lang w:val="ru-RU"/>
              </w:rPr>
            </w:pPr>
            <w:r w:rsidRPr="000B00E9">
              <w:rPr>
                <w:rFonts w:ascii="Times New Roman" w:hAnsi="Times New Roman"/>
                <w:color w:val="000000"/>
                <w:sz w:val="24"/>
                <w:lang w:val="ru-RU"/>
              </w:rPr>
              <w:t>Обобщение и систематизация знаний по теме "Электрическое поле"</w:t>
            </w:r>
          </w:p>
        </w:tc>
        <w:tc>
          <w:tcPr>
            <w:tcW w:w="757" w:type="dxa"/>
            <w:tcMar>
              <w:top w:w="50" w:type="dxa"/>
              <w:left w:w="100" w:type="dxa"/>
            </w:tcMar>
            <w:vAlign w:val="center"/>
          </w:tcPr>
          <w:p w14:paraId="66497C85"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2C3AE145" w14:textId="77777777" w:rsidR="00A92591" w:rsidRDefault="00A92591">
            <w:pPr>
              <w:spacing w:after="0"/>
              <w:ind w:left="135"/>
              <w:jc w:val="center"/>
            </w:pPr>
          </w:p>
        </w:tc>
        <w:tc>
          <w:tcPr>
            <w:tcW w:w="1549" w:type="dxa"/>
            <w:tcMar>
              <w:top w:w="50" w:type="dxa"/>
              <w:left w:w="100" w:type="dxa"/>
            </w:tcMar>
            <w:vAlign w:val="center"/>
          </w:tcPr>
          <w:p w14:paraId="69E0DD92" w14:textId="77777777" w:rsidR="00A92591" w:rsidRDefault="00A92591">
            <w:pPr>
              <w:spacing w:after="0"/>
              <w:ind w:left="135"/>
              <w:jc w:val="center"/>
            </w:pPr>
          </w:p>
        </w:tc>
        <w:tc>
          <w:tcPr>
            <w:tcW w:w="1087" w:type="dxa"/>
            <w:tcMar>
              <w:top w:w="50" w:type="dxa"/>
              <w:left w:w="100" w:type="dxa"/>
            </w:tcMar>
            <w:vAlign w:val="center"/>
          </w:tcPr>
          <w:p w14:paraId="72A10B25" w14:textId="77777777" w:rsidR="00A92591" w:rsidRDefault="00A92591">
            <w:pPr>
              <w:spacing w:after="0"/>
              <w:ind w:left="135"/>
            </w:pPr>
          </w:p>
        </w:tc>
        <w:tc>
          <w:tcPr>
            <w:tcW w:w="1892" w:type="dxa"/>
            <w:tcMar>
              <w:top w:w="50" w:type="dxa"/>
              <w:left w:w="100" w:type="dxa"/>
            </w:tcMar>
            <w:vAlign w:val="center"/>
          </w:tcPr>
          <w:p w14:paraId="273573DE" w14:textId="77777777" w:rsidR="00A92591" w:rsidRPr="000B00E9" w:rsidRDefault="005E7F5F">
            <w:pPr>
              <w:spacing w:after="0"/>
              <w:ind w:left="135"/>
              <w:rPr>
                <w:lang w:val="ru-RU"/>
              </w:rPr>
            </w:pPr>
            <w:r w:rsidRPr="000B00E9">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0B00E9">
                <w:rPr>
                  <w:rFonts w:ascii="Times New Roman" w:hAnsi="Times New Roman"/>
                  <w:color w:val="0000FF"/>
                  <w:u w:val="single"/>
                  <w:lang w:val="ru-RU"/>
                </w:rPr>
                <w:t>://</w:t>
              </w:r>
              <w:r>
                <w:rPr>
                  <w:rFonts w:ascii="Times New Roman" w:hAnsi="Times New Roman"/>
                  <w:color w:val="0000FF"/>
                  <w:u w:val="single"/>
                </w:rPr>
                <w:t>m</w:t>
              </w:r>
              <w:r w:rsidRPr="000B00E9">
                <w:rPr>
                  <w:rFonts w:ascii="Times New Roman" w:hAnsi="Times New Roman"/>
                  <w:color w:val="0000FF"/>
                  <w:u w:val="single"/>
                  <w:lang w:val="ru-RU"/>
                </w:rPr>
                <w:t>.</w:t>
              </w:r>
              <w:r>
                <w:rPr>
                  <w:rFonts w:ascii="Times New Roman" w:hAnsi="Times New Roman"/>
                  <w:color w:val="0000FF"/>
                  <w:u w:val="single"/>
                </w:rPr>
                <w:t>edsoo</w:t>
              </w:r>
              <w:r w:rsidRPr="000B00E9">
                <w:rPr>
                  <w:rFonts w:ascii="Times New Roman" w:hAnsi="Times New Roman"/>
                  <w:color w:val="0000FF"/>
                  <w:u w:val="single"/>
                  <w:lang w:val="ru-RU"/>
                </w:rPr>
                <w:t>.</w:t>
              </w:r>
              <w:r>
                <w:rPr>
                  <w:rFonts w:ascii="Times New Roman" w:hAnsi="Times New Roman"/>
                  <w:color w:val="0000FF"/>
                  <w:u w:val="single"/>
                </w:rPr>
                <w:t>ru</w:t>
              </w:r>
              <w:r w:rsidRPr="000B00E9">
                <w:rPr>
                  <w:rFonts w:ascii="Times New Roman" w:hAnsi="Times New Roman"/>
                  <w:color w:val="0000FF"/>
                  <w:u w:val="single"/>
                  <w:lang w:val="ru-RU"/>
                </w:rPr>
                <w:t>/3</w:t>
              </w:r>
              <w:r>
                <w:rPr>
                  <w:rFonts w:ascii="Times New Roman" w:hAnsi="Times New Roman"/>
                  <w:color w:val="0000FF"/>
                  <w:u w:val="single"/>
                </w:rPr>
                <w:t>bf</w:t>
              </w:r>
              <w:r w:rsidRPr="000B00E9">
                <w:rPr>
                  <w:rFonts w:ascii="Times New Roman" w:hAnsi="Times New Roman"/>
                  <w:color w:val="0000FF"/>
                  <w:u w:val="single"/>
                  <w:lang w:val="ru-RU"/>
                </w:rPr>
                <w:t>0</w:t>
              </w:r>
              <w:r>
                <w:rPr>
                  <w:rFonts w:ascii="Times New Roman" w:hAnsi="Times New Roman"/>
                  <w:color w:val="0000FF"/>
                  <w:u w:val="single"/>
                </w:rPr>
                <w:t>def</w:t>
              </w:r>
              <w:r w:rsidRPr="000B00E9">
                <w:rPr>
                  <w:rFonts w:ascii="Times New Roman" w:hAnsi="Times New Roman"/>
                  <w:color w:val="0000FF"/>
                  <w:u w:val="single"/>
                  <w:lang w:val="ru-RU"/>
                </w:rPr>
                <w:t>9</w:t>
              </w:r>
            </w:hyperlink>
          </w:p>
        </w:tc>
      </w:tr>
      <w:tr w:rsidR="00A92591" w:rsidRPr="00F53B53" w14:paraId="521264B8" w14:textId="77777777">
        <w:trPr>
          <w:trHeight w:val="144"/>
          <w:tblCellSpacing w:w="20" w:type="nil"/>
        </w:trPr>
        <w:tc>
          <w:tcPr>
            <w:tcW w:w="434" w:type="dxa"/>
            <w:tcMar>
              <w:top w:w="50" w:type="dxa"/>
              <w:left w:w="100" w:type="dxa"/>
            </w:tcMar>
            <w:vAlign w:val="center"/>
          </w:tcPr>
          <w:p w14:paraId="5CBA5A88" w14:textId="77777777" w:rsidR="00A92591" w:rsidRDefault="005E7F5F">
            <w:pPr>
              <w:spacing w:after="0"/>
            </w:pPr>
            <w:r>
              <w:rPr>
                <w:rFonts w:ascii="Times New Roman" w:hAnsi="Times New Roman"/>
                <w:color w:val="000000"/>
                <w:sz w:val="24"/>
              </w:rPr>
              <w:t>158</w:t>
            </w:r>
          </w:p>
        </w:tc>
        <w:tc>
          <w:tcPr>
            <w:tcW w:w="3696" w:type="dxa"/>
            <w:tcMar>
              <w:top w:w="50" w:type="dxa"/>
              <w:left w:w="100" w:type="dxa"/>
            </w:tcMar>
            <w:vAlign w:val="center"/>
          </w:tcPr>
          <w:p w14:paraId="74300512" w14:textId="77777777" w:rsidR="00A92591" w:rsidRPr="000B00E9" w:rsidRDefault="005E7F5F">
            <w:pPr>
              <w:spacing w:after="0"/>
              <w:ind w:left="135"/>
              <w:rPr>
                <w:lang w:val="ru-RU"/>
              </w:rPr>
            </w:pPr>
            <w:r w:rsidRPr="000B00E9">
              <w:rPr>
                <w:rFonts w:ascii="Times New Roman" w:hAnsi="Times New Roman"/>
                <w:color w:val="000000"/>
                <w:sz w:val="24"/>
                <w:lang w:val="ru-RU"/>
              </w:rPr>
              <w:t>Обобщение и систематизация знаний по теме "Постоянный электрический ток"</w:t>
            </w:r>
          </w:p>
        </w:tc>
        <w:tc>
          <w:tcPr>
            <w:tcW w:w="757" w:type="dxa"/>
            <w:tcMar>
              <w:top w:w="50" w:type="dxa"/>
              <w:left w:w="100" w:type="dxa"/>
            </w:tcMar>
            <w:vAlign w:val="center"/>
          </w:tcPr>
          <w:p w14:paraId="713F726E" w14:textId="77777777" w:rsidR="00A92591" w:rsidRDefault="005E7F5F">
            <w:pPr>
              <w:spacing w:after="0"/>
              <w:ind w:left="135"/>
              <w:jc w:val="center"/>
            </w:pPr>
            <w:r w:rsidRPr="000B00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2A15DF92" w14:textId="77777777" w:rsidR="00A92591" w:rsidRDefault="00A92591">
            <w:pPr>
              <w:spacing w:after="0"/>
              <w:ind w:left="135"/>
              <w:jc w:val="center"/>
            </w:pPr>
          </w:p>
        </w:tc>
        <w:tc>
          <w:tcPr>
            <w:tcW w:w="1549" w:type="dxa"/>
            <w:tcMar>
              <w:top w:w="50" w:type="dxa"/>
              <w:left w:w="100" w:type="dxa"/>
            </w:tcMar>
            <w:vAlign w:val="center"/>
          </w:tcPr>
          <w:p w14:paraId="242EB663" w14:textId="77777777" w:rsidR="00A92591" w:rsidRDefault="00A92591">
            <w:pPr>
              <w:spacing w:after="0"/>
              <w:ind w:left="135"/>
              <w:jc w:val="center"/>
            </w:pPr>
          </w:p>
        </w:tc>
        <w:tc>
          <w:tcPr>
            <w:tcW w:w="1087" w:type="dxa"/>
            <w:tcMar>
              <w:top w:w="50" w:type="dxa"/>
              <w:left w:w="100" w:type="dxa"/>
            </w:tcMar>
            <w:vAlign w:val="center"/>
          </w:tcPr>
          <w:p w14:paraId="2F17BF58" w14:textId="77777777" w:rsidR="00A92591" w:rsidRDefault="00A92591">
            <w:pPr>
              <w:spacing w:after="0"/>
              <w:ind w:left="135"/>
            </w:pPr>
          </w:p>
        </w:tc>
        <w:tc>
          <w:tcPr>
            <w:tcW w:w="1892" w:type="dxa"/>
            <w:tcMar>
              <w:top w:w="50" w:type="dxa"/>
              <w:left w:w="100" w:type="dxa"/>
            </w:tcMar>
            <w:vAlign w:val="center"/>
          </w:tcPr>
          <w:p w14:paraId="3D146278" w14:textId="77777777" w:rsidR="00A92591" w:rsidRPr="005E7F5F" w:rsidRDefault="005E7F5F">
            <w:pPr>
              <w:spacing w:after="0"/>
              <w:ind w:left="135"/>
              <w:rPr>
                <w:lang w:val="ru-RU"/>
              </w:rPr>
            </w:pPr>
            <w:r w:rsidRPr="005E7F5F">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5E7F5F">
                <w:rPr>
                  <w:rFonts w:ascii="Times New Roman" w:hAnsi="Times New Roman"/>
                  <w:color w:val="0000FF"/>
                  <w:u w:val="single"/>
                  <w:lang w:val="ru-RU"/>
                </w:rPr>
                <w:t>://</w:t>
              </w:r>
              <w:r>
                <w:rPr>
                  <w:rFonts w:ascii="Times New Roman" w:hAnsi="Times New Roman"/>
                  <w:color w:val="0000FF"/>
                  <w:u w:val="single"/>
                </w:rPr>
                <w:t>m</w:t>
              </w:r>
              <w:r w:rsidRPr="005E7F5F">
                <w:rPr>
                  <w:rFonts w:ascii="Times New Roman" w:hAnsi="Times New Roman"/>
                  <w:color w:val="0000FF"/>
                  <w:u w:val="single"/>
                  <w:lang w:val="ru-RU"/>
                </w:rPr>
                <w:t>.</w:t>
              </w:r>
              <w:r>
                <w:rPr>
                  <w:rFonts w:ascii="Times New Roman" w:hAnsi="Times New Roman"/>
                  <w:color w:val="0000FF"/>
                  <w:u w:val="single"/>
                </w:rPr>
                <w:t>edsoo</w:t>
              </w:r>
              <w:r w:rsidRPr="005E7F5F">
                <w:rPr>
                  <w:rFonts w:ascii="Times New Roman" w:hAnsi="Times New Roman"/>
                  <w:color w:val="0000FF"/>
                  <w:u w:val="single"/>
                  <w:lang w:val="ru-RU"/>
                </w:rPr>
                <w:t>.</w:t>
              </w:r>
              <w:r>
                <w:rPr>
                  <w:rFonts w:ascii="Times New Roman" w:hAnsi="Times New Roman"/>
                  <w:color w:val="0000FF"/>
                  <w:u w:val="single"/>
                </w:rPr>
                <w:t>ru</w:t>
              </w:r>
              <w:r w:rsidRPr="005E7F5F">
                <w:rPr>
                  <w:rFonts w:ascii="Times New Roman" w:hAnsi="Times New Roman"/>
                  <w:color w:val="0000FF"/>
                  <w:u w:val="single"/>
                  <w:lang w:val="ru-RU"/>
                </w:rPr>
                <w:t>/71453</w:t>
              </w:r>
              <w:r>
                <w:rPr>
                  <w:rFonts w:ascii="Times New Roman" w:hAnsi="Times New Roman"/>
                  <w:color w:val="0000FF"/>
                  <w:u w:val="single"/>
                </w:rPr>
                <w:t>ee</w:t>
              </w:r>
              <w:r w:rsidRPr="005E7F5F">
                <w:rPr>
                  <w:rFonts w:ascii="Times New Roman" w:hAnsi="Times New Roman"/>
                  <w:color w:val="0000FF"/>
                  <w:u w:val="single"/>
                  <w:lang w:val="ru-RU"/>
                </w:rPr>
                <w:t>6</w:t>
              </w:r>
            </w:hyperlink>
          </w:p>
        </w:tc>
      </w:tr>
      <w:tr w:rsidR="00A92591" w:rsidRPr="00F53B53" w14:paraId="2C5B2425" w14:textId="77777777">
        <w:trPr>
          <w:trHeight w:val="144"/>
          <w:tblCellSpacing w:w="20" w:type="nil"/>
        </w:trPr>
        <w:tc>
          <w:tcPr>
            <w:tcW w:w="434" w:type="dxa"/>
            <w:tcMar>
              <w:top w:w="50" w:type="dxa"/>
              <w:left w:w="100" w:type="dxa"/>
            </w:tcMar>
            <w:vAlign w:val="center"/>
          </w:tcPr>
          <w:p w14:paraId="26AEB97E" w14:textId="77777777" w:rsidR="00A92591" w:rsidRDefault="005E7F5F">
            <w:pPr>
              <w:spacing w:after="0"/>
            </w:pPr>
            <w:r>
              <w:rPr>
                <w:rFonts w:ascii="Times New Roman" w:hAnsi="Times New Roman"/>
                <w:color w:val="000000"/>
                <w:sz w:val="24"/>
              </w:rPr>
              <w:t>159</w:t>
            </w:r>
          </w:p>
        </w:tc>
        <w:tc>
          <w:tcPr>
            <w:tcW w:w="3696" w:type="dxa"/>
            <w:tcMar>
              <w:top w:w="50" w:type="dxa"/>
              <w:left w:w="100" w:type="dxa"/>
            </w:tcMar>
            <w:vAlign w:val="center"/>
          </w:tcPr>
          <w:p w14:paraId="180ED7AA" w14:textId="77777777" w:rsidR="00A92591" w:rsidRPr="005E7F5F" w:rsidRDefault="005E7F5F">
            <w:pPr>
              <w:spacing w:after="0"/>
              <w:ind w:left="135"/>
              <w:rPr>
                <w:lang w:val="ru-RU"/>
              </w:rPr>
            </w:pPr>
            <w:r w:rsidRPr="005E7F5F">
              <w:rPr>
                <w:rFonts w:ascii="Times New Roman" w:hAnsi="Times New Roman"/>
                <w:color w:val="000000"/>
                <w:sz w:val="24"/>
                <w:lang w:val="ru-RU"/>
              </w:rPr>
              <w:t>Обобщение и систематизация знаний по теме "Токи в различных средах"</w:t>
            </w:r>
          </w:p>
        </w:tc>
        <w:tc>
          <w:tcPr>
            <w:tcW w:w="757" w:type="dxa"/>
            <w:tcMar>
              <w:top w:w="50" w:type="dxa"/>
              <w:left w:w="100" w:type="dxa"/>
            </w:tcMar>
            <w:vAlign w:val="center"/>
          </w:tcPr>
          <w:p w14:paraId="0C7453C7" w14:textId="77777777" w:rsidR="00A92591" w:rsidRDefault="005E7F5F">
            <w:pPr>
              <w:spacing w:after="0"/>
              <w:ind w:left="135"/>
              <w:jc w:val="center"/>
            </w:pPr>
            <w:r w:rsidRPr="005E7F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65BEA38D" w14:textId="77777777" w:rsidR="00A92591" w:rsidRDefault="00A92591">
            <w:pPr>
              <w:spacing w:after="0"/>
              <w:ind w:left="135"/>
              <w:jc w:val="center"/>
            </w:pPr>
          </w:p>
        </w:tc>
        <w:tc>
          <w:tcPr>
            <w:tcW w:w="1549" w:type="dxa"/>
            <w:tcMar>
              <w:top w:w="50" w:type="dxa"/>
              <w:left w:w="100" w:type="dxa"/>
            </w:tcMar>
            <w:vAlign w:val="center"/>
          </w:tcPr>
          <w:p w14:paraId="5D954325" w14:textId="77777777" w:rsidR="00A92591" w:rsidRDefault="00A92591">
            <w:pPr>
              <w:spacing w:after="0"/>
              <w:ind w:left="135"/>
              <w:jc w:val="center"/>
            </w:pPr>
          </w:p>
        </w:tc>
        <w:tc>
          <w:tcPr>
            <w:tcW w:w="1087" w:type="dxa"/>
            <w:tcMar>
              <w:top w:w="50" w:type="dxa"/>
              <w:left w:w="100" w:type="dxa"/>
            </w:tcMar>
            <w:vAlign w:val="center"/>
          </w:tcPr>
          <w:p w14:paraId="423DC400" w14:textId="77777777" w:rsidR="00A92591" w:rsidRDefault="00A92591">
            <w:pPr>
              <w:spacing w:after="0"/>
              <w:ind w:left="135"/>
            </w:pPr>
          </w:p>
        </w:tc>
        <w:tc>
          <w:tcPr>
            <w:tcW w:w="1892" w:type="dxa"/>
            <w:tcMar>
              <w:top w:w="50" w:type="dxa"/>
              <w:left w:w="100" w:type="dxa"/>
            </w:tcMar>
            <w:vAlign w:val="center"/>
          </w:tcPr>
          <w:p w14:paraId="5694FA82" w14:textId="77777777" w:rsidR="00A92591" w:rsidRPr="005E7F5F" w:rsidRDefault="005E7F5F">
            <w:pPr>
              <w:spacing w:after="0"/>
              <w:ind w:left="135"/>
              <w:rPr>
                <w:lang w:val="ru-RU"/>
              </w:rPr>
            </w:pPr>
            <w:r w:rsidRPr="005E7F5F">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5E7F5F">
                <w:rPr>
                  <w:rFonts w:ascii="Times New Roman" w:hAnsi="Times New Roman"/>
                  <w:color w:val="0000FF"/>
                  <w:u w:val="single"/>
                  <w:lang w:val="ru-RU"/>
                </w:rPr>
                <w:t>://</w:t>
              </w:r>
              <w:r>
                <w:rPr>
                  <w:rFonts w:ascii="Times New Roman" w:hAnsi="Times New Roman"/>
                  <w:color w:val="0000FF"/>
                  <w:u w:val="single"/>
                </w:rPr>
                <w:t>m</w:t>
              </w:r>
              <w:r w:rsidRPr="005E7F5F">
                <w:rPr>
                  <w:rFonts w:ascii="Times New Roman" w:hAnsi="Times New Roman"/>
                  <w:color w:val="0000FF"/>
                  <w:u w:val="single"/>
                  <w:lang w:val="ru-RU"/>
                </w:rPr>
                <w:t>.</w:t>
              </w:r>
              <w:r>
                <w:rPr>
                  <w:rFonts w:ascii="Times New Roman" w:hAnsi="Times New Roman"/>
                  <w:color w:val="0000FF"/>
                  <w:u w:val="single"/>
                </w:rPr>
                <w:t>edsoo</w:t>
              </w:r>
              <w:r w:rsidRPr="005E7F5F">
                <w:rPr>
                  <w:rFonts w:ascii="Times New Roman" w:hAnsi="Times New Roman"/>
                  <w:color w:val="0000FF"/>
                  <w:u w:val="single"/>
                  <w:lang w:val="ru-RU"/>
                </w:rPr>
                <w:t>.</w:t>
              </w:r>
              <w:r>
                <w:rPr>
                  <w:rFonts w:ascii="Times New Roman" w:hAnsi="Times New Roman"/>
                  <w:color w:val="0000FF"/>
                  <w:u w:val="single"/>
                </w:rPr>
                <w:t>ru</w:t>
              </w:r>
              <w:r w:rsidRPr="005E7F5F">
                <w:rPr>
                  <w:rFonts w:ascii="Times New Roman" w:hAnsi="Times New Roman"/>
                  <w:color w:val="0000FF"/>
                  <w:u w:val="single"/>
                  <w:lang w:val="ru-RU"/>
                </w:rPr>
                <w:t>/3</w:t>
              </w:r>
              <w:r>
                <w:rPr>
                  <w:rFonts w:ascii="Times New Roman" w:hAnsi="Times New Roman"/>
                  <w:color w:val="0000FF"/>
                  <w:u w:val="single"/>
                </w:rPr>
                <w:t>d</w:t>
              </w:r>
              <w:r w:rsidRPr="005E7F5F">
                <w:rPr>
                  <w:rFonts w:ascii="Times New Roman" w:hAnsi="Times New Roman"/>
                  <w:color w:val="0000FF"/>
                  <w:u w:val="single"/>
                  <w:lang w:val="ru-RU"/>
                </w:rPr>
                <w:t>40077</w:t>
              </w:r>
              <w:r>
                <w:rPr>
                  <w:rFonts w:ascii="Times New Roman" w:hAnsi="Times New Roman"/>
                  <w:color w:val="0000FF"/>
                  <w:u w:val="single"/>
                </w:rPr>
                <w:t>a</w:t>
              </w:r>
            </w:hyperlink>
          </w:p>
        </w:tc>
      </w:tr>
      <w:tr w:rsidR="00A92591" w:rsidRPr="00F53B53" w14:paraId="2A16AC01" w14:textId="77777777">
        <w:trPr>
          <w:trHeight w:val="144"/>
          <w:tblCellSpacing w:w="20" w:type="nil"/>
        </w:trPr>
        <w:tc>
          <w:tcPr>
            <w:tcW w:w="434" w:type="dxa"/>
            <w:tcMar>
              <w:top w:w="50" w:type="dxa"/>
              <w:left w:w="100" w:type="dxa"/>
            </w:tcMar>
            <w:vAlign w:val="center"/>
          </w:tcPr>
          <w:p w14:paraId="3F866DE4" w14:textId="77777777" w:rsidR="00A92591" w:rsidRDefault="005E7F5F">
            <w:pPr>
              <w:spacing w:after="0"/>
            </w:pPr>
            <w:r>
              <w:rPr>
                <w:rFonts w:ascii="Times New Roman" w:hAnsi="Times New Roman"/>
                <w:color w:val="000000"/>
                <w:sz w:val="24"/>
              </w:rPr>
              <w:t>160</w:t>
            </w:r>
          </w:p>
        </w:tc>
        <w:tc>
          <w:tcPr>
            <w:tcW w:w="3696" w:type="dxa"/>
            <w:tcMar>
              <w:top w:w="50" w:type="dxa"/>
              <w:left w:w="100" w:type="dxa"/>
            </w:tcMar>
            <w:vAlign w:val="center"/>
          </w:tcPr>
          <w:p w14:paraId="2332A47D" w14:textId="77777777" w:rsidR="00A92591" w:rsidRPr="005E7F5F" w:rsidRDefault="005E7F5F">
            <w:pPr>
              <w:spacing w:after="0"/>
              <w:ind w:left="135"/>
              <w:rPr>
                <w:lang w:val="ru-RU"/>
              </w:rPr>
            </w:pPr>
            <w:r w:rsidRPr="005E7F5F">
              <w:rPr>
                <w:rFonts w:ascii="Times New Roman" w:hAnsi="Times New Roman"/>
                <w:color w:val="000000"/>
                <w:sz w:val="24"/>
                <w:lang w:val="ru-RU"/>
              </w:rPr>
              <w:t>Обобщение и систематизация знаний по теме "Магнитное поле"</w:t>
            </w:r>
          </w:p>
        </w:tc>
        <w:tc>
          <w:tcPr>
            <w:tcW w:w="757" w:type="dxa"/>
            <w:tcMar>
              <w:top w:w="50" w:type="dxa"/>
              <w:left w:w="100" w:type="dxa"/>
            </w:tcMar>
            <w:vAlign w:val="center"/>
          </w:tcPr>
          <w:p w14:paraId="68DD0F06" w14:textId="77777777" w:rsidR="00A92591" w:rsidRDefault="005E7F5F">
            <w:pPr>
              <w:spacing w:after="0"/>
              <w:ind w:left="135"/>
              <w:jc w:val="center"/>
            </w:pPr>
            <w:r w:rsidRPr="005E7F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03963B31" w14:textId="77777777" w:rsidR="00A92591" w:rsidRDefault="00A92591">
            <w:pPr>
              <w:spacing w:after="0"/>
              <w:ind w:left="135"/>
              <w:jc w:val="center"/>
            </w:pPr>
          </w:p>
        </w:tc>
        <w:tc>
          <w:tcPr>
            <w:tcW w:w="1549" w:type="dxa"/>
            <w:tcMar>
              <w:top w:w="50" w:type="dxa"/>
              <w:left w:w="100" w:type="dxa"/>
            </w:tcMar>
            <w:vAlign w:val="center"/>
          </w:tcPr>
          <w:p w14:paraId="35696A65" w14:textId="77777777" w:rsidR="00A92591" w:rsidRDefault="00A92591">
            <w:pPr>
              <w:spacing w:after="0"/>
              <w:ind w:left="135"/>
              <w:jc w:val="center"/>
            </w:pPr>
          </w:p>
        </w:tc>
        <w:tc>
          <w:tcPr>
            <w:tcW w:w="1087" w:type="dxa"/>
            <w:tcMar>
              <w:top w:w="50" w:type="dxa"/>
              <w:left w:w="100" w:type="dxa"/>
            </w:tcMar>
            <w:vAlign w:val="center"/>
          </w:tcPr>
          <w:p w14:paraId="282362E2" w14:textId="77777777" w:rsidR="00A92591" w:rsidRDefault="00A92591">
            <w:pPr>
              <w:spacing w:after="0"/>
              <w:ind w:left="135"/>
            </w:pPr>
          </w:p>
        </w:tc>
        <w:tc>
          <w:tcPr>
            <w:tcW w:w="1892" w:type="dxa"/>
            <w:tcMar>
              <w:top w:w="50" w:type="dxa"/>
              <w:left w:w="100" w:type="dxa"/>
            </w:tcMar>
            <w:vAlign w:val="center"/>
          </w:tcPr>
          <w:p w14:paraId="709548CC" w14:textId="77777777" w:rsidR="00A92591" w:rsidRPr="005E7F5F" w:rsidRDefault="005E7F5F">
            <w:pPr>
              <w:spacing w:after="0"/>
              <w:ind w:left="135"/>
              <w:rPr>
                <w:lang w:val="ru-RU"/>
              </w:rPr>
            </w:pPr>
            <w:r w:rsidRPr="005E7F5F">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5E7F5F">
                <w:rPr>
                  <w:rFonts w:ascii="Times New Roman" w:hAnsi="Times New Roman"/>
                  <w:color w:val="0000FF"/>
                  <w:u w:val="single"/>
                  <w:lang w:val="ru-RU"/>
                </w:rPr>
                <w:t>://</w:t>
              </w:r>
              <w:r>
                <w:rPr>
                  <w:rFonts w:ascii="Times New Roman" w:hAnsi="Times New Roman"/>
                  <w:color w:val="0000FF"/>
                  <w:u w:val="single"/>
                </w:rPr>
                <w:t>m</w:t>
              </w:r>
              <w:r w:rsidRPr="005E7F5F">
                <w:rPr>
                  <w:rFonts w:ascii="Times New Roman" w:hAnsi="Times New Roman"/>
                  <w:color w:val="0000FF"/>
                  <w:u w:val="single"/>
                  <w:lang w:val="ru-RU"/>
                </w:rPr>
                <w:t>.</w:t>
              </w:r>
              <w:r>
                <w:rPr>
                  <w:rFonts w:ascii="Times New Roman" w:hAnsi="Times New Roman"/>
                  <w:color w:val="0000FF"/>
                  <w:u w:val="single"/>
                </w:rPr>
                <w:t>edsoo</w:t>
              </w:r>
              <w:r w:rsidRPr="005E7F5F">
                <w:rPr>
                  <w:rFonts w:ascii="Times New Roman" w:hAnsi="Times New Roman"/>
                  <w:color w:val="0000FF"/>
                  <w:u w:val="single"/>
                  <w:lang w:val="ru-RU"/>
                </w:rPr>
                <w:t>.</w:t>
              </w:r>
              <w:r>
                <w:rPr>
                  <w:rFonts w:ascii="Times New Roman" w:hAnsi="Times New Roman"/>
                  <w:color w:val="0000FF"/>
                  <w:u w:val="single"/>
                </w:rPr>
                <w:t>ru</w:t>
              </w:r>
              <w:r w:rsidRPr="005E7F5F">
                <w:rPr>
                  <w:rFonts w:ascii="Times New Roman" w:hAnsi="Times New Roman"/>
                  <w:color w:val="0000FF"/>
                  <w:u w:val="single"/>
                  <w:lang w:val="ru-RU"/>
                </w:rPr>
                <w:t>/3</w:t>
              </w:r>
              <w:r>
                <w:rPr>
                  <w:rFonts w:ascii="Times New Roman" w:hAnsi="Times New Roman"/>
                  <w:color w:val="0000FF"/>
                  <w:u w:val="single"/>
                </w:rPr>
                <w:t>b</w:t>
              </w:r>
              <w:r w:rsidRPr="005E7F5F">
                <w:rPr>
                  <w:rFonts w:ascii="Times New Roman" w:hAnsi="Times New Roman"/>
                  <w:color w:val="0000FF"/>
                  <w:u w:val="single"/>
                  <w:lang w:val="ru-RU"/>
                </w:rPr>
                <w:t>4</w:t>
              </w:r>
              <w:r>
                <w:rPr>
                  <w:rFonts w:ascii="Times New Roman" w:hAnsi="Times New Roman"/>
                  <w:color w:val="0000FF"/>
                  <w:u w:val="single"/>
                </w:rPr>
                <w:t>c</w:t>
              </w:r>
              <w:r w:rsidRPr="005E7F5F">
                <w:rPr>
                  <w:rFonts w:ascii="Times New Roman" w:hAnsi="Times New Roman"/>
                  <w:color w:val="0000FF"/>
                  <w:u w:val="single"/>
                  <w:lang w:val="ru-RU"/>
                </w:rPr>
                <w:t>06</w:t>
              </w:r>
              <w:r>
                <w:rPr>
                  <w:rFonts w:ascii="Times New Roman" w:hAnsi="Times New Roman"/>
                  <w:color w:val="0000FF"/>
                  <w:u w:val="single"/>
                </w:rPr>
                <w:t>ae</w:t>
              </w:r>
            </w:hyperlink>
          </w:p>
        </w:tc>
      </w:tr>
      <w:tr w:rsidR="00A92591" w:rsidRPr="00F53B53" w14:paraId="62ADB497" w14:textId="77777777">
        <w:trPr>
          <w:trHeight w:val="144"/>
          <w:tblCellSpacing w:w="20" w:type="nil"/>
        </w:trPr>
        <w:tc>
          <w:tcPr>
            <w:tcW w:w="434" w:type="dxa"/>
            <w:tcMar>
              <w:top w:w="50" w:type="dxa"/>
              <w:left w:w="100" w:type="dxa"/>
            </w:tcMar>
            <w:vAlign w:val="center"/>
          </w:tcPr>
          <w:p w14:paraId="42D15970" w14:textId="77777777" w:rsidR="00A92591" w:rsidRDefault="005E7F5F">
            <w:pPr>
              <w:spacing w:after="0"/>
            </w:pPr>
            <w:r>
              <w:rPr>
                <w:rFonts w:ascii="Times New Roman" w:hAnsi="Times New Roman"/>
                <w:color w:val="000000"/>
                <w:sz w:val="24"/>
              </w:rPr>
              <w:t>161</w:t>
            </w:r>
          </w:p>
        </w:tc>
        <w:tc>
          <w:tcPr>
            <w:tcW w:w="3696" w:type="dxa"/>
            <w:tcMar>
              <w:top w:w="50" w:type="dxa"/>
              <w:left w:w="100" w:type="dxa"/>
            </w:tcMar>
            <w:vAlign w:val="center"/>
          </w:tcPr>
          <w:p w14:paraId="7460E491" w14:textId="77777777" w:rsidR="00A92591" w:rsidRPr="005E7F5F" w:rsidRDefault="005E7F5F">
            <w:pPr>
              <w:spacing w:after="0"/>
              <w:ind w:left="135"/>
              <w:rPr>
                <w:lang w:val="ru-RU"/>
              </w:rPr>
            </w:pPr>
            <w:r w:rsidRPr="005E7F5F">
              <w:rPr>
                <w:rFonts w:ascii="Times New Roman" w:hAnsi="Times New Roman"/>
                <w:color w:val="000000"/>
                <w:sz w:val="24"/>
                <w:lang w:val="ru-RU"/>
              </w:rPr>
              <w:t>Резервный урок. Обобщение и систематизация знаний по теме "Электромагнитная индукция"</w:t>
            </w:r>
          </w:p>
        </w:tc>
        <w:tc>
          <w:tcPr>
            <w:tcW w:w="757" w:type="dxa"/>
            <w:tcMar>
              <w:top w:w="50" w:type="dxa"/>
              <w:left w:w="100" w:type="dxa"/>
            </w:tcMar>
            <w:vAlign w:val="center"/>
          </w:tcPr>
          <w:p w14:paraId="442D886F" w14:textId="77777777" w:rsidR="00A92591" w:rsidRDefault="005E7F5F">
            <w:pPr>
              <w:spacing w:after="0"/>
              <w:ind w:left="135"/>
              <w:jc w:val="center"/>
            </w:pPr>
            <w:r w:rsidRPr="005E7F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21D7EA9C" w14:textId="77777777" w:rsidR="00A92591" w:rsidRDefault="00A92591">
            <w:pPr>
              <w:spacing w:after="0"/>
              <w:ind w:left="135"/>
              <w:jc w:val="center"/>
            </w:pPr>
          </w:p>
        </w:tc>
        <w:tc>
          <w:tcPr>
            <w:tcW w:w="1549" w:type="dxa"/>
            <w:tcMar>
              <w:top w:w="50" w:type="dxa"/>
              <w:left w:w="100" w:type="dxa"/>
            </w:tcMar>
            <w:vAlign w:val="center"/>
          </w:tcPr>
          <w:p w14:paraId="735025CE" w14:textId="77777777" w:rsidR="00A92591" w:rsidRDefault="00A92591">
            <w:pPr>
              <w:spacing w:after="0"/>
              <w:ind w:left="135"/>
              <w:jc w:val="center"/>
            </w:pPr>
          </w:p>
        </w:tc>
        <w:tc>
          <w:tcPr>
            <w:tcW w:w="1087" w:type="dxa"/>
            <w:tcMar>
              <w:top w:w="50" w:type="dxa"/>
              <w:left w:w="100" w:type="dxa"/>
            </w:tcMar>
            <w:vAlign w:val="center"/>
          </w:tcPr>
          <w:p w14:paraId="64C74672" w14:textId="77777777" w:rsidR="00A92591" w:rsidRDefault="00A92591">
            <w:pPr>
              <w:spacing w:after="0"/>
              <w:ind w:left="135"/>
            </w:pPr>
          </w:p>
        </w:tc>
        <w:tc>
          <w:tcPr>
            <w:tcW w:w="1892" w:type="dxa"/>
            <w:tcMar>
              <w:top w:w="50" w:type="dxa"/>
              <w:left w:w="100" w:type="dxa"/>
            </w:tcMar>
            <w:vAlign w:val="center"/>
          </w:tcPr>
          <w:p w14:paraId="4BE671EF" w14:textId="77777777" w:rsidR="00A92591" w:rsidRPr="005E7F5F" w:rsidRDefault="005E7F5F">
            <w:pPr>
              <w:spacing w:after="0"/>
              <w:ind w:left="135"/>
              <w:rPr>
                <w:lang w:val="ru-RU"/>
              </w:rPr>
            </w:pPr>
            <w:r w:rsidRPr="005E7F5F">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5E7F5F">
                <w:rPr>
                  <w:rFonts w:ascii="Times New Roman" w:hAnsi="Times New Roman"/>
                  <w:color w:val="0000FF"/>
                  <w:u w:val="single"/>
                  <w:lang w:val="ru-RU"/>
                </w:rPr>
                <w:t>://</w:t>
              </w:r>
              <w:r>
                <w:rPr>
                  <w:rFonts w:ascii="Times New Roman" w:hAnsi="Times New Roman"/>
                  <w:color w:val="0000FF"/>
                  <w:u w:val="single"/>
                </w:rPr>
                <w:t>m</w:t>
              </w:r>
              <w:r w:rsidRPr="005E7F5F">
                <w:rPr>
                  <w:rFonts w:ascii="Times New Roman" w:hAnsi="Times New Roman"/>
                  <w:color w:val="0000FF"/>
                  <w:u w:val="single"/>
                  <w:lang w:val="ru-RU"/>
                </w:rPr>
                <w:t>.</w:t>
              </w:r>
              <w:r>
                <w:rPr>
                  <w:rFonts w:ascii="Times New Roman" w:hAnsi="Times New Roman"/>
                  <w:color w:val="0000FF"/>
                  <w:u w:val="single"/>
                </w:rPr>
                <w:t>edsoo</w:t>
              </w:r>
              <w:r w:rsidRPr="005E7F5F">
                <w:rPr>
                  <w:rFonts w:ascii="Times New Roman" w:hAnsi="Times New Roman"/>
                  <w:color w:val="0000FF"/>
                  <w:u w:val="single"/>
                  <w:lang w:val="ru-RU"/>
                </w:rPr>
                <w:t>.</w:t>
              </w:r>
              <w:r>
                <w:rPr>
                  <w:rFonts w:ascii="Times New Roman" w:hAnsi="Times New Roman"/>
                  <w:color w:val="0000FF"/>
                  <w:u w:val="single"/>
                </w:rPr>
                <w:t>ru</w:t>
              </w:r>
              <w:r w:rsidRPr="005E7F5F">
                <w:rPr>
                  <w:rFonts w:ascii="Times New Roman" w:hAnsi="Times New Roman"/>
                  <w:color w:val="0000FF"/>
                  <w:u w:val="single"/>
                  <w:lang w:val="ru-RU"/>
                </w:rPr>
                <w:t>/053</w:t>
              </w:r>
              <w:r>
                <w:rPr>
                  <w:rFonts w:ascii="Times New Roman" w:hAnsi="Times New Roman"/>
                  <w:color w:val="0000FF"/>
                  <w:u w:val="single"/>
                </w:rPr>
                <w:t>e</w:t>
              </w:r>
              <w:r w:rsidRPr="005E7F5F">
                <w:rPr>
                  <w:rFonts w:ascii="Times New Roman" w:hAnsi="Times New Roman"/>
                  <w:color w:val="0000FF"/>
                  <w:u w:val="single"/>
                  <w:lang w:val="ru-RU"/>
                </w:rPr>
                <w:t>2248</w:t>
              </w:r>
            </w:hyperlink>
          </w:p>
        </w:tc>
      </w:tr>
      <w:tr w:rsidR="00A92591" w:rsidRPr="00F53B53" w14:paraId="197BE8A1" w14:textId="77777777">
        <w:trPr>
          <w:trHeight w:val="144"/>
          <w:tblCellSpacing w:w="20" w:type="nil"/>
        </w:trPr>
        <w:tc>
          <w:tcPr>
            <w:tcW w:w="434" w:type="dxa"/>
            <w:tcMar>
              <w:top w:w="50" w:type="dxa"/>
              <w:left w:w="100" w:type="dxa"/>
            </w:tcMar>
            <w:vAlign w:val="center"/>
          </w:tcPr>
          <w:p w14:paraId="3CF5EBBC" w14:textId="77777777" w:rsidR="00A92591" w:rsidRDefault="005E7F5F">
            <w:pPr>
              <w:spacing w:after="0"/>
            </w:pPr>
            <w:r>
              <w:rPr>
                <w:rFonts w:ascii="Times New Roman" w:hAnsi="Times New Roman"/>
                <w:color w:val="000000"/>
                <w:sz w:val="24"/>
              </w:rPr>
              <w:t>162</w:t>
            </w:r>
          </w:p>
        </w:tc>
        <w:tc>
          <w:tcPr>
            <w:tcW w:w="3696" w:type="dxa"/>
            <w:tcMar>
              <w:top w:w="50" w:type="dxa"/>
              <w:left w:w="100" w:type="dxa"/>
            </w:tcMar>
            <w:vAlign w:val="center"/>
          </w:tcPr>
          <w:p w14:paraId="41614DD5" w14:textId="77777777" w:rsidR="00A92591" w:rsidRPr="005E7F5F" w:rsidRDefault="005E7F5F">
            <w:pPr>
              <w:spacing w:after="0"/>
              <w:ind w:left="135"/>
              <w:rPr>
                <w:lang w:val="ru-RU"/>
              </w:rPr>
            </w:pPr>
            <w:r w:rsidRPr="005E7F5F">
              <w:rPr>
                <w:rFonts w:ascii="Times New Roman" w:hAnsi="Times New Roman"/>
                <w:color w:val="000000"/>
                <w:sz w:val="24"/>
                <w:lang w:val="ru-RU"/>
              </w:rPr>
              <w:t xml:space="preserve">Резервный урок. Обобщение и </w:t>
            </w:r>
            <w:r w:rsidRPr="005E7F5F">
              <w:rPr>
                <w:rFonts w:ascii="Times New Roman" w:hAnsi="Times New Roman"/>
                <w:color w:val="000000"/>
                <w:sz w:val="24"/>
                <w:lang w:val="ru-RU"/>
              </w:rPr>
              <w:lastRenderedPageBreak/>
              <w:t>систематизация знаний по теме "Механические колебания"</w:t>
            </w:r>
          </w:p>
        </w:tc>
        <w:tc>
          <w:tcPr>
            <w:tcW w:w="757" w:type="dxa"/>
            <w:tcMar>
              <w:top w:w="50" w:type="dxa"/>
              <w:left w:w="100" w:type="dxa"/>
            </w:tcMar>
            <w:vAlign w:val="center"/>
          </w:tcPr>
          <w:p w14:paraId="4CF3C99B" w14:textId="77777777" w:rsidR="00A92591" w:rsidRDefault="005E7F5F">
            <w:pPr>
              <w:spacing w:after="0"/>
              <w:ind w:left="135"/>
              <w:jc w:val="center"/>
            </w:pPr>
            <w:r w:rsidRPr="005E7F5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3" w:type="dxa"/>
            <w:tcMar>
              <w:top w:w="50" w:type="dxa"/>
              <w:left w:w="100" w:type="dxa"/>
            </w:tcMar>
            <w:vAlign w:val="center"/>
          </w:tcPr>
          <w:p w14:paraId="3F8A285C" w14:textId="77777777" w:rsidR="00A92591" w:rsidRDefault="00A92591">
            <w:pPr>
              <w:spacing w:after="0"/>
              <w:ind w:left="135"/>
              <w:jc w:val="center"/>
            </w:pPr>
          </w:p>
        </w:tc>
        <w:tc>
          <w:tcPr>
            <w:tcW w:w="1549" w:type="dxa"/>
            <w:tcMar>
              <w:top w:w="50" w:type="dxa"/>
              <w:left w:w="100" w:type="dxa"/>
            </w:tcMar>
            <w:vAlign w:val="center"/>
          </w:tcPr>
          <w:p w14:paraId="323B1E39" w14:textId="77777777" w:rsidR="00A92591" w:rsidRDefault="00A92591">
            <w:pPr>
              <w:spacing w:after="0"/>
              <w:ind w:left="135"/>
              <w:jc w:val="center"/>
            </w:pPr>
          </w:p>
        </w:tc>
        <w:tc>
          <w:tcPr>
            <w:tcW w:w="1087" w:type="dxa"/>
            <w:tcMar>
              <w:top w:w="50" w:type="dxa"/>
              <w:left w:w="100" w:type="dxa"/>
            </w:tcMar>
            <w:vAlign w:val="center"/>
          </w:tcPr>
          <w:p w14:paraId="21035184" w14:textId="77777777" w:rsidR="00A92591" w:rsidRDefault="00A92591">
            <w:pPr>
              <w:spacing w:after="0"/>
              <w:ind w:left="135"/>
            </w:pPr>
          </w:p>
        </w:tc>
        <w:tc>
          <w:tcPr>
            <w:tcW w:w="1892" w:type="dxa"/>
            <w:tcMar>
              <w:top w:w="50" w:type="dxa"/>
              <w:left w:w="100" w:type="dxa"/>
            </w:tcMar>
            <w:vAlign w:val="center"/>
          </w:tcPr>
          <w:p w14:paraId="175B0282" w14:textId="77777777" w:rsidR="00A92591" w:rsidRPr="005E7F5F" w:rsidRDefault="005E7F5F">
            <w:pPr>
              <w:spacing w:after="0"/>
              <w:ind w:left="135"/>
              <w:rPr>
                <w:lang w:val="ru-RU"/>
              </w:rPr>
            </w:pPr>
            <w:r w:rsidRPr="005E7F5F">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5E7F5F">
                <w:rPr>
                  <w:rFonts w:ascii="Times New Roman" w:hAnsi="Times New Roman"/>
                  <w:color w:val="0000FF"/>
                  <w:u w:val="single"/>
                  <w:lang w:val="ru-RU"/>
                </w:rPr>
                <w:t>://</w:t>
              </w:r>
              <w:r>
                <w:rPr>
                  <w:rFonts w:ascii="Times New Roman" w:hAnsi="Times New Roman"/>
                  <w:color w:val="0000FF"/>
                  <w:u w:val="single"/>
                </w:rPr>
                <w:t>m</w:t>
              </w:r>
              <w:r w:rsidRPr="005E7F5F">
                <w:rPr>
                  <w:rFonts w:ascii="Times New Roman" w:hAnsi="Times New Roman"/>
                  <w:color w:val="0000FF"/>
                  <w:u w:val="single"/>
                  <w:lang w:val="ru-RU"/>
                </w:rPr>
                <w:t>.</w:t>
              </w:r>
              <w:r>
                <w:rPr>
                  <w:rFonts w:ascii="Times New Roman" w:hAnsi="Times New Roman"/>
                  <w:color w:val="0000FF"/>
                  <w:u w:val="single"/>
                </w:rPr>
                <w:t>edsoo</w:t>
              </w:r>
              <w:r w:rsidRPr="005E7F5F">
                <w:rPr>
                  <w:rFonts w:ascii="Times New Roman" w:hAnsi="Times New Roman"/>
                  <w:color w:val="0000FF"/>
                  <w:u w:val="single"/>
                  <w:lang w:val="ru-RU"/>
                </w:rPr>
                <w:t>.</w:t>
              </w:r>
              <w:r>
                <w:rPr>
                  <w:rFonts w:ascii="Times New Roman" w:hAnsi="Times New Roman"/>
                  <w:color w:val="0000FF"/>
                  <w:u w:val="single"/>
                </w:rPr>
                <w:t>ru</w:t>
              </w:r>
              <w:r w:rsidRPr="005E7F5F">
                <w:rPr>
                  <w:rFonts w:ascii="Times New Roman" w:hAnsi="Times New Roman"/>
                  <w:color w:val="0000FF"/>
                  <w:u w:val="single"/>
                  <w:lang w:val="ru-RU"/>
                </w:rPr>
                <w:t>/</w:t>
              </w:r>
              <w:r>
                <w:rPr>
                  <w:rFonts w:ascii="Times New Roman" w:hAnsi="Times New Roman"/>
                  <w:color w:val="0000FF"/>
                  <w:u w:val="single"/>
                </w:rPr>
                <w:t>d</w:t>
              </w:r>
              <w:r w:rsidRPr="005E7F5F">
                <w:rPr>
                  <w:rFonts w:ascii="Times New Roman" w:hAnsi="Times New Roman"/>
                  <w:color w:val="0000FF"/>
                  <w:u w:val="single"/>
                  <w:lang w:val="ru-RU"/>
                </w:rPr>
                <w:t>6310</w:t>
              </w:r>
              <w:r>
                <w:rPr>
                  <w:rFonts w:ascii="Times New Roman" w:hAnsi="Times New Roman"/>
                  <w:color w:val="0000FF"/>
                  <w:u w:val="single"/>
                </w:rPr>
                <w:t>bfd</w:t>
              </w:r>
            </w:hyperlink>
          </w:p>
        </w:tc>
      </w:tr>
      <w:tr w:rsidR="00A92591" w:rsidRPr="00F53B53" w14:paraId="1B8717D5" w14:textId="77777777">
        <w:trPr>
          <w:trHeight w:val="144"/>
          <w:tblCellSpacing w:w="20" w:type="nil"/>
        </w:trPr>
        <w:tc>
          <w:tcPr>
            <w:tcW w:w="434" w:type="dxa"/>
            <w:tcMar>
              <w:top w:w="50" w:type="dxa"/>
              <w:left w:w="100" w:type="dxa"/>
            </w:tcMar>
            <w:vAlign w:val="center"/>
          </w:tcPr>
          <w:p w14:paraId="41983331" w14:textId="77777777" w:rsidR="00A92591" w:rsidRDefault="005E7F5F">
            <w:pPr>
              <w:spacing w:after="0"/>
            </w:pPr>
            <w:r>
              <w:rPr>
                <w:rFonts w:ascii="Times New Roman" w:hAnsi="Times New Roman"/>
                <w:color w:val="000000"/>
                <w:sz w:val="24"/>
              </w:rPr>
              <w:lastRenderedPageBreak/>
              <w:t>163</w:t>
            </w:r>
          </w:p>
        </w:tc>
        <w:tc>
          <w:tcPr>
            <w:tcW w:w="3696" w:type="dxa"/>
            <w:tcMar>
              <w:top w:w="50" w:type="dxa"/>
              <w:left w:w="100" w:type="dxa"/>
            </w:tcMar>
            <w:vAlign w:val="center"/>
          </w:tcPr>
          <w:p w14:paraId="06F0BC51" w14:textId="77777777" w:rsidR="00A92591" w:rsidRPr="005E7F5F" w:rsidRDefault="005E7F5F">
            <w:pPr>
              <w:spacing w:after="0"/>
              <w:ind w:left="135"/>
              <w:rPr>
                <w:lang w:val="ru-RU"/>
              </w:rPr>
            </w:pPr>
            <w:r w:rsidRPr="005E7F5F">
              <w:rPr>
                <w:rFonts w:ascii="Times New Roman" w:hAnsi="Times New Roman"/>
                <w:color w:val="000000"/>
                <w:sz w:val="24"/>
                <w:lang w:val="ru-RU"/>
              </w:rPr>
              <w:t>Резервный урок. Обобщение и систематизация знаний по теме "Электромагнитные колебания"</w:t>
            </w:r>
          </w:p>
        </w:tc>
        <w:tc>
          <w:tcPr>
            <w:tcW w:w="757" w:type="dxa"/>
            <w:tcMar>
              <w:top w:w="50" w:type="dxa"/>
              <w:left w:w="100" w:type="dxa"/>
            </w:tcMar>
            <w:vAlign w:val="center"/>
          </w:tcPr>
          <w:p w14:paraId="5C7516E9" w14:textId="77777777" w:rsidR="00A92591" w:rsidRDefault="005E7F5F">
            <w:pPr>
              <w:spacing w:after="0"/>
              <w:ind w:left="135"/>
              <w:jc w:val="center"/>
            </w:pPr>
            <w:r w:rsidRPr="005E7F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12FCDE49" w14:textId="77777777" w:rsidR="00A92591" w:rsidRDefault="00A92591">
            <w:pPr>
              <w:spacing w:after="0"/>
              <w:ind w:left="135"/>
              <w:jc w:val="center"/>
            </w:pPr>
          </w:p>
        </w:tc>
        <w:tc>
          <w:tcPr>
            <w:tcW w:w="1549" w:type="dxa"/>
            <w:tcMar>
              <w:top w:w="50" w:type="dxa"/>
              <w:left w:w="100" w:type="dxa"/>
            </w:tcMar>
            <w:vAlign w:val="center"/>
          </w:tcPr>
          <w:p w14:paraId="09E850BE" w14:textId="77777777" w:rsidR="00A92591" w:rsidRDefault="00A92591">
            <w:pPr>
              <w:spacing w:after="0"/>
              <w:ind w:left="135"/>
              <w:jc w:val="center"/>
            </w:pPr>
          </w:p>
        </w:tc>
        <w:tc>
          <w:tcPr>
            <w:tcW w:w="1087" w:type="dxa"/>
            <w:tcMar>
              <w:top w:w="50" w:type="dxa"/>
              <w:left w:w="100" w:type="dxa"/>
            </w:tcMar>
            <w:vAlign w:val="center"/>
          </w:tcPr>
          <w:p w14:paraId="306E41AC" w14:textId="77777777" w:rsidR="00A92591" w:rsidRDefault="00A92591">
            <w:pPr>
              <w:spacing w:after="0"/>
              <w:ind w:left="135"/>
            </w:pPr>
          </w:p>
        </w:tc>
        <w:tc>
          <w:tcPr>
            <w:tcW w:w="1892" w:type="dxa"/>
            <w:tcMar>
              <w:top w:w="50" w:type="dxa"/>
              <w:left w:w="100" w:type="dxa"/>
            </w:tcMar>
            <w:vAlign w:val="center"/>
          </w:tcPr>
          <w:p w14:paraId="10DA2340" w14:textId="77777777" w:rsidR="00A92591" w:rsidRPr="005E7F5F" w:rsidRDefault="005E7F5F">
            <w:pPr>
              <w:spacing w:after="0"/>
              <w:ind w:left="135"/>
              <w:rPr>
                <w:lang w:val="ru-RU"/>
              </w:rPr>
            </w:pPr>
            <w:r w:rsidRPr="005E7F5F">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5E7F5F">
                <w:rPr>
                  <w:rFonts w:ascii="Times New Roman" w:hAnsi="Times New Roman"/>
                  <w:color w:val="0000FF"/>
                  <w:u w:val="single"/>
                  <w:lang w:val="ru-RU"/>
                </w:rPr>
                <w:t>://</w:t>
              </w:r>
              <w:r>
                <w:rPr>
                  <w:rFonts w:ascii="Times New Roman" w:hAnsi="Times New Roman"/>
                  <w:color w:val="0000FF"/>
                  <w:u w:val="single"/>
                </w:rPr>
                <w:t>m</w:t>
              </w:r>
              <w:r w:rsidRPr="005E7F5F">
                <w:rPr>
                  <w:rFonts w:ascii="Times New Roman" w:hAnsi="Times New Roman"/>
                  <w:color w:val="0000FF"/>
                  <w:u w:val="single"/>
                  <w:lang w:val="ru-RU"/>
                </w:rPr>
                <w:t>.</w:t>
              </w:r>
              <w:r>
                <w:rPr>
                  <w:rFonts w:ascii="Times New Roman" w:hAnsi="Times New Roman"/>
                  <w:color w:val="0000FF"/>
                  <w:u w:val="single"/>
                </w:rPr>
                <w:t>edsoo</w:t>
              </w:r>
              <w:r w:rsidRPr="005E7F5F">
                <w:rPr>
                  <w:rFonts w:ascii="Times New Roman" w:hAnsi="Times New Roman"/>
                  <w:color w:val="0000FF"/>
                  <w:u w:val="single"/>
                  <w:lang w:val="ru-RU"/>
                </w:rPr>
                <w:t>.</w:t>
              </w:r>
              <w:r>
                <w:rPr>
                  <w:rFonts w:ascii="Times New Roman" w:hAnsi="Times New Roman"/>
                  <w:color w:val="0000FF"/>
                  <w:u w:val="single"/>
                </w:rPr>
                <w:t>ru</w:t>
              </w:r>
              <w:r w:rsidRPr="005E7F5F">
                <w:rPr>
                  <w:rFonts w:ascii="Times New Roman" w:hAnsi="Times New Roman"/>
                  <w:color w:val="0000FF"/>
                  <w:u w:val="single"/>
                  <w:lang w:val="ru-RU"/>
                </w:rPr>
                <w:t>/5</w:t>
              </w:r>
              <w:r>
                <w:rPr>
                  <w:rFonts w:ascii="Times New Roman" w:hAnsi="Times New Roman"/>
                  <w:color w:val="0000FF"/>
                  <w:u w:val="single"/>
                </w:rPr>
                <w:t>e</w:t>
              </w:r>
              <w:r w:rsidRPr="005E7F5F">
                <w:rPr>
                  <w:rFonts w:ascii="Times New Roman" w:hAnsi="Times New Roman"/>
                  <w:color w:val="0000FF"/>
                  <w:u w:val="single"/>
                  <w:lang w:val="ru-RU"/>
                </w:rPr>
                <w:t>2</w:t>
              </w:r>
              <w:r>
                <w:rPr>
                  <w:rFonts w:ascii="Times New Roman" w:hAnsi="Times New Roman"/>
                  <w:color w:val="0000FF"/>
                  <w:u w:val="single"/>
                </w:rPr>
                <w:t>bb</w:t>
              </w:r>
              <w:r w:rsidRPr="005E7F5F">
                <w:rPr>
                  <w:rFonts w:ascii="Times New Roman" w:hAnsi="Times New Roman"/>
                  <w:color w:val="0000FF"/>
                  <w:u w:val="single"/>
                  <w:lang w:val="ru-RU"/>
                </w:rPr>
                <w:t>83</w:t>
              </w:r>
              <w:r>
                <w:rPr>
                  <w:rFonts w:ascii="Times New Roman" w:hAnsi="Times New Roman"/>
                  <w:color w:val="0000FF"/>
                  <w:u w:val="single"/>
                </w:rPr>
                <w:t>d</w:t>
              </w:r>
            </w:hyperlink>
          </w:p>
        </w:tc>
      </w:tr>
      <w:tr w:rsidR="00A92591" w:rsidRPr="00F53B53" w14:paraId="5A1E98D5" w14:textId="77777777">
        <w:trPr>
          <w:trHeight w:val="144"/>
          <w:tblCellSpacing w:w="20" w:type="nil"/>
        </w:trPr>
        <w:tc>
          <w:tcPr>
            <w:tcW w:w="434" w:type="dxa"/>
            <w:tcMar>
              <w:top w:w="50" w:type="dxa"/>
              <w:left w:w="100" w:type="dxa"/>
            </w:tcMar>
            <w:vAlign w:val="center"/>
          </w:tcPr>
          <w:p w14:paraId="28AA0818" w14:textId="77777777" w:rsidR="00A92591" w:rsidRDefault="005E7F5F">
            <w:pPr>
              <w:spacing w:after="0"/>
            </w:pPr>
            <w:r>
              <w:rPr>
                <w:rFonts w:ascii="Times New Roman" w:hAnsi="Times New Roman"/>
                <w:color w:val="000000"/>
                <w:sz w:val="24"/>
              </w:rPr>
              <w:t>164</w:t>
            </w:r>
          </w:p>
        </w:tc>
        <w:tc>
          <w:tcPr>
            <w:tcW w:w="3696" w:type="dxa"/>
            <w:tcMar>
              <w:top w:w="50" w:type="dxa"/>
              <w:left w:w="100" w:type="dxa"/>
            </w:tcMar>
            <w:vAlign w:val="center"/>
          </w:tcPr>
          <w:p w14:paraId="1E053FA9" w14:textId="77777777" w:rsidR="00A92591" w:rsidRPr="005E7F5F" w:rsidRDefault="005E7F5F">
            <w:pPr>
              <w:spacing w:after="0"/>
              <w:ind w:left="135"/>
              <w:rPr>
                <w:lang w:val="ru-RU"/>
              </w:rPr>
            </w:pPr>
            <w:r w:rsidRPr="005E7F5F">
              <w:rPr>
                <w:rFonts w:ascii="Times New Roman" w:hAnsi="Times New Roman"/>
                <w:color w:val="000000"/>
                <w:sz w:val="24"/>
                <w:lang w:val="ru-RU"/>
              </w:rPr>
              <w:t>Резервный урок. Обобщение и систематизация знаний по теме "Механические и электромагнитные волны"</w:t>
            </w:r>
          </w:p>
        </w:tc>
        <w:tc>
          <w:tcPr>
            <w:tcW w:w="757" w:type="dxa"/>
            <w:tcMar>
              <w:top w:w="50" w:type="dxa"/>
              <w:left w:w="100" w:type="dxa"/>
            </w:tcMar>
            <w:vAlign w:val="center"/>
          </w:tcPr>
          <w:p w14:paraId="4A68000C" w14:textId="77777777" w:rsidR="00A92591" w:rsidRDefault="005E7F5F">
            <w:pPr>
              <w:spacing w:after="0"/>
              <w:ind w:left="135"/>
              <w:jc w:val="center"/>
            </w:pPr>
            <w:r w:rsidRPr="005E7F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12D6BB68" w14:textId="77777777" w:rsidR="00A92591" w:rsidRDefault="00A92591">
            <w:pPr>
              <w:spacing w:after="0"/>
              <w:ind w:left="135"/>
              <w:jc w:val="center"/>
            </w:pPr>
          </w:p>
        </w:tc>
        <w:tc>
          <w:tcPr>
            <w:tcW w:w="1549" w:type="dxa"/>
            <w:tcMar>
              <w:top w:w="50" w:type="dxa"/>
              <w:left w:w="100" w:type="dxa"/>
            </w:tcMar>
            <w:vAlign w:val="center"/>
          </w:tcPr>
          <w:p w14:paraId="52E03F99" w14:textId="77777777" w:rsidR="00A92591" w:rsidRDefault="00A92591">
            <w:pPr>
              <w:spacing w:after="0"/>
              <w:ind w:left="135"/>
              <w:jc w:val="center"/>
            </w:pPr>
          </w:p>
        </w:tc>
        <w:tc>
          <w:tcPr>
            <w:tcW w:w="1087" w:type="dxa"/>
            <w:tcMar>
              <w:top w:w="50" w:type="dxa"/>
              <w:left w:w="100" w:type="dxa"/>
            </w:tcMar>
            <w:vAlign w:val="center"/>
          </w:tcPr>
          <w:p w14:paraId="7FF4C0F9" w14:textId="77777777" w:rsidR="00A92591" w:rsidRDefault="00A92591">
            <w:pPr>
              <w:spacing w:after="0"/>
              <w:ind w:left="135"/>
            </w:pPr>
          </w:p>
        </w:tc>
        <w:tc>
          <w:tcPr>
            <w:tcW w:w="1892" w:type="dxa"/>
            <w:tcMar>
              <w:top w:w="50" w:type="dxa"/>
              <w:left w:w="100" w:type="dxa"/>
            </w:tcMar>
            <w:vAlign w:val="center"/>
          </w:tcPr>
          <w:p w14:paraId="6B9BFBFA" w14:textId="77777777" w:rsidR="00A92591" w:rsidRPr="005E7F5F" w:rsidRDefault="005E7F5F">
            <w:pPr>
              <w:spacing w:after="0"/>
              <w:ind w:left="135"/>
              <w:rPr>
                <w:lang w:val="ru-RU"/>
              </w:rPr>
            </w:pPr>
            <w:r w:rsidRPr="005E7F5F">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5E7F5F">
                <w:rPr>
                  <w:rFonts w:ascii="Times New Roman" w:hAnsi="Times New Roman"/>
                  <w:color w:val="0000FF"/>
                  <w:u w:val="single"/>
                  <w:lang w:val="ru-RU"/>
                </w:rPr>
                <w:t>://</w:t>
              </w:r>
              <w:r>
                <w:rPr>
                  <w:rFonts w:ascii="Times New Roman" w:hAnsi="Times New Roman"/>
                  <w:color w:val="0000FF"/>
                  <w:u w:val="single"/>
                </w:rPr>
                <w:t>m</w:t>
              </w:r>
              <w:r w:rsidRPr="005E7F5F">
                <w:rPr>
                  <w:rFonts w:ascii="Times New Roman" w:hAnsi="Times New Roman"/>
                  <w:color w:val="0000FF"/>
                  <w:u w:val="single"/>
                  <w:lang w:val="ru-RU"/>
                </w:rPr>
                <w:t>.</w:t>
              </w:r>
              <w:r>
                <w:rPr>
                  <w:rFonts w:ascii="Times New Roman" w:hAnsi="Times New Roman"/>
                  <w:color w:val="0000FF"/>
                  <w:u w:val="single"/>
                </w:rPr>
                <w:t>edsoo</w:t>
              </w:r>
              <w:r w:rsidRPr="005E7F5F">
                <w:rPr>
                  <w:rFonts w:ascii="Times New Roman" w:hAnsi="Times New Roman"/>
                  <w:color w:val="0000FF"/>
                  <w:u w:val="single"/>
                  <w:lang w:val="ru-RU"/>
                </w:rPr>
                <w:t>.</w:t>
              </w:r>
              <w:r>
                <w:rPr>
                  <w:rFonts w:ascii="Times New Roman" w:hAnsi="Times New Roman"/>
                  <w:color w:val="0000FF"/>
                  <w:u w:val="single"/>
                </w:rPr>
                <w:t>ru</w:t>
              </w:r>
              <w:r w:rsidRPr="005E7F5F">
                <w:rPr>
                  <w:rFonts w:ascii="Times New Roman" w:hAnsi="Times New Roman"/>
                  <w:color w:val="0000FF"/>
                  <w:u w:val="single"/>
                  <w:lang w:val="ru-RU"/>
                </w:rPr>
                <w:t>/96</w:t>
              </w:r>
              <w:r>
                <w:rPr>
                  <w:rFonts w:ascii="Times New Roman" w:hAnsi="Times New Roman"/>
                  <w:color w:val="0000FF"/>
                  <w:u w:val="single"/>
                </w:rPr>
                <w:t>a</w:t>
              </w:r>
              <w:r w:rsidRPr="005E7F5F">
                <w:rPr>
                  <w:rFonts w:ascii="Times New Roman" w:hAnsi="Times New Roman"/>
                  <w:color w:val="0000FF"/>
                  <w:u w:val="single"/>
                  <w:lang w:val="ru-RU"/>
                </w:rPr>
                <w:t>7</w:t>
              </w:r>
              <w:r>
                <w:rPr>
                  <w:rFonts w:ascii="Times New Roman" w:hAnsi="Times New Roman"/>
                  <w:color w:val="0000FF"/>
                  <w:u w:val="single"/>
                </w:rPr>
                <w:t>a</w:t>
              </w:r>
              <w:r w:rsidRPr="005E7F5F">
                <w:rPr>
                  <w:rFonts w:ascii="Times New Roman" w:hAnsi="Times New Roman"/>
                  <w:color w:val="0000FF"/>
                  <w:u w:val="single"/>
                  <w:lang w:val="ru-RU"/>
                </w:rPr>
                <w:t>2</w:t>
              </w:r>
              <w:r>
                <w:rPr>
                  <w:rFonts w:ascii="Times New Roman" w:hAnsi="Times New Roman"/>
                  <w:color w:val="0000FF"/>
                  <w:u w:val="single"/>
                </w:rPr>
                <w:t>dd</w:t>
              </w:r>
            </w:hyperlink>
          </w:p>
        </w:tc>
      </w:tr>
      <w:tr w:rsidR="00A92591" w:rsidRPr="00F53B53" w14:paraId="74B3AE71" w14:textId="77777777">
        <w:trPr>
          <w:trHeight w:val="144"/>
          <w:tblCellSpacing w:w="20" w:type="nil"/>
        </w:trPr>
        <w:tc>
          <w:tcPr>
            <w:tcW w:w="434" w:type="dxa"/>
            <w:tcMar>
              <w:top w:w="50" w:type="dxa"/>
              <w:left w:w="100" w:type="dxa"/>
            </w:tcMar>
            <w:vAlign w:val="center"/>
          </w:tcPr>
          <w:p w14:paraId="62DA1CB0" w14:textId="77777777" w:rsidR="00A92591" w:rsidRDefault="005E7F5F">
            <w:pPr>
              <w:spacing w:after="0"/>
            </w:pPr>
            <w:r>
              <w:rPr>
                <w:rFonts w:ascii="Times New Roman" w:hAnsi="Times New Roman"/>
                <w:color w:val="000000"/>
                <w:sz w:val="24"/>
              </w:rPr>
              <w:t>165</w:t>
            </w:r>
          </w:p>
        </w:tc>
        <w:tc>
          <w:tcPr>
            <w:tcW w:w="3696" w:type="dxa"/>
            <w:tcMar>
              <w:top w:w="50" w:type="dxa"/>
              <w:left w:w="100" w:type="dxa"/>
            </w:tcMar>
            <w:vAlign w:val="center"/>
          </w:tcPr>
          <w:p w14:paraId="648B68B2" w14:textId="77777777" w:rsidR="00A92591" w:rsidRPr="005E7F5F" w:rsidRDefault="005E7F5F">
            <w:pPr>
              <w:spacing w:after="0"/>
              <w:ind w:left="135"/>
              <w:rPr>
                <w:lang w:val="ru-RU"/>
              </w:rPr>
            </w:pPr>
            <w:r w:rsidRPr="005E7F5F">
              <w:rPr>
                <w:rFonts w:ascii="Times New Roman" w:hAnsi="Times New Roman"/>
                <w:color w:val="000000"/>
                <w:sz w:val="24"/>
                <w:lang w:val="ru-RU"/>
              </w:rPr>
              <w:t>Резервный урок. Обобщение и систематизация знаний по теме "Оптика"</w:t>
            </w:r>
          </w:p>
        </w:tc>
        <w:tc>
          <w:tcPr>
            <w:tcW w:w="757" w:type="dxa"/>
            <w:tcMar>
              <w:top w:w="50" w:type="dxa"/>
              <w:left w:w="100" w:type="dxa"/>
            </w:tcMar>
            <w:vAlign w:val="center"/>
          </w:tcPr>
          <w:p w14:paraId="533C6FEC" w14:textId="77777777" w:rsidR="00A92591" w:rsidRDefault="005E7F5F">
            <w:pPr>
              <w:spacing w:after="0"/>
              <w:ind w:left="135"/>
              <w:jc w:val="center"/>
            </w:pPr>
            <w:r w:rsidRPr="005E7F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509E82DB" w14:textId="77777777" w:rsidR="00A92591" w:rsidRDefault="00A92591">
            <w:pPr>
              <w:spacing w:after="0"/>
              <w:ind w:left="135"/>
              <w:jc w:val="center"/>
            </w:pPr>
          </w:p>
        </w:tc>
        <w:tc>
          <w:tcPr>
            <w:tcW w:w="1549" w:type="dxa"/>
            <w:tcMar>
              <w:top w:w="50" w:type="dxa"/>
              <w:left w:w="100" w:type="dxa"/>
            </w:tcMar>
            <w:vAlign w:val="center"/>
          </w:tcPr>
          <w:p w14:paraId="6C0EE864" w14:textId="77777777" w:rsidR="00A92591" w:rsidRDefault="00A92591">
            <w:pPr>
              <w:spacing w:after="0"/>
              <w:ind w:left="135"/>
              <w:jc w:val="center"/>
            </w:pPr>
          </w:p>
        </w:tc>
        <w:tc>
          <w:tcPr>
            <w:tcW w:w="1087" w:type="dxa"/>
            <w:tcMar>
              <w:top w:w="50" w:type="dxa"/>
              <w:left w:w="100" w:type="dxa"/>
            </w:tcMar>
            <w:vAlign w:val="center"/>
          </w:tcPr>
          <w:p w14:paraId="12F6468E" w14:textId="77777777" w:rsidR="00A92591" w:rsidRDefault="00A92591">
            <w:pPr>
              <w:spacing w:after="0"/>
              <w:ind w:left="135"/>
            </w:pPr>
          </w:p>
        </w:tc>
        <w:tc>
          <w:tcPr>
            <w:tcW w:w="1892" w:type="dxa"/>
            <w:tcMar>
              <w:top w:w="50" w:type="dxa"/>
              <w:left w:w="100" w:type="dxa"/>
            </w:tcMar>
            <w:vAlign w:val="center"/>
          </w:tcPr>
          <w:p w14:paraId="0CFD83BD" w14:textId="77777777" w:rsidR="00A92591" w:rsidRPr="005E7F5F" w:rsidRDefault="005E7F5F">
            <w:pPr>
              <w:spacing w:after="0"/>
              <w:ind w:left="135"/>
              <w:rPr>
                <w:lang w:val="ru-RU"/>
              </w:rPr>
            </w:pPr>
            <w:r w:rsidRPr="005E7F5F">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5E7F5F">
                <w:rPr>
                  <w:rFonts w:ascii="Times New Roman" w:hAnsi="Times New Roman"/>
                  <w:color w:val="0000FF"/>
                  <w:u w:val="single"/>
                  <w:lang w:val="ru-RU"/>
                </w:rPr>
                <w:t>://</w:t>
              </w:r>
              <w:r>
                <w:rPr>
                  <w:rFonts w:ascii="Times New Roman" w:hAnsi="Times New Roman"/>
                  <w:color w:val="0000FF"/>
                  <w:u w:val="single"/>
                </w:rPr>
                <w:t>m</w:t>
              </w:r>
              <w:r w:rsidRPr="005E7F5F">
                <w:rPr>
                  <w:rFonts w:ascii="Times New Roman" w:hAnsi="Times New Roman"/>
                  <w:color w:val="0000FF"/>
                  <w:u w:val="single"/>
                  <w:lang w:val="ru-RU"/>
                </w:rPr>
                <w:t>.</w:t>
              </w:r>
              <w:r>
                <w:rPr>
                  <w:rFonts w:ascii="Times New Roman" w:hAnsi="Times New Roman"/>
                  <w:color w:val="0000FF"/>
                  <w:u w:val="single"/>
                </w:rPr>
                <w:t>edsoo</w:t>
              </w:r>
              <w:r w:rsidRPr="005E7F5F">
                <w:rPr>
                  <w:rFonts w:ascii="Times New Roman" w:hAnsi="Times New Roman"/>
                  <w:color w:val="0000FF"/>
                  <w:u w:val="single"/>
                  <w:lang w:val="ru-RU"/>
                </w:rPr>
                <w:t>.</w:t>
              </w:r>
              <w:r>
                <w:rPr>
                  <w:rFonts w:ascii="Times New Roman" w:hAnsi="Times New Roman"/>
                  <w:color w:val="0000FF"/>
                  <w:u w:val="single"/>
                </w:rPr>
                <w:t>ru</w:t>
              </w:r>
              <w:r w:rsidRPr="005E7F5F">
                <w:rPr>
                  <w:rFonts w:ascii="Times New Roman" w:hAnsi="Times New Roman"/>
                  <w:color w:val="0000FF"/>
                  <w:u w:val="single"/>
                  <w:lang w:val="ru-RU"/>
                </w:rPr>
                <w:t>/52</w:t>
              </w:r>
              <w:r>
                <w:rPr>
                  <w:rFonts w:ascii="Times New Roman" w:hAnsi="Times New Roman"/>
                  <w:color w:val="0000FF"/>
                  <w:u w:val="single"/>
                </w:rPr>
                <w:t>ad</w:t>
              </w:r>
              <w:r w:rsidRPr="005E7F5F">
                <w:rPr>
                  <w:rFonts w:ascii="Times New Roman" w:hAnsi="Times New Roman"/>
                  <w:color w:val="0000FF"/>
                  <w:u w:val="single"/>
                  <w:lang w:val="ru-RU"/>
                </w:rPr>
                <w:t>1603</w:t>
              </w:r>
            </w:hyperlink>
          </w:p>
        </w:tc>
      </w:tr>
      <w:tr w:rsidR="00A92591" w:rsidRPr="00F53B53" w14:paraId="34A93AE4" w14:textId="77777777">
        <w:trPr>
          <w:trHeight w:val="144"/>
          <w:tblCellSpacing w:w="20" w:type="nil"/>
        </w:trPr>
        <w:tc>
          <w:tcPr>
            <w:tcW w:w="434" w:type="dxa"/>
            <w:tcMar>
              <w:top w:w="50" w:type="dxa"/>
              <w:left w:w="100" w:type="dxa"/>
            </w:tcMar>
            <w:vAlign w:val="center"/>
          </w:tcPr>
          <w:p w14:paraId="2C381B84" w14:textId="77777777" w:rsidR="00A92591" w:rsidRDefault="005E7F5F">
            <w:pPr>
              <w:spacing w:after="0"/>
            </w:pPr>
            <w:r>
              <w:rPr>
                <w:rFonts w:ascii="Times New Roman" w:hAnsi="Times New Roman"/>
                <w:color w:val="000000"/>
                <w:sz w:val="24"/>
              </w:rPr>
              <w:t>166</w:t>
            </w:r>
          </w:p>
        </w:tc>
        <w:tc>
          <w:tcPr>
            <w:tcW w:w="3696" w:type="dxa"/>
            <w:tcMar>
              <w:top w:w="50" w:type="dxa"/>
              <w:left w:w="100" w:type="dxa"/>
            </w:tcMar>
            <w:vAlign w:val="center"/>
          </w:tcPr>
          <w:p w14:paraId="7F84512B" w14:textId="77777777" w:rsidR="00A92591" w:rsidRPr="005E7F5F" w:rsidRDefault="005E7F5F">
            <w:pPr>
              <w:spacing w:after="0"/>
              <w:ind w:left="135"/>
              <w:rPr>
                <w:lang w:val="ru-RU"/>
              </w:rPr>
            </w:pPr>
            <w:r w:rsidRPr="005E7F5F">
              <w:rPr>
                <w:rFonts w:ascii="Times New Roman" w:hAnsi="Times New Roman"/>
                <w:color w:val="000000"/>
                <w:sz w:val="24"/>
                <w:lang w:val="ru-RU"/>
              </w:rPr>
              <w:t>Резервный урок. Обобщение и систематизация знаний по теме "Основы СТО"</w:t>
            </w:r>
          </w:p>
        </w:tc>
        <w:tc>
          <w:tcPr>
            <w:tcW w:w="757" w:type="dxa"/>
            <w:tcMar>
              <w:top w:w="50" w:type="dxa"/>
              <w:left w:w="100" w:type="dxa"/>
            </w:tcMar>
            <w:vAlign w:val="center"/>
          </w:tcPr>
          <w:p w14:paraId="122AE3FF" w14:textId="77777777" w:rsidR="00A92591" w:rsidRDefault="005E7F5F">
            <w:pPr>
              <w:spacing w:after="0"/>
              <w:ind w:left="135"/>
              <w:jc w:val="center"/>
            </w:pPr>
            <w:r w:rsidRPr="005E7F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12796D67" w14:textId="77777777" w:rsidR="00A92591" w:rsidRDefault="00A92591">
            <w:pPr>
              <w:spacing w:after="0"/>
              <w:ind w:left="135"/>
              <w:jc w:val="center"/>
            </w:pPr>
          </w:p>
        </w:tc>
        <w:tc>
          <w:tcPr>
            <w:tcW w:w="1549" w:type="dxa"/>
            <w:tcMar>
              <w:top w:w="50" w:type="dxa"/>
              <w:left w:w="100" w:type="dxa"/>
            </w:tcMar>
            <w:vAlign w:val="center"/>
          </w:tcPr>
          <w:p w14:paraId="5766D1FF" w14:textId="77777777" w:rsidR="00A92591" w:rsidRDefault="00A92591">
            <w:pPr>
              <w:spacing w:after="0"/>
              <w:ind w:left="135"/>
              <w:jc w:val="center"/>
            </w:pPr>
          </w:p>
        </w:tc>
        <w:tc>
          <w:tcPr>
            <w:tcW w:w="1087" w:type="dxa"/>
            <w:tcMar>
              <w:top w:w="50" w:type="dxa"/>
              <w:left w:w="100" w:type="dxa"/>
            </w:tcMar>
            <w:vAlign w:val="center"/>
          </w:tcPr>
          <w:p w14:paraId="1E930BB7" w14:textId="77777777" w:rsidR="00A92591" w:rsidRDefault="00A92591">
            <w:pPr>
              <w:spacing w:after="0"/>
              <w:ind w:left="135"/>
            </w:pPr>
          </w:p>
        </w:tc>
        <w:tc>
          <w:tcPr>
            <w:tcW w:w="1892" w:type="dxa"/>
            <w:tcMar>
              <w:top w:w="50" w:type="dxa"/>
              <w:left w:w="100" w:type="dxa"/>
            </w:tcMar>
            <w:vAlign w:val="center"/>
          </w:tcPr>
          <w:p w14:paraId="0A352A6D" w14:textId="77777777" w:rsidR="00A92591" w:rsidRPr="005E7F5F" w:rsidRDefault="005E7F5F">
            <w:pPr>
              <w:spacing w:after="0"/>
              <w:ind w:left="135"/>
              <w:rPr>
                <w:lang w:val="ru-RU"/>
              </w:rPr>
            </w:pPr>
            <w:r w:rsidRPr="005E7F5F">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5E7F5F">
                <w:rPr>
                  <w:rFonts w:ascii="Times New Roman" w:hAnsi="Times New Roman"/>
                  <w:color w:val="0000FF"/>
                  <w:u w:val="single"/>
                  <w:lang w:val="ru-RU"/>
                </w:rPr>
                <w:t>://</w:t>
              </w:r>
              <w:r>
                <w:rPr>
                  <w:rFonts w:ascii="Times New Roman" w:hAnsi="Times New Roman"/>
                  <w:color w:val="0000FF"/>
                  <w:u w:val="single"/>
                </w:rPr>
                <w:t>m</w:t>
              </w:r>
              <w:r w:rsidRPr="005E7F5F">
                <w:rPr>
                  <w:rFonts w:ascii="Times New Roman" w:hAnsi="Times New Roman"/>
                  <w:color w:val="0000FF"/>
                  <w:u w:val="single"/>
                  <w:lang w:val="ru-RU"/>
                </w:rPr>
                <w:t>.</w:t>
              </w:r>
              <w:r>
                <w:rPr>
                  <w:rFonts w:ascii="Times New Roman" w:hAnsi="Times New Roman"/>
                  <w:color w:val="0000FF"/>
                  <w:u w:val="single"/>
                </w:rPr>
                <w:t>edsoo</w:t>
              </w:r>
              <w:r w:rsidRPr="005E7F5F">
                <w:rPr>
                  <w:rFonts w:ascii="Times New Roman" w:hAnsi="Times New Roman"/>
                  <w:color w:val="0000FF"/>
                  <w:u w:val="single"/>
                  <w:lang w:val="ru-RU"/>
                </w:rPr>
                <w:t>.</w:t>
              </w:r>
              <w:r>
                <w:rPr>
                  <w:rFonts w:ascii="Times New Roman" w:hAnsi="Times New Roman"/>
                  <w:color w:val="0000FF"/>
                  <w:u w:val="single"/>
                </w:rPr>
                <w:t>ru</w:t>
              </w:r>
              <w:r w:rsidRPr="005E7F5F">
                <w:rPr>
                  <w:rFonts w:ascii="Times New Roman" w:hAnsi="Times New Roman"/>
                  <w:color w:val="0000FF"/>
                  <w:u w:val="single"/>
                  <w:lang w:val="ru-RU"/>
                </w:rPr>
                <w:t>/5</w:t>
              </w:r>
              <w:r>
                <w:rPr>
                  <w:rFonts w:ascii="Times New Roman" w:hAnsi="Times New Roman"/>
                  <w:color w:val="0000FF"/>
                  <w:u w:val="single"/>
                </w:rPr>
                <w:t>bec</w:t>
              </w:r>
              <w:r w:rsidRPr="005E7F5F">
                <w:rPr>
                  <w:rFonts w:ascii="Times New Roman" w:hAnsi="Times New Roman"/>
                  <w:color w:val="0000FF"/>
                  <w:u w:val="single"/>
                  <w:lang w:val="ru-RU"/>
                </w:rPr>
                <w:t>1</w:t>
              </w:r>
              <w:r>
                <w:rPr>
                  <w:rFonts w:ascii="Times New Roman" w:hAnsi="Times New Roman"/>
                  <w:color w:val="0000FF"/>
                  <w:u w:val="single"/>
                </w:rPr>
                <w:t>c</w:t>
              </w:r>
              <w:r w:rsidRPr="005E7F5F">
                <w:rPr>
                  <w:rFonts w:ascii="Times New Roman" w:hAnsi="Times New Roman"/>
                  <w:color w:val="0000FF"/>
                  <w:u w:val="single"/>
                  <w:lang w:val="ru-RU"/>
                </w:rPr>
                <w:t>65</w:t>
              </w:r>
            </w:hyperlink>
          </w:p>
        </w:tc>
      </w:tr>
      <w:tr w:rsidR="00A92591" w:rsidRPr="00F53B53" w14:paraId="30984D4B" w14:textId="77777777">
        <w:trPr>
          <w:trHeight w:val="144"/>
          <w:tblCellSpacing w:w="20" w:type="nil"/>
        </w:trPr>
        <w:tc>
          <w:tcPr>
            <w:tcW w:w="434" w:type="dxa"/>
            <w:tcMar>
              <w:top w:w="50" w:type="dxa"/>
              <w:left w:w="100" w:type="dxa"/>
            </w:tcMar>
            <w:vAlign w:val="center"/>
          </w:tcPr>
          <w:p w14:paraId="5B450582" w14:textId="77777777" w:rsidR="00A92591" w:rsidRDefault="005E7F5F">
            <w:pPr>
              <w:spacing w:after="0"/>
            </w:pPr>
            <w:r>
              <w:rPr>
                <w:rFonts w:ascii="Times New Roman" w:hAnsi="Times New Roman"/>
                <w:color w:val="000000"/>
                <w:sz w:val="24"/>
              </w:rPr>
              <w:t>167</w:t>
            </w:r>
          </w:p>
        </w:tc>
        <w:tc>
          <w:tcPr>
            <w:tcW w:w="3696" w:type="dxa"/>
            <w:tcMar>
              <w:top w:w="50" w:type="dxa"/>
              <w:left w:w="100" w:type="dxa"/>
            </w:tcMar>
            <w:vAlign w:val="center"/>
          </w:tcPr>
          <w:p w14:paraId="01F12D6A" w14:textId="77777777" w:rsidR="00A92591" w:rsidRPr="005E7F5F" w:rsidRDefault="005E7F5F">
            <w:pPr>
              <w:spacing w:after="0"/>
              <w:ind w:left="135"/>
              <w:rPr>
                <w:lang w:val="ru-RU"/>
              </w:rPr>
            </w:pPr>
            <w:r w:rsidRPr="005E7F5F">
              <w:rPr>
                <w:rFonts w:ascii="Times New Roman" w:hAnsi="Times New Roman"/>
                <w:color w:val="000000"/>
                <w:sz w:val="24"/>
                <w:lang w:val="ru-RU"/>
              </w:rPr>
              <w:t>Резервный урок. Обобщение и систематизация знаний по теме "Корпускулярно-волновой дуализм"</w:t>
            </w:r>
          </w:p>
        </w:tc>
        <w:tc>
          <w:tcPr>
            <w:tcW w:w="757" w:type="dxa"/>
            <w:tcMar>
              <w:top w:w="50" w:type="dxa"/>
              <w:left w:w="100" w:type="dxa"/>
            </w:tcMar>
            <w:vAlign w:val="center"/>
          </w:tcPr>
          <w:p w14:paraId="1C67DF2D" w14:textId="77777777" w:rsidR="00A92591" w:rsidRDefault="005E7F5F">
            <w:pPr>
              <w:spacing w:after="0"/>
              <w:ind w:left="135"/>
              <w:jc w:val="center"/>
            </w:pPr>
            <w:r w:rsidRPr="005E7F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57E98682" w14:textId="77777777" w:rsidR="00A92591" w:rsidRDefault="00A92591">
            <w:pPr>
              <w:spacing w:after="0"/>
              <w:ind w:left="135"/>
              <w:jc w:val="center"/>
            </w:pPr>
          </w:p>
        </w:tc>
        <w:tc>
          <w:tcPr>
            <w:tcW w:w="1549" w:type="dxa"/>
            <w:tcMar>
              <w:top w:w="50" w:type="dxa"/>
              <w:left w:w="100" w:type="dxa"/>
            </w:tcMar>
            <w:vAlign w:val="center"/>
          </w:tcPr>
          <w:p w14:paraId="34DA0CCF" w14:textId="77777777" w:rsidR="00A92591" w:rsidRDefault="00A92591">
            <w:pPr>
              <w:spacing w:after="0"/>
              <w:ind w:left="135"/>
              <w:jc w:val="center"/>
            </w:pPr>
          </w:p>
        </w:tc>
        <w:tc>
          <w:tcPr>
            <w:tcW w:w="1087" w:type="dxa"/>
            <w:tcMar>
              <w:top w:w="50" w:type="dxa"/>
              <w:left w:w="100" w:type="dxa"/>
            </w:tcMar>
            <w:vAlign w:val="center"/>
          </w:tcPr>
          <w:p w14:paraId="2C2A2409" w14:textId="77777777" w:rsidR="00A92591" w:rsidRDefault="00A92591">
            <w:pPr>
              <w:spacing w:after="0"/>
              <w:ind w:left="135"/>
            </w:pPr>
          </w:p>
        </w:tc>
        <w:tc>
          <w:tcPr>
            <w:tcW w:w="1892" w:type="dxa"/>
            <w:tcMar>
              <w:top w:w="50" w:type="dxa"/>
              <w:left w:w="100" w:type="dxa"/>
            </w:tcMar>
            <w:vAlign w:val="center"/>
          </w:tcPr>
          <w:p w14:paraId="67B54801" w14:textId="77777777" w:rsidR="00A92591" w:rsidRPr="005E7F5F" w:rsidRDefault="005E7F5F">
            <w:pPr>
              <w:spacing w:after="0"/>
              <w:ind w:left="135"/>
              <w:rPr>
                <w:lang w:val="ru-RU"/>
              </w:rPr>
            </w:pPr>
            <w:r w:rsidRPr="005E7F5F">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5E7F5F">
                <w:rPr>
                  <w:rFonts w:ascii="Times New Roman" w:hAnsi="Times New Roman"/>
                  <w:color w:val="0000FF"/>
                  <w:u w:val="single"/>
                  <w:lang w:val="ru-RU"/>
                </w:rPr>
                <w:t>://</w:t>
              </w:r>
              <w:r>
                <w:rPr>
                  <w:rFonts w:ascii="Times New Roman" w:hAnsi="Times New Roman"/>
                  <w:color w:val="0000FF"/>
                  <w:u w:val="single"/>
                </w:rPr>
                <w:t>m</w:t>
              </w:r>
              <w:r w:rsidRPr="005E7F5F">
                <w:rPr>
                  <w:rFonts w:ascii="Times New Roman" w:hAnsi="Times New Roman"/>
                  <w:color w:val="0000FF"/>
                  <w:u w:val="single"/>
                  <w:lang w:val="ru-RU"/>
                </w:rPr>
                <w:t>.</w:t>
              </w:r>
              <w:r>
                <w:rPr>
                  <w:rFonts w:ascii="Times New Roman" w:hAnsi="Times New Roman"/>
                  <w:color w:val="0000FF"/>
                  <w:u w:val="single"/>
                </w:rPr>
                <w:t>edsoo</w:t>
              </w:r>
              <w:r w:rsidRPr="005E7F5F">
                <w:rPr>
                  <w:rFonts w:ascii="Times New Roman" w:hAnsi="Times New Roman"/>
                  <w:color w:val="0000FF"/>
                  <w:u w:val="single"/>
                  <w:lang w:val="ru-RU"/>
                </w:rPr>
                <w:t>.</w:t>
              </w:r>
              <w:r>
                <w:rPr>
                  <w:rFonts w:ascii="Times New Roman" w:hAnsi="Times New Roman"/>
                  <w:color w:val="0000FF"/>
                  <w:u w:val="single"/>
                </w:rPr>
                <w:t>ru</w:t>
              </w:r>
              <w:r w:rsidRPr="005E7F5F">
                <w:rPr>
                  <w:rFonts w:ascii="Times New Roman" w:hAnsi="Times New Roman"/>
                  <w:color w:val="0000FF"/>
                  <w:u w:val="single"/>
                  <w:lang w:val="ru-RU"/>
                </w:rPr>
                <w:t>/</w:t>
              </w:r>
              <w:r>
                <w:rPr>
                  <w:rFonts w:ascii="Times New Roman" w:hAnsi="Times New Roman"/>
                  <w:color w:val="0000FF"/>
                  <w:u w:val="single"/>
                </w:rPr>
                <w:t>f</w:t>
              </w:r>
              <w:r w:rsidRPr="005E7F5F">
                <w:rPr>
                  <w:rFonts w:ascii="Times New Roman" w:hAnsi="Times New Roman"/>
                  <w:color w:val="0000FF"/>
                  <w:u w:val="single"/>
                  <w:lang w:val="ru-RU"/>
                </w:rPr>
                <w:t>7</w:t>
              </w:r>
              <w:r>
                <w:rPr>
                  <w:rFonts w:ascii="Times New Roman" w:hAnsi="Times New Roman"/>
                  <w:color w:val="0000FF"/>
                  <w:u w:val="single"/>
                </w:rPr>
                <w:t>c</w:t>
              </w:r>
              <w:r w:rsidRPr="005E7F5F">
                <w:rPr>
                  <w:rFonts w:ascii="Times New Roman" w:hAnsi="Times New Roman"/>
                  <w:color w:val="0000FF"/>
                  <w:u w:val="single"/>
                  <w:lang w:val="ru-RU"/>
                </w:rPr>
                <w:t>59</w:t>
              </w:r>
              <w:r>
                <w:rPr>
                  <w:rFonts w:ascii="Times New Roman" w:hAnsi="Times New Roman"/>
                  <w:color w:val="0000FF"/>
                  <w:u w:val="single"/>
                </w:rPr>
                <w:t>d</w:t>
              </w:r>
              <w:r w:rsidRPr="005E7F5F">
                <w:rPr>
                  <w:rFonts w:ascii="Times New Roman" w:hAnsi="Times New Roman"/>
                  <w:color w:val="0000FF"/>
                  <w:u w:val="single"/>
                  <w:lang w:val="ru-RU"/>
                </w:rPr>
                <w:t>38</w:t>
              </w:r>
            </w:hyperlink>
          </w:p>
        </w:tc>
      </w:tr>
      <w:tr w:rsidR="00A92591" w:rsidRPr="00F53B53" w14:paraId="415C430E" w14:textId="77777777">
        <w:trPr>
          <w:trHeight w:val="144"/>
          <w:tblCellSpacing w:w="20" w:type="nil"/>
        </w:trPr>
        <w:tc>
          <w:tcPr>
            <w:tcW w:w="434" w:type="dxa"/>
            <w:tcMar>
              <w:top w:w="50" w:type="dxa"/>
              <w:left w:w="100" w:type="dxa"/>
            </w:tcMar>
            <w:vAlign w:val="center"/>
          </w:tcPr>
          <w:p w14:paraId="5DDA048B" w14:textId="77777777" w:rsidR="00A92591" w:rsidRDefault="005E7F5F">
            <w:pPr>
              <w:spacing w:after="0"/>
            </w:pPr>
            <w:r>
              <w:rPr>
                <w:rFonts w:ascii="Times New Roman" w:hAnsi="Times New Roman"/>
                <w:color w:val="000000"/>
                <w:sz w:val="24"/>
              </w:rPr>
              <w:t>168</w:t>
            </w:r>
          </w:p>
        </w:tc>
        <w:tc>
          <w:tcPr>
            <w:tcW w:w="3696" w:type="dxa"/>
            <w:tcMar>
              <w:top w:w="50" w:type="dxa"/>
              <w:left w:w="100" w:type="dxa"/>
            </w:tcMar>
            <w:vAlign w:val="center"/>
          </w:tcPr>
          <w:p w14:paraId="0FED4195" w14:textId="77777777" w:rsidR="00A92591" w:rsidRPr="005E7F5F" w:rsidRDefault="005E7F5F">
            <w:pPr>
              <w:spacing w:after="0"/>
              <w:ind w:left="135"/>
              <w:rPr>
                <w:lang w:val="ru-RU"/>
              </w:rPr>
            </w:pPr>
            <w:r w:rsidRPr="005E7F5F">
              <w:rPr>
                <w:rFonts w:ascii="Times New Roman" w:hAnsi="Times New Roman"/>
                <w:color w:val="000000"/>
                <w:sz w:val="24"/>
                <w:lang w:val="ru-RU"/>
              </w:rPr>
              <w:t>Резервный урок. Обобщение и систематизация знаний по теме "Физика атома"</w:t>
            </w:r>
          </w:p>
        </w:tc>
        <w:tc>
          <w:tcPr>
            <w:tcW w:w="757" w:type="dxa"/>
            <w:tcMar>
              <w:top w:w="50" w:type="dxa"/>
              <w:left w:w="100" w:type="dxa"/>
            </w:tcMar>
            <w:vAlign w:val="center"/>
          </w:tcPr>
          <w:p w14:paraId="1BF9B8FD" w14:textId="77777777" w:rsidR="00A92591" w:rsidRDefault="005E7F5F">
            <w:pPr>
              <w:spacing w:after="0"/>
              <w:ind w:left="135"/>
              <w:jc w:val="center"/>
            </w:pPr>
            <w:r w:rsidRPr="005E7F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563A7CCE" w14:textId="77777777" w:rsidR="00A92591" w:rsidRDefault="00A92591">
            <w:pPr>
              <w:spacing w:after="0"/>
              <w:ind w:left="135"/>
              <w:jc w:val="center"/>
            </w:pPr>
          </w:p>
        </w:tc>
        <w:tc>
          <w:tcPr>
            <w:tcW w:w="1549" w:type="dxa"/>
            <w:tcMar>
              <w:top w:w="50" w:type="dxa"/>
              <w:left w:w="100" w:type="dxa"/>
            </w:tcMar>
            <w:vAlign w:val="center"/>
          </w:tcPr>
          <w:p w14:paraId="1CD2BBD6" w14:textId="77777777" w:rsidR="00A92591" w:rsidRDefault="00A92591">
            <w:pPr>
              <w:spacing w:after="0"/>
              <w:ind w:left="135"/>
              <w:jc w:val="center"/>
            </w:pPr>
          </w:p>
        </w:tc>
        <w:tc>
          <w:tcPr>
            <w:tcW w:w="1087" w:type="dxa"/>
            <w:tcMar>
              <w:top w:w="50" w:type="dxa"/>
              <w:left w:w="100" w:type="dxa"/>
            </w:tcMar>
            <w:vAlign w:val="center"/>
          </w:tcPr>
          <w:p w14:paraId="5B7CC1C7" w14:textId="77777777" w:rsidR="00A92591" w:rsidRDefault="00A92591">
            <w:pPr>
              <w:spacing w:after="0"/>
              <w:ind w:left="135"/>
            </w:pPr>
          </w:p>
        </w:tc>
        <w:tc>
          <w:tcPr>
            <w:tcW w:w="1892" w:type="dxa"/>
            <w:tcMar>
              <w:top w:w="50" w:type="dxa"/>
              <w:left w:w="100" w:type="dxa"/>
            </w:tcMar>
            <w:vAlign w:val="center"/>
          </w:tcPr>
          <w:p w14:paraId="5C22E29B" w14:textId="77777777" w:rsidR="00A92591" w:rsidRPr="005E7F5F" w:rsidRDefault="005E7F5F">
            <w:pPr>
              <w:spacing w:after="0"/>
              <w:ind w:left="135"/>
              <w:rPr>
                <w:lang w:val="ru-RU"/>
              </w:rPr>
            </w:pPr>
            <w:r w:rsidRPr="005E7F5F">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5E7F5F">
                <w:rPr>
                  <w:rFonts w:ascii="Times New Roman" w:hAnsi="Times New Roman"/>
                  <w:color w:val="0000FF"/>
                  <w:u w:val="single"/>
                  <w:lang w:val="ru-RU"/>
                </w:rPr>
                <w:t>://</w:t>
              </w:r>
              <w:r>
                <w:rPr>
                  <w:rFonts w:ascii="Times New Roman" w:hAnsi="Times New Roman"/>
                  <w:color w:val="0000FF"/>
                  <w:u w:val="single"/>
                </w:rPr>
                <w:t>m</w:t>
              </w:r>
              <w:r w:rsidRPr="005E7F5F">
                <w:rPr>
                  <w:rFonts w:ascii="Times New Roman" w:hAnsi="Times New Roman"/>
                  <w:color w:val="0000FF"/>
                  <w:u w:val="single"/>
                  <w:lang w:val="ru-RU"/>
                </w:rPr>
                <w:t>.</w:t>
              </w:r>
              <w:r>
                <w:rPr>
                  <w:rFonts w:ascii="Times New Roman" w:hAnsi="Times New Roman"/>
                  <w:color w:val="0000FF"/>
                  <w:u w:val="single"/>
                </w:rPr>
                <w:t>edsoo</w:t>
              </w:r>
              <w:r w:rsidRPr="005E7F5F">
                <w:rPr>
                  <w:rFonts w:ascii="Times New Roman" w:hAnsi="Times New Roman"/>
                  <w:color w:val="0000FF"/>
                  <w:u w:val="single"/>
                  <w:lang w:val="ru-RU"/>
                </w:rPr>
                <w:t>.</w:t>
              </w:r>
              <w:r>
                <w:rPr>
                  <w:rFonts w:ascii="Times New Roman" w:hAnsi="Times New Roman"/>
                  <w:color w:val="0000FF"/>
                  <w:u w:val="single"/>
                </w:rPr>
                <w:t>ru</w:t>
              </w:r>
              <w:r w:rsidRPr="005E7F5F">
                <w:rPr>
                  <w:rFonts w:ascii="Times New Roman" w:hAnsi="Times New Roman"/>
                  <w:color w:val="0000FF"/>
                  <w:u w:val="single"/>
                  <w:lang w:val="ru-RU"/>
                </w:rPr>
                <w:t>/1</w:t>
              </w:r>
              <w:r>
                <w:rPr>
                  <w:rFonts w:ascii="Times New Roman" w:hAnsi="Times New Roman"/>
                  <w:color w:val="0000FF"/>
                  <w:u w:val="single"/>
                </w:rPr>
                <w:t>f</w:t>
              </w:r>
              <w:r w:rsidRPr="005E7F5F">
                <w:rPr>
                  <w:rFonts w:ascii="Times New Roman" w:hAnsi="Times New Roman"/>
                  <w:color w:val="0000FF"/>
                  <w:u w:val="single"/>
                  <w:lang w:val="ru-RU"/>
                </w:rPr>
                <w:t>511654</w:t>
              </w:r>
            </w:hyperlink>
          </w:p>
        </w:tc>
      </w:tr>
      <w:tr w:rsidR="00A92591" w:rsidRPr="00F53B53" w14:paraId="02684BEC" w14:textId="77777777">
        <w:trPr>
          <w:trHeight w:val="144"/>
          <w:tblCellSpacing w:w="20" w:type="nil"/>
        </w:trPr>
        <w:tc>
          <w:tcPr>
            <w:tcW w:w="434" w:type="dxa"/>
            <w:tcMar>
              <w:top w:w="50" w:type="dxa"/>
              <w:left w:w="100" w:type="dxa"/>
            </w:tcMar>
            <w:vAlign w:val="center"/>
          </w:tcPr>
          <w:p w14:paraId="0B853566" w14:textId="77777777" w:rsidR="00A92591" w:rsidRDefault="005E7F5F">
            <w:pPr>
              <w:spacing w:after="0"/>
            </w:pPr>
            <w:r>
              <w:rPr>
                <w:rFonts w:ascii="Times New Roman" w:hAnsi="Times New Roman"/>
                <w:color w:val="000000"/>
                <w:sz w:val="24"/>
              </w:rPr>
              <w:t>169</w:t>
            </w:r>
          </w:p>
        </w:tc>
        <w:tc>
          <w:tcPr>
            <w:tcW w:w="3696" w:type="dxa"/>
            <w:tcMar>
              <w:top w:w="50" w:type="dxa"/>
              <w:left w:w="100" w:type="dxa"/>
            </w:tcMar>
            <w:vAlign w:val="center"/>
          </w:tcPr>
          <w:p w14:paraId="105E3E35" w14:textId="77777777" w:rsidR="00A92591" w:rsidRPr="005E7F5F" w:rsidRDefault="005E7F5F">
            <w:pPr>
              <w:spacing w:after="0"/>
              <w:ind w:left="135"/>
              <w:rPr>
                <w:lang w:val="ru-RU"/>
              </w:rPr>
            </w:pPr>
            <w:r w:rsidRPr="005E7F5F">
              <w:rPr>
                <w:rFonts w:ascii="Times New Roman" w:hAnsi="Times New Roman"/>
                <w:color w:val="000000"/>
                <w:sz w:val="24"/>
                <w:lang w:val="ru-RU"/>
              </w:rPr>
              <w:t>Резервный урок. Обобщение и систематизация знаний по теме "Физика атомного ядра и элементарных частиц"</w:t>
            </w:r>
          </w:p>
        </w:tc>
        <w:tc>
          <w:tcPr>
            <w:tcW w:w="757" w:type="dxa"/>
            <w:tcMar>
              <w:top w:w="50" w:type="dxa"/>
              <w:left w:w="100" w:type="dxa"/>
            </w:tcMar>
            <w:vAlign w:val="center"/>
          </w:tcPr>
          <w:p w14:paraId="0A853AEB" w14:textId="77777777" w:rsidR="00A92591" w:rsidRDefault="005E7F5F">
            <w:pPr>
              <w:spacing w:after="0"/>
              <w:ind w:left="135"/>
              <w:jc w:val="center"/>
            </w:pPr>
            <w:r w:rsidRPr="005E7F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3431FDAC" w14:textId="77777777" w:rsidR="00A92591" w:rsidRDefault="00A92591">
            <w:pPr>
              <w:spacing w:after="0"/>
              <w:ind w:left="135"/>
              <w:jc w:val="center"/>
            </w:pPr>
          </w:p>
        </w:tc>
        <w:tc>
          <w:tcPr>
            <w:tcW w:w="1549" w:type="dxa"/>
            <w:tcMar>
              <w:top w:w="50" w:type="dxa"/>
              <w:left w:w="100" w:type="dxa"/>
            </w:tcMar>
            <w:vAlign w:val="center"/>
          </w:tcPr>
          <w:p w14:paraId="7CDD8114" w14:textId="77777777" w:rsidR="00A92591" w:rsidRDefault="00A92591">
            <w:pPr>
              <w:spacing w:after="0"/>
              <w:ind w:left="135"/>
              <w:jc w:val="center"/>
            </w:pPr>
          </w:p>
        </w:tc>
        <w:tc>
          <w:tcPr>
            <w:tcW w:w="1087" w:type="dxa"/>
            <w:tcMar>
              <w:top w:w="50" w:type="dxa"/>
              <w:left w:w="100" w:type="dxa"/>
            </w:tcMar>
            <w:vAlign w:val="center"/>
          </w:tcPr>
          <w:p w14:paraId="58ADD50D" w14:textId="77777777" w:rsidR="00A92591" w:rsidRDefault="00A92591">
            <w:pPr>
              <w:spacing w:after="0"/>
              <w:ind w:left="135"/>
            </w:pPr>
          </w:p>
        </w:tc>
        <w:tc>
          <w:tcPr>
            <w:tcW w:w="1892" w:type="dxa"/>
            <w:tcMar>
              <w:top w:w="50" w:type="dxa"/>
              <w:left w:w="100" w:type="dxa"/>
            </w:tcMar>
            <w:vAlign w:val="center"/>
          </w:tcPr>
          <w:p w14:paraId="1FD32612" w14:textId="77777777" w:rsidR="00A92591" w:rsidRPr="005E7F5F" w:rsidRDefault="005E7F5F">
            <w:pPr>
              <w:spacing w:after="0"/>
              <w:ind w:left="135"/>
              <w:rPr>
                <w:lang w:val="ru-RU"/>
              </w:rPr>
            </w:pPr>
            <w:r w:rsidRPr="005E7F5F">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5E7F5F">
                <w:rPr>
                  <w:rFonts w:ascii="Times New Roman" w:hAnsi="Times New Roman"/>
                  <w:color w:val="0000FF"/>
                  <w:u w:val="single"/>
                  <w:lang w:val="ru-RU"/>
                </w:rPr>
                <w:t>://</w:t>
              </w:r>
              <w:r>
                <w:rPr>
                  <w:rFonts w:ascii="Times New Roman" w:hAnsi="Times New Roman"/>
                  <w:color w:val="0000FF"/>
                  <w:u w:val="single"/>
                </w:rPr>
                <w:t>m</w:t>
              </w:r>
              <w:r w:rsidRPr="005E7F5F">
                <w:rPr>
                  <w:rFonts w:ascii="Times New Roman" w:hAnsi="Times New Roman"/>
                  <w:color w:val="0000FF"/>
                  <w:u w:val="single"/>
                  <w:lang w:val="ru-RU"/>
                </w:rPr>
                <w:t>.</w:t>
              </w:r>
              <w:r>
                <w:rPr>
                  <w:rFonts w:ascii="Times New Roman" w:hAnsi="Times New Roman"/>
                  <w:color w:val="0000FF"/>
                  <w:u w:val="single"/>
                </w:rPr>
                <w:t>edsoo</w:t>
              </w:r>
              <w:r w:rsidRPr="005E7F5F">
                <w:rPr>
                  <w:rFonts w:ascii="Times New Roman" w:hAnsi="Times New Roman"/>
                  <w:color w:val="0000FF"/>
                  <w:u w:val="single"/>
                  <w:lang w:val="ru-RU"/>
                </w:rPr>
                <w:t>.</w:t>
              </w:r>
              <w:r>
                <w:rPr>
                  <w:rFonts w:ascii="Times New Roman" w:hAnsi="Times New Roman"/>
                  <w:color w:val="0000FF"/>
                  <w:u w:val="single"/>
                </w:rPr>
                <w:t>ru</w:t>
              </w:r>
              <w:r w:rsidRPr="005E7F5F">
                <w:rPr>
                  <w:rFonts w:ascii="Times New Roman" w:hAnsi="Times New Roman"/>
                  <w:color w:val="0000FF"/>
                  <w:u w:val="single"/>
                  <w:lang w:val="ru-RU"/>
                </w:rPr>
                <w:t>/905</w:t>
              </w:r>
              <w:r>
                <w:rPr>
                  <w:rFonts w:ascii="Times New Roman" w:hAnsi="Times New Roman"/>
                  <w:color w:val="0000FF"/>
                  <w:u w:val="single"/>
                </w:rPr>
                <w:t>c</w:t>
              </w:r>
              <w:r w:rsidRPr="005E7F5F">
                <w:rPr>
                  <w:rFonts w:ascii="Times New Roman" w:hAnsi="Times New Roman"/>
                  <w:color w:val="0000FF"/>
                  <w:u w:val="single"/>
                  <w:lang w:val="ru-RU"/>
                </w:rPr>
                <w:t>5</w:t>
              </w:r>
              <w:r>
                <w:rPr>
                  <w:rFonts w:ascii="Times New Roman" w:hAnsi="Times New Roman"/>
                  <w:color w:val="0000FF"/>
                  <w:u w:val="single"/>
                </w:rPr>
                <w:t>ce</w:t>
              </w:r>
              <w:r w:rsidRPr="005E7F5F">
                <w:rPr>
                  <w:rFonts w:ascii="Times New Roman" w:hAnsi="Times New Roman"/>
                  <w:color w:val="0000FF"/>
                  <w:u w:val="single"/>
                  <w:lang w:val="ru-RU"/>
                </w:rPr>
                <w:t>0</w:t>
              </w:r>
            </w:hyperlink>
          </w:p>
        </w:tc>
      </w:tr>
      <w:tr w:rsidR="00A92591" w:rsidRPr="00F53B53" w14:paraId="6F92DB33" w14:textId="77777777">
        <w:trPr>
          <w:trHeight w:val="144"/>
          <w:tblCellSpacing w:w="20" w:type="nil"/>
        </w:trPr>
        <w:tc>
          <w:tcPr>
            <w:tcW w:w="434" w:type="dxa"/>
            <w:tcMar>
              <w:top w:w="50" w:type="dxa"/>
              <w:left w:w="100" w:type="dxa"/>
            </w:tcMar>
            <w:vAlign w:val="center"/>
          </w:tcPr>
          <w:p w14:paraId="763545DE" w14:textId="77777777" w:rsidR="00A92591" w:rsidRDefault="005E7F5F">
            <w:pPr>
              <w:spacing w:after="0"/>
            </w:pPr>
            <w:r>
              <w:rPr>
                <w:rFonts w:ascii="Times New Roman" w:hAnsi="Times New Roman"/>
                <w:color w:val="000000"/>
                <w:sz w:val="24"/>
              </w:rPr>
              <w:t>170</w:t>
            </w:r>
          </w:p>
        </w:tc>
        <w:tc>
          <w:tcPr>
            <w:tcW w:w="3696" w:type="dxa"/>
            <w:tcMar>
              <w:top w:w="50" w:type="dxa"/>
              <w:left w:w="100" w:type="dxa"/>
            </w:tcMar>
            <w:vAlign w:val="center"/>
          </w:tcPr>
          <w:p w14:paraId="74C64B23" w14:textId="77777777" w:rsidR="00A92591" w:rsidRPr="005E7F5F" w:rsidRDefault="005E7F5F">
            <w:pPr>
              <w:spacing w:after="0"/>
              <w:ind w:left="135"/>
              <w:rPr>
                <w:lang w:val="ru-RU"/>
              </w:rPr>
            </w:pPr>
            <w:r w:rsidRPr="005E7F5F">
              <w:rPr>
                <w:rFonts w:ascii="Times New Roman" w:hAnsi="Times New Roman"/>
                <w:color w:val="000000"/>
                <w:sz w:val="24"/>
                <w:lang w:val="ru-RU"/>
              </w:rPr>
              <w:t>Резервный урок. Обобщение и систематизация знаний по теме "Элементы астрофизики"</w:t>
            </w:r>
          </w:p>
        </w:tc>
        <w:tc>
          <w:tcPr>
            <w:tcW w:w="757" w:type="dxa"/>
            <w:tcMar>
              <w:top w:w="50" w:type="dxa"/>
              <w:left w:w="100" w:type="dxa"/>
            </w:tcMar>
            <w:vAlign w:val="center"/>
          </w:tcPr>
          <w:p w14:paraId="763D6770" w14:textId="77777777" w:rsidR="00A92591" w:rsidRDefault="005E7F5F">
            <w:pPr>
              <w:spacing w:after="0"/>
              <w:ind w:left="135"/>
              <w:jc w:val="center"/>
            </w:pPr>
            <w:r w:rsidRPr="005E7F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14:paraId="2CB618EB" w14:textId="77777777" w:rsidR="00A92591" w:rsidRDefault="00A92591">
            <w:pPr>
              <w:spacing w:after="0"/>
              <w:ind w:left="135"/>
              <w:jc w:val="center"/>
            </w:pPr>
          </w:p>
        </w:tc>
        <w:tc>
          <w:tcPr>
            <w:tcW w:w="1549" w:type="dxa"/>
            <w:tcMar>
              <w:top w:w="50" w:type="dxa"/>
              <w:left w:w="100" w:type="dxa"/>
            </w:tcMar>
            <w:vAlign w:val="center"/>
          </w:tcPr>
          <w:p w14:paraId="60E6B221" w14:textId="77777777" w:rsidR="00A92591" w:rsidRDefault="00A92591">
            <w:pPr>
              <w:spacing w:after="0"/>
              <w:ind w:left="135"/>
              <w:jc w:val="center"/>
            </w:pPr>
          </w:p>
        </w:tc>
        <w:tc>
          <w:tcPr>
            <w:tcW w:w="1087" w:type="dxa"/>
            <w:tcMar>
              <w:top w:w="50" w:type="dxa"/>
              <w:left w:w="100" w:type="dxa"/>
            </w:tcMar>
            <w:vAlign w:val="center"/>
          </w:tcPr>
          <w:p w14:paraId="0D4C9620" w14:textId="77777777" w:rsidR="00A92591" w:rsidRDefault="00A92591">
            <w:pPr>
              <w:spacing w:after="0"/>
              <w:ind w:left="135"/>
            </w:pPr>
          </w:p>
        </w:tc>
        <w:tc>
          <w:tcPr>
            <w:tcW w:w="1892" w:type="dxa"/>
            <w:tcMar>
              <w:top w:w="50" w:type="dxa"/>
              <w:left w:w="100" w:type="dxa"/>
            </w:tcMar>
            <w:vAlign w:val="center"/>
          </w:tcPr>
          <w:p w14:paraId="4E27FFF3" w14:textId="77777777" w:rsidR="00A92591" w:rsidRPr="005E7F5F" w:rsidRDefault="005E7F5F">
            <w:pPr>
              <w:spacing w:after="0"/>
              <w:ind w:left="135"/>
              <w:rPr>
                <w:lang w:val="ru-RU"/>
              </w:rPr>
            </w:pPr>
            <w:r w:rsidRPr="005E7F5F">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5E7F5F">
                <w:rPr>
                  <w:rFonts w:ascii="Times New Roman" w:hAnsi="Times New Roman"/>
                  <w:color w:val="0000FF"/>
                  <w:u w:val="single"/>
                  <w:lang w:val="ru-RU"/>
                </w:rPr>
                <w:t>://</w:t>
              </w:r>
              <w:r>
                <w:rPr>
                  <w:rFonts w:ascii="Times New Roman" w:hAnsi="Times New Roman"/>
                  <w:color w:val="0000FF"/>
                  <w:u w:val="single"/>
                </w:rPr>
                <w:t>m</w:t>
              </w:r>
              <w:r w:rsidRPr="005E7F5F">
                <w:rPr>
                  <w:rFonts w:ascii="Times New Roman" w:hAnsi="Times New Roman"/>
                  <w:color w:val="0000FF"/>
                  <w:u w:val="single"/>
                  <w:lang w:val="ru-RU"/>
                </w:rPr>
                <w:t>.</w:t>
              </w:r>
              <w:r>
                <w:rPr>
                  <w:rFonts w:ascii="Times New Roman" w:hAnsi="Times New Roman"/>
                  <w:color w:val="0000FF"/>
                  <w:u w:val="single"/>
                </w:rPr>
                <w:t>edsoo</w:t>
              </w:r>
              <w:r w:rsidRPr="005E7F5F">
                <w:rPr>
                  <w:rFonts w:ascii="Times New Roman" w:hAnsi="Times New Roman"/>
                  <w:color w:val="0000FF"/>
                  <w:u w:val="single"/>
                  <w:lang w:val="ru-RU"/>
                </w:rPr>
                <w:t>.</w:t>
              </w:r>
              <w:r>
                <w:rPr>
                  <w:rFonts w:ascii="Times New Roman" w:hAnsi="Times New Roman"/>
                  <w:color w:val="0000FF"/>
                  <w:u w:val="single"/>
                </w:rPr>
                <w:t>ru</w:t>
              </w:r>
              <w:r w:rsidRPr="005E7F5F">
                <w:rPr>
                  <w:rFonts w:ascii="Times New Roman" w:hAnsi="Times New Roman"/>
                  <w:color w:val="0000FF"/>
                  <w:u w:val="single"/>
                  <w:lang w:val="ru-RU"/>
                </w:rPr>
                <w:t>/2</w:t>
              </w:r>
              <w:r>
                <w:rPr>
                  <w:rFonts w:ascii="Times New Roman" w:hAnsi="Times New Roman"/>
                  <w:color w:val="0000FF"/>
                  <w:u w:val="single"/>
                </w:rPr>
                <w:t>bffb</w:t>
              </w:r>
              <w:r w:rsidRPr="005E7F5F">
                <w:rPr>
                  <w:rFonts w:ascii="Times New Roman" w:hAnsi="Times New Roman"/>
                  <w:color w:val="0000FF"/>
                  <w:u w:val="single"/>
                  <w:lang w:val="ru-RU"/>
                </w:rPr>
                <w:t>94</w:t>
              </w:r>
              <w:r>
                <w:rPr>
                  <w:rFonts w:ascii="Times New Roman" w:hAnsi="Times New Roman"/>
                  <w:color w:val="0000FF"/>
                  <w:u w:val="single"/>
                </w:rPr>
                <w:t>c</w:t>
              </w:r>
            </w:hyperlink>
          </w:p>
        </w:tc>
      </w:tr>
      <w:tr w:rsidR="00A92591" w14:paraId="6DDA3314" w14:textId="77777777">
        <w:trPr>
          <w:trHeight w:val="144"/>
          <w:tblCellSpacing w:w="20" w:type="nil"/>
        </w:trPr>
        <w:tc>
          <w:tcPr>
            <w:tcW w:w="0" w:type="auto"/>
            <w:gridSpan w:val="2"/>
            <w:tcMar>
              <w:top w:w="50" w:type="dxa"/>
              <w:left w:w="100" w:type="dxa"/>
            </w:tcMar>
            <w:vAlign w:val="center"/>
          </w:tcPr>
          <w:p w14:paraId="6FF03021" w14:textId="77777777" w:rsidR="00A92591" w:rsidRPr="005E7F5F" w:rsidRDefault="005E7F5F">
            <w:pPr>
              <w:spacing w:after="0"/>
              <w:ind w:left="135"/>
              <w:rPr>
                <w:lang w:val="ru-RU"/>
              </w:rPr>
            </w:pPr>
            <w:r w:rsidRPr="005E7F5F">
              <w:rPr>
                <w:rFonts w:ascii="Times New Roman" w:hAnsi="Times New Roman"/>
                <w:color w:val="000000"/>
                <w:sz w:val="24"/>
                <w:lang w:val="ru-RU"/>
              </w:rPr>
              <w:lastRenderedPageBreak/>
              <w:t>ОБЩЕЕ КОЛИЧЕСТВО ЧАСОВ ПО ПРОГРАММЕ</w:t>
            </w:r>
          </w:p>
        </w:tc>
        <w:tc>
          <w:tcPr>
            <w:tcW w:w="1190" w:type="dxa"/>
            <w:tcMar>
              <w:top w:w="50" w:type="dxa"/>
              <w:left w:w="100" w:type="dxa"/>
            </w:tcMar>
            <w:vAlign w:val="center"/>
          </w:tcPr>
          <w:p w14:paraId="6C7364E3" w14:textId="77777777" w:rsidR="00A92591" w:rsidRDefault="005E7F5F">
            <w:pPr>
              <w:spacing w:after="0"/>
              <w:ind w:left="135"/>
              <w:jc w:val="center"/>
            </w:pPr>
            <w:r w:rsidRPr="005E7F5F">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443" w:type="dxa"/>
            <w:tcMar>
              <w:top w:w="50" w:type="dxa"/>
              <w:left w:w="100" w:type="dxa"/>
            </w:tcMar>
            <w:vAlign w:val="center"/>
          </w:tcPr>
          <w:p w14:paraId="21F23EE5" w14:textId="77777777" w:rsidR="00A92591" w:rsidRDefault="005E7F5F">
            <w:pPr>
              <w:spacing w:after="0"/>
              <w:ind w:left="135"/>
              <w:jc w:val="center"/>
            </w:pPr>
            <w:r>
              <w:rPr>
                <w:rFonts w:ascii="Times New Roman" w:hAnsi="Times New Roman"/>
                <w:color w:val="000000"/>
                <w:sz w:val="24"/>
              </w:rPr>
              <w:t xml:space="preserve"> 4 </w:t>
            </w:r>
          </w:p>
        </w:tc>
        <w:tc>
          <w:tcPr>
            <w:tcW w:w="1549" w:type="dxa"/>
            <w:tcMar>
              <w:top w:w="50" w:type="dxa"/>
              <w:left w:w="100" w:type="dxa"/>
            </w:tcMar>
            <w:vAlign w:val="center"/>
          </w:tcPr>
          <w:p w14:paraId="6563965B" w14:textId="77777777" w:rsidR="00A92591" w:rsidRDefault="005E7F5F">
            <w:pPr>
              <w:spacing w:after="0"/>
              <w:ind w:left="135"/>
              <w:jc w:val="center"/>
            </w:pPr>
            <w:r>
              <w:rPr>
                <w:rFonts w:ascii="Times New Roman" w:hAnsi="Times New Roman"/>
                <w:color w:val="000000"/>
                <w:sz w:val="24"/>
              </w:rPr>
              <w:t xml:space="preserve"> 16 </w:t>
            </w:r>
          </w:p>
        </w:tc>
        <w:tc>
          <w:tcPr>
            <w:tcW w:w="0" w:type="auto"/>
            <w:gridSpan w:val="2"/>
            <w:tcMar>
              <w:top w:w="50" w:type="dxa"/>
              <w:left w:w="100" w:type="dxa"/>
            </w:tcMar>
            <w:vAlign w:val="center"/>
          </w:tcPr>
          <w:p w14:paraId="388BFF9E" w14:textId="77777777" w:rsidR="00A92591" w:rsidRDefault="00A92591"/>
        </w:tc>
      </w:tr>
    </w:tbl>
    <w:p w14:paraId="66E66892" w14:textId="77777777" w:rsidR="00A92591" w:rsidRDefault="00A92591">
      <w:pPr>
        <w:sectPr w:rsidR="00A92591">
          <w:pgSz w:w="16383" w:h="11906" w:orient="landscape"/>
          <w:pgMar w:top="1134" w:right="850" w:bottom="1134" w:left="1701" w:header="720" w:footer="720" w:gutter="0"/>
          <w:cols w:space="720"/>
        </w:sectPr>
      </w:pPr>
    </w:p>
    <w:p w14:paraId="30468EDE" w14:textId="77777777" w:rsidR="00A92591" w:rsidRDefault="00A92591">
      <w:pPr>
        <w:sectPr w:rsidR="00A92591">
          <w:pgSz w:w="16383" w:h="11906" w:orient="landscape"/>
          <w:pgMar w:top="1134" w:right="850" w:bottom="1134" w:left="1701" w:header="720" w:footer="720" w:gutter="0"/>
          <w:cols w:space="720"/>
        </w:sectPr>
      </w:pPr>
    </w:p>
    <w:p w14:paraId="1DE3AEB8" w14:textId="77777777" w:rsidR="00A92591" w:rsidRPr="005E7F5F" w:rsidRDefault="005E7F5F">
      <w:pPr>
        <w:spacing w:before="199" w:after="199"/>
        <w:ind w:left="120"/>
        <w:rPr>
          <w:lang w:val="ru-RU"/>
        </w:rPr>
      </w:pPr>
      <w:bookmarkStart w:id="12" w:name="block-70783757"/>
      <w:bookmarkEnd w:id="11"/>
      <w:r w:rsidRPr="005E7F5F">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ПРОГРАММЫ10 КЛАСС</w:t>
      </w:r>
    </w:p>
    <w:p w14:paraId="42B29B0A" w14:textId="77777777" w:rsidR="00A92591" w:rsidRPr="005E7F5F" w:rsidRDefault="00A92591">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A92591" w:rsidRPr="00F53B53" w14:paraId="2C982C56" w14:textId="77777777">
        <w:trPr>
          <w:trHeight w:val="144"/>
        </w:trPr>
        <w:tc>
          <w:tcPr>
            <w:tcW w:w="175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58F2B270" w14:textId="77777777" w:rsidR="00A92591" w:rsidRDefault="005E7F5F">
            <w:pPr>
              <w:spacing w:after="0"/>
              <w:ind w:left="135"/>
            </w:pPr>
            <w:r w:rsidRPr="005E7F5F">
              <w:rPr>
                <w:rFonts w:ascii="Times New Roman" w:hAnsi="Times New Roman"/>
                <w:b/>
                <w:color w:val="333333"/>
                <w:sz w:val="24"/>
                <w:lang w:val="ru-RU"/>
              </w:rPr>
              <w:t xml:space="preserve"> </w:t>
            </w:r>
            <w:r>
              <w:rPr>
                <w:rFonts w:ascii="Times New Roman" w:hAnsi="Times New Roman"/>
                <w:b/>
                <w:color w:val="333333"/>
                <w:sz w:val="24"/>
              </w:rPr>
              <w:t xml:space="preserve">Код проверяемого результата </w:t>
            </w:r>
          </w:p>
        </w:tc>
        <w:tc>
          <w:tcPr>
            <w:tcW w:w="12203"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71B44A6D" w14:textId="77777777" w:rsidR="00A92591" w:rsidRPr="005E7F5F" w:rsidRDefault="005E7F5F">
            <w:pPr>
              <w:spacing w:after="0"/>
              <w:ind w:left="135"/>
              <w:rPr>
                <w:lang w:val="ru-RU"/>
              </w:rPr>
            </w:pPr>
            <w:r w:rsidRPr="005E7F5F">
              <w:rPr>
                <w:rFonts w:ascii="Times New Roman" w:hAnsi="Times New Roman"/>
                <w:b/>
                <w:color w:val="333333"/>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A92591" w:rsidRPr="00F53B53" w14:paraId="1EA65F5D" w14:textId="77777777">
        <w:trPr>
          <w:trHeight w:val="144"/>
        </w:trPr>
        <w:tc>
          <w:tcPr>
            <w:tcW w:w="1758" w:type="dxa"/>
            <w:tcMar>
              <w:top w:w="50" w:type="dxa"/>
              <w:left w:w="100" w:type="dxa"/>
            </w:tcMar>
            <w:vAlign w:val="center"/>
          </w:tcPr>
          <w:p w14:paraId="64E9B914" w14:textId="77777777" w:rsidR="00A92591" w:rsidRDefault="005E7F5F">
            <w:pPr>
              <w:spacing w:after="0"/>
              <w:ind w:left="135"/>
              <w:jc w:val="center"/>
            </w:pPr>
            <w:r>
              <w:rPr>
                <w:rFonts w:ascii="Times New Roman" w:hAnsi="Times New Roman"/>
                <w:color w:val="000000"/>
                <w:sz w:val="24"/>
              </w:rPr>
              <w:t>10.1</w:t>
            </w:r>
          </w:p>
        </w:tc>
        <w:tc>
          <w:tcPr>
            <w:tcW w:w="12203" w:type="dxa"/>
            <w:tcMar>
              <w:top w:w="50" w:type="dxa"/>
              <w:left w:w="100" w:type="dxa"/>
            </w:tcMar>
            <w:vAlign w:val="center"/>
          </w:tcPr>
          <w:p w14:paraId="756E2C4C" w14:textId="77777777" w:rsidR="00A92591" w:rsidRPr="005E7F5F" w:rsidRDefault="005E7F5F">
            <w:pPr>
              <w:spacing w:after="0"/>
              <w:ind w:left="135"/>
              <w:jc w:val="both"/>
              <w:rPr>
                <w:lang w:val="ru-RU"/>
              </w:rPr>
            </w:pPr>
            <w:r w:rsidRPr="005E7F5F">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rsidR="00A92591" w:rsidRPr="00F53B53" w14:paraId="7D342355" w14:textId="77777777">
        <w:trPr>
          <w:trHeight w:val="144"/>
        </w:trPr>
        <w:tc>
          <w:tcPr>
            <w:tcW w:w="1758" w:type="dxa"/>
            <w:tcMar>
              <w:top w:w="50" w:type="dxa"/>
              <w:left w:w="100" w:type="dxa"/>
            </w:tcMar>
            <w:vAlign w:val="center"/>
          </w:tcPr>
          <w:p w14:paraId="6FA54115" w14:textId="77777777" w:rsidR="00A92591" w:rsidRDefault="005E7F5F">
            <w:pPr>
              <w:spacing w:after="0"/>
              <w:ind w:left="135"/>
              <w:jc w:val="center"/>
            </w:pPr>
            <w:r>
              <w:rPr>
                <w:rFonts w:ascii="Times New Roman" w:hAnsi="Times New Roman"/>
                <w:color w:val="000000"/>
                <w:sz w:val="24"/>
              </w:rPr>
              <w:t>10.2</w:t>
            </w:r>
          </w:p>
        </w:tc>
        <w:tc>
          <w:tcPr>
            <w:tcW w:w="12203" w:type="dxa"/>
            <w:tcMar>
              <w:top w:w="50" w:type="dxa"/>
              <w:left w:w="100" w:type="dxa"/>
            </w:tcMar>
            <w:vAlign w:val="center"/>
          </w:tcPr>
          <w:p w14:paraId="31BEBBB7" w14:textId="77777777" w:rsidR="00A92591" w:rsidRPr="005E7F5F" w:rsidRDefault="005E7F5F">
            <w:pPr>
              <w:spacing w:after="0"/>
              <w:ind w:left="135"/>
              <w:jc w:val="both"/>
              <w:rPr>
                <w:lang w:val="ru-RU"/>
              </w:rPr>
            </w:pPr>
            <w:r w:rsidRPr="005E7F5F">
              <w:rPr>
                <w:rFonts w:ascii="Times New Roman" w:hAnsi="Times New Roman"/>
                <w:color w:val="000000"/>
                <w:sz w:val="24"/>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 при решении физических задач</w:t>
            </w:r>
          </w:p>
        </w:tc>
      </w:tr>
      <w:tr w:rsidR="00A92591" w:rsidRPr="00F53B53" w14:paraId="44EAE547" w14:textId="77777777">
        <w:trPr>
          <w:trHeight w:val="144"/>
        </w:trPr>
        <w:tc>
          <w:tcPr>
            <w:tcW w:w="1758" w:type="dxa"/>
            <w:tcMar>
              <w:top w:w="50" w:type="dxa"/>
              <w:left w:w="100" w:type="dxa"/>
            </w:tcMar>
            <w:vAlign w:val="center"/>
          </w:tcPr>
          <w:p w14:paraId="543C7B80" w14:textId="77777777" w:rsidR="00A92591" w:rsidRDefault="005E7F5F">
            <w:pPr>
              <w:spacing w:after="0"/>
              <w:ind w:left="135"/>
              <w:jc w:val="center"/>
            </w:pPr>
            <w:r>
              <w:rPr>
                <w:rFonts w:ascii="Times New Roman" w:hAnsi="Times New Roman"/>
                <w:color w:val="000000"/>
                <w:sz w:val="24"/>
              </w:rPr>
              <w:t>10.3</w:t>
            </w:r>
          </w:p>
        </w:tc>
        <w:tc>
          <w:tcPr>
            <w:tcW w:w="12203" w:type="dxa"/>
            <w:tcMar>
              <w:top w:w="50" w:type="dxa"/>
              <w:left w:w="100" w:type="dxa"/>
            </w:tcMar>
            <w:vAlign w:val="center"/>
          </w:tcPr>
          <w:p w14:paraId="2F5AAEA6" w14:textId="77777777" w:rsidR="00A92591" w:rsidRPr="005E7F5F" w:rsidRDefault="005E7F5F">
            <w:pPr>
              <w:spacing w:after="0"/>
              <w:ind w:left="135"/>
              <w:jc w:val="both"/>
              <w:rPr>
                <w:lang w:val="ru-RU"/>
              </w:rPr>
            </w:pPr>
            <w:r w:rsidRPr="005E7F5F">
              <w:rPr>
                <w:rFonts w:ascii="Times New Roman" w:hAnsi="Times New Roman"/>
                <w:color w:val="000000"/>
                <w:sz w:val="24"/>
                <w:lang w:val="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tc>
      </w:tr>
      <w:tr w:rsidR="00A92591" w:rsidRPr="00F53B53" w14:paraId="06A666EE" w14:textId="77777777">
        <w:trPr>
          <w:trHeight w:val="144"/>
        </w:trPr>
        <w:tc>
          <w:tcPr>
            <w:tcW w:w="1758" w:type="dxa"/>
            <w:tcMar>
              <w:top w:w="50" w:type="dxa"/>
              <w:left w:w="100" w:type="dxa"/>
            </w:tcMar>
            <w:vAlign w:val="center"/>
          </w:tcPr>
          <w:p w14:paraId="026ABFDF" w14:textId="77777777" w:rsidR="00A92591" w:rsidRDefault="005E7F5F">
            <w:pPr>
              <w:spacing w:after="0"/>
              <w:ind w:left="135"/>
              <w:jc w:val="center"/>
            </w:pPr>
            <w:r>
              <w:rPr>
                <w:rFonts w:ascii="Times New Roman" w:hAnsi="Times New Roman"/>
                <w:color w:val="000000"/>
                <w:sz w:val="24"/>
              </w:rPr>
              <w:t>10.4</w:t>
            </w:r>
          </w:p>
        </w:tc>
        <w:tc>
          <w:tcPr>
            <w:tcW w:w="12203" w:type="dxa"/>
            <w:tcMar>
              <w:top w:w="50" w:type="dxa"/>
              <w:left w:w="100" w:type="dxa"/>
            </w:tcMar>
            <w:vAlign w:val="center"/>
          </w:tcPr>
          <w:p w14:paraId="544F70C7" w14:textId="77777777" w:rsidR="00A92591" w:rsidRPr="005E7F5F" w:rsidRDefault="005E7F5F">
            <w:pPr>
              <w:spacing w:after="0"/>
              <w:ind w:left="135"/>
              <w:jc w:val="both"/>
              <w:rPr>
                <w:lang w:val="ru-RU"/>
              </w:rPr>
            </w:pPr>
            <w:r w:rsidRPr="005E7F5F">
              <w:rPr>
                <w:rFonts w:ascii="Times New Roman" w:hAnsi="Times New Roman"/>
                <w:color w:val="000000"/>
                <w:sz w:val="24"/>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tc>
      </w:tr>
      <w:tr w:rsidR="00A92591" w:rsidRPr="00F53B53" w14:paraId="10CBB1E6" w14:textId="77777777">
        <w:trPr>
          <w:trHeight w:val="144"/>
        </w:trPr>
        <w:tc>
          <w:tcPr>
            <w:tcW w:w="1758" w:type="dxa"/>
            <w:tcMar>
              <w:top w:w="50" w:type="dxa"/>
              <w:left w:w="100" w:type="dxa"/>
            </w:tcMar>
            <w:vAlign w:val="center"/>
          </w:tcPr>
          <w:p w14:paraId="38C75A67" w14:textId="77777777" w:rsidR="00A92591" w:rsidRDefault="005E7F5F">
            <w:pPr>
              <w:spacing w:after="0"/>
              <w:ind w:left="135"/>
              <w:jc w:val="center"/>
            </w:pPr>
            <w:r>
              <w:rPr>
                <w:rFonts w:ascii="Times New Roman" w:hAnsi="Times New Roman"/>
                <w:color w:val="000000"/>
                <w:sz w:val="24"/>
              </w:rPr>
              <w:t>10.5</w:t>
            </w:r>
          </w:p>
        </w:tc>
        <w:tc>
          <w:tcPr>
            <w:tcW w:w="12203" w:type="dxa"/>
            <w:tcMar>
              <w:top w:w="50" w:type="dxa"/>
              <w:left w:w="100" w:type="dxa"/>
            </w:tcMar>
            <w:vAlign w:val="center"/>
          </w:tcPr>
          <w:p w14:paraId="52E4061F" w14:textId="77777777" w:rsidR="00A92591" w:rsidRPr="005E7F5F" w:rsidRDefault="005E7F5F">
            <w:pPr>
              <w:spacing w:after="0"/>
              <w:ind w:left="135"/>
              <w:jc w:val="both"/>
              <w:rPr>
                <w:lang w:val="ru-RU"/>
              </w:rPr>
            </w:pPr>
            <w:r w:rsidRPr="005E7F5F">
              <w:rPr>
                <w:rFonts w:ascii="Times New Roman" w:hAnsi="Times New Roman"/>
                <w:color w:val="000000"/>
                <w:sz w:val="24"/>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tc>
      </w:tr>
      <w:tr w:rsidR="00A92591" w:rsidRPr="00F53B53" w14:paraId="00E5FA2A" w14:textId="77777777">
        <w:trPr>
          <w:trHeight w:val="144"/>
        </w:trPr>
        <w:tc>
          <w:tcPr>
            <w:tcW w:w="1758" w:type="dxa"/>
            <w:tcMar>
              <w:top w:w="50" w:type="dxa"/>
              <w:left w:w="100" w:type="dxa"/>
            </w:tcMar>
            <w:vAlign w:val="center"/>
          </w:tcPr>
          <w:p w14:paraId="717487D6" w14:textId="77777777" w:rsidR="00A92591" w:rsidRDefault="005E7F5F">
            <w:pPr>
              <w:spacing w:after="0"/>
              <w:ind w:left="135"/>
              <w:jc w:val="center"/>
            </w:pPr>
            <w:r>
              <w:rPr>
                <w:rFonts w:ascii="Times New Roman" w:hAnsi="Times New Roman"/>
                <w:color w:val="000000"/>
                <w:sz w:val="24"/>
              </w:rPr>
              <w:t>10.6</w:t>
            </w:r>
          </w:p>
        </w:tc>
        <w:tc>
          <w:tcPr>
            <w:tcW w:w="12203" w:type="dxa"/>
            <w:tcMar>
              <w:top w:w="50" w:type="dxa"/>
              <w:left w:w="100" w:type="dxa"/>
            </w:tcMar>
            <w:vAlign w:val="center"/>
          </w:tcPr>
          <w:p w14:paraId="1E8C214B" w14:textId="77777777" w:rsidR="00A92591" w:rsidRPr="005E7F5F" w:rsidRDefault="005E7F5F">
            <w:pPr>
              <w:spacing w:after="0"/>
              <w:ind w:left="135"/>
              <w:jc w:val="both"/>
              <w:rPr>
                <w:lang w:val="ru-RU"/>
              </w:rPr>
            </w:pPr>
            <w:r w:rsidRPr="005E7F5F">
              <w:rPr>
                <w:rFonts w:ascii="Times New Roman" w:hAnsi="Times New Roman"/>
                <w:color w:val="000000"/>
                <w:sz w:val="24"/>
                <w:lang w:val="ru-RU"/>
              </w:rPr>
              <w:t xml:space="preserve">Описывать изученные электрические свойства вещества и электрические явления (процессы), используя физические величины: </w:t>
            </w:r>
            <w:r w:rsidRPr="005E7F5F">
              <w:rPr>
                <w:rFonts w:ascii="Times New Roman" w:hAnsi="Times New Roman"/>
                <w:color w:val="000000"/>
                <w:sz w:val="24"/>
                <w:lang w:val="ru-RU"/>
              </w:rPr>
              <w:lastRenderedPageBreak/>
              <w:t>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A92591" w:rsidRPr="00F53B53" w14:paraId="3B5A7560" w14:textId="77777777">
        <w:trPr>
          <w:trHeight w:val="144"/>
        </w:trPr>
        <w:tc>
          <w:tcPr>
            <w:tcW w:w="1758" w:type="dxa"/>
            <w:tcMar>
              <w:top w:w="50" w:type="dxa"/>
              <w:left w:w="100" w:type="dxa"/>
            </w:tcMar>
            <w:vAlign w:val="center"/>
          </w:tcPr>
          <w:p w14:paraId="11BACE6A" w14:textId="77777777" w:rsidR="00A92591" w:rsidRDefault="005E7F5F">
            <w:pPr>
              <w:spacing w:after="0"/>
              <w:ind w:left="135"/>
              <w:jc w:val="center"/>
            </w:pPr>
            <w:r>
              <w:rPr>
                <w:rFonts w:ascii="Times New Roman" w:hAnsi="Times New Roman"/>
                <w:color w:val="000000"/>
                <w:sz w:val="24"/>
              </w:rPr>
              <w:lastRenderedPageBreak/>
              <w:t>10.7</w:t>
            </w:r>
          </w:p>
        </w:tc>
        <w:tc>
          <w:tcPr>
            <w:tcW w:w="12203" w:type="dxa"/>
            <w:tcMar>
              <w:top w:w="50" w:type="dxa"/>
              <w:left w:w="100" w:type="dxa"/>
            </w:tcMar>
            <w:vAlign w:val="center"/>
          </w:tcPr>
          <w:p w14:paraId="468D71FB" w14:textId="77777777" w:rsidR="00A92591" w:rsidRPr="005E7F5F" w:rsidRDefault="005E7F5F">
            <w:pPr>
              <w:spacing w:after="0"/>
              <w:ind w:left="135"/>
              <w:jc w:val="both"/>
              <w:rPr>
                <w:lang w:val="ru-RU"/>
              </w:rPr>
            </w:pPr>
            <w:r w:rsidRPr="005E7F5F">
              <w:rPr>
                <w:rFonts w:ascii="Times New Roman" w:hAnsi="Times New Roman"/>
                <w:color w:val="000000"/>
                <w:sz w:val="24"/>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4"/>
              </w:rPr>
              <w:t>I</w:t>
            </w:r>
            <w:r w:rsidRPr="005E7F5F">
              <w:rPr>
                <w:rFonts w:ascii="Times New Roman" w:hAnsi="Times New Roman"/>
                <w:color w:val="000000"/>
                <w:sz w:val="24"/>
                <w:lang w:val="ru-RU"/>
              </w:rPr>
              <w:t xml:space="preserve">, </w:t>
            </w:r>
            <w:r>
              <w:rPr>
                <w:rFonts w:ascii="Times New Roman" w:hAnsi="Times New Roman"/>
                <w:color w:val="000000"/>
                <w:sz w:val="24"/>
              </w:rPr>
              <w:t>II</w:t>
            </w:r>
            <w:r w:rsidRPr="005E7F5F">
              <w:rPr>
                <w:rFonts w:ascii="Times New Roman" w:hAnsi="Times New Roman"/>
                <w:color w:val="000000"/>
                <w:sz w:val="24"/>
                <w:lang w:val="ru-RU"/>
              </w:rPr>
              <w:t xml:space="preserve"> и </w:t>
            </w:r>
            <w:r>
              <w:rPr>
                <w:rFonts w:ascii="Times New Roman" w:hAnsi="Times New Roman"/>
                <w:color w:val="000000"/>
                <w:sz w:val="24"/>
              </w:rPr>
              <w:t>III</w:t>
            </w:r>
            <w:r w:rsidRPr="005E7F5F">
              <w:rPr>
                <w:rFonts w:ascii="Times New Roman" w:hAnsi="Times New Roman"/>
                <w:color w:val="000000"/>
                <w:sz w:val="24"/>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rsidR="00A92591" w:rsidRPr="00F53B53" w14:paraId="531E0B21" w14:textId="77777777">
        <w:trPr>
          <w:trHeight w:val="144"/>
        </w:trPr>
        <w:tc>
          <w:tcPr>
            <w:tcW w:w="1758" w:type="dxa"/>
            <w:tcMar>
              <w:top w:w="50" w:type="dxa"/>
              <w:left w:w="100" w:type="dxa"/>
            </w:tcMar>
            <w:vAlign w:val="center"/>
          </w:tcPr>
          <w:p w14:paraId="1855B51A" w14:textId="77777777" w:rsidR="00A92591" w:rsidRDefault="005E7F5F">
            <w:pPr>
              <w:spacing w:after="0"/>
              <w:ind w:left="135"/>
              <w:jc w:val="center"/>
            </w:pPr>
            <w:r>
              <w:rPr>
                <w:rFonts w:ascii="Times New Roman" w:hAnsi="Times New Roman"/>
                <w:color w:val="000000"/>
                <w:sz w:val="24"/>
              </w:rPr>
              <w:t>10.8</w:t>
            </w:r>
          </w:p>
        </w:tc>
        <w:tc>
          <w:tcPr>
            <w:tcW w:w="12203" w:type="dxa"/>
            <w:tcMar>
              <w:top w:w="50" w:type="dxa"/>
              <w:left w:w="100" w:type="dxa"/>
            </w:tcMar>
            <w:vAlign w:val="center"/>
          </w:tcPr>
          <w:p w14:paraId="2B115607" w14:textId="77777777" w:rsidR="00A92591" w:rsidRPr="005E7F5F" w:rsidRDefault="005E7F5F">
            <w:pPr>
              <w:spacing w:after="0"/>
              <w:ind w:left="135"/>
              <w:jc w:val="both"/>
              <w:rPr>
                <w:lang w:val="ru-RU"/>
              </w:rPr>
            </w:pPr>
            <w:r w:rsidRPr="005E7F5F">
              <w:rPr>
                <w:rFonts w:ascii="Times New Roman" w:hAnsi="Times New Roman"/>
                <w:color w:val="000000"/>
                <w:sz w:val="24"/>
                <w:lang w:val="ru-RU"/>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rsidR="00A92591" w:rsidRPr="00F53B53" w14:paraId="3F80ED2F" w14:textId="77777777">
        <w:trPr>
          <w:trHeight w:val="144"/>
        </w:trPr>
        <w:tc>
          <w:tcPr>
            <w:tcW w:w="1758" w:type="dxa"/>
            <w:tcMar>
              <w:top w:w="50" w:type="dxa"/>
              <w:left w:w="100" w:type="dxa"/>
            </w:tcMar>
            <w:vAlign w:val="center"/>
          </w:tcPr>
          <w:p w14:paraId="429DE0DB" w14:textId="77777777" w:rsidR="00A92591" w:rsidRDefault="005E7F5F">
            <w:pPr>
              <w:spacing w:after="0"/>
              <w:ind w:left="135"/>
              <w:jc w:val="center"/>
            </w:pPr>
            <w:r>
              <w:rPr>
                <w:rFonts w:ascii="Times New Roman" w:hAnsi="Times New Roman"/>
                <w:color w:val="000000"/>
                <w:sz w:val="24"/>
              </w:rPr>
              <w:t>10.9</w:t>
            </w:r>
          </w:p>
        </w:tc>
        <w:tc>
          <w:tcPr>
            <w:tcW w:w="12203" w:type="dxa"/>
            <w:tcMar>
              <w:top w:w="50" w:type="dxa"/>
              <w:left w:w="100" w:type="dxa"/>
            </w:tcMar>
            <w:vAlign w:val="center"/>
          </w:tcPr>
          <w:p w14:paraId="3DC812AB" w14:textId="77777777" w:rsidR="00A92591" w:rsidRPr="005E7F5F" w:rsidRDefault="005E7F5F">
            <w:pPr>
              <w:spacing w:after="0"/>
              <w:ind w:left="135"/>
              <w:jc w:val="both"/>
              <w:rPr>
                <w:lang w:val="ru-RU"/>
              </w:rPr>
            </w:pPr>
            <w:r w:rsidRPr="005E7F5F">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A92591" w:rsidRPr="00F53B53" w14:paraId="3FED41C4" w14:textId="77777777">
        <w:trPr>
          <w:trHeight w:val="144"/>
        </w:trPr>
        <w:tc>
          <w:tcPr>
            <w:tcW w:w="1758" w:type="dxa"/>
            <w:tcMar>
              <w:top w:w="50" w:type="dxa"/>
              <w:left w:w="100" w:type="dxa"/>
            </w:tcMar>
            <w:vAlign w:val="center"/>
          </w:tcPr>
          <w:p w14:paraId="5017ED5A" w14:textId="77777777" w:rsidR="00A92591" w:rsidRDefault="005E7F5F">
            <w:pPr>
              <w:spacing w:after="0"/>
              <w:ind w:left="135"/>
              <w:jc w:val="center"/>
            </w:pPr>
            <w:r>
              <w:rPr>
                <w:rFonts w:ascii="Times New Roman" w:hAnsi="Times New Roman"/>
                <w:color w:val="000000"/>
                <w:sz w:val="24"/>
              </w:rPr>
              <w:t>10.10</w:t>
            </w:r>
          </w:p>
        </w:tc>
        <w:tc>
          <w:tcPr>
            <w:tcW w:w="12203" w:type="dxa"/>
            <w:tcMar>
              <w:top w:w="50" w:type="dxa"/>
              <w:left w:w="100" w:type="dxa"/>
            </w:tcMar>
            <w:vAlign w:val="center"/>
          </w:tcPr>
          <w:p w14:paraId="40F98843" w14:textId="77777777" w:rsidR="00A92591" w:rsidRPr="005E7F5F" w:rsidRDefault="005E7F5F">
            <w:pPr>
              <w:spacing w:after="0"/>
              <w:ind w:left="135"/>
              <w:jc w:val="both"/>
              <w:rPr>
                <w:lang w:val="ru-RU"/>
              </w:rPr>
            </w:pPr>
            <w:r w:rsidRPr="005E7F5F">
              <w:rPr>
                <w:rFonts w:ascii="Times New Roman" w:hAnsi="Times New Roman"/>
                <w:color w:val="000000"/>
                <w:sz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A92591" w:rsidRPr="00F53B53" w14:paraId="20CE1C51" w14:textId="77777777">
        <w:trPr>
          <w:trHeight w:val="144"/>
        </w:trPr>
        <w:tc>
          <w:tcPr>
            <w:tcW w:w="1758" w:type="dxa"/>
            <w:tcMar>
              <w:top w:w="50" w:type="dxa"/>
              <w:left w:w="100" w:type="dxa"/>
            </w:tcMar>
            <w:vAlign w:val="center"/>
          </w:tcPr>
          <w:p w14:paraId="0C00C45D" w14:textId="77777777" w:rsidR="00A92591" w:rsidRDefault="005E7F5F">
            <w:pPr>
              <w:spacing w:after="0"/>
              <w:ind w:left="135"/>
              <w:jc w:val="center"/>
            </w:pPr>
            <w:r>
              <w:rPr>
                <w:rFonts w:ascii="Times New Roman" w:hAnsi="Times New Roman"/>
                <w:color w:val="000000"/>
                <w:sz w:val="24"/>
              </w:rPr>
              <w:t>10.11</w:t>
            </w:r>
          </w:p>
        </w:tc>
        <w:tc>
          <w:tcPr>
            <w:tcW w:w="12203" w:type="dxa"/>
            <w:tcMar>
              <w:top w:w="50" w:type="dxa"/>
              <w:left w:w="100" w:type="dxa"/>
            </w:tcMar>
            <w:vAlign w:val="center"/>
          </w:tcPr>
          <w:p w14:paraId="1479D431" w14:textId="77777777" w:rsidR="00A92591" w:rsidRPr="005E7F5F" w:rsidRDefault="005E7F5F">
            <w:pPr>
              <w:spacing w:after="0"/>
              <w:ind w:left="135"/>
              <w:jc w:val="both"/>
              <w:rPr>
                <w:lang w:val="ru-RU"/>
              </w:rPr>
            </w:pPr>
            <w:r w:rsidRPr="005E7F5F">
              <w:rPr>
                <w:rFonts w:ascii="Times New Roman" w:hAnsi="Times New Roman"/>
                <w:color w:val="000000"/>
                <w:sz w:val="24"/>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A92591" w:rsidRPr="00F53B53" w14:paraId="1F868345" w14:textId="77777777">
        <w:trPr>
          <w:trHeight w:val="144"/>
        </w:trPr>
        <w:tc>
          <w:tcPr>
            <w:tcW w:w="1758" w:type="dxa"/>
            <w:tcMar>
              <w:top w:w="50" w:type="dxa"/>
              <w:left w:w="100" w:type="dxa"/>
            </w:tcMar>
            <w:vAlign w:val="center"/>
          </w:tcPr>
          <w:p w14:paraId="1E2111F7" w14:textId="77777777" w:rsidR="00A92591" w:rsidRDefault="005E7F5F">
            <w:pPr>
              <w:spacing w:after="0"/>
              <w:ind w:left="135"/>
              <w:jc w:val="center"/>
            </w:pPr>
            <w:r>
              <w:rPr>
                <w:rFonts w:ascii="Times New Roman" w:hAnsi="Times New Roman"/>
                <w:color w:val="000000"/>
                <w:sz w:val="24"/>
              </w:rPr>
              <w:t>10.12</w:t>
            </w:r>
          </w:p>
        </w:tc>
        <w:tc>
          <w:tcPr>
            <w:tcW w:w="12203" w:type="dxa"/>
            <w:tcMar>
              <w:top w:w="50" w:type="dxa"/>
              <w:left w:w="100" w:type="dxa"/>
            </w:tcMar>
            <w:vAlign w:val="center"/>
          </w:tcPr>
          <w:p w14:paraId="75BAEF98" w14:textId="77777777" w:rsidR="00A92591" w:rsidRPr="005E7F5F" w:rsidRDefault="005E7F5F">
            <w:pPr>
              <w:spacing w:after="0"/>
              <w:ind w:left="135"/>
              <w:jc w:val="both"/>
              <w:rPr>
                <w:lang w:val="ru-RU"/>
              </w:rPr>
            </w:pPr>
            <w:r w:rsidRPr="005E7F5F">
              <w:rPr>
                <w:rFonts w:ascii="Times New Roman" w:hAnsi="Times New Roman"/>
                <w:color w:val="000000"/>
                <w:sz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A92591" w:rsidRPr="00F53B53" w14:paraId="54E6A4D6" w14:textId="77777777">
        <w:trPr>
          <w:trHeight w:val="144"/>
        </w:trPr>
        <w:tc>
          <w:tcPr>
            <w:tcW w:w="1758" w:type="dxa"/>
            <w:tcMar>
              <w:top w:w="50" w:type="dxa"/>
              <w:left w:w="100" w:type="dxa"/>
            </w:tcMar>
            <w:vAlign w:val="center"/>
          </w:tcPr>
          <w:p w14:paraId="0666BB06" w14:textId="77777777" w:rsidR="00A92591" w:rsidRDefault="005E7F5F">
            <w:pPr>
              <w:spacing w:after="0"/>
              <w:ind w:left="135"/>
              <w:jc w:val="center"/>
            </w:pPr>
            <w:r>
              <w:rPr>
                <w:rFonts w:ascii="Times New Roman" w:hAnsi="Times New Roman"/>
                <w:color w:val="000000"/>
                <w:sz w:val="24"/>
              </w:rPr>
              <w:t>10.13</w:t>
            </w:r>
          </w:p>
        </w:tc>
        <w:tc>
          <w:tcPr>
            <w:tcW w:w="12203" w:type="dxa"/>
            <w:tcMar>
              <w:top w:w="50" w:type="dxa"/>
              <w:left w:w="100" w:type="dxa"/>
            </w:tcMar>
            <w:vAlign w:val="center"/>
          </w:tcPr>
          <w:p w14:paraId="2E217733" w14:textId="77777777" w:rsidR="00A92591" w:rsidRPr="005E7F5F" w:rsidRDefault="005E7F5F">
            <w:pPr>
              <w:spacing w:after="0"/>
              <w:ind w:left="135"/>
              <w:jc w:val="both"/>
              <w:rPr>
                <w:lang w:val="ru-RU"/>
              </w:rPr>
            </w:pPr>
            <w:r w:rsidRPr="005E7F5F">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A92591" w:rsidRPr="00F53B53" w14:paraId="684C72E0" w14:textId="77777777">
        <w:trPr>
          <w:trHeight w:val="144"/>
        </w:trPr>
        <w:tc>
          <w:tcPr>
            <w:tcW w:w="1758" w:type="dxa"/>
            <w:tcMar>
              <w:top w:w="50" w:type="dxa"/>
              <w:left w:w="100" w:type="dxa"/>
            </w:tcMar>
            <w:vAlign w:val="center"/>
          </w:tcPr>
          <w:p w14:paraId="2F4E8042" w14:textId="77777777" w:rsidR="00A92591" w:rsidRDefault="005E7F5F">
            <w:pPr>
              <w:spacing w:after="0"/>
              <w:ind w:left="135"/>
              <w:jc w:val="center"/>
            </w:pPr>
            <w:r>
              <w:rPr>
                <w:rFonts w:ascii="Times New Roman" w:hAnsi="Times New Roman"/>
                <w:color w:val="000000"/>
                <w:sz w:val="24"/>
              </w:rPr>
              <w:t>10.14</w:t>
            </w:r>
          </w:p>
        </w:tc>
        <w:tc>
          <w:tcPr>
            <w:tcW w:w="12203" w:type="dxa"/>
            <w:tcMar>
              <w:top w:w="50" w:type="dxa"/>
              <w:left w:w="100" w:type="dxa"/>
            </w:tcMar>
            <w:vAlign w:val="center"/>
          </w:tcPr>
          <w:p w14:paraId="719B27A2" w14:textId="77777777" w:rsidR="00A92591" w:rsidRPr="005E7F5F" w:rsidRDefault="005E7F5F">
            <w:pPr>
              <w:spacing w:after="0"/>
              <w:ind w:left="135"/>
              <w:jc w:val="both"/>
              <w:rPr>
                <w:lang w:val="ru-RU"/>
              </w:rPr>
            </w:pPr>
            <w:r w:rsidRPr="005E7F5F">
              <w:rPr>
                <w:rFonts w:ascii="Times New Roman" w:hAnsi="Times New Roman"/>
                <w:color w:val="000000"/>
                <w:sz w:val="24"/>
                <w:lang w:val="ru-RU"/>
              </w:rPr>
              <w:t xml:space="preserve">Решать качественные задачи: выстраивать логически непротиворечивую цепочку рассуждений с опорой на изученные </w:t>
            </w:r>
            <w:r w:rsidRPr="005E7F5F">
              <w:rPr>
                <w:rFonts w:ascii="Times New Roman" w:hAnsi="Times New Roman"/>
                <w:color w:val="000000"/>
                <w:sz w:val="24"/>
                <w:lang w:val="ru-RU"/>
              </w:rPr>
              <w:lastRenderedPageBreak/>
              <w:t>законы, закономерности и физические явления</w:t>
            </w:r>
          </w:p>
        </w:tc>
      </w:tr>
      <w:tr w:rsidR="00A92591" w:rsidRPr="00F53B53" w14:paraId="4324ABE3" w14:textId="77777777">
        <w:trPr>
          <w:trHeight w:val="144"/>
        </w:trPr>
        <w:tc>
          <w:tcPr>
            <w:tcW w:w="1758" w:type="dxa"/>
            <w:tcMar>
              <w:top w:w="50" w:type="dxa"/>
              <w:left w:w="100" w:type="dxa"/>
            </w:tcMar>
            <w:vAlign w:val="center"/>
          </w:tcPr>
          <w:p w14:paraId="57DFF37C" w14:textId="77777777" w:rsidR="00A92591" w:rsidRDefault="005E7F5F">
            <w:pPr>
              <w:spacing w:after="0"/>
              <w:ind w:left="135"/>
              <w:jc w:val="center"/>
            </w:pPr>
            <w:r>
              <w:rPr>
                <w:rFonts w:ascii="Times New Roman" w:hAnsi="Times New Roman"/>
                <w:color w:val="000000"/>
                <w:sz w:val="24"/>
              </w:rPr>
              <w:lastRenderedPageBreak/>
              <w:t>10.15</w:t>
            </w:r>
          </w:p>
        </w:tc>
        <w:tc>
          <w:tcPr>
            <w:tcW w:w="12203" w:type="dxa"/>
            <w:tcMar>
              <w:top w:w="50" w:type="dxa"/>
              <w:left w:w="100" w:type="dxa"/>
            </w:tcMar>
            <w:vAlign w:val="center"/>
          </w:tcPr>
          <w:p w14:paraId="458CBC68" w14:textId="77777777" w:rsidR="00A92591" w:rsidRPr="005E7F5F" w:rsidRDefault="005E7F5F">
            <w:pPr>
              <w:spacing w:after="0"/>
              <w:ind w:left="135"/>
              <w:jc w:val="both"/>
              <w:rPr>
                <w:lang w:val="ru-RU"/>
              </w:rPr>
            </w:pPr>
            <w:r w:rsidRPr="005E7F5F">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A92591" w:rsidRPr="00F53B53" w14:paraId="3BEC5333" w14:textId="77777777">
        <w:trPr>
          <w:trHeight w:val="144"/>
        </w:trPr>
        <w:tc>
          <w:tcPr>
            <w:tcW w:w="1758" w:type="dxa"/>
            <w:tcMar>
              <w:top w:w="50" w:type="dxa"/>
              <w:left w:w="100" w:type="dxa"/>
            </w:tcMar>
            <w:vAlign w:val="center"/>
          </w:tcPr>
          <w:p w14:paraId="70E2EF97" w14:textId="77777777" w:rsidR="00A92591" w:rsidRDefault="005E7F5F">
            <w:pPr>
              <w:spacing w:after="0"/>
              <w:ind w:left="135"/>
              <w:jc w:val="center"/>
            </w:pPr>
            <w:r>
              <w:rPr>
                <w:rFonts w:ascii="Times New Roman" w:hAnsi="Times New Roman"/>
                <w:color w:val="000000"/>
                <w:sz w:val="24"/>
              </w:rPr>
              <w:t>10.16</w:t>
            </w:r>
          </w:p>
        </w:tc>
        <w:tc>
          <w:tcPr>
            <w:tcW w:w="12203" w:type="dxa"/>
            <w:tcMar>
              <w:top w:w="50" w:type="dxa"/>
              <w:left w:w="100" w:type="dxa"/>
            </w:tcMar>
            <w:vAlign w:val="center"/>
          </w:tcPr>
          <w:p w14:paraId="4D0E62AD" w14:textId="77777777" w:rsidR="00A92591" w:rsidRPr="005E7F5F" w:rsidRDefault="005E7F5F">
            <w:pPr>
              <w:spacing w:after="0"/>
              <w:ind w:left="135"/>
              <w:jc w:val="both"/>
              <w:rPr>
                <w:lang w:val="ru-RU"/>
              </w:rPr>
            </w:pPr>
            <w:r w:rsidRPr="005E7F5F">
              <w:rPr>
                <w:rFonts w:ascii="Times New Roman" w:hAnsi="Times New Roman"/>
                <w:color w:val="000000"/>
                <w:sz w:val="24"/>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tc>
      </w:tr>
      <w:tr w:rsidR="00A92591" w:rsidRPr="00F53B53" w14:paraId="4CBC3A9D" w14:textId="77777777">
        <w:trPr>
          <w:trHeight w:val="144"/>
        </w:trPr>
        <w:tc>
          <w:tcPr>
            <w:tcW w:w="1758" w:type="dxa"/>
            <w:tcMar>
              <w:top w:w="50" w:type="dxa"/>
              <w:left w:w="100" w:type="dxa"/>
            </w:tcMar>
            <w:vAlign w:val="center"/>
          </w:tcPr>
          <w:p w14:paraId="7440A8E3" w14:textId="77777777" w:rsidR="00A92591" w:rsidRDefault="005E7F5F">
            <w:pPr>
              <w:spacing w:after="0"/>
              <w:ind w:left="135"/>
              <w:jc w:val="center"/>
            </w:pPr>
            <w:r>
              <w:rPr>
                <w:rFonts w:ascii="Times New Roman" w:hAnsi="Times New Roman"/>
                <w:color w:val="000000"/>
                <w:sz w:val="24"/>
              </w:rPr>
              <w:t>10.17</w:t>
            </w:r>
          </w:p>
        </w:tc>
        <w:tc>
          <w:tcPr>
            <w:tcW w:w="12203" w:type="dxa"/>
            <w:tcMar>
              <w:top w:w="50" w:type="dxa"/>
              <w:left w:w="100" w:type="dxa"/>
            </w:tcMar>
            <w:vAlign w:val="center"/>
          </w:tcPr>
          <w:p w14:paraId="6F9BF2BD" w14:textId="77777777" w:rsidR="00A92591" w:rsidRPr="005E7F5F" w:rsidRDefault="005E7F5F">
            <w:pPr>
              <w:spacing w:after="0"/>
              <w:ind w:left="135"/>
              <w:jc w:val="both"/>
              <w:rPr>
                <w:lang w:val="ru-RU"/>
              </w:rPr>
            </w:pPr>
            <w:r w:rsidRPr="005E7F5F">
              <w:rPr>
                <w:rFonts w:ascii="Times New Roman" w:hAnsi="Times New Roman"/>
                <w:color w:val="000000"/>
                <w:sz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A92591" w:rsidRPr="00F53B53" w14:paraId="76E317B9" w14:textId="77777777">
        <w:trPr>
          <w:trHeight w:val="144"/>
        </w:trPr>
        <w:tc>
          <w:tcPr>
            <w:tcW w:w="1758" w:type="dxa"/>
            <w:tcMar>
              <w:top w:w="50" w:type="dxa"/>
              <w:left w:w="100" w:type="dxa"/>
            </w:tcMar>
            <w:vAlign w:val="center"/>
          </w:tcPr>
          <w:p w14:paraId="6C217FE9" w14:textId="77777777" w:rsidR="00A92591" w:rsidRDefault="005E7F5F">
            <w:pPr>
              <w:spacing w:after="0"/>
              <w:ind w:left="135"/>
              <w:jc w:val="center"/>
            </w:pPr>
            <w:r>
              <w:rPr>
                <w:rFonts w:ascii="Times New Roman" w:hAnsi="Times New Roman"/>
                <w:color w:val="000000"/>
                <w:sz w:val="24"/>
              </w:rPr>
              <w:t>10.18</w:t>
            </w:r>
          </w:p>
        </w:tc>
        <w:tc>
          <w:tcPr>
            <w:tcW w:w="12203" w:type="dxa"/>
            <w:tcMar>
              <w:top w:w="50" w:type="dxa"/>
              <w:left w:w="100" w:type="dxa"/>
            </w:tcMar>
            <w:vAlign w:val="center"/>
          </w:tcPr>
          <w:p w14:paraId="5C34F68B" w14:textId="77777777" w:rsidR="00A92591" w:rsidRPr="005E7F5F" w:rsidRDefault="005E7F5F">
            <w:pPr>
              <w:spacing w:after="0"/>
              <w:ind w:left="135"/>
              <w:jc w:val="both"/>
              <w:rPr>
                <w:lang w:val="ru-RU"/>
              </w:rPr>
            </w:pPr>
            <w:r w:rsidRPr="005E7F5F">
              <w:rPr>
                <w:rFonts w:ascii="Times New Roman" w:hAnsi="Times New Roman"/>
                <w:color w:val="000000"/>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14:paraId="0111FD43" w14:textId="77777777" w:rsidR="00A92591" w:rsidRPr="005E7F5F" w:rsidRDefault="00A92591">
      <w:pPr>
        <w:spacing w:after="0"/>
        <w:ind w:left="120"/>
        <w:rPr>
          <w:lang w:val="ru-RU"/>
        </w:rPr>
      </w:pPr>
    </w:p>
    <w:p w14:paraId="2A2D99EE" w14:textId="77777777" w:rsidR="00A92591" w:rsidRDefault="005E7F5F">
      <w:pPr>
        <w:spacing w:before="199" w:after="199"/>
        <w:ind w:left="120"/>
      </w:pPr>
      <w:r>
        <w:rPr>
          <w:rFonts w:ascii="Times New Roman" w:hAnsi="Times New Roman"/>
          <w:b/>
          <w:color w:val="000000"/>
          <w:sz w:val="28"/>
        </w:rPr>
        <w:t>11 КЛАСС</w:t>
      </w:r>
    </w:p>
    <w:p w14:paraId="327707D8" w14:textId="77777777" w:rsidR="00A92591" w:rsidRDefault="00A9259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A92591" w:rsidRPr="00F53B53" w14:paraId="737F6113" w14:textId="77777777">
        <w:trPr>
          <w:trHeight w:val="144"/>
        </w:trPr>
        <w:tc>
          <w:tcPr>
            <w:tcW w:w="1659"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1B74BA48" w14:textId="77777777" w:rsidR="00A92591" w:rsidRDefault="005E7F5F">
            <w:pPr>
              <w:spacing w:after="0"/>
              <w:ind w:left="135"/>
            </w:pPr>
            <w:r>
              <w:rPr>
                <w:rFonts w:ascii="Times New Roman" w:hAnsi="Times New Roman"/>
                <w:b/>
                <w:color w:val="333333"/>
                <w:sz w:val="24"/>
              </w:rPr>
              <w:t xml:space="preserve"> Код проверяемого результата </w:t>
            </w:r>
          </w:p>
        </w:tc>
        <w:tc>
          <w:tcPr>
            <w:tcW w:w="12195"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681B1EF4" w14:textId="77777777" w:rsidR="00A92591" w:rsidRPr="005E7F5F" w:rsidRDefault="005E7F5F">
            <w:pPr>
              <w:spacing w:after="0"/>
              <w:ind w:left="135"/>
              <w:rPr>
                <w:lang w:val="ru-RU"/>
              </w:rPr>
            </w:pPr>
            <w:r w:rsidRPr="005E7F5F">
              <w:rPr>
                <w:rFonts w:ascii="Times New Roman" w:hAnsi="Times New Roman"/>
                <w:b/>
                <w:color w:val="333333"/>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A92591" w:rsidRPr="00F53B53" w14:paraId="799B3FAC" w14:textId="77777777">
        <w:trPr>
          <w:trHeight w:val="144"/>
        </w:trPr>
        <w:tc>
          <w:tcPr>
            <w:tcW w:w="1659" w:type="dxa"/>
            <w:tcMar>
              <w:top w:w="50" w:type="dxa"/>
              <w:left w:w="100" w:type="dxa"/>
            </w:tcMar>
            <w:vAlign w:val="center"/>
          </w:tcPr>
          <w:p w14:paraId="78BC03BE" w14:textId="77777777" w:rsidR="00A92591" w:rsidRDefault="005E7F5F">
            <w:pPr>
              <w:spacing w:after="0"/>
              <w:ind w:left="135"/>
              <w:jc w:val="center"/>
            </w:pPr>
            <w:r>
              <w:rPr>
                <w:rFonts w:ascii="Times New Roman" w:hAnsi="Times New Roman"/>
                <w:color w:val="000000"/>
                <w:sz w:val="24"/>
              </w:rPr>
              <w:t>11.1</w:t>
            </w:r>
          </w:p>
        </w:tc>
        <w:tc>
          <w:tcPr>
            <w:tcW w:w="12195" w:type="dxa"/>
            <w:tcMar>
              <w:top w:w="50" w:type="dxa"/>
              <w:left w:w="100" w:type="dxa"/>
            </w:tcMar>
            <w:vAlign w:val="center"/>
          </w:tcPr>
          <w:p w14:paraId="5FE89B50" w14:textId="77777777" w:rsidR="00A92591" w:rsidRPr="005E7F5F" w:rsidRDefault="005E7F5F">
            <w:pPr>
              <w:spacing w:after="0"/>
              <w:ind w:left="135"/>
              <w:jc w:val="both"/>
              <w:rPr>
                <w:lang w:val="ru-RU"/>
              </w:rPr>
            </w:pPr>
            <w:r w:rsidRPr="005E7F5F">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rsidR="00A92591" w:rsidRPr="00F53B53" w14:paraId="6BC7F69A" w14:textId="77777777">
        <w:trPr>
          <w:trHeight w:val="144"/>
        </w:trPr>
        <w:tc>
          <w:tcPr>
            <w:tcW w:w="1659" w:type="dxa"/>
            <w:tcMar>
              <w:top w:w="50" w:type="dxa"/>
              <w:left w:w="100" w:type="dxa"/>
            </w:tcMar>
            <w:vAlign w:val="center"/>
          </w:tcPr>
          <w:p w14:paraId="53E6B41A" w14:textId="77777777" w:rsidR="00A92591" w:rsidRDefault="005E7F5F">
            <w:pPr>
              <w:spacing w:after="0"/>
              <w:ind w:left="135"/>
              <w:jc w:val="center"/>
            </w:pPr>
            <w:r>
              <w:rPr>
                <w:rFonts w:ascii="Times New Roman" w:hAnsi="Times New Roman"/>
                <w:color w:val="000000"/>
                <w:sz w:val="24"/>
              </w:rPr>
              <w:t>11.2</w:t>
            </w:r>
          </w:p>
        </w:tc>
        <w:tc>
          <w:tcPr>
            <w:tcW w:w="12195" w:type="dxa"/>
            <w:tcMar>
              <w:top w:w="50" w:type="dxa"/>
              <w:left w:w="100" w:type="dxa"/>
            </w:tcMar>
            <w:vAlign w:val="center"/>
          </w:tcPr>
          <w:p w14:paraId="549824C8" w14:textId="77777777" w:rsidR="00A92591" w:rsidRPr="005E7F5F" w:rsidRDefault="005E7F5F">
            <w:pPr>
              <w:spacing w:after="0"/>
              <w:ind w:left="135"/>
              <w:jc w:val="both"/>
              <w:rPr>
                <w:lang w:val="ru-RU"/>
              </w:rPr>
            </w:pPr>
            <w:r w:rsidRPr="005E7F5F">
              <w:rPr>
                <w:rFonts w:ascii="Times New Roman" w:hAnsi="Times New Roman"/>
                <w:color w:val="000000"/>
                <w:sz w:val="24"/>
                <w:lang w:val="ru-RU"/>
              </w:rP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rsidR="00A92591" w:rsidRPr="00F53B53" w14:paraId="50EF2F9F" w14:textId="77777777">
        <w:trPr>
          <w:trHeight w:val="144"/>
        </w:trPr>
        <w:tc>
          <w:tcPr>
            <w:tcW w:w="1659" w:type="dxa"/>
            <w:tcMar>
              <w:top w:w="50" w:type="dxa"/>
              <w:left w:w="100" w:type="dxa"/>
            </w:tcMar>
            <w:vAlign w:val="center"/>
          </w:tcPr>
          <w:p w14:paraId="714C6C00" w14:textId="77777777" w:rsidR="00A92591" w:rsidRDefault="005E7F5F">
            <w:pPr>
              <w:spacing w:after="0"/>
              <w:ind w:left="135"/>
              <w:jc w:val="center"/>
            </w:pPr>
            <w:r>
              <w:rPr>
                <w:rFonts w:ascii="Times New Roman" w:hAnsi="Times New Roman"/>
                <w:color w:val="000000"/>
                <w:sz w:val="24"/>
              </w:rPr>
              <w:t>11.3</w:t>
            </w:r>
          </w:p>
        </w:tc>
        <w:tc>
          <w:tcPr>
            <w:tcW w:w="12195" w:type="dxa"/>
            <w:tcMar>
              <w:top w:w="50" w:type="dxa"/>
              <w:left w:w="100" w:type="dxa"/>
            </w:tcMar>
            <w:vAlign w:val="center"/>
          </w:tcPr>
          <w:p w14:paraId="1BD83829" w14:textId="77777777" w:rsidR="00A92591" w:rsidRPr="005E7F5F" w:rsidRDefault="005E7F5F">
            <w:pPr>
              <w:spacing w:after="0"/>
              <w:ind w:left="135"/>
              <w:jc w:val="both"/>
              <w:rPr>
                <w:lang w:val="ru-RU"/>
              </w:rPr>
            </w:pPr>
            <w:r w:rsidRPr="005E7F5F">
              <w:rPr>
                <w:rFonts w:ascii="Times New Roman" w:hAnsi="Times New Roman"/>
                <w:color w:val="000000"/>
                <w:sz w:val="24"/>
                <w:lang w:val="ru-RU"/>
              </w:rPr>
              <w:t xml:space="preserve">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w:t>
            </w:r>
            <w:r w:rsidRPr="005E7F5F">
              <w:rPr>
                <w:rFonts w:ascii="Times New Roman" w:hAnsi="Times New Roman"/>
                <w:color w:val="000000"/>
                <w:sz w:val="24"/>
                <w:lang w:val="ru-RU"/>
              </w:rPr>
              <w:lastRenderedPageBreak/>
              <w:t>радиоактивность</w:t>
            </w:r>
          </w:p>
        </w:tc>
      </w:tr>
      <w:tr w:rsidR="00A92591" w:rsidRPr="00F53B53" w14:paraId="79F5436D" w14:textId="77777777">
        <w:trPr>
          <w:trHeight w:val="144"/>
        </w:trPr>
        <w:tc>
          <w:tcPr>
            <w:tcW w:w="1659" w:type="dxa"/>
            <w:tcMar>
              <w:top w:w="50" w:type="dxa"/>
              <w:left w:w="100" w:type="dxa"/>
            </w:tcMar>
            <w:vAlign w:val="center"/>
          </w:tcPr>
          <w:p w14:paraId="0302BF7B" w14:textId="77777777" w:rsidR="00A92591" w:rsidRDefault="005E7F5F">
            <w:pPr>
              <w:spacing w:after="0"/>
              <w:ind w:left="135"/>
              <w:jc w:val="center"/>
            </w:pPr>
            <w:r>
              <w:rPr>
                <w:rFonts w:ascii="Times New Roman" w:hAnsi="Times New Roman"/>
                <w:color w:val="000000"/>
                <w:sz w:val="24"/>
              </w:rPr>
              <w:lastRenderedPageBreak/>
              <w:t>11.4</w:t>
            </w:r>
          </w:p>
        </w:tc>
        <w:tc>
          <w:tcPr>
            <w:tcW w:w="12195" w:type="dxa"/>
            <w:tcMar>
              <w:top w:w="50" w:type="dxa"/>
              <w:left w:w="100" w:type="dxa"/>
            </w:tcMar>
            <w:vAlign w:val="center"/>
          </w:tcPr>
          <w:p w14:paraId="1B78878F" w14:textId="77777777" w:rsidR="00A92591" w:rsidRPr="005E7F5F" w:rsidRDefault="005E7F5F">
            <w:pPr>
              <w:spacing w:after="0"/>
              <w:ind w:left="135"/>
              <w:jc w:val="both"/>
              <w:rPr>
                <w:lang w:val="ru-RU"/>
              </w:rPr>
            </w:pPr>
            <w:r w:rsidRPr="005E7F5F">
              <w:rPr>
                <w:rFonts w:ascii="Times New Roman" w:hAnsi="Times New Roman"/>
                <w:color w:val="000000"/>
                <w:sz w:val="24"/>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A92591" w:rsidRPr="00F53B53" w14:paraId="2F786C6A" w14:textId="77777777">
        <w:trPr>
          <w:trHeight w:val="144"/>
        </w:trPr>
        <w:tc>
          <w:tcPr>
            <w:tcW w:w="1659" w:type="dxa"/>
            <w:tcMar>
              <w:top w:w="50" w:type="dxa"/>
              <w:left w:w="100" w:type="dxa"/>
            </w:tcMar>
            <w:vAlign w:val="center"/>
          </w:tcPr>
          <w:p w14:paraId="5128B292" w14:textId="77777777" w:rsidR="00A92591" w:rsidRDefault="005E7F5F">
            <w:pPr>
              <w:spacing w:after="0"/>
              <w:ind w:left="135"/>
              <w:jc w:val="center"/>
            </w:pPr>
            <w:r>
              <w:rPr>
                <w:rFonts w:ascii="Times New Roman" w:hAnsi="Times New Roman"/>
                <w:color w:val="000000"/>
                <w:sz w:val="24"/>
              </w:rPr>
              <w:t>11.5</w:t>
            </w:r>
          </w:p>
        </w:tc>
        <w:tc>
          <w:tcPr>
            <w:tcW w:w="12195" w:type="dxa"/>
            <w:tcMar>
              <w:top w:w="50" w:type="dxa"/>
              <w:left w:w="100" w:type="dxa"/>
            </w:tcMar>
            <w:vAlign w:val="center"/>
          </w:tcPr>
          <w:p w14:paraId="21575C30" w14:textId="77777777" w:rsidR="00A92591" w:rsidRPr="005E7F5F" w:rsidRDefault="005E7F5F">
            <w:pPr>
              <w:spacing w:after="0"/>
              <w:ind w:left="135"/>
              <w:jc w:val="both"/>
              <w:rPr>
                <w:lang w:val="ru-RU"/>
              </w:rPr>
            </w:pPr>
            <w:r w:rsidRPr="005E7F5F">
              <w:rPr>
                <w:rFonts w:ascii="Times New Roman" w:hAnsi="Times New Roman"/>
                <w:color w:val="000000"/>
                <w:sz w:val="24"/>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tc>
      </w:tr>
      <w:tr w:rsidR="00A92591" w:rsidRPr="00F53B53" w14:paraId="26029A96" w14:textId="77777777">
        <w:trPr>
          <w:trHeight w:val="144"/>
        </w:trPr>
        <w:tc>
          <w:tcPr>
            <w:tcW w:w="1659" w:type="dxa"/>
            <w:tcMar>
              <w:top w:w="50" w:type="dxa"/>
              <w:left w:w="100" w:type="dxa"/>
            </w:tcMar>
            <w:vAlign w:val="center"/>
          </w:tcPr>
          <w:p w14:paraId="39E3E338" w14:textId="77777777" w:rsidR="00A92591" w:rsidRDefault="005E7F5F">
            <w:pPr>
              <w:spacing w:after="0"/>
              <w:ind w:left="135"/>
              <w:jc w:val="center"/>
            </w:pPr>
            <w:r>
              <w:rPr>
                <w:rFonts w:ascii="Times New Roman" w:hAnsi="Times New Roman"/>
                <w:color w:val="000000"/>
                <w:sz w:val="24"/>
              </w:rPr>
              <w:t>11.6</w:t>
            </w:r>
          </w:p>
        </w:tc>
        <w:tc>
          <w:tcPr>
            <w:tcW w:w="12195" w:type="dxa"/>
            <w:tcMar>
              <w:top w:w="50" w:type="dxa"/>
              <w:left w:w="100" w:type="dxa"/>
            </w:tcMar>
            <w:vAlign w:val="center"/>
          </w:tcPr>
          <w:p w14:paraId="7690A479" w14:textId="77777777" w:rsidR="00A92591" w:rsidRPr="005E7F5F" w:rsidRDefault="005E7F5F">
            <w:pPr>
              <w:spacing w:after="0"/>
              <w:ind w:left="135"/>
              <w:jc w:val="both"/>
              <w:rPr>
                <w:lang w:val="ru-RU"/>
              </w:rPr>
            </w:pPr>
            <w:r w:rsidRPr="005E7F5F">
              <w:rPr>
                <w:rFonts w:ascii="Times New Roman" w:hAnsi="Times New Roman"/>
                <w:color w:val="000000"/>
                <w:sz w:val="24"/>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tc>
      </w:tr>
      <w:tr w:rsidR="00A92591" w:rsidRPr="00F53B53" w14:paraId="72E8F1AC" w14:textId="77777777">
        <w:trPr>
          <w:trHeight w:val="144"/>
        </w:trPr>
        <w:tc>
          <w:tcPr>
            <w:tcW w:w="1659" w:type="dxa"/>
            <w:tcMar>
              <w:top w:w="50" w:type="dxa"/>
              <w:left w:w="100" w:type="dxa"/>
            </w:tcMar>
            <w:vAlign w:val="center"/>
          </w:tcPr>
          <w:p w14:paraId="4CF1443C" w14:textId="77777777" w:rsidR="00A92591" w:rsidRDefault="005E7F5F">
            <w:pPr>
              <w:spacing w:after="0"/>
              <w:ind w:left="135"/>
              <w:jc w:val="center"/>
            </w:pPr>
            <w:r>
              <w:rPr>
                <w:rFonts w:ascii="Times New Roman" w:hAnsi="Times New Roman"/>
                <w:color w:val="000000"/>
                <w:sz w:val="24"/>
              </w:rPr>
              <w:t>11.7</w:t>
            </w:r>
          </w:p>
        </w:tc>
        <w:tc>
          <w:tcPr>
            <w:tcW w:w="12195" w:type="dxa"/>
            <w:tcMar>
              <w:top w:w="50" w:type="dxa"/>
              <w:left w:w="100" w:type="dxa"/>
            </w:tcMar>
            <w:vAlign w:val="center"/>
          </w:tcPr>
          <w:p w14:paraId="5ED3802C" w14:textId="77777777" w:rsidR="00A92591" w:rsidRPr="005E7F5F" w:rsidRDefault="005E7F5F">
            <w:pPr>
              <w:spacing w:after="0"/>
              <w:ind w:left="135"/>
              <w:jc w:val="both"/>
              <w:rPr>
                <w:lang w:val="ru-RU"/>
              </w:rPr>
            </w:pPr>
            <w:r w:rsidRPr="005E7F5F">
              <w:rPr>
                <w:rFonts w:ascii="Times New Roman" w:hAnsi="Times New Roman"/>
                <w:color w:val="000000"/>
                <w:sz w:val="24"/>
                <w:lang w:val="ru-RU"/>
              </w:rPr>
              <w:t>Определять направление вектора индукции магнитного поля проводника с током, силы Ампера и силы Лоренца</w:t>
            </w:r>
          </w:p>
        </w:tc>
      </w:tr>
      <w:tr w:rsidR="00A92591" w:rsidRPr="00F53B53" w14:paraId="3FF72C64" w14:textId="77777777">
        <w:trPr>
          <w:trHeight w:val="144"/>
        </w:trPr>
        <w:tc>
          <w:tcPr>
            <w:tcW w:w="1659" w:type="dxa"/>
            <w:tcMar>
              <w:top w:w="50" w:type="dxa"/>
              <w:left w:w="100" w:type="dxa"/>
            </w:tcMar>
            <w:vAlign w:val="center"/>
          </w:tcPr>
          <w:p w14:paraId="6D8C3D95" w14:textId="77777777" w:rsidR="00A92591" w:rsidRDefault="005E7F5F">
            <w:pPr>
              <w:spacing w:after="0"/>
              <w:ind w:left="135"/>
              <w:jc w:val="center"/>
            </w:pPr>
            <w:r>
              <w:rPr>
                <w:rFonts w:ascii="Times New Roman" w:hAnsi="Times New Roman"/>
                <w:color w:val="000000"/>
                <w:sz w:val="24"/>
              </w:rPr>
              <w:t>11.8</w:t>
            </w:r>
          </w:p>
        </w:tc>
        <w:tc>
          <w:tcPr>
            <w:tcW w:w="12195" w:type="dxa"/>
            <w:tcMar>
              <w:top w:w="50" w:type="dxa"/>
              <w:left w:w="100" w:type="dxa"/>
            </w:tcMar>
            <w:vAlign w:val="center"/>
          </w:tcPr>
          <w:p w14:paraId="38235EC3" w14:textId="77777777" w:rsidR="00A92591" w:rsidRPr="005E7F5F" w:rsidRDefault="005E7F5F">
            <w:pPr>
              <w:spacing w:after="0"/>
              <w:ind w:left="135"/>
              <w:jc w:val="both"/>
              <w:rPr>
                <w:lang w:val="ru-RU"/>
              </w:rPr>
            </w:pPr>
            <w:r w:rsidRPr="005E7F5F">
              <w:rPr>
                <w:rFonts w:ascii="Times New Roman" w:hAnsi="Times New Roman"/>
                <w:color w:val="000000"/>
                <w:sz w:val="24"/>
                <w:lang w:val="ru-RU"/>
              </w:rPr>
              <w:t>Строить и описывать изображение, создаваемое плоским зеркалом, тонкой линзой</w:t>
            </w:r>
          </w:p>
        </w:tc>
      </w:tr>
      <w:tr w:rsidR="00A92591" w:rsidRPr="00F53B53" w14:paraId="7CCFE5BE" w14:textId="77777777">
        <w:trPr>
          <w:trHeight w:val="144"/>
        </w:trPr>
        <w:tc>
          <w:tcPr>
            <w:tcW w:w="1659" w:type="dxa"/>
            <w:tcMar>
              <w:top w:w="50" w:type="dxa"/>
              <w:left w:w="100" w:type="dxa"/>
            </w:tcMar>
            <w:vAlign w:val="center"/>
          </w:tcPr>
          <w:p w14:paraId="086ED219" w14:textId="77777777" w:rsidR="00A92591" w:rsidRDefault="005E7F5F">
            <w:pPr>
              <w:spacing w:after="0"/>
              <w:ind w:left="135"/>
              <w:jc w:val="center"/>
            </w:pPr>
            <w:r>
              <w:rPr>
                <w:rFonts w:ascii="Times New Roman" w:hAnsi="Times New Roman"/>
                <w:color w:val="000000"/>
                <w:sz w:val="24"/>
              </w:rPr>
              <w:t>11.9</w:t>
            </w:r>
          </w:p>
        </w:tc>
        <w:tc>
          <w:tcPr>
            <w:tcW w:w="12195" w:type="dxa"/>
            <w:tcMar>
              <w:top w:w="50" w:type="dxa"/>
              <w:left w:w="100" w:type="dxa"/>
            </w:tcMar>
            <w:vAlign w:val="center"/>
          </w:tcPr>
          <w:p w14:paraId="1E7EAD6D" w14:textId="77777777" w:rsidR="00A92591" w:rsidRPr="005E7F5F" w:rsidRDefault="005E7F5F">
            <w:pPr>
              <w:spacing w:after="0"/>
              <w:ind w:left="135"/>
              <w:jc w:val="both"/>
              <w:rPr>
                <w:lang w:val="ru-RU"/>
              </w:rPr>
            </w:pPr>
            <w:r w:rsidRPr="005E7F5F">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A92591" w:rsidRPr="00F53B53" w14:paraId="0A22B7C8" w14:textId="77777777">
        <w:trPr>
          <w:trHeight w:val="144"/>
        </w:trPr>
        <w:tc>
          <w:tcPr>
            <w:tcW w:w="1659" w:type="dxa"/>
            <w:tcMar>
              <w:top w:w="50" w:type="dxa"/>
              <w:left w:w="100" w:type="dxa"/>
            </w:tcMar>
            <w:vAlign w:val="center"/>
          </w:tcPr>
          <w:p w14:paraId="4EAD9E3D" w14:textId="77777777" w:rsidR="00A92591" w:rsidRDefault="005E7F5F">
            <w:pPr>
              <w:spacing w:after="0"/>
              <w:ind w:left="135"/>
              <w:jc w:val="center"/>
            </w:pPr>
            <w:r>
              <w:rPr>
                <w:rFonts w:ascii="Times New Roman" w:hAnsi="Times New Roman"/>
                <w:color w:val="000000"/>
                <w:sz w:val="24"/>
              </w:rPr>
              <w:t>11.10</w:t>
            </w:r>
          </w:p>
        </w:tc>
        <w:tc>
          <w:tcPr>
            <w:tcW w:w="12195" w:type="dxa"/>
            <w:tcMar>
              <w:top w:w="50" w:type="dxa"/>
              <w:left w:w="100" w:type="dxa"/>
            </w:tcMar>
            <w:vAlign w:val="center"/>
          </w:tcPr>
          <w:p w14:paraId="759C5982" w14:textId="77777777" w:rsidR="00A92591" w:rsidRPr="005E7F5F" w:rsidRDefault="005E7F5F">
            <w:pPr>
              <w:spacing w:after="0"/>
              <w:ind w:left="135"/>
              <w:jc w:val="both"/>
              <w:rPr>
                <w:lang w:val="ru-RU"/>
              </w:rPr>
            </w:pPr>
            <w:r w:rsidRPr="005E7F5F">
              <w:rPr>
                <w:rFonts w:ascii="Times New Roman" w:hAnsi="Times New Roman"/>
                <w:color w:val="000000"/>
                <w:sz w:val="24"/>
                <w:lang w:val="ru-RU"/>
              </w:rPr>
              <w:t xml:space="preserve">Осуществлять прямые и косвенные измерения физических величин; при этом выбирать оптимальный способ измерения и использовать </w:t>
            </w:r>
            <w:r w:rsidRPr="005E7F5F">
              <w:rPr>
                <w:rFonts w:ascii="Times New Roman" w:hAnsi="Times New Roman"/>
                <w:color w:val="000000"/>
                <w:sz w:val="24"/>
                <w:lang w:val="ru-RU"/>
              </w:rPr>
              <w:lastRenderedPageBreak/>
              <w:t>известные методы оценки погрешностей измерений</w:t>
            </w:r>
          </w:p>
        </w:tc>
      </w:tr>
      <w:tr w:rsidR="00A92591" w:rsidRPr="00F53B53" w14:paraId="4DD4FEF8" w14:textId="77777777">
        <w:trPr>
          <w:trHeight w:val="144"/>
        </w:trPr>
        <w:tc>
          <w:tcPr>
            <w:tcW w:w="1659" w:type="dxa"/>
            <w:tcMar>
              <w:top w:w="50" w:type="dxa"/>
              <w:left w:w="100" w:type="dxa"/>
            </w:tcMar>
            <w:vAlign w:val="center"/>
          </w:tcPr>
          <w:p w14:paraId="70F12854" w14:textId="77777777" w:rsidR="00A92591" w:rsidRDefault="005E7F5F">
            <w:pPr>
              <w:spacing w:after="0"/>
              <w:ind w:left="135"/>
              <w:jc w:val="center"/>
            </w:pPr>
            <w:r>
              <w:rPr>
                <w:rFonts w:ascii="Times New Roman" w:hAnsi="Times New Roman"/>
                <w:color w:val="000000"/>
                <w:sz w:val="24"/>
              </w:rPr>
              <w:lastRenderedPageBreak/>
              <w:t>11.11</w:t>
            </w:r>
          </w:p>
        </w:tc>
        <w:tc>
          <w:tcPr>
            <w:tcW w:w="12195" w:type="dxa"/>
            <w:tcMar>
              <w:top w:w="50" w:type="dxa"/>
              <w:left w:w="100" w:type="dxa"/>
            </w:tcMar>
            <w:vAlign w:val="center"/>
          </w:tcPr>
          <w:p w14:paraId="6EA512F4" w14:textId="77777777" w:rsidR="00A92591" w:rsidRPr="005E7F5F" w:rsidRDefault="005E7F5F">
            <w:pPr>
              <w:spacing w:after="0"/>
              <w:ind w:left="135"/>
              <w:jc w:val="both"/>
              <w:rPr>
                <w:lang w:val="ru-RU"/>
              </w:rPr>
            </w:pPr>
            <w:r w:rsidRPr="005E7F5F">
              <w:rPr>
                <w:rFonts w:ascii="Times New Roman" w:hAnsi="Times New Roman"/>
                <w:color w:val="000000"/>
                <w:sz w:val="24"/>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A92591" w:rsidRPr="00F53B53" w14:paraId="3BB9606E" w14:textId="77777777">
        <w:trPr>
          <w:trHeight w:val="144"/>
        </w:trPr>
        <w:tc>
          <w:tcPr>
            <w:tcW w:w="1659" w:type="dxa"/>
            <w:tcMar>
              <w:top w:w="50" w:type="dxa"/>
              <w:left w:w="100" w:type="dxa"/>
            </w:tcMar>
            <w:vAlign w:val="center"/>
          </w:tcPr>
          <w:p w14:paraId="7F465252" w14:textId="77777777" w:rsidR="00A92591" w:rsidRDefault="005E7F5F">
            <w:pPr>
              <w:spacing w:after="0"/>
              <w:ind w:left="135"/>
              <w:jc w:val="center"/>
            </w:pPr>
            <w:r>
              <w:rPr>
                <w:rFonts w:ascii="Times New Roman" w:hAnsi="Times New Roman"/>
                <w:color w:val="000000"/>
                <w:sz w:val="24"/>
              </w:rPr>
              <w:t>11.12</w:t>
            </w:r>
          </w:p>
        </w:tc>
        <w:tc>
          <w:tcPr>
            <w:tcW w:w="12195" w:type="dxa"/>
            <w:tcMar>
              <w:top w:w="50" w:type="dxa"/>
              <w:left w:w="100" w:type="dxa"/>
            </w:tcMar>
            <w:vAlign w:val="center"/>
          </w:tcPr>
          <w:p w14:paraId="47D11903" w14:textId="77777777" w:rsidR="00A92591" w:rsidRPr="005E7F5F" w:rsidRDefault="005E7F5F">
            <w:pPr>
              <w:spacing w:after="0"/>
              <w:ind w:left="135"/>
              <w:jc w:val="both"/>
              <w:rPr>
                <w:lang w:val="ru-RU"/>
              </w:rPr>
            </w:pPr>
            <w:r w:rsidRPr="005E7F5F">
              <w:rPr>
                <w:rFonts w:ascii="Times New Roman" w:hAnsi="Times New Roman"/>
                <w:color w:val="000000"/>
                <w:sz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A92591" w:rsidRPr="00F53B53" w14:paraId="7281D131" w14:textId="77777777">
        <w:trPr>
          <w:trHeight w:val="144"/>
        </w:trPr>
        <w:tc>
          <w:tcPr>
            <w:tcW w:w="1659" w:type="dxa"/>
            <w:tcMar>
              <w:top w:w="50" w:type="dxa"/>
              <w:left w:w="100" w:type="dxa"/>
            </w:tcMar>
            <w:vAlign w:val="center"/>
          </w:tcPr>
          <w:p w14:paraId="51B53BB8" w14:textId="77777777" w:rsidR="00A92591" w:rsidRDefault="005E7F5F">
            <w:pPr>
              <w:spacing w:after="0"/>
              <w:ind w:left="135"/>
              <w:jc w:val="center"/>
            </w:pPr>
            <w:r>
              <w:rPr>
                <w:rFonts w:ascii="Times New Roman" w:hAnsi="Times New Roman"/>
                <w:color w:val="000000"/>
                <w:sz w:val="24"/>
              </w:rPr>
              <w:t>11.13</w:t>
            </w:r>
          </w:p>
        </w:tc>
        <w:tc>
          <w:tcPr>
            <w:tcW w:w="12195" w:type="dxa"/>
            <w:tcMar>
              <w:top w:w="50" w:type="dxa"/>
              <w:left w:w="100" w:type="dxa"/>
            </w:tcMar>
            <w:vAlign w:val="center"/>
          </w:tcPr>
          <w:p w14:paraId="30C0E0EE" w14:textId="77777777" w:rsidR="00A92591" w:rsidRPr="005E7F5F" w:rsidRDefault="005E7F5F">
            <w:pPr>
              <w:spacing w:after="0"/>
              <w:ind w:left="135"/>
              <w:jc w:val="both"/>
              <w:rPr>
                <w:lang w:val="ru-RU"/>
              </w:rPr>
            </w:pPr>
            <w:r w:rsidRPr="005E7F5F">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A92591" w:rsidRPr="00F53B53" w14:paraId="0B88D559" w14:textId="77777777">
        <w:trPr>
          <w:trHeight w:val="144"/>
        </w:trPr>
        <w:tc>
          <w:tcPr>
            <w:tcW w:w="1659" w:type="dxa"/>
            <w:tcMar>
              <w:top w:w="50" w:type="dxa"/>
              <w:left w:w="100" w:type="dxa"/>
            </w:tcMar>
            <w:vAlign w:val="center"/>
          </w:tcPr>
          <w:p w14:paraId="7943309F" w14:textId="77777777" w:rsidR="00A92591" w:rsidRDefault="005E7F5F">
            <w:pPr>
              <w:spacing w:after="0"/>
              <w:ind w:left="135"/>
              <w:jc w:val="center"/>
            </w:pPr>
            <w:r>
              <w:rPr>
                <w:rFonts w:ascii="Times New Roman" w:hAnsi="Times New Roman"/>
                <w:color w:val="000000"/>
                <w:sz w:val="24"/>
              </w:rPr>
              <w:t>11.14</w:t>
            </w:r>
          </w:p>
        </w:tc>
        <w:tc>
          <w:tcPr>
            <w:tcW w:w="12195" w:type="dxa"/>
            <w:tcMar>
              <w:top w:w="50" w:type="dxa"/>
              <w:left w:w="100" w:type="dxa"/>
            </w:tcMar>
            <w:vAlign w:val="center"/>
          </w:tcPr>
          <w:p w14:paraId="21AD2C4A" w14:textId="77777777" w:rsidR="00A92591" w:rsidRPr="005E7F5F" w:rsidRDefault="005E7F5F">
            <w:pPr>
              <w:spacing w:after="0"/>
              <w:ind w:left="135"/>
              <w:jc w:val="both"/>
              <w:rPr>
                <w:lang w:val="ru-RU"/>
              </w:rPr>
            </w:pPr>
            <w:r w:rsidRPr="005E7F5F">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A92591" w:rsidRPr="00F53B53" w14:paraId="4C43A3F3" w14:textId="77777777">
        <w:trPr>
          <w:trHeight w:val="144"/>
        </w:trPr>
        <w:tc>
          <w:tcPr>
            <w:tcW w:w="1659" w:type="dxa"/>
            <w:tcMar>
              <w:top w:w="50" w:type="dxa"/>
              <w:left w:w="100" w:type="dxa"/>
            </w:tcMar>
            <w:vAlign w:val="center"/>
          </w:tcPr>
          <w:p w14:paraId="1B6D6F3B" w14:textId="77777777" w:rsidR="00A92591" w:rsidRDefault="005E7F5F">
            <w:pPr>
              <w:spacing w:after="0"/>
              <w:ind w:left="135"/>
              <w:jc w:val="center"/>
            </w:pPr>
            <w:r>
              <w:rPr>
                <w:rFonts w:ascii="Times New Roman" w:hAnsi="Times New Roman"/>
                <w:color w:val="000000"/>
                <w:sz w:val="24"/>
              </w:rPr>
              <w:t>11.15</w:t>
            </w:r>
          </w:p>
        </w:tc>
        <w:tc>
          <w:tcPr>
            <w:tcW w:w="12195" w:type="dxa"/>
            <w:tcMar>
              <w:top w:w="50" w:type="dxa"/>
              <w:left w:w="100" w:type="dxa"/>
            </w:tcMar>
            <w:vAlign w:val="center"/>
          </w:tcPr>
          <w:p w14:paraId="5050F13D" w14:textId="77777777" w:rsidR="00A92591" w:rsidRPr="005E7F5F" w:rsidRDefault="005E7F5F">
            <w:pPr>
              <w:spacing w:after="0"/>
              <w:ind w:left="135"/>
              <w:jc w:val="both"/>
              <w:rPr>
                <w:lang w:val="ru-RU"/>
              </w:rPr>
            </w:pPr>
            <w:r w:rsidRPr="005E7F5F">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A92591" w:rsidRPr="00F53B53" w14:paraId="735B461E" w14:textId="77777777">
        <w:trPr>
          <w:trHeight w:val="144"/>
        </w:trPr>
        <w:tc>
          <w:tcPr>
            <w:tcW w:w="1659" w:type="dxa"/>
            <w:tcMar>
              <w:top w:w="50" w:type="dxa"/>
              <w:left w:w="100" w:type="dxa"/>
            </w:tcMar>
            <w:vAlign w:val="center"/>
          </w:tcPr>
          <w:p w14:paraId="59F5859B" w14:textId="77777777" w:rsidR="00A92591" w:rsidRDefault="005E7F5F">
            <w:pPr>
              <w:spacing w:after="0"/>
              <w:ind w:left="135"/>
              <w:jc w:val="center"/>
            </w:pPr>
            <w:r>
              <w:rPr>
                <w:rFonts w:ascii="Times New Roman" w:hAnsi="Times New Roman"/>
                <w:color w:val="000000"/>
                <w:sz w:val="24"/>
              </w:rPr>
              <w:t>11.16</w:t>
            </w:r>
          </w:p>
        </w:tc>
        <w:tc>
          <w:tcPr>
            <w:tcW w:w="12195" w:type="dxa"/>
            <w:tcMar>
              <w:top w:w="50" w:type="dxa"/>
              <w:left w:w="100" w:type="dxa"/>
            </w:tcMar>
            <w:vAlign w:val="center"/>
          </w:tcPr>
          <w:p w14:paraId="3B136D77" w14:textId="77777777" w:rsidR="00A92591" w:rsidRPr="005E7F5F" w:rsidRDefault="005E7F5F">
            <w:pPr>
              <w:spacing w:after="0"/>
              <w:ind w:left="135"/>
              <w:jc w:val="both"/>
              <w:rPr>
                <w:lang w:val="ru-RU"/>
              </w:rPr>
            </w:pPr>
            <w:r w:rsidRPr="005E7F5F">
              <w:rPr>
                <w:rFonts w:ascii="Times New Roman" w:hAnsi="Times New Roman"/>
                <w:color w:val="000000"/>
                <w:sz w:val="24"/>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tc>
      </w:tr>
      <w:tr w:rsidR="00A92591" w:rsidRPr="00F53B53" w14:paraId="50598EAE" w14:textId="77777777">
        <w:trPr>
          <w:trHeight w:val="144"/>
        </w:trPr>
        <w:tc>
          <w:tcPr>
            <w:tcW w:w="1659" w:type="dxa"/>
            <w:tcMar>
              <w:top w:w="50" w:type="dxa"/>
              <w:left w:w="100" w:type="dxa"/>
            </w:tcMar>
            <w:vAlign w:val="center"/>
          </w:tcPr>
          <w:p w14:paraId="0F9DEF94" w14:textId="77777777" w:rsidR="00A92591" w:rsidRDefault="005E7F5F">
            <w:pPr>
              <w:spacing w:after="0"/>
              <w:ind w:left="135"/>
              <w:jc w:val="center"/>
            </w:pPr>
            <w:r>
              <w:rPr>
                <w:rFonts w:ascii="Times New Roman" w:hAnsi="Times New Roman"/>
                <w:color w:val="000000"/>
                <w:sz w:val="24"/>
              </w:rPr>
              <w:t>11.17</w:t>
            </w:r>
          </w:p>
        </w:tc>
        <w:tc>
          <w:tcPr>
            <w:tcW w:w="12195" w:type="dxa"/>
            <w:tcMar>
              <w:top w:w="50" w:type="dxa"/>
              <w:left w:w="100" w:type="dxa"/>
            </w:tcMar>
            <w:vAlign w:val="center"/>
          </w:tcPr>
          <w:p w14:paraId="38FCABDA" w14:textId="77777777" w:rsidR="00A92591" w:rsidRPr="005E7F5F" w:rsidRDefault="005E7F5F">
            <w:pPr>
              <w:spacing w:after="0"/>
              <w:ind w:left="135"/>
              <w:jc w:val="both"/>
              <w:rPr>
                <w:lang w:val="ru-RU"/>
              </w:rPr>
            </w:pPr>
            <w:r w:rsidRPr="005E7F5F">
              <w:rPr>
                <w:rFonts w:ascii="Times New Roman" w:hAnsi="Times New Roman"/>
                <w:color w:val="000000"/>
                <w:sz w:val="24"/>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tc>
      </w:tr>
      <w:tr w:rsidR="00A92591" w:rsidRPr="00F53B53" w14:paraId="638A2DFC" w14:textId="77777777">
        <w:trPr>
          <w:trHeight w:val="144"/>
        </w:trPr>
        <w:tc>
          <w:tcPr>
            <w:tcW w:w="1659" w:type="dxa"/>
            <w:tcMar>
              <w:top w:w="50" w:type="dxa"/>
              <w:left w:w="100" w:type="dxa"/>
            </w:tcMar>
            <w:vAlign w:val="center"/>
          </w:tcPr>
          <w:p w14:paraId="16C383CD" w14:textId="77777777" w:rsidR="00A92591" w:rsidRDefault="005E7F5F">
            <w:pPr>
              <w:spacing w:after="0"/>
              <w:ind w:left="135"/>
              <w:jc w:val="center"/>
            </w:pPr>
            <w:r>
              <w:rPr>
                <w:rFonts w:ascii="Times New Roman" w:hAnsi="Times New Roman"/>
                <w:color w:val="000000"/>
                <w:sz w:val="24"/>
              </w:rPr>
              <w:t>11.18</w:t>
            </w:r>
          </w:p>
        </w:tc>
        <w:tc>
          <w:tcPr>
            <w:tcW w:w="12195" w:type="dxa"/>
            <w:tcMar>
              <w:top w:w="50" w:type="dxa"/>
              <w:left w:w="100" w:type="dxa"/>
            </w:tcMar>
            <w:vAlign w:val="center"/>
          </w:tcPr>
          <w:p w14:paraId="65A41A19" w14:textId="77777777" w:rsidR="00A92591" w:rsidRPr="005E7F5F" w:rsidRDefault="005E7F5F">
            <w:pPr>
              <w:spacing w:after="0"/>
              <w:ind w:left="135"/>
              <w:jc w:val="both"/>
              <w:rPr>
                <w:lang w:val="ru-RU"/>
              </w:rPr>
            </w:pPr>
            <w:r w:rsidRPr="005E7F5F">
              <w:rPr>
                <w:rFonts w:ascii="Times New Roman" w:hAnsi="Times New Roman"/>
                <w:color w:val="000000"/>
                <w:sz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A92591" w:rsidRPr="00F53B53" w14:paraId="386E711B" w14:textId="77777777">
        <w:trPr>
          <w:trHeight w:val="144"/>
        </w:trPr>
        <w:tc>
          <w:tcPr>
            <w:tcW w:w="1659" w:type="dxa"/>
            <w:tcMar>
              <w:top w:w="50" w:type="dxa"/>
              <w:left w:w="100" w:type="dxa"/>
            </w:tcMar>
            <w:vAlign w:val="center"/>
          </w:tcPr>
          <w:p w14:paraId="471314E2" w14:textId="77777777" w:rsidR="00A92591" w:rsidRDefault="005E7F5F">
            <w:pPr>
              <w:spacing w:after="0"/>
              <w:ind w:left="135"/>
              <w:jc w:val="center"/>
            </w:pPr>
            <w:r>
              <w:rPr>
                <w:rFonts w:ascii="Times New Roman" w:hAnsi="Times New Roman"/>
                <w:color w:val="000000"/>
                <w:sz w:val="24"/>
              </w:rPr>
              <w:t>11.19</w:t>
            </w:r>
          </w:p>
        </w:tc>
        <w:tc>
          <w:tcPr>
            <w:tcW w:w="12195" w:type="dxa"/>
            <w:tcMar>
              <w:top w:w="50" w:type="dxa"/>
              <w:left w:w="100" w:type="dxa"/>
            </w:tcMar>
            <w:vAlign w:val="center"/>
          </w:tcPr>
          <w:p w14:paraId="4214F100" w14:textId="77777777" w:rsidR="00A92591" w:rsidRPr="005E7F5F" w:rsidRDefault="005E7F5F">
            <w:pPr>
              <w:spacing w:after="0"/>
              <w:ind w:left="135"/>
              <w:jc w:val="both"/>
              <w:rPr>
                <w:lang w:val="ru-RU"/>
              </w:rPr>
            </w:pPr>
            <w:r w:rsidRPr="005E7F5F">
              <w:rPr>
                <w:rFonts w:ascii="Times New Roman" w:hAnsi="Times New Roman"/>
                <w:color w:val="000000"/>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14:paraId="7FF5E60E" w14:textId="77777777" w:rsidR="00A92591" w:rsidRPr="005E7F5F" w:rsidRDefault="00A92591">
      <w:pPr>
        <w:rPr>
          <w:lang w:val="ru-RU"/>
        </w:rPr>
        <w:sectPr w:rsidR="00A92591" w:rsidRPr="005E7F5F">
          <w:pgSz w:w="11906" w:h="16383"/>
          <w:pgMar w:top="1134" w:right="850" w:bottom="1134" w:left="1701" w:header="720" w:footer="720" w:gutter="0"/>
          <w:cols w:space="720"/>
        </w:sectPr>
      </w:pPr>
    </w:p>
    <w:p w14:paraId="1787B1B5" w14:textId="77777777" w:rsidR="00A92591" w:rsidRDefault="005E7F5F">
      <w:pPr>
        <w:spacing w:before="199" w:after="199"/>
        <w:ind w:left="120"/>
      </w:pPr>
      <w:bookmarkStart w:id="13" w:name="block-70783759"/>
      <w:bookmarkEnd w:id="12"/>
      <w:r>
        <w:rPr>
          <w:rFonts w:ascii="Times New Roman" w:hAnsi="Times New Roman"/>
          <w:b/>
          <w:color w:val="000000"/>
          <w:sz w:val="28"/>
        </w:rPr>
        <w:lastRenderedPageBreak/>
        <w:t>ПРОВЕРЯЕМЫЕ ЭЛЕМЕНТЫ СОДЕРЖАНИЯ</w:t>
      </w:r>
    </w:p>
    <w:p w14:paraId="4BB921BA" w14:textId="77777777" w:rsidR="00A92591" w:rsidRDefault="005E7F5F">
      <w:pPr>
        <w:spacing w:before="199" w:after="199"/>
        <w:ind w:left="120"/>
      </w:pPr>
      <w:r>
        <w:rPr>
          <w:rFonts w:ascii="Times New Roman" w:hAnsi="Times New Roman"/>
          <w:b/>
          <w:color w:val="000000"/>
          <w:sz w:val="28"/>
        </w:rPr>
        <w:t>10 КЛАСС</w:t>
      </w:r>
    </w:p>
    <w:p w14:paraId="184FC686" w14:textId="77777777" w:rsidR="00A92591" w:rsidRDefault="00A9259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953"/>
        <w:gridCol w:w="5434"/>
      </w:tblGrid>
      <w:tr w:rsidR="00A92591" w14:paraId="768159C0" w14:textId="77777777">
        <w:trPr>
          <w:trHeight w:val="144"/>
        </w:trPr>
        <w:tc>
          <w:tcPr>
            <w:tcW w:w="91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477FB003" w14:textId="77777777" w:rsidR="00A92591" w:rsidRDefault="005E7F5F">
            <w:pPr>
              <w:spacing w:after="0"/>
              <w:ind w:left="135"/>
            </w:pPr>
            <w:r>
              <w:rPr>
                <w:rFonts w:ascii="Times New Roman" w:hAnsi="Times New Roman"/>
                <w:b/>
                <w:color w:val="333333"/>
                <w:sz w:val="24"/>
              </w:rPr>
              <w:t xml:space="preserve"> Код раздела </w:t>
            </w:r>
          </w:p>
        </w:tc>
        <w:tc>
          <w:tcPr>
            <w:tcW w:w="329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089038D0" w14:textId="77777777" w:rsidR="00A92591" w:rsidRDefault="005E7F5F">
            <w:pPr>
              <w:spacing w:after="0"/>
              <w:ind w:left="135"/>
            </w:pPr>
            <w:r>
              <w:rPr>
                <w:rFonts w:ascii="Times New Roman" w:hAnsi="Times New Roman"/>
                <w:b/>
                <w:color w:val="333333"/>
                <w:sz w:val="24"/>
              </w:rPr>
              <w:t xml:space="preserve"> Код проверяемого элемента </w:t>
            </w:r>
          </w:p>
        </w:tc>
        <w:tc>
          <w:tcPr>
            <w:tcW w:w="6255"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1FE02F3F" w14:textId="77777777" w:rsidR="00A92591" w:rsidRDefault="005E7F5F">
            <w:pPr>
              <w:spacing w:after="0"/>
              <w:ind w:left="135"/>
            </w:pPr>
            <w:r>
              <w:rPr>
                <w:rFonts w:ascii="Times New Roman" w:hAnsi="Times New Roman"/>
                <w:b/>
                <w:color w:val="333333"/>
                <w:sz w:val="24"/>
              </w:rPr>
              <w:t xml:space="preserve"> Проверяемые элементы содержания </w:t>
            </w:r>
          </w:p>
        </w:tc>
      </w:tr>
      <w:tr w:rsidR="00A92591" w:rsidRPr="00F53B53" w14:paraId="0171A55C" w14:textId="77777777">
        <w:trPr>
          <w:trHeight w:val="144"/>
        </w:trPr>
        <w:tc>
          <w:tcPr>
            <w:tcW w:w="910" w:type="dxa"/>
            <w:vMerge w:val="restart"/>
            <w:tcMar>
              <w:top w:w="50" w:type="dxa"/>
              <w:left w:w="100" w:type="dxa"/>
            </w:tcMar>
            <w:vAlign w:val="center"/>
          </w:tcPr>
          <w:p w14:paraId="5B5D2118" w14:textId="77777777" w:rsidR="00A92591" w:rsidRDefault="005E7F5F">
            <w:pPr>
              <w:spacing w:after="0"/>
              <w:ind w:left="135"/>
              <w:jc w:val="center"/>
            </w:pPr>
            <w:r>
              <w:rPr>
                <w:rFonts w:ascii="Times New Roman" w:hAnsi="Times New Roman"/>
                <w:color w:val="000000"/>
                <w:sz w:val="24"/>
              </w:rPr>
              <w:t>1</w:t>
            </w:r>
          </w:p>
        </w:tc>
        <w:tc>
          <w:tcPr>
            <w:tcW w:w="0" w:type="auto"/>
            <w:gridSpan w:val="2"/>
            <w:tcMar>
              <w:top w:w="50" w:type="dxa"/>
              <w:left w:w="100" w:type="dxa"/>
            </w:tcMar>
            <w:vAlign w:val="center"/>
          </w:tcPr>
          <w:p w14:paraId="1ECB89C9" w14:textId="77777777" w:rsidR="00A92591" w:rsidRPr="005E7F5F" w:rsidRDefault="005E7F5F">
            <w:pPr>
              <w:spacing w:after="0"/>
              <w:ind w:left="135"/>
              <w:jc w:val="center"/>
              <w:rPr>
                <w:lang w:val="ru-RU"/>
              </w:rPr>
            </w:pPr>
            <w:r w:rsidRPr="005E7F5F">
              <w:rPr>
                <w:rFonts w:ascii="Times New Roman" w:hAnsi="Times New Roman"/>
                <w:color w:val="000000"/>
                <w:sz w:val="24"/>
                <w:lang w:val="ru-RU"/>
              </w:rPr>
              <w:t>ФИЗИКА И МЕТОДЫ НАУЧНОГО ПОЗНАНИЯ</w:t>
            </w:r>
          </w:p>
        </w:tc>
      </w:tr>
      <w:tr w:rsidR="00A92591" w:rsidRPr="00F53B53" w14:paraId="655B65BA" w14:textId="77777777">
        <w:trPr>
          <w:trHeight w:val="144"/>
        </w:trPr>
        <w:tc>
          <w:tcPr>
            <w:tcW w:w="0" w:type="auto"/>
            <w:vMerge/>
            <w:tcBorders>
              <w:top w:val="nil"/>
            </w:tcBorders>
            <w:tcMar>
              <w:top w:w="50" w:type="dxa"/>
              <w:left w:w="100" w:type="dxa"/>
            </w:tcMar>
          </w:tcPr>
          <w:p w14:paraId="7FE17CE1" w14:textId="77777777" w:rsidR="00A92591" w:rsidRPr="005E7F5F" w:rsidRDefault="00A92591">
            <w:pPr>
              <w:rPr>
                <w:lang w:val="ru-RU"/>
              </w:rPr>
            </w:pPr>
          </w:p>
        </w:tc>
        <w:tc>
          <w:tcPr>
            <w:tcW w:w="3290" w:type="dxa"/>
            <w:tcMar>
              <w:top w:w="50" w:type="dxa"/>
              <w:left w:w="100" w:type="dxa"/>
            </w:tcMar>
            <w:vAlign w:val="center"/>
          </w:tcPr>
          <w:p w14:paraId="0880C85E" w14:textId="77777777" w:rsidR="00A92591" w:rsidRDefault="005E7F5F">
            <w:pPr>
              <w:spacing w:after="0"/>
              <w:ind w:left="135"/>
              <w:jc w:val="center"/>
            </w:pPr>
            <w:r>
              <w:rPr>
                <w:rFonts w:ascii="Times New Roman" w:hAnsi="Times New Roman"/>
                <w:color w:val="000000"/>
                <w:sz w:val="24"/>
              </w:rPr>
              <w:t>1.1</w:t>
            </w:r>
          </w:p>
        </w:tc>
        <w:tc>
          <w:tcPr>
            <w:tcW w:w="6255" w:type="dxa"/>
            <w:tcMar>
              <w:top w:w="50" w:type="dxa"/>
              <w:left w:w="100" w:type="dxa"/>
            </w:tcMar>
            <w:vAlign w:val="center"/>
          </w:tcPr>
          <w:p w14:paraId="4F936A21" w14:textId="77777777" w:rsidR="00A92591" w:rsidRPr="005E7F5F" w:rsidRDefault="005E7F5F">
            <w:pPr>
              <w:spacing w:after="0"/>
              <w:ind w:left="135"/>
              <w:jc w:val="both"/>
              <w:rPr>
                <w:lang w:val="ru-RU"/>
              </w:rPr>
            </w:pPr>
            <w:r w:rsidRPr="005E7F5F">
              <w:rPr>
                <w:rFonts w:ascii="Times New Roman" w:hAnsi="Times New Roman"/>
                <w:color w:val="000000"/>
                <w:sz w:val="24"/>
                <w:lang w:val="ru-RU"/>
              </w:rPr>
              <w:t>Физика – наука о природе. Научные методы познания окружающего мира. Роль эксперимента и теории в процессе познания природы. Эксперимент в физике</w:t>
            </w:r>
          </w:p>
        </w:tc>
      </w:tr>
      <w:tr w:rsidR="00A92591" w:rsidRPr="00F53B53" w14:paraId="631B838F" w14:textId="77777777">
        <w:trPr>
          <w:trHeight w:val="144"/>
        </w:trPr>
        <w:tc>
          <w:tcPr>
            <w:tcW w:w="0" w:type="auto"/>
            <w:vMerge/>
            <w:tcBorders>
              <w:top w:val="nil"/>
            </w:tcBorders>
            <w:tcMar>
              <w:top w:w="50" w:type="dxa"/>
              <w:left w:w="100" w:type="dxa"/>
            </w:tcMar>
          </w:tcPr>
          <w:p w14:paraId="7E5A866E" w14:textId="77777777" w:rsidR="00A92591" w:rsidRPr="005E7F5F" w:rsidRDefault="00A92591">
            <w:pPr>
              <w:rPr>
                <w:lang w:val="ru-RU"/>
              </w:rPr>
            </w:pPr>
          </w:p>
        </w:tc>
        <w:tc>
          <w:tcPr>
            <w:tcW w:w="3290" w:type="dxa"/>
            <w:tcMar>
              <w:top w:w="50" w:type="dxa"/>
              <w:left w:w="100" w:type="dxa"/>
            </w:tcMar>
            <w:vAlign w:val="center"/>
          </w:tcPr>
          <w:p w14:paraId="71E41F72" w14:textId="77777777" w:rsidR="00A92591" w:rsidRDefault="005E7F5F">
            <w:pPr>
              <w:spacing w:after="0"/>
              <w:ind w:left="135"/>
              <w:jc w:val="center"/>
            </w:pPr>
            <w:r>
              <w:rPr>
                <w:rFonts w:ascii="Times New Roman" w:hAnsi="Times New Roman"/>
                <w:color w:val="000000"/>
                <w:sz w:val="24"/>
              </w:rPr>
              <w:t>1.2</w:t>
            </w:r>
          </w:p>
        </w:tc>
        <w:tc>
          <w:tcPr>
            <w:tcW w:w="6255" w:type="dxa"/>
            <w:tcMar>
              <w:top w:w="50" w:type="dxa"/>
              <w:left w:w="100" w:type="dxa"/>
            </w:tcMar>
            <w:vAlign w:val="center"/>
          </w:tcPr>
          <w:p w14:paraId="5797516C" w14:textId="77777777" w:rsidR="00A92591" w:rsidRPr="005E7F5F" w:rsidRDefault="005E7F5F">
            <w:pPr>
              <w:spacing w:after="0"/>
              <w:ind w:left="135"/>
              <w:jc w:val="both"/>
              <w:rPr>
                <w:lang w:val="ru-RU"/>
              </w:rPr>
            </w:pPr>
            <w:r w:rsidRPr="005E7F5F">
              <w:rPr>
                <w:rFonts w:ascii="Times New Roman" w:hAnsi="Times New Roman"/>
                <w:color w:val="000000"/>
                <w:sz w:val="24"/>
                <w:lang w:val="ru-RU"/>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r>
      <w:tr w:rsidR="00A92591" w14:paraId="4146C678" w14:textId="77777777">
        <w:trPr>
          <w:trHeight w:val="144"/>
        </w:trPr>
        <w:tc>
          <w:tcPr>
            <w:tcW w:w="910" w:type="dxa"/>
            <w:tcMar>
              <w:top w:w="50" w:type="dxa"/>
              <w:left w:w="100" w:type="dxa"/>
            </w:tcMar>
            <w:vAlign w:val="center"/>
          </w:tcPr>
          <w:p w14:paraId="3192F14C" w14:textId="77777777" w:rsidR="00A92591" w:rsidRDefault="005E7F5F">
            <w:pPr>
              <w:spacing w:after="0"/>
              <w:ind w:left="135"/>
              <w:jc w:val="center"/>
            </w:pPr>
            <w:r>
              <w:rPr>
                <w:rFonts w:ascii="Times New Roman" w:hAnsi="Times New Roman"/>
                <w:color w:val="000000"/>
                <w:sz w:val="24"/>
              </w:rPr>
              <w:t>2</w:t>
            </w:r>
          </w:p>
        </w:tc>
        <w:tc>
          <w:tcPr>
            <w:tcW w:w="0" w:type="auto"/>
            <w:gridSpan w:val="2"/>
            <w:tcMar>
              <w:top w:w="50" w:type="dxa"/>
              <w:left w:w="100" w:type="dxa"/>
            </w:tcMar>
            <w:vAlign w:val="center"/>
          </w:tcPr>
          <w:p w14:paraId="6D3FBD1C" w14:textId="77777777" w:rsidR="00A92591" w:rsidRDefault="005E7F5F">
            <w:pPr>
              <w:spacing w:after="0"/>
              <w:ind w:left="135"/>
              <w:jc w:val="center"/>
            </w:pPr>
            <w:r>
              <w:rPr>
                <w:rFonts w:ascii="Times New Roman" w:hAnsi="Times New Roman"/>
                <w:color w:val="000000"/>
                <w:sz w:val="24"/>
              </w:rPr>
              <w:t>МЕХАНИКА</w:t>
            </w:r>
          </w:p>
        </w:tc>
      </w:tr>
      <w:tr w:rsidR="00A92591" w14:paraId="2FE71BE8" w14:textId="77777777">
        <w:trPr>
          <w:trHeight w:val="144"/>
        </w:trPr>
        <w:tc>
          <w:tcPr>
            <w:tcW w:w="910" w:type="dxa"/>
            <w:vMerge w:val="restart"/>
            <w:tcMar>
              <w:top w:w="50" w:type="dxa"/>
              <w:left w:w="100" w:type="dxa"/>
            </w:tcMar>
            <w:vAlign w:val="center"/>
          </w:tcPr>
          <w:p w14:paraId="5338C7A1" w14:textId="77777777" w:rsidR="00A92591" w:rsidRDefault="005E7F5F">
            <w:pPr>
              <w:spacing w:after="0"/>
              <w:ind w:left="135"/>
              <w:jc w:val="center"/>
            </w:pPr>
            <w:r>
              <w:rPr>
                <w:rFonts w:ascii="Times New Roman" w:hAnsi="Times New Roman"/>
                <w:color w:val="000000"/>
                <w:sz w:val="24"/>
              </w:rPr>
              <w:t>2.1</w:t>
            </w:r>
          </w:p>
        </w:tc>
        <w:tc>
          <w:tcPr>
            <w:tcW w:w="0" w:type="auto"/>
            <w:gridSpan w:val="2"/>
            <w:tcMar>
              <w:top w:w="50" w:type="dxa"/>
              <w:left w:w="100" w:type="dxa"/>
            </w:tcMar>
            <w:vAlign w:val="center"/>
          </w:tcPr>
          <w:p w14:paraId="444F43C1" w14:textId="77777777" w:rsidR="00A92591" w:rsidRDefault="005E7F5F">
            <w:pPr>
              <w:spacing w:after="0"/>
              <w:ind w:left="135"/>
              <w:jc w:val="center"/>
            </w:pPr>
            <w:r>
              <w:rPr>
                <w:rFonts w:ascii="Times New Roman" w:hAnsi="Times New Roman"/>
                <w:color w:val="333333"/>
                <w:sz w:val="24"/>
              </w:rPr>
              <w:t>###Par###</w:t>
            </w:r>
            <w:r>
              <w:rPr>
                <w:rFonts w:ascii="Times New Roman" w:hAnsi="Times New Roman"/>
                <w:color w:val="000000"/>
                <w:sz w:val="24"/>
              </w:rPr>
              <w:t>КИНЕМАТИКА</w:t>
            </w:r>
          </w:p>
        </w:tc>
      </w:tr>
      <w:tr w:rsidR="00A92591" w14:paraId="545D56BC" w14:textId="77777777">
        <w:trPr>
          <w:trHeight w:val="144"/>
        </w:trPr>
        <w:tc>
          <w:tcPr>
            <w:tcW w:w="0" w:type="auto"/>
            <w:vMerge/>
            <w:tcBorders>
              <w:top w:val="nil"/>
            </w:tcBorders>
            <w:tcMar>
              <w:top w:w="50" w:type="dxa"/>
              <w:left w:w="100" w:type="dxa"/>
            </w:tcMar>
          </w:tcPr>
          <w:p w14:paraId="5026501F" w14:textId="77777777" w:rsidR="00A92591" w:rsidRDefault="00A92591"/>
        </w:tc>
        <w:tc>
          <w:tcPr>
            <w:tcW w:w="3290" w:type="dxa"/>
            <w:tcMar>
              <w:top w:w="50" w:type="dxa"/>
              <w:left w:w="100" w:type="dxa"/>
            </w:tcMar>
            <w:vAlign w:val="center"/>
          </w:tcPr>
          <w:p w14:paraId="68DCA1FB" w14:textId="77777777" w:rsidR="00A92591" w:rsidRDefault="005E7F5F">
            <w:pPr>
              <w:spacing w:after="0"/>
              <w:ind w:left="135"/>
              <w:jc w:val="center"/>
            </w:pPr>
            <w:r>
              <w:rPr>
                <w:rFonts w:ascii="Times New Roman" w:hAnsi="Times New Roman"/>
                <w:color w:val="000000"/>
                <w:sz w:val="24"/>
              </w:rPr>
              <w:t>2.1.1</w:t>
            </w:r>
          </w:p>
        </w:tc>
        <w:tc>
          <w:tcPr>
            <w:tcW w:w="6255" w:type="dxa"/>
            <w:tcMar>
              <w:top w:w="50" w:type="dxa"/>
              <w:left w:w="100" w:type="dxa"/>
            </w:tcMar>
            <w:vAlign w:val="center"/>
          </w:tcPr>
          <w:p w14:paraId="733F0986" w14:textId="77777777" w:rsidR="00A92591" w:rsidRDefault="005E7F5F">
            <w:pPr>
              <w:spacing w:after="0"/>
              <w:ind w:left="135"/>
              <w:jc w:val="both"/>
            </w:pPr>
            <w:r w:rsidRPr="005E7F5F">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Система отсчёта. Траектория</w:t>
            </w:r>
          </w:p>
        </w:tc>
      </w:tr>
      <w:tr w:rsidR="00A92591" w14:paraId="59DD98E9" w14:textId="77777777">
        <w:trPr>
          <w:trHeight w:val="144"/>
        </w:trPr>
        <w:tc>
          <w:tcPr>
            <w:tcW w:w="0" w:type="auto"/>
            <w:vMerge/>
            <w:tcBorders>
              <w:top w:val="nil"/>
            </w:tcBorders>
            <w:tcMar>
              <w:top w:w="50" w:type="dxa"/>
              <w:left w:w="100" w:type="dxa"/>
            </w:tcMar>
          </w:tcPr>
          <w:p w14:paraId="1BD54A48" w14:textId="77777777" w:rsidR="00A92591" w:rsidRDefault="00A92591"/>
        </w:tc>
        <w:tc>
          <w:tcPr>
            <w:tcW w:w="3290" w:type="dxa"/>
            <w:tcMar>
              <w:top w:w="50" w:type="dxa"/>
              <w:left w:w="100" w:type="dxa"/>
            </w:tcMar>
            <w:vAlign w:val="center"/>
          </w:tcPr>
          <w:p w14:paraId="608F79C8" w14:textId="77777777" w:rsidR="00A92591" w:rsidRDefault="005E7F5F">
            <w:pPr>
              <w:spacing w:after="0"/>
              <w:ind w:left="135"/>
              <w:jc w:val="center"/>
            </w:pPr>
            <w:r>
              <w:rPr>
                <w:rFonts w:ascii="Times New Roman" w:hAnsi="Times New Roman"/>
                <w:color w:val="000000"/>
                <w:sz w:val="24"/>
              </w:rPr>
              <w:t>2.1.2</w:t>
            </w:r>
          </w:p>
        </w:tc>
        <w:tc>
          <w:tcPr>
            <w:tcW w:w="6255" w:type="dxa"/>
            <w:tcMar>
              <w:top w:w="50" w:type="dxa"/>
              <w:left w:w="100" w:type="dxa"/>
            </w:tcMar>
            <w:vAlign w:val="center"/>
          </w:tcPr>
          <w:p w14:paraId="7B3FCE63" w14:textId="77777777" w:rsidR="00A92591" w:rsidRDefault="005E7F5F">
            <w:pPr>
              <w:spacing w:after="0"/>
              <w:ind w:left="135"/>
              <w:jc w:val="both"/>
            </w:pPr>
            <w:r w:rsidRPr="005E7F5F">
              <w:rPr>
                <w:rFonts w:ascii="Times New Roman" w:hAnsi="Times New Roman"/>
                <w:color w:val="000000"/>
                <w:sz w:val="24"/>
                <w:lang w:val="ru-RU"/>
              </w:rPr>
              <w:t xml:space="preserve">Перемещение, скорость (средняя скорость, мгновенная скорость) и ускорение материальной точки, их проекции на оси системы координат. </w:t>
            </w:r>
            <w:r>
              <w:rPr>
                <w:rFonts w:ascii="Times New Roman" w:hAnsi="Times New Roman"/>
                <w:color w:val="000000"/>
                <w:sz w:val="24"/>
              </w:rPr>
              <w:t>Сложение перемещений и сложение скоростей</w:t>
            </w:r>
          </w:p>
        </w:tc>
      </w:tr>
      <w:tr w:rsidR="00A92591" w:rsidRPr="00F53B53" w14:paraId="30939561" w14:textId="77777777">
        <w:trPr>
          <w:trHeight w:val="144"/>
        </w:trPr>
        <w:tc>
          <w:tcPr>
            <w:tcW w:w="0" w:type="auto"/>
            <w:vMerge/>
            <w:tcBorders>
              <w:top w:val="nil"/>
            </w:tcBorders>
            <w:tcMar>
              <w:top w:w="50" w:type="dxa"/>
              <w:left w:w="100" w:type="dxa"/>
            </w:tcMar>
          </w:tcPr>
          <w:p w14:paraId="254000AE" w14:textId="77777777" w:rsidR="00A92591" w:rsidRDefault="00A92591"/>
        </w:tc>
        <w:tc>
          <w:tcPr>
            <w:tcW w:w="3290" w:type="dxa"/>
            <w:tcMar>
              <w:top w:w="50" w:type="dxa"/>
              <w:left w:w="100" w:type="dxa"/>
            </w:tcMar>
            <w:vAlign w:val="center"/>
          </w:tcPr>
          <w:p w14:paraId="2366EB7B" w14:textId="77777777" w:rsidR="00A92591" w:rsidRDefault="005E7F5F">
            <w:pPr>
              <w:spacing w:after="0"/>
              <w:ind w:left="135"/>
              <w:jc w:val="center"/>
            </w:pPr>
            <w:r>
              <w:rPr>
                <w:rFonts w:ascii="Times New Roman" w:hAnsi="Times New Roman"/>
                <w:color w:val="000000"/>
                <w:sz w:val="24"/>
              </w:rPr>
              <w:t>2.1.3</w:t>
            </w:r>
          </w:p>
        </w:tc>
        <w:tc>
          <w:tcPr>
            <w:tcW w:w="6255" w:type="dxa"/>
            <w:tcMar>
              <w:top w:w="50" w:type="dxa"/>
              <w:left w:w="100" w:type="dxa"/>
            </w:tcMar>
            <w:vAlign w:val="center"/>
          </w:tcPr>
          <w:p w14:paraId="3E64801C" w14:textId="77777777" w:rsidR="00A92591" w:rsidRPr="005E7F5F" w:rsidRDefault="005E7F5F">
            <w:pPr>
              <w:spacing w:after="0"/>
              <w:ind w:left="135"/>
              <w:jc w:val="both"/>
              <w:rPr>
                <w:lang w:val="ru-RU"/>
              </w:rPr>
            </w:pPr>
            <w:r w:rsidRPr="005E7F5F">
              <w:rPr>
                <w:rFonts w:ascii="Times New Roman" w:hAnsi="Times New Roman"/>
                <w:color w:val="000000"/>
                <w:sz w:val="24"/>
                <w:lang w:val="ru-RU"/>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r>
      <w:tr w:rsidR="00A92591" w:rsidRPr="00F53B53" w14:paraId="2C87FB46" w14:textId="77777777">
        <w:trPr>
          <w:trHeight w:val="144"/>
        </w:trPr>
        <w:tc>
          <w:tcPr>
            <w:tcW w:w="0" w:type="auto"/>
            <w:vMerge/>
            <w:tcBorders>
              <w:top w:val="nil"/>
            </w:tcBorders>
            <w:tcMar>
              <w:top w:w="50" w:type="dxa"/>
              <w:left w:w="100" w:type="dxa"/>
            </w:tcMar>
          </w:tcPr>
          <w:p w14:paraId="28D67099" w14:textId="77777777" w:rsidR="00A92591" w:rsidRPr="005E7F5F" w:rsidRDefault="00A92591">
            <w:pPr>
              <w:rPr>
                <w:lang w:val="ru-RU"/>
              </w:rPr>
            </w:pPr>
          </w:p>
        </w:tc>
        <w:tc>
          <w:tcPr>
            <w:tcW w:w="3290" w:type="dxa"/>
            <w:tcMar>
              <w:top w:w="50" w:type="dxa"/>
              <w:left w:w="100" w:type="dxa"/>
            </w:tcMar>
            <w:vAlign w:val="center"/>
          </w:tcPr>
          <w:p w14:paraId="45AA6690" w14:textId="77777777" w:rsidR="00A92591" w:rsidRDefault="005E7F5F">
            <w:pPr>
              <w:spacing w:after="0"/>
              <w:ind w:left="135"/>
              <w:jc w:val="center"/>
            </w:pPr>
            <w:r>
              <w:rPr>
                <w:rFonts w:ascii="Times New Roman" w:hAnsi="Times New Roman"/>
                <w:color w:val="000000"/>
                <w:sz w:val="24"/>
              </w:rPr>
              <w:t>2.1.4</w:t>
            </w:r>
          </w:p>
        </w:tc>
        <w:tc>
          <w:tcPr>
            <w:tcW w:w="6255" w:type="dxa"/>
            <w:tcMar>
              <w:top w:w="50" w:type="dxa"/>
              <w:left w:w="100" w:type="dxa"/>
            </w:tcMar>
            <w:vAlign w:val="center"/>
          </w:tcPr>
          <w:p w14:paraId="352D7901" w14:textId="77777777" w:rsidR="00A92591" w:rsidRPr="005E7F5F" w:rsidRDefault="005E7F5F">
            <w:pPr>
              <w:spacing w:after="0"/>
              <w:ind w:left="135"/>
              <w:rPr>
                <w:lang w:val="ru-RU"/>
              </w:rPr>
            </w:pPr>
            <w:r w:rsidRPr="005E7F5F">
              <w:rPr>
                <w:rFonts w:ascii="Times New Roman" w:hAnsi="Times New Roman"/>
                <w:color w:val="000000"/>
                <w:sz w:val="24"/>
                <w:lang w:val="ru-RU"/>
              </w:rPr>
              <w:t>Свободное падение. Ускорение свободного падения</w:t>
            </w:r>
          </w:p>
        </w:tc>
      </w:tr>
      <w:tr w:rsidR="00A92591" w14:paraId="68654EC7" w14:textId="77777777">
        <w:trPr>
          <w:trHeight w:val="144"/>
        </w:trPr>
        <w:tc>
          <w:tcPr>
            <w:tcW w:w="0" w:type="auto"/>
            <w:vMerge/>
            <w:tcBorders>
              <w:top w:val="nil"/>
            </w:tcBorders>
            <w:tcMar>
              <w:top w:w="50" w:type="dxa"/>
              <w:left w:w="100" w:type="dxa"/>
            </w:tcMar>
          </w:tcPr>
          <w:p w14:paraId="77BF7316" w14:textId="77777777" w:rsidR="00A92591" w:rsidRPr="005E7F5F" w:rsidRDefault="00A92591">
            <w:pPr>
              <w:rPr>
                <w:lang w:val="ru-RU"/>
              </w:rPr>
            </w:pPr>
          </w:p>
        </w:tc>
        <w:tc>
          <w:tcPr>
            <w:tcW w:w="3290" w:type="dxa"/>
            <w:tcMar>
              <w:top w:w="50" w:type="dxa"/>
              <w:left w:w="100" w:type="dxa"/>
            </w:tcMar>
            <w:vAlign w:val="center"/>
          </w:tcPr>
          <w:p w14:paraId="06AEF7D9" w14:textId="77777777" w:rsidR="00A92591" w:rsidRDefault="005E7F5F">
            <w:pPr>
              <w:spacing w:after="0"/>
              <w:ind w:left="135"/>
              <w:jc w:val="center"/>
            </w:pPr>
            <w:r>
              <w:rPr>
                <w:rFonts w:ascii="Times New Roman" w:hAnsi="Times New Roman"/>
                <w:color w:val="000000"/>
                <w:sz w:val="24"/>
              </w:rPr>
              <w:t>2.1.5</w:t>
            </w:r>
          </w:p>
        </w:tc>
        <w:tc>
          <w:tcPr>
            <w:tcW w:w="6255" w:type="dxa"/>
            <w:tcMar>
              <w:top w:w="50" w:type="dxa"/>
              <w:left w:w="100" w:type="dxa"/>
            </w:tcMar>
            <w:vAlign w:val="center"/>
          </w:tcPr>
          <w:p w14:paraId="01670632" w14:textId="77777777" w:rsidR="00A92591" w:rsidRDefault="005E7F5F">
            <w:pPr>
              <w:spacing w:after="0"/>
              <w:ind w:left="135"/>
              <w:jc w:val="both"/>
            </w:pPr>
            <w:r w:rsidRPr="005E7F5F">
              <w:rPr>
                <w:rFonts w:ascii="Times New Roman" w:hAnsi="Times New Roman"/>
                <w:color w:val="000000"/>
                <w:sz w:val="24"/>
                <w:lang w:val="ru-RU"/>
              </w:rPr>
              <w:t xml:space="preserve">Криволинейное движение. Равномерное движение материальной точки по окружности. </w:t>
            </w:r>
            <w:r>
              <w:rPr>
                <w:rFonts w:ascii="Times New Roman" w:hAnsi="Times New Roman"/>
                <w:color w:val="000000"/>
                <w:sz w:val="24"/>
              </w:rPr>
              <w:t>Угловая скорость, линейная скорость. Период и частота. Центростремительное ускорение</w:t>
            </w:r>
          </w:p>
        </w:tc>
      </w:tr>
      <w:tr w:rsidR="00A92591" w:rsidRPr="00F53B53" w14:paraId="5FCA5ED6" w14:textId="77777777">
        <w:trPr>
          <w:trHeight w:val="144"/>
        </w:trPr>
        <w:tc>
          <w:tcPr>
            <w:tcW w:w="0" w:type="auto"/>
            <w:vMerge/>
            <w:tcBorders>
              <w:top w:val="nil"/>
            </w:tcBorders>
            <w:tcMar>
              <w:top w:w="50" w:type="dxa"/>
              <w:left w:w="100" w:type="dxa"/>
            </w:tcMar>
          </w:tcPr>
          <w:p w14:paraId="118C255A" w14:textId="77777777" w:rsidR="00A92591" w:rsidRDefault="00A92591"/>
        </w:tc>
        <w:tc>
          <w:tcPr>
            <w:tcW w:w="3290" w:type="dxa"/>
            <w:tcMar>
              <w:top w:w="50" w:type="dxa"/>
              <w:left w:w="100" w:type="dxa"/>
            </w:tcMar>
            <w:vAlign w:val="center"/>
          </w:tcPr>
          <w:p w14:paraId="4881B2B4" w14:textId="77777777" w:rsidR="00A92591" w:rsidRDefault="005E7F5F">
            <w:pPr>
              <w:spacing w:after="0"/>
              <w:ind w:left="135"/>
              <w:jc w:val="center"/>
            </w:pPr>
            <w:r>
              <w:rPr>
                <w:rFonts w:ascii="Times New Roman" w:hAnsi="Times New Roman"/>
                <w:color w:val="000000"/>
                <w:sz w:val="24"/>
              </w:rPr>
              <w:t>2.1.6</w:t>
            </w:r>
          </w:p>
        </w:tc>
        <w:tc>
          <w:tcPr>
            <w:tcW w:w="6255" w:type="dxa"/>
            <w:tcMar>
              <w:top w:w="50" w:type="dxa"/>
              <w:left w:w="100" w:type="dxa"/>
            </w:tcMar>
            <w:vAlign w:val="center"/>
          </w:tcPr>
          <w:p w14:paraId="32B18865" w14:textId="77777777" w:rsidR="00A92591" w:rsidRPr="005E7F5F" w:rsidRDefault="005E7F5F">
            <w:pPr>
              <w:spacing w:after="0"/>
              <w:ind w:left="135"/>
              <w:jc w:val="both"/>
              <w:rPr>
                <w:lang w:val="ru-RU"/>
              </w:rPr>
            </w:pPr>
            <w:r w:rsidRPr="005E7F5F">
              <w:rPr>
                <w:rFonts w:ascii="Times New Roman" w:hAnsi="Times New Roman"/>
                <w:color w:val="000000"/>
                <w:sz w:val="24"/>
                <w:lang w:val="ru-RU"/>
              </w:rPr>
              <w:t>Технические устройства: спидометр, движение снарядов, цепные и ременные передачи</w:t>
            </w:r>
          </w:p>
        </w:tc>
      </w:tr>
      <w:tr w:rsidR="00A92591" w:rsidRPr="00F53B53" w14:paraId="6046098E" w14:textId="77777777">
        <w:trPr>
          <w:trHeight w:val="144"/>
        </w:trPr>
        <w:tc>
          <w:tcPr>
            <w:tcW w:w="0" w:type="auto"/>
            <w:vMerge/>
            <w:tcBorders>
              <w:top w:val="nil"/>
            </w:tcBorders>
            <w:tcMar>
              <w:top w:w="50" w:type="dxa"/>
              <w:left w:w="100" w:type="dxa"/>
            </w:tcMar>
          </w:tcPr>
          <w:p w14:paraId="71A510E7" w14:textId="77777777" w:rsidR="00A92591" w:rsidRPr="005E7F5F" w:rsidRDefault="00A92591">
            <w:pPr>
              <w:rPr>
                <w:lang w:val="ru-RU"/>
              </w:rPr>
            </w:pPr>
          </w:p>
        </w:tc>
        <w:tc>
          <w:tcPr>
            <w:tcW w:w="3290" w:type="dxa"/>
            <w:tcMar>
              <w:top w:w="50" w:type="dxa"/>
              <w:left w:w="100" w:type="dxa"/>
            </w:tcMar>
            <w:vAlign w:val="center"/>
          </w:tcPr>
          <w:p w14:paraId="648673F6" w14:textId="77777777" w:rsidR="00A92591" w:rsidRDefault="005E7F5F">
            <w:pPr>
              <w:spacing w:after="0"/>
              <w:ind w:left="135"/>
              <w:jc w:val="center"/>
            </w:pPr>
            <w:r>
              <w:rPr>
                <w:rFonts w:ascii="Times New Roman" w:hAnsi="Times New Roman"/>
                <w:color w:val="000000"/>
                <w:sz w:val="24"/>
              </w:rPr>
              <w:t>2.1.7</w:t>
            </w:r>
          </w:p>
        </w:tc>
        <w:tc>
          <w:tcPr>
            <w:tcW w:w="6255" w:type="dxa"/>
            <w:tcMar>
              <w:top w:w="50" w:type="dxa"/>
              <w:left w:w="100" w:type="dxa"/>
            </w:tcMar>
            <w:vAlign w:val="center"/>
          </w:tcPr>
          <w:p w14:paraId="151BA2ED" w14:textId="77777777" w:rsidR="00A92591" w:rsidRPr="005E7F5F" w:rsidRDefault="005E7F5F">
            <w:pPr>
              <w:spacing w:after="0"/>
              <w:ind w:left="135"/>
              <w:jc w:val="both"/>
              <w:rPr>
                <w:lang w:val="ru-RU"/>
              </w:rPr>
            </w:pPr>
            <w:r w:rsidRPr="005E7F5F">
              <w:rPr>
                <w:rFonts w:ascii="Times New Roman" w:hAnsi="Times New Roman"/>
                <w:color w:val="000000"/>
                <w:sz w:val="24"/>
                <w:lang w:val="ru-RU"/>
              </w:rPr>
              <w:t xml:space="preserve">Практические работы. Измерение мгновенной скорости. Исследование соотношения между </w:t>
            </w:r>
            <w:r w:rsidRPr="005E7F5F">
              <w:rPr>
                <w:rFonts w:ascii="Times New Roman" w:hAnsi="Times New Roman"/>
                <w:color w:val="000000"/>
                <w:sz w:val="24"/>
                <w:lang w:val="ru-RU"/>
              </w:rPr>
              <w:lastRenderedPageBreak/>
              <w:t>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r>
      <w:tr w:rsidR="00A92591" w14:paraId="7489E5EC" w14:textId="77777777">
        <w:trPr>
          <w:trHeight w:val="144"/>
        </w:trPr>
        <w:tc>
          <w:tcPr>
            <w:tcW w:w="910" w:type="dxa"/>
            <w:vMerge w:val="restart"/>
            <w:tcMar>
              <w:top w:w="50" w:type="dxa"/>
              <w:left w:w="100" w:type="dxa"/>
            </w:tcMar>
            <w:vAlign w:val="center"/>
          </w:tcPr>
          <w:p w14:paraId="79E973E9" w14:textId="77777777" w:rsidR="00A92591" w:rsidRDefault="005E7F5F">
            <w:pPr>
              <w:spacing w:after="0"/>
              <w:ind w:left="135"/>
              <w:jc w:val="center"/>
            </w:pPr>
            <w:r>
              <w:rPr>
                <w:rFonts w:ascii="Times New Roman" w:hAnsi="Times New Roman"/>
                <w:color w:val="000000"/>
                <w:sz w:val="24"/>
              </w:rPr>
              <w:lastRenderedPageBreak/>
              <w:t>2.2</w:t>
            </w:r>
          </w:p>
        </w:tc>
        <w:tc>
          <w:tcPr>
            <w:tcW w:w="0" w:type="auto"/>
            <w:gridSpan w:val="2"/>
            <w:tcMar>
              <w:top w:w="50" w:type="dxa"/>
              <w:left w:w="100" w:type="dxa"/>
            </w:tcMar>
            <w:vAlign w:val="center"/>
          </w:tcPr>
          <w:p w14:paraId="0C109DFF" w14:textId="77777777" w:rsidR="00A92591" w:rsidRDefault="005E7F5F">
            <w:pPr>
              <w:spacing w:after="0"/>
              <w:ind w:left="135"/>
              <w:jc w:val="center"/>
            </w:pPr>
            <w:r>
              <w:rPr>
                <w:rFonts w:ascii="Times New Roman" w:hAnsi="Times New Roman"/>
                <w:color w:val="333333"/>
                <w:sz w:val="24"/>
              </w:rPr>
              <w:t>###Par###</w:t>
            </w:r>
            <w:r>
              <w:rPr>
                <w:rFonts w:ascii="Times New Roman" w:hAnsi="Times New Roman"/>
                <w:color w:val="000000"/>
                <w:sz w:val="24"/>
              </w:rPr>
              <w:t>ДИНАМИКА</w:t>
            </w:r>
          </w:p>
        </w:tc>
      </w:tr>
      <w:tr w:rsidR="00A92591" w:rsidRPr="00F53B53" w14:paraId="3DDD3736" w14:textId="77777777">
        <w:trPr>
          <w:trHeight w:val="144"/>
        </w:trPr>
        <w:tc>
          <w:tcPr>
            <w:tcW w:w="0" w:type="auto"/>
            <w:vMerge/>
            <w:tcBorders>
              <w:top w:val="nil"/>
            </w:tcBorders>
            <w:tcMar>
              <w:top w:w="50" w:type="dxa"/>
              <w:left w:w="100" w:type="dxa"/>
            </w:tcMar>
          </w:tcPr>
          <w:p w14:paraId="694687F7" w14:textId="77777777" w:rsidR="00A92591" w:rsidRDefault="00A92591"/>
        </w:tc>
        <w:tc>
          <w:tcPr>
            <w:tcW w:w="3290" w:type="dxa"/>
            <w:tcMar>
              <w:top w:w="50" w:type="dxa"/>
              <w:left w:w="100" w:type="dxa"/>
            </w:tcMar>
            <w:vAlign w:val="center"/>
          </w:tcPr>
          <w:p w14:paraId="51DB0B09" w14:textId="77777777" w:rsidR="00A92591" w:rsidRDefault="005E7F5F">
            <w:pPr>
              <w:spacing w:after="0"/>
              <w:ind w:left="135"/>
              <w:jc w:val="center"/>
            </w:pPr>
            <w:r>
              <w:rPr>
                <w:rFonts w:ascii="Times New Roman" w:hAnsi="Times New Roman"/>
                <w:color w:val="000000"/>
                <w:sz w:val="24"/>
              </w:rPr>
              <w:t>2.2.1</w:t>
            </w:r>
          </w:p>
        </w:tc>
        <w:tc>
          <w:tcPr>
            <w:tcW w:w="6255" w:type="dxa"/>
            <w:tcMar>
              <w:top w:w="50" w:type="dxa"/>
              <w:left w:w="100" w:type="dxa"/>
            </w:tcMar>
            <w:vAlign w:val="center"/>
          </w:tcPr>
          <w:p w14:paraId="5B433F38" w14:textId="77777777" w:rsidR="00A92591" w:rsidRPr="005E7F5F" w:rsidRDefault="005E7F5F">
            <w:pPr>
              <w:spacing w:after="0"/>
              <w:ind w:left="135"/>
              <w:jc w:val="both"/>
              <w:rPr>
                <w:lang w:val="ru-RU"/>
              </w:rPr>
            </w:pPr>
            <w:r w:rsidRPr="005E7F5F">
              <w:rPr>
                <w:rFonts w:ascii="Times New Roman" w:hAnsi="Times New Roman"/>
                <w:color w:val="000000"/>
                <w:sz w:val="24"/>
                <w:lang w:val="ru-RU"/>
              </w:rPr>
              <w:t>Принцип относительности Галилея. Первый закон Ньютона. Инерциальные системы отсчёта</w:t>
            </w:r>
          </w:p>
        </w:tc>
      </w:tr>
      <w:tr w:rsidR="00A92591" w:rsidRPr="00F53B53" w14:paraId="5C4DA5B4" w14:textId="77777777">
        <w:trPr>
          <w:trHeight w:val="144"/>
        </w:trPr>
        <w:tc>
          <w:tcPr>
            <w:tcW w:w="0" w:type="auto"/>
            <w:vMerge/>
            <w:tcBorders>
              <w:top w:val="nil"/>
            </w:tcBorders>
            <w:tcMar>
              <w:top w:w="50" w:type="dxa"/>
              <w:left w:w="100" w:type="dxa"/>
            </w:tcMar>
          </w:tcPr>
          <w:p w14:paraId="6A9BF3B9" w14:textId="77777777" w:rsidR="00A92591" w:rsidRPr="005E7F5F" w:rsidRDefault="00A92591">
            <w:pPr>
              <w:rPr>
                <w:lang w:val="ru-RU"/>
              </w:rPr>
            </w:pPr>
          </w:p>
        </w:tc>
        <w:tc>
          <w:tcPr>
            <w:tcW w:w="3290" w:type="dxa"/>
            <w:tcMar>
              <w:top w:w="50" w:type="dxa"/>
              <w:left w:w="100" w:type="dxa"/>
            </w:tcMar>
            <w:vAlign w:val="center"/>
          </w:tcPr>
          <w:p w14:paraId="7BE1E9A1" w14:textId="77777777" w:rsidR="00A92591" w:rsidRDefault="005E7F5F">
            <w:pPr>
              <w:spacing w:after="0"/>
              <w:ind w:left="135"/>
              <w:jc w:val="center"/>
            </w:pPr>
            <w:r>
              <w:rPr>
                <w:rFonts w:ascii="Times New Roman" w:hAnsi="Times New Roman"/>
                <w:color w:val="000000"/>
                <w:sz w:val="24"/>
              </w:rPr>
              <w:t>2.2.2</w:t>
            </w:r>
          </w:p>
        </w:tc>
        <w:tc>
          <w:tcPr>
            <w:tcW w:w="6255" w:type="dxa"/>
            <w:tcMar>
              <w:top w:w="50" w:type="dxa"/>
              <w:left w:w="100" w:type="dxa"/>
            </w:tcMar>
            <w:vAlign w:val="center"/>
          </w:tcPr>
          <w:p w14:paraId="24CCB522" w14:textId="77777777" w:rsidR="00A92591" w:rsidRPr="005E7F5F" w:rsidRDefault="005E7F5F">
            <w:pPr>
              <w:spacing w:after="0"/>
              <w:ind w:left="135"/>
              <w:jc w:val="both"/>
              <w:rPr>
                <w:lang w:val="ru-RU"/>
              </w:rPr>
            </w:pPr>
            <w:r w:rsidRPr="005E7F5F">
              <w:rPr>
                <w:rFonts w:ascii="Times New Roman" w:hAnsi="Times New Roman"/>
                <w:color w:val="000000"/>
                <w:sz w:val="24"/>
                <w:lang w:val="ru-RU"/>
              </w:rPr>
              <w:t>Масса тела. Сила. Принцип суперпозиции сил</w:t>
            </w:r>
          </w:p>
        </w:tc>
      </w:tr>
      <w:tr w:rsidR="00A92591" w14:paraId="2C64E249" w14:textId="77777777">
        <w:trPr>
          <w:trHeight w:val="144"/>
        </w:trPr>
        <w:tc>
          <w:tcPr>
            <w:tcW w:w="0" w:type="auto"/>
            <w:vMerge/>
            <w:tcBorders>
              <w:top w:val="nil"/>
            </w:tcBorders>
            <w:tcMar>
              <w:top w:w="50" w:type="dxa"/>
              <w:left w:w="100" w:type="dxa"/>
            </w:tcMar>
          </w:tcPr>
          <w:p w14:paraId="29DAC7C1" w14:textId="77777777" w:rsidR="00A92591" w:rsidRPr="005E7F5F" w:rsidRDefault="00A92591">
            <w:pPr>
              <w:rPr>
                <w:lang w:val="ru-RU"/>
              </w:rPr>
            </w:pPr>
          </w:p>
        </w:tc>
        <w:tc>
          <w:tcPr>
            <w:tcW w:w="3290" w:type="dxa"/>
            <w:tcMar>
              <w:top w:w="50" w:type="dxa"/>
              <w:left w:w="100" w:type="dxa"/>
            </w:tcMar>
            <w:vAlign w:val="center"/>
          </w:tcPr>
          <w:p w14:paraId="492DF707" w14:textId="77777777" w:rsidR="00A92591" w:rsidRDefault="005E7F5F">
            <w:pPr>
              <w:spacing w:after="0"/>
              <w:ind w:left="135"/>
              <w:jc w:val="center"/>
            </w:pPr>
            <w:r>
              <w:rPr>
                <w:rFonts w:ascii="Times New Roman" w:hAnsi="Times New Roman"/>
                <w:color w:val="000000"/>
                <w:sz w:val="24"/>
              </w:rPr>
              <w:t>2.2.3</w:t>
            </w:r>
          </w:p>
        </w:tc>
        <w:tc>
          <w:tcPr>
            <w:tcW w:w="6255" w:type="dxa"/>
            <w:tcMar>
              <w:top w:w="50" w:type="dxa"/>
              <w:left w:w="100" w:type="dxa"/>
            </w:tcMar>
            <w:vAlign w:val="center"/>
          </w:tcPr>
          <w:p w14:paraId="036A9F10" w14:textId="77777777" w:rsidR="00A92591" w:rsidRDefault="005E7F5F">
            <w:pPr>
              <w:spacing w:after="0"/>
              <w:ind w:left="135"/>
              <w:jc w:val="both"/>
            </w:pPr>
            <w:r w:rsidRPr="005E7F5F">
              <w:rPr>
                <w:rFonts w:ascii="Times New Roman" w:hAnsi="Times New Roman"/>
                <w:color w:val="000000"/>
                <w:sz w:val="24"/>
                <w:lang w:val="ru-RU"/>
              </w:rPr>
              <w:t xml:space="preserve">Второй закон Ньютона для материальной точки в инерциальной системе отсчёта (ИСО). </w:t>
            </w:r>
            <w:r>
              <w:rPr>
                <w:rFonts w:ascii="Times New Roman" w:hAnsi="Times New Roman"/>
                <w:color w:val="000000"/>
                <w:sz w:val="24"/>
              </w:rPr>
              <w:t>Третий закон Ньютона для материальных точек</w:t>
            </w:r>
          </w:p>
        </w:tc>
      </w:tr>
      <w:tr w:rsidR="00A92591" w:rsidRPr="00F53B53" w14:paraId="23D13AA2" w14:textId="77777777">
        <w:trPr>
          <w:trHeight w:val="144"/>
        </w:trPr>
        <w:tc>
          <w:tcPr>
            <w:tcW w:w="0" w:type="auto"/>
            <w:vMerge/>
            <w:tcBorders>
              <w:top w:val="nil"/>
            </w:tcBorders>
            <w:tcMar>
              <w:top w:w="50" w:type="dxa"/>
              <w:left w:w="100" w:type="dxa"/>
            </w:tcMar>
          </w:tcPr>
          <w:p w14:paraId="3549CA36" w14:textId="77777777" w:rsidR="00A92591" w:rsidRDefault="00A92591"/>
        </w:tc>
        <w:tc>
          <w:tcPr>
            <w:tcW w:w="3290" w:type="dxa"/>
            <w:tcMar>
              <w:top w:w="50" w:type="dxa"/>
              <w:left w:w="100" w:type="dxa"/>
            </w:tcMar>
            <w:vAlign w:val="center"/>
          </w:tcPr>
          <w:p w14:paraId="6ADF3C3A" w14:textId="77777777" w:rsidR="00A92591" w:rsidRDefault="005E7F5F">
            <w:pPr>
              <w:spacing w:after="0"/>
              <w:ind w:left="135"/>
              <w:jc w:val="center"/>
            </w:pPr>
            <w:r>
              <w:rPr>
                <w:rFonts w:ascii="Times New Roman" w:hAnsi="Times New Roman"/>
                <w:color w:val="000000"/>
                <w:sz w:val="24"/>
              </w:rPr>
              <w:t>2.2.4</w:t>
            </w:r>
          </w:p>
        </w:tc>
        <w:tc>
          <w:tcPr>
            <w:tcW w:w="6255" w:type="dxa"/>
            <w:tcMar>
              <w:top w:w="50" w:type="dxa"/>
              <w:left w:w="100" w:type="dxa"/>
            </w:tcMar>
            <w:vAlign w:val="center"/>
          </w:tcPr>
          <w:p w14:paraId="11166945" w14:textId="77777777" w:rsidR="00A92591" w:rsidRPr="005E7F5F" w:rsidRDefault="005E7F5F">
            <w:pPr>
              <w:spacing w:after="0"/>
              <w:ind w:left="135"/>
              <w:jc w:val="both"/>
              <w:rPr>
                <w:lang w:val="ru-RU"/>
              </w:rPr>
            </w:pPr>
            <w:r w:rsidRPr="005E7F5F">
              <w:rPr>
                <w:rFonts w:ascii="Times New Roman" w:hAnsi="Times New Roman"/>
                <w:color w:val="000000"/>
                <w:sz w:val="24"/>
                <w:lang w:val="ru-RU"/>
              </w:rPr>
              <w:t>Закон всемирного тяготения. Сила тяжести. Первая космическая скорость. Вес тела</w:t>
            </w:r>
          </w:p>
        </w:tc>
      </w:tr>
      <w:tr w:rsidR="00A92591" w14:paraId="1C198ECB" w14:textId="77777777">
        <w:trPr>
          <w:trHeight w:val="144"/>
        </w:trPr>
        <w:tc>
          <w:tcPr>
            <w:tcW w:w="0" w:type="auto"/>
            <w:vMerge/>
            <w:tcBorders>
              <w:top w:val="nil"/>
            </w:tcBorders>
            <w:tcMar>
              <w:top w:w="50" w:type="dxa"/>
              <w:left w:w="100" w:type="dxa"/>
            </w:tcMar>
          </w:tcPr>
          <w:p w14:paraId="2CC32607" w14:textId="77777777" w:rsidR="00A92591" w:rsidRPr="005E7F5F" w:rsidRDefault="00A92591">
            <w:pPr>
              <w:rPr>
                <w:lang w:val="ru-RU"/>
              </w:rPr>
            </w:pPr>
          </w:p>
        </w:tc>
        <w:tc>
          <w:tcPr>
            <w:tcW w:w="3290" w:type="dxa"/>
            <w:tcMar>
              <w:top w:w="50" w:type="dxa"/>
              <w:left w:w="100" w:type="dxa"/>
            </w:tcMar>
            <w:vAlign w:val="center"/>
          </w:tcPr>
          <w:p w14:paraId="5596B7D4" w14:textId="77777777" w:rsidR="00A92591" w:rsidRDefault="005E7F5F">
            <w:pPr>
              <w:spacing w:after="0"/>
              <w:ind w:left="135"/>
              <w:jc w:val="center"/>
            </w:pPr>
            <w:r>
              <w:rPr>
                <w:rFonts w:ascii="Times New Roman" w:hAnsi="Times New Roman"/>
                <w:color w:val="000000"/>
                <w:sz w:val="24"/>
              </w:rPr>
              <w:t>2.2.5</w:t>
            </w:r>
          </w:p>
        </w:tc>
        <w:tc>
          <w:tcPr>
            <w:tcW w:w="6255" w:type="dxa"/>
            <w:tcMar>
              <w:top w:w="50" w:type="dxa"/>
              <w:left w:w="100" w:type="dxa"/>
            </w:tcMar>
            <w:vAlign w:val="center"/>
          </w:tcPr>
          <w:p w14:paraId="12171F54" w14:textId="77777777" w:rsidR="00A92591" w:rsidRDefault="005E7F5F">
            <w:pPr>
              <w:spacing w:after="0"/>
              <w:ind w:left="135"/>
              <w:jc w:val="both"/>
            </w:pPr>
            <w:r>
              <w:rPr>
                <w:rFonts w:ascii="Times New Roman" w:hAnsi="Times New Roman"/>
                <w:color w:val="000000"/>
                <w:sz w:val="24"/>
              </w:rPr>
              <w:t>Сила упругости. Закон Гука</w:t>
            </w:r>
          </w:p>
        </w:tc>
      </w:tr>
      <w:tr w:rsidR="00A92591" w:rsidRPr="00F53B53" w14:paraId="66BECCEB" w14:textId="77777777">
        <w:trPr>
          <w:trHeight w:val="144"/>
        </w:trPr>
        <w:tc>
          <w:tcPr>
            <w:tcW w:w="0" w:type="auto"/>
            <w:vMerge/>
            <w:tcBorders>
              <w:top w:val="nil"/>
            </w:tcBorders>
            <w:tcMar>
              <w:top w:w="50" w:type="dxa"/>
              <w:left w:w="100" w:type="dxa"/>
            </w:tcMar>
          </w:tcPr>
          <w:p w14:paraId="1B87BAD8" w14:textId="77777777" w:rsidR="00A92591" w:rsidRDefault="00A92591"/>
        </w:tc>
        <w:tc>
          <w:tcPr>
            <w:tcW w:w="3290" w:type="dxa"/>
            <w:tcMar>
              <w:top w:w="50" w:type="dxa"/>
              <w:left w:w="100" w:type="dxa"/>
            </w:tcMar>
            <w:vAlign w:val="center"/>
          </w:tcPr>
          <w:p w14:paraId="4117B3AE" w14:textId="77777777" w:rsidR="00A92591" w:rsidRDefault="005E7F5F">
            <w:pPr>
              <w:spacing w:after="0"/>
              <w:ind w:left="135"/>
              <w:jc w:val="center"/>
            </w:pPr>
            <w:r>
              <w:rPr>
                <w:rFonts w:ascii="Times New Roman" w:hAnsi="Times New Roman"/>
                <w:color w:val="000000"/>
                <w:sz w:val="24"/>
              </w:rPr>
              <w:t>2.2.6</w:t>
            </w:r>
          </w:p>
        </w:tc>
        <w:tc>
          <w:tcPr>
            <w:tcW w:w="6255" w:type="dxa"/>
            <w:tcMar>
              <w:top w:w="50" w:type="dxa"/>
              <w:left w:w="100" w:type="dxa"/>
            </w:tcMar>
            <w:vAlign w:val="center"/>
          </w:tcPr>
          <w:p w14:paraId="4554F16D" w14:textId="77777777" w:rsidR="00A92591" w:rsidRPr="005E7F5F" w:rsidRDefault="005E7F5F">
            <w:pPr>
              <w:spacing w:after="0"/>
              <w:ind w:left="135"/>
              <w:jc w:val="both"/>
              <w:rPr>
                <w:lang w:val="ru-RU"/>
              </w:rPr>
            </w:pPr>
            <w:r w:rsidRPr="005E7F5F">
              <w:rPr>
                <w:rFonts w:ascii="Times New Roman" w:hAnsi="Times New Roman"/>
                <w:color w:val="000000"/>
                <w:sz w:val="24"/>
                <w:lang w:val="ru-RU"/>
              </w:rPr>
              <w:t>Сила трения. Сухое трение. Сила трения скольжения и сила трения покоя. Коэффициент трения. Сила сопротивления при движении тела в жидкости или газе</w:t>
            </w:r>
          </w:p>
        </w:tc>
      </w:tr>
      <w:tr w:rsidR="00A92591" w:rsidRPr="00F53B53" w14:paraId="38164B51" w14:textId="77777777">
        <w:trPr>
          <w:trHeight w:val="144"/>
        </w:trPr>
        <w:tc>
          <w:tcPr>
            <w:tcW w:w="0" w:type="auto"/>
            <w:vMerge/>
            <w:tcBorders>
              <w:top w:val="nil"/>
            </w:tcBorders>
            <w:tcMar>
              <w:top w:w="50" w:type="dxa"/>
              <w:left w:w="100" w:type="dxa"/>
            </w:tcMar>
          </w:tcPr>
          <w:p w14:paraId="40C849E8" w14:textId="77777777" w:rsidR="00A92591" w:rsidRPr="005E7F5F" w:rsidRDefault="00A92591">
            <w:pPr>
              <w:rPr>
                <w:lang w:val="ru-RU"/>
              </w:rPr>
            </w:pPr>
          </w:p>
        </w:tc>
        <w:tc>
          <w:tcPr>
            <w:tcW w:w="3290" w:type="dxa"/>
            <w:tcMar>
              <w:top w:w="50" w:type="dxa"/>
              <w:left w:w="100" w:type="dxa"/>
            </w:tcMar>
            <w:vAlign w:val="center"/>
          </w:tcPr>
          <w:p w14:paraId="5EC830C1" w14:textId="77777777" w:rsidR="00A92591" w:rsidRDefault="005E7F5F">
            <w:pPr>
              <w:spacing w:after="0"/>
              <w:ind w:left="135"/>
              <w:jc w:val="center"/>
            </w:pPr>
            <w:r>
              <w:rPr>
                <w:rFonts w:ascii="Times New Roman" w:hAnsi="Times New Roman"/>
                <w:color w:val="000000"/>
                <w:sz w:val="24"/>
              </w:rPr>
              <w:t>2.2.7</w:t>
            </w:r>
          </w:p>
        </w:tc>
        <w:tc>
          <w:tcPr>
            <w:tcW w:w="6255" w:type="dxa"/>
            <w:tcMar>
              <w:top w:w="50" w:type="dxa"/>
              <w:left w:w="100" w:type="dxa"/>
            </w:tcMar>
            <w:vAlign w:val="center"/>
          </w:tcPr>
          <w:p w14:paraId="41035666" w14:textId="77777777" w:rsidR="00A92591" w:rsidRPr="005E7F5F" w:rsidRDefault="005E7F5F">
            <w:pPr>
              <w:spacing w:after="0"/>
              <w:ind w:left="135"/>
              <w:jc w:val="both"/>
              <w:rPr>
                <w:lang w:val="ru-RU"/>
              </w:rPr>
            </w:pPr>
            <w:r w:rsidRPr="005E7F5F">
              <w:rPr>
                <w:rFonts w:ascii="Times New Roman" w:hAnsi="Times New Roman"/>
                <w:color w:val="000000"/>
                <w:sz w:val="24"/>
                <w:lang w:val="ru-RU"/>
              </w:rPr>
              <w:t>Поступательное и вращательное движение абсолютно твёрдого тела</w:t>
            </w:r>
          </w:p>
        </w:tc>
      </w:tr>
      <w:tr w:rsidR="00A92591" w:rsidRPr="00F53B53" w14:paraId="7DC34261" w14:textId="77777777">
        <w:trPr>
          <w:trHeight w:val="144"/>
        </w:trPr>
        <w:tc>
          <w:tcPr>
            <w:tcW w:w="0" w:type="auto"/>
            <w:vMerge/>
            <w:tcBorders>
              <w:top w:val="nil"/>
            </w:tcBorders>
            <w:tcMar>
              <w:top w:w="50" w:type="dxa"/>
              <w:left w:w="100" w:type="dxa"/>
            </w:tcMar>
          </w:tcPr>
          <w:p w14:paraId="4A54281C" w14:textId="77777777" w:rsidR="00A92591" w:rsidRPr="005E7F5F" w:rsidRDefault="00A92591">
            <w:pPr>
              <w:rPr>
                <w:lang w:val="ru-RU"/>
              </w:rPr>
            </w:pPr>
          </w:p>
        </w:tc>
        <w:tc>
          <w:tcPr>
            <w:tcW w:w="3290" w:type="dxa"/>
            <w:tcMar>
              <w:top w:w="50" w:type="dxa"/>
              <w:left w:w="100" w:type="dxa"/>
            </w:tcMar>
            <w:vAlign w:val="center"/>
          </w:tcPr>
          <w:p w14:paraId="1993912B" w14:textId="77777777" w:rsidR="00A92591" w:rsidRDefault="005E7F5F">
            <w:pPr>
              <w:spacing w:after="0"/>
              <w:ind w:left="135"/>
              <w:jc w:val="center"/>
            </w:pPr>
            <w:r>
              <w:rPr>
                <w:rFonts w:ascii="Times New Roman" w:hAnsi="Times New Roman"/>
                <w:color w:val="000000"/>
                <w:sz w:val="24"/>
              </w:rPr>
              <w:t>2.2.8</w:t>
            </w:r>
          </w:p>
        </w:tc>
        <w:tc>
          <w:tcPr>
            <w:tcW w:w="6255" w:type="dxa"/>
            <w:tcMar>
              <w:top w:w="50" w:type="dxa"/>
              <w:left w:w="100" w:type="dxa"/>
            </w:tcMar>
            <w:vAlign w:val="center"/>
          </w:tcPr>
          <w:p w14:paraId="4D34CDAD" w14:textId="77777777" w:rsidR="00A92591" w:rsidRPr="005E7F5F" w:rsidRDefault="005E7F5F">
            <w:pPr>
              <w:spacing w:after="0"/>
              <w:ind w:left="135"/>
              <w:jc w:val="both"/>
              <w:rPr>
                <w:lang w:val="ru-RU"/>
              </w:rPr>
            </w:pPr>
            <w:r w:rsidRPr="005E7F5F">
              <w:rPr>
                <w:rFonts w:ascii="Times New Roman" w:hAnsi="Times New Roman"/>
                <w:color w:val="000000"/>
                <w:sz w:val="24"/>
                <w:lang w:val="ru-RU"/>
              </w:rPr>
              <w:t>Момент силы относительно оси вращения. Плечо силы. Условия равновесия твёрдого тела в ИСО</w:t>
            </w:r>
          </w:p>
        </w:tc>
      </w:tr>
      <w:tr w:rsidR="00A92591" w:rsidRPr="00F53B53" w14:paraId="74863A73" w14:textId="77777777">
        <w:trPr>
          <w:trHeight w:val="144"/>
        </w:trPr>
        <w:tc>
          <w:tcPr>
            <w:tcW w:w="0" w:type="auto"/>
            <w:vMerge/>
            <w:tcBorders>
              <w:top w:val="nil"/>
            </w:tcBorders>
            <w:tcMar>
              <w:top w:w="50" w:type="dxa"/>
              <w:left w:w="100" w:type="dxa"/>
            </w:tcMar>
          </w:tcPr>
          <w:p w14:paraId="46D68FF4" w14:textId="77777777" w:rsidR="00A92591" w:rsidRPr="005E7F5F" w:rsidRDefault="00A92591">
            <w:pPr>
              <w:rPr>
                <w:lang w:val="ru-RU"/>
              </w:rPr>
            </w:pPr>
          </w:p>
        </w:tc>
        <w:tc>
          <w:tcPr>
            <w:tcW w:w="3290" w:type="dxa"/>
            <w:tcMar>
              <w:top w:w="50" w:type="dxa"/>
              <w:left w:w="100" w:type="dxa"/>
            </w:tcMar>
            <w:vAlign w:val="center"/>
          </w:tcPr>
          <w:p w14:paraId="305D6247" w14:textId="77777777" w:rsidR="00A92591" w:rsidRDefault="005E7F5F">
            <w:pPr>
              <w:spacing w:after="0"/>
              <w:ind w:left="135"/>
              <w:jc w:val="center"/>
            </w:pPr>
            <w:r>
              <w:rPr>
                <w:rFonts w:ascii="Times New Roman" w:hAnsi="Times New Roman"/>
                <w:color w:val="000000"/>
                <w:sz w:val="24"/>
              </w:rPr>
              <w:t>2.2.9</w:t>
            </w:r>
          </w:p>
        </w:tc>
        <w:tc>
          <w:tcPr>
            <w:tcW w:w="6255" w:type="dxa"/>
            <w:tcMar>
              <w:top w:w="50" w:type="dxa"/>
              <w:left w:w="100" w:type="dxa"/>
            </w:tcMar>
            <w:vAlign w:val="center"/>
          </w:tcPr>
          <w:p w14:paraId="09900115" w14:textId="77777777" w:rsidR="00A92591" w:rsidRPr="005E7F5F" w:rsidRDefault="005E7F5F">
            <w:pPr>
              <w:spacing w:after="0"/>
              <w:ind w:left="135"/>
              <w:jc w:val="both"/>
              <w:rPr>
                <w:lang w:val="ru-RU"/>
              </w:rPr>
            </w:pPr>
            <w:r w:rsidRPr="005E7F5F">
              <w:rPr>
                <w:rFonts w:ascii="Times New Roman" w:hAnsi="Times New Roman"/>
                <w:color w:val="000000"/>
                <w:sz w:val="24"/>
                <w:lang w:val="ru-RU"/>
              </w:rPr>
              <w:t>Технические устройства: подшипники, движение искусственных спутников</w:t>
            </w:r>
          </w:p>
        </w:tc>
      </w:tr>
      <w:tr w:rsidR="00A92591" w14:paraId="1AFC2325" w14:textId="77777777">
        <w:trPr>
          <w:trHeight w:val="144"/>
        </w:trPr>
        <w:tc>
          <w:tcPr>
            <w:tcW w:w="0" w:type="auto"/>
            <w:vMerge/>
            <w:tcBorders>
              <w:top w:val="nil"/>
            </w:tcBorders>
            <w:tcMar>
              <w:top w:w="50" w:type="dxa"/>
              <w:left w:w="100" w:type="dxa"/>
            </w:tcMar>
          </w:tcPr>
          <w:p w14:paraId="5C7D33FA" w14:textId="77777777" w:rsidR="00A92591" w:rsidRPr="005E7F5F" w:rsidRDefault="00A92591">
            <w:pPr>
              <w:rPr>
                <w:lang w:val="ru-RU"/>
              </w:rPr>
            </w:pPr>
          </w:p>
        </w:tc>
        <w:tc>
          <w:tcPr>
            <w:tcW w:w="3290" w:type="dxa"/>
            <w:tcMar>
              <w:top w:w="50" w:type="dxa"/>
              <w:left w:w="100" w:type="dxa"/>
            </w:tcMar>
            <w:vAlign w:val="center"/>
          </w:tcPr>
          <w:p w14:paraId="4A3FF4BB" w14:textId="77777777" w:rsidR="00A92591" w:rsidRDefault="005E7F5F">
            <w:pPr>
              <w:spacing w:after="0"/>
              <w:ind w:left="135"/>
              <w:jc w:val="center"/>
            </w:pPr>
            <w:r>
              <w:rPr>
                <w:rFonts w:ascii="Times New Roman" w:hAnsi="Times New Roman"/>
                <w:color w:val="000000"/>
                <w:sz w:val="24"/>
              </w:rPr>
              <w:t>2.2.10</w:t>
            </w:r>
          </w:p>
        </w:tc>
        <w:tc>
          <w:tcPr>
            <w:tcW w:w="6255" w:type="dxa"/>
            <w:tcMar>
              <w:top w:w="50" w:type="dxa"/>
              <w:left w:w="100" w:type="dxa"/>
            </w:tcMar>
            <w:vAlign w:val="center"/>
          </w:tcPr>
          <w:p w14:paraId="129C8DE4" w14:textId="77777777" w:rsidR="00A92591" w:rsidRDefault="005E7F5F">
            <w:pPr>
              <w:spacing w:after="0"/>
              <w:ind w:left="135"/>
              <w:jc w:val="both"/>
            </w:pPr>
            <w:r w:rsidRPr="005E7F5F">
              <w:rPr>
                <w:rFonts w:ascii="Times New Roman" w:hAnsi="Times New Roman"/>
                <w:color w:val="000000"/>
                <w:sz w:val="24"/>
                <w:lang w:val="ru-RU"/>
              </w:rPr>
              <w:t xml:space="preserve">Практические работы. Изучение движения бруска по 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w:t>
            </w:r>
            <w:r>
              <w:rPr>
                <w:rFonts w:ascii="Times New Roman" w:hAnsi="Times New Roman"/>
                <w:color w:val="000000"/>
                <w:sz w:val="24"/>
              </w:rPr>
              <w:t>Исследование условий равновесия твёрдого тела, имеющего ось вращения</w:t>
            </w:r>
          </w:p>
        </w:tc>
      </w:tr>
      <w:tr w:rsidR="00A92591" w:rsidRPr="00F53B53" w14:paraId="35B22029" w14:textId="77777777">
        <w:trPr>
          <w:trHeight w:val="144"/>
        </w:trPr>
        <w:tc>
          <w:tcPr>
            <w:tcW w:w="910" w:type="dxa"/>
            <w:vMerge w:val="restart"/>
            <w:tcMar>
              <w:top w:w="50" w:type="dxa"/>
              <w:left w:w="100" w:type="dxa"/>
            </w:tcMar>
            <w:vAlign w:val="center"/>
          </w:tcPr>
          <w:p w14:paraId="55DD0893" w14:textId="77777777" w:rsidR="00A92591" w:rsidRDefault="005E7F5F">
            <w:pPr>
              <w:spacing w:after="0"/>
              <w:ind w:left="135"/>
              <w:jc w:val="center"/>
            </w:pPr>
            <w:r>
              <w:rPr>
                <w:rFonts w:ascii="Times New Roman" w:hAnsi="Times New Roman"/>
                <w:color w:val="000000"/>
                <w:sz w:val="24"/>
              </w:rPr>
              <w:t>2.3</w:t>
            </w:r>
          </w:p>
        </w:tc>
        <w:tc>
          <w:tcPr>
            <w:tcW w:w="0" w:type="auto"/>
            <w:gridSpan w:val="2"/>
            <w:tcMar>
              <w:top w:w="50" w:type="dxa"/>
              <w:left w:w="100" w:type="dxa"/>
            </w:tcMar>
            <w:vAlign w:val="center"/>
          </w:tcPr>
          <w:p w14:paraId="1B9EC9D8" w14:textId="77777777" w:rsidR="00A92591" w:rsidRPr="005E7F5F" w:rsidRDefault="005E7F5F">
            <w:pPr>
              <w:spacing w:after="0"/>
              <w:ind w:left="135"/>
              <w:jc w:val="center"/>
              <w:rPr>
                <w:lang w:val="ru-RU"/>
              </w:rPr>
            </w:pPr>
            <w:r w:rsidRPr="005E7F5F">
              <w:rPr>
                <w:rFonts w:ascii="Times New Roman" w:hAnsi="Times New Roman"/>
                <w:color w:val="333333"/>
                <w:sz w:val="24"/>
                <w:lang w:val="ru-RU"/>
              </w:rPr>
              <w:t>###</w:t>
            </w:r>
            <w:r>
              <w:rPr>
                <w:rFonts w:ascii="Times New Roman" w:hAnsi="Times New Roman"/>
                <w:color w:val="333333"/>
                <w:sz w:val="24"/>
              </w:rPr>
              <w:t>Par</w:t>
            </w:r>
            <w:r w:rsidRPr="005E7F5F">
              <w:rPr>
                <w:rFonts w:ascii="Times New Roman" w:hAnsi="Times New Roman"/>
                <w:color w:val="333333"/>
                <w:sz w:val="24"/>
                <w:lang w:val="ru-RU"/>
              </w:rPr>
              <w:t>###</w:t>
            </w:r>
            <w:r w:rsidRPr="005E7F5F">
              <w:rPr>
                <w:rFonts w:ascii="Times New Roman" w:hAnsi="Times New Roman"/>
                <w:color w:val="000000"/>
                <w:sz w:val="24"/>
                <w:lang w:val="ru-RU"/>
              </w:rPr>
              <w:t>ЗАКОНЫ СОХРАНЕНИЯ В МЕХАНИКЕ</w:t>
            </w:r>
          </w:p>
        </w:tc>
      </w:tr>
      <w:tr w:rsidR="00A92591" w:rsidRPr="00F53B53" w14:paraId="547BE2A7" w14:textId="77777777">
        <w:trPr>
          <w:trHeight w:val="144"/>
        </w:trPr>
        <w:tc>
          <w:tcPr>
            <w:tcW w:w="0" w:type="auto"/>
            <w:vMerge/>
            <w:tcBorders>
              <w:top w:val="nil"/>
            </w:tcBorders>
            <w:tcMar>
              <w:top w:w="50" w:type="dxa"/>
              <w:left w:w="100" w:type="dxa"/>
            </w:tcMar>
          </w:tcPr>
          <w:p w14:paraId="0D88A3AF" w14:textId="77777777" w:rsidR="00A92591" w:rsidRPr="005E7F5F" w:rsidRDefault="00A92591">
            <w:pPr>
              <w:rPr>
                <w:lang w:val="ru-RU"/>
              </w:rPr>
            </w:pPr>
          </w:p>
        </w:tc>
        <w:tc>
          <w:tcPr>
            <w:tcW w:w="3290" w:type="dxa"/>
            <w:tcMar>
              <w:top w:w="50" w:type="dxa"/>
              <w:left w:w="100" w:type="dxa"/>
            </w:tcMar>
            <w:vAlign w:val="center"/>
          </w:tcPr>
          <w:p w14:paraId="4DFC1B6F" w14:textId="77777777" w:rsidR="00A92591" w:rsidRDefault="005E7F5F">
            <w:pPr>
              <w:spacing w:after="0"/>
              <w:ind w:left="135"/>
              <w:jc w:val="center"/>
            </w:pPr>
            <w:r>
              <w:rPr>
                <w:rFonts w:ascii="Times New Roman" w:hAnsi="Times New Roman"/>
                <w:color w:val="000000"/>
                <w:sz w:val="24"/>
              </w:rPr>
              <w:t>2.3.1</w:t>
            </w:r>
          </w:p>
        </w:tc>
        <w:tc>
          <w:tcPr>
            <w:tcW w:w="6255" w:type="dxa"/>
            <w:tcMar>
              <w:top w:w="50" w:type="dxa"/>
              <w:left w:w="100" w:type="dxa"/>
            </w:tcMar>
            <w:vAlign w:val="center"/>
          </w:tcPr>
          <w:p w14:paraId="5BB54744" w14:textId="77777777" w:rsidR="00A92591" w:rsidRPr="005E7F5F" w:rsidRDefault="005E7F5F">
            <w:pPr>
              <w:spacing w:after="0"/>
              <w:ind w:left="135"/>
              <w:jc w:val="both"/>
              <w:rPr>
                <w:lang w:val="ru-RU"/>
              </w:rPr>
            </w:pPr>
            <w:r w:rsidRPr="005E7F5F">
              <w:rPr>
                <w:rFonts w:ascii="Times New Roman" w:hAnsi="Times New Roman"/>
                <w:color w:val="000000"/>
                <w:sz w:val="24"/>
                <w:lang w:val="ru-RU"/>
              </w:rPr>
              <w:t>Импульс материальной точки, системы материальных точек. Импульс силы и изменение импульса тела</w:t>
            </w:r>
          </w:p>
        </w:tc>
      </w:tr>
      <w:tr w:rsidR="00A92591" w14:paraId="732BCBC0" w14:textId="77777777">
        <w:trPr>
          <w:trHeight w:val="144"/>
        </w:trPr>
        <w:tc>
          <w:tcPr>
            <w:tcW w:w="0" w:type="auto"/>
            <w:vMerge/>
            <w:tcBorders>
              <w:top w:val="nil"/>
            </w:tcBorders>
            <w:tcMar>
              <w:top w:w="50" w:type="dxa"/>
              <w:left w:w="100" w:type="dxa"/>
            </w:tcMar>
          </w:tcPr>
          <w:p w14:paraId="2FB3108A" w14:textId="77777777" w:rsidR="00A92591" w:rsidRPr="005E7F5F" w:rsidRDefault="00A92591">
            <w:pPr>
              <w:rPr>
                <w:lang w:val="ru-RU"/>
              </w:rPr>
            </w:pPr>
          </w:p>
        </w:tc>
        <w:tc>
          <w:tcPr>
            <w:tcW w:w="3290" w:type="dxa"/>
            <w:tcMar>
              <w:top w:w="50" w:type="dxa"/>
              <w:left w:w="100" w:type="dxa"/>
            </w:tcMar>
            <w:vAlign w:val="center"/>
          </w:tcPr>
          <w:p w14:paraId="038E38E1" w14:textId="77777777" w:rsidR="00A92591" w:rsidRDefault="005E7F5F">
            <w:pPr>
              <w:spacing w:after="0"/>
              <w:ind w:left="135"/>
              <w:jc w:val="center"/>
            </w:pPr>
            <w:r>
              <w:rPr>
                <w:rFonts w:ascii="Times New Roman" w:hAnsi="Times New Roman"/>
                <w:color w:val="000000"/>
                <w:sz w:val="24"/>
              </w:rPr>
              <w:t>2.3.2</w:t>
            </w:r>
          </w:p>
        </w:tc>
        <w:tc>
          <w:tcPr>
            <w:tcW w:w="6255" w:type="dxa"/>
            <w:tcMar>
              <w:top w:w="50" w:type="dxa"/>
              <w:left w:w="100" w:type="dxa"/>
            </w:tcMar>
            <w:vAlign w:val="center"/>
          </w:tcPr>
          <w:p w14:paraId="0228D2CE" w14:textId="77777777" w:rsidR="00A92591" w:rsidRDefault="005E7F5F">
            <w:pPr>
              <w:spacing w:after="0"/>
              <w:ind w:left="135"/>
              <w:jc w:val="both"/>
            </w:pPr>
            <w:r w:rsidRPr="005E7F5F">
              <w:rPr>
                <w:rFonts w:ascii="Times New Roman" w:hAnsi="Times New Roman"/>
                <w:color w:val="000000"/>
                <w:sz w:val="24"/>
                <w:lang w:val="ru-RU"/>
              </w:rPr>
              <w:t xml:space="preserve">Закон сохранения импульса в ИСО. </w:t>
            </w:r>
            <w:r>
              <w:rPr>
                <w:rFonts w:ascii="Times New Roman" w:hAnsi="Times New Roman"/>
                <w:color w:val="000000"/>
                <w:sz w:val="24"/>
              </w:rPr>
              <w:t>Реактивное движение</w:t>
            </w:r>
          </w:p>
        </w:tc>
      </w:tr>
      <w:tr w:rsidR="00A92591" w14:paraId="04614BC5" w14:textId="77777777">
        <w:trPr>
          <w:trHeight w:val="144"/>
        </w:trPr>
        <w:tc>
          <w:tcPr>
            <w:tcW w:w="0" w:type="auto"/>
            <w:vMerge/>
            <w:tcBorders>
              <w:top w:val="nil"/>
            </w:tcBorders>
            <w:tcMar>
              <w:top w:w="50" w:type="dxa"/>
              <w:left w:w="100" w:type="dxa"/>
            </w:tcMar>
          </w:tcPr>
          <w:p w14:paraId="72347751" w14:textId="77777777" w:rsidR="00A92591" w:rsidRDefault="00A92591"/>
        </w:tc>
        <w:tc>
          <w:tcPr>
            <w:tcW w:w="3290" w:type="dxa"/>
            <w:tcMar>
              <w:top w:w="50" w:type="dxa"/>
              <w:left w:w="100" w:type="dxa"/>
            </w:tcMar>
            <w:vAlign w:val="center"/>
          </w:tcPr>
          <w:p w14:paraId="61D244DA" w14:textId="77777777" w:rsidR="00A92591" w:rsidRDefault="005E7F5F">
            <w:pPr>
              <w:spacing w:after="0"/>
              <w:ind w:left="135"/>
              <w:jc w:val="center"/>
            </w:pPr>
            <w:r>
              <w:rPr>
                <w:rFonts w:ascii="Times New Roman" w:hAnsi="Times New Roman"/>
                <w:color w:val="000000"/>
                <w:sz w:val="24"/>
              </w:rPr>
              <w:t>2.3.3</w:t>
            </w:r>
          </w:p>
        </w:tc>
        <w:tc>
          <w:tcPr>
            <w:tcW w:w="6255" w:type="dxa"/>
            <w:tcMar>
              <w:top w:w="50" w:type="dxa"/>
              <w:left w:w="100" w:type="dxa"/>
            </w:tcMar>
            <w:vAlign w:val="center"/>
          </w:tcPr>
          <w:p w14:paraId="5AA844B9" w14:textId="77777777" w:rsidR="00A92591" w:rsidRDefault="005E7F5F">
            <w:pPr>
              <w:spacing w:after="0"/>
              <w:ind w:left="135"/>
              <w:jc w:val="both"/>
            </w:pPr>
            <w:r>
              <w:rPr>
                <w:rFonts w:ascii="Times New Roman" w:hAnsi="Times New Roman"/>
                <w:color w:val="000000"/>
                <w:sz w:val="24"/>
              </w:rPr>
              <w:t>Работа силы</w:t>
            </w:r>
          </w:p>
        </w:tc>
      </w:tr>
      <w:tr w:rsidR="00A92591" w14:paraId="006A23D2" w14:textId="77777777">
        <w:trPr>
          <w:trHeight w:val="144"/>
        </w:trPr>
        <w:tc>
          <w:tcPr>
            <w:tcW w:w="0" w:type="auto"/>
            <w:vMerge/>
            <w:tcBorders>
              <w:top w:val="nil"/>
            </w:tcBorders>
            <w:tcMar>
              <w:top w:w="50" w:type="dxa"/>
              <w:left w:w="100" w:type="dxa"/>
            </w:tcMar>
          </w:tcPr>
          <w:p w14:paraId="23A480E3" w14:textId="77777777" w:rsidR="00A92591" w:rsidRDefault="00A92591"/>
        </w:tc>
        <w:tc>
          <w:tcPr>
            <w:tcW w:w="3290" w:type="dxa"/>
            <w:tcMar>
              <w:top w:w="50" w:type="dxa"/>
              <w:left w:w="100" w:type="dxa"/>
            </w:tcMar>
            <w:vAlign w:val="center"/>
          </w:tcPr>
          <w:p w14:paraId="78F14068" w14:textId="77777777" w:rsidR="00A92591" w:rsidRDefault="005E7F5F">
            <w:pPr>
              <w:spacing w:after="0"/>
              <w:ind w:left="135"/>
              <w:jc w:val="center"/>
            </w:pPr>
            <w:r>
              <w:rPr>
                <w:rFonts w:ascii="Times New Roman" w:hAnsi="Times New Roman"/>
                <w:color w:val="000000"/>
                <w:sz w:val="24"/>
              </w:rPr>
              <w:t>2.3.4</w:t>
            </w:r>
          </w:p>
        </w:tc>
        <w:tc>
          <w:tcPr>
            <w:tcW w:w="6255" w:type="dxa"/>
            <w:tcMar>
              <w:top w:w="50" w:type="dxa"/>
              <w:left w:w="100" w:type="dxa"/>
            </w:tcMar>
            <w:vAlign w:val="center"/>
          </w:tcPr>
          <w:p w14:paraId="5A40BB9C" w14:textId="77777777" w:rsidR="00A92591" w:rsidRDefault="005E7F5F">
            <w:pPr>
              <w:spacing w:after="0"/>
              <w:ind w:left="135"/>
              <w:jc w:val="both"/>
            </w:pPr>
            <w:r>
              <w:rPr>
                <w:rFonts w:ascii="Times New Roman" w:hAnsi="Times New Roman"/>
                <w:color w:val="000000"/>
                <w:sz w:val="24"/>
              </w:rPr>
              <w:t>Мощность силы</w:t>
            </w:r>
          </w:p>
        </w:tc>
      </w:tr>
      <w:tr w:rsidR="00A92591" w:rsidRPr="00F53B53" w14:paraId="718D1CC9" w14:textId="77777777">
        <w:trPr>
          <w:trHeight w:val="144"/>
        </w:trPr>
        <w:tc>
          <w:tcPr>
            <w:tcW w:w="0" w:type="auto"/>
            <w:vMerge/>
            <w:tcBorders>
              <w:top w:val="nil"/>
            </w:tcBorders>
            <w:tcMar>
              <w:top w:w="50" w:type="dxa"/>
              <w:left w:w="100" w:type="dxa"/>
            </w:tcMar>
          </w:tcPr>
          <w:p w14:paraId="02ECE218" w14:textId="77777777" w:rsidR="00A92591" w:rsidRDefault="00A92591"/>
        </w:tc>
        <w:tc>
          <w:tcPr>
            <w:tcW w:w="3290" w:type="dxa"/>
            <w:tcMar>
              <w:top w:w="50" w:type="dxa"/>
              <w:left w:w="100" w:type="dxa"/>
            </w:tcMar>
            <w:vAlign w:val="center"/>
          </w:tcPr>
          <w:p w14:paraId="54AA6C0A" w14:textId="77777777" w:rsidR="00A92591" w:rsidRDefault="005E7F5F">
            <w:pPr>
              <w:spacing w:after="0"/>
              <w:ind w:left="135"/>
              <w:jc w:val="center"/>
            </w:pPr>
            <w:r>
              <w:rPr>
                <w:rFonts w:ascii="Times New Roman" w:hAnsi="Times New Roman"/>
                <w:color w:val="000000"/>
                <w:sz w:val="24"/>
              </w:rPr>
              <w:t>2.3.5</w:t>
            </w:r>
          </w:p>
        </w:tc>
        <w:tc>
          <w:tcPr>
            <w:tcW w:w="6255" w:type="dxa"/>
            <w:tcMar>
              <w:top w:w="50" w:type="dxa"/>
              <w:left w:w="100" w:type="dxa"/>
            </w:tcMar>
            <w:vAlign w:val="center"/>
          </w:tcPr>
          <w:p w14:paraId="28FF9F40" w14:textId="77777777" w:rsidR="00A92591" w:rsidRPr="005E7F5F" w:rsidRDefault="005E7F5F">
            <w:pPr>
              <w:spacing w:after="0"/>
              <w:ind w:left="135"/>
              <w:jc w:val="both"/>
              <w:rPr>
                <w:lang w:val="ru-RU"/>
              </w:rPr>
            </w:pPr>
            <w:r w:rsidRPr="005E7F5F">
              <w:rPr>
                <w:rFonts w:ascii="Times New Roman" w:hAnsi="Times New Roman"/>
                <w:color w:val="000000"/>
                <w:sz w:val="24"/>
                <w:lang w:val="ru-RU"/>
              </w:rPr>
              <w:t>Кинетическая энергия материальной точки. Теоремао кинетической энергии</w:t>
            </w:r>
          </w:p>
        </w:tc>
      </w:tr>
      <w:tr w:rsidR="00A92591" w14:paraId="3BD1DC9C" w14:textId="77777777">
        <w:trPr>
          <w:trHeight w:val="144"/>
        </w:trPr>
        <w:tc>
          <w:tcPr>
            <w:tcW w:w="0" w:type="auto"/>
            <w:vMerge/>
            <w:tcBorders>
              <w:top w:val="nil"/>
            </w:tcBorders>
            <w:tcMar>
              <w:top w:w="50" w:type="dxa"/>
              <w:left w:w="100" w:type="dxa"/>
            </w:tcMar>
          </w:tcPr>
          <w:p w14:paraId="4D96303F" w14:textId="77777777" w:rsidR="00A92591" w:rsidRPr="005E7F5F" w:rsidRDefault="00A92591">
            <w:pPr>
              <w:rPr>
                <w:lang w:val="ru-RU"/>
              </w:rPr>
            </w:pPr>
          </w:p>
        </w:tc>
        <w:tc>
          <w:tcPr>
            <w:tcW w:w="3290" w:type="dxa"/>
            <w:tcMar>
              <w:top w:w="50" w:type="dxa"/>
              <w:left w:w="100" w:type="dxa"/>
            </w:tcMar>
            <w:vAlign w:val="center"/>
          </w:tcPr>
          <w:p w14:paraId="15C5CA04" w14:textId="77777777" w:rsidR="00A92591" w:rsidRDefault="005E7F5F">
            <w:pPr>
              <w:spacing w:after="0"/>
              <w:ind w:left="135"/>
              <w:jc w:val="center"/>
            </w:pPr>
            <w:r>
              <w:rPr>
                <w:rFonts w:ascii="Times New Roman" w:hAnsi="Times New Roman"/>
                <w:color w:val="000000"/>
                <w:sz w:val="24"/>
              </w:rPr>
              <w:t>2.3.6</w:t>
            </w:r>
          </w:p>
        </w:tc>
        <w:tc>
          <w:tcPr>
            <w:tcW w:w="6255" w:type="dxa"/>
            <w:tcMar>
              <w:top w:w="50" w:type="dxa"/>
              <w:left w:w="100" w:type="dxa"/>
            </w:tcMar>
            <w:vAlign w:val="center"/>
          </w:tcPr>
          <w:p w14:paraId="5FE3A8DC" w14:textId="77777777" w:rsidR="00A92591" w:rsidRDefault="005E7F5F">
            <w:pPr>
              <w:spacing w:after="0"/>
              <w:ind w:left="135"/>
              <w:jc w:val="both"/>
            </w:pPr>
            <w:r w:rsidRPr="005E7F5F">
              <w:rPr>
                <w:rFonts w:ascii="Times New Roman" w:hAnsi="Times New Roman"/>
                <w:color w:val="000000"/>
                <w:sz w:val="24"/>
                <w:lang w:val="ru-RU"/>
              </w:rPr>
              <w:t xml:space="preserve">Потенциальная энергия. Потенциальная энергия упруго деформированной пружины. </w:t>
            </w:r>
            <w:r>
              <w:rPr>
                <w:rFonts w:ascii="Times New Roman" w:hAnsi="Times New Roman"/>
                <w:color w:val="000000"/>
                <w:sz w:val="24"/>
              </w:rPr>
              <w:t>Потенциальная энергия тела вблизи поверхности Земли</w:t>
            </w:r>
          </w:p>
        </w:tc>
      </w:tr>
      <w:tr w:rsidR="00A92591" w14:paraId="430763CA" w14:textId="77777777">
        <w:trPr>
          <w:trHeight w:val="144"/>
        </w:trPr>
        <w:tc>
          <w:tcPr>
            <w:tcW w:w="0" w:type="auto"/>
            <w:vMerge/>
            <w:tcBorders>
              <w:top w:val="nil"/>
            </w:tcBorders>
            <w:tcMar>
              <w:top w:w="50" w:type="dxa"/>
              <w:left w:w="100" w:type="dxa"/>
            </w:tcMar>
          </w:tcPr>
          <w:p w14:paraId="7D091A98" w14:textId="77777777" w:rsidR="00A92591" w:rsidRDefault="00A92591"/>
        </w:tc>
        <w:tc>
          <w:tcPr>
            <w:tcW w:w="3290" w:type="dxa"/>
            <w:tcMar>
              <w:top w:w="50" w:type="dxa"/>
              <w:left w:w="100" w:type="dxa"/>
            </w:tcMar>
            <w:vAlign w:val="center"/>
          </w:tcPr>
          <w:p w14:paraId="614E35D3" w14:textId="77777777" w:rsidR="00A92591" w:rsidRDefault="005E7F5F">
            <w:pPr>
              <w:spacing w:after="0"/>
              <w:ind w:left="135"/>
              <w:jc w:val="center"/>
            </w:pPr>
            <w:r>
              <w:rPr>
                <w:rFonts w:ascii="Times New Roman" w:hAnsi="Times New Roman"/>
                <w:color w:val="000000"/>
                <w:sz w:val="24"/>
              </w:rPr>
              <w:t>2.3.7</w:t>
            </w:r>
          </w:p>
        </w:tc>
        <w:tc>
          <w:tcPr>
            <w:tcW w:w="6255" w:type="dxa"/>
            <w:tcMar>
              <w:top w:w="50" w:type="dxa"/>
              <w:left w:w="100" w:type="dxa"/>
            </w:tcMar>
            <w:vAlign w:val="center"/>
          </w:tcPr>
          <w:p w14:paraId="1073BC31" w14:textId="77777777" w:rsidR="00A92591" w:rsidRDefault="005E7F5F">
            <w:pPr>
              <w:spacing w:after="0"/>
              <w:ind w:left="135"/>
              <w:jc w:val="both"/>
            </w:pPr>
            <w:r w:rsidRPr="005E7F5F">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механической энергии системы тел. </w:t>
            </w:r>
            <w:r>
              <w:rPr>
                <w:rFonts w:ascii="Times New Roman" w:hAnsi="Times New Roman"/>
                <w:color w:val="000000"/>
                <w:sz w:val="24"/>
              </w:rPr>
              <w:t>Закон сохранения механической энергии</w:t>
            </w:r>
          </w:p>
        </w:tc>
      </w:tr>
      <w:tr w:rsidR="00A92591" w14:paraId="54BC9F49" w14:textId="77777777">
        <w:trPr>
          <w:trHeight w:val="144"/>
        </w:trPr>
        <w:tc>
          <w:tcPr>
            <w:tcW w:w="0" w:type="auto"/>
            <w:vMerge/>
            <w:tcBorders>
              <w:top w:val="nil"/>
            </w:tcBorders>
            <w:tcMar>
              <w:top w:w="50" w:type="dxa"/>
              <w:left w:w="100" w:type="dxa"/>
            </w:tcMar>
          </w:tcPr>
          <w:p w14:paraId="0D8C1ADF" w14:textId="77777777" w:rsidR="00A92591" w:rsidRDefault="00A92591"/>
        </w:tc>
        <w:tc>
          <w:tcPr>
            <w:tcW w:w="3290" w:type="dxa"/>
            <w:tcMar>
              <w:top w:w="50" w:type="dxa"/>
              <w:left w:w="100" w:type="dxa"/>
            </w:tcMar>
            <w:vAlign w:val="center"/>
          </w:tcPr>
          <w:p w14:paraId="52EF925C" w14:textId="77777777" w:rsidR="00A92591" w:rsidRDefault="005E7F5F">
            <w:pPr>
              <w:spacing w:after="0"/>
              <w:ind w:left="135"/>
              <w:jc w:val="center"/>
            </w:pPr>
            <w:r>
              <w:rPr>
                <w:rFonts w:ascii="Times New Roman" w:hAnsi="Times New Roman"/>
                <w:color w:val="000000"/>
                <w:sz w:val="24"/>
              </w:rPr>
              <w:t>2.3.8</w:t>
            </w:r>
          </w:p>
        </w:tc>
        <w:tc>
          <w:tcPr>
            <w:tcW w:w="6255" w:type="dxa"/>
            <w:tcMar>
              <w:top w:w="50" w:type="dxa"/>
              <w:left w:w="100" w:type="dxa"/>
            </w:tcMar>
            <w:vAlign w:val="center"/>
          </w:tcPr>
          <w:p w14:paraId="4BCEB9D9" w14:textId="77777777" w:rsidR="00A92591" w:rsidRDefault="005E7F5F">
            <w:pPr>
              <w:spacing w:after="0"/>
              <w:ind w:left="135"/>
              <w:jc w:val="both"/>
            </w:pPr>
            <w:r>
              <w:rPr>
                <w:rFonts w:ascii="Times New Roman" w:hAnsi="Times New Roman"/>
                <w:color w:val="000000"/>
                <w:sz w:val="24"/>
              </w:rPr>
              <w:t>Упругие и неупругие столкновения</w:t>
            </w:r>
          </w:p>
        </w:tc>
      </w:tr>
      <w:tr w:rsidR="00A92591" w:rsidRPr="00F53B53" w14:paraId="1C957851" w14:textId="77777777">
        <w:trPr>
          <w:trHeight w:val="144"/>
        </w:trPr>
        <w:tc>
          <w:tcPr>
            <w:tcW w:w="0" w:type="auto"/>
            <w:vMerge/>
            <w:tcBorders>
              <w:top w:val="nil"/>
            </w:tcBorders>
            <w:tcMar>
              <w:top w:w="50" w:type="dxa"/>
              <w:left w:w="100" w:type="dxa"/>
            </w:tcMar>
          </w:tcPr>
          <w:p w14:paraId="63378B1C" w14:textId="77777777" w:rsidR="00A92591" w:rsidRDefault="00A92591"/>
        </w:tc>
        <w:tc>
          <w:tcPr>
            <w:tcW w:w="3290" w:type="dxa"/>
            <w:tcMar>
              <w:top w:w="50" w:type="dxa"/>
              <w:left w:w="100" w:type="dxa"/>
            </w:tcMar>
            <w:vAlign w:val="center"/>
          </w:tcPr>
          <w:p w14:paraId="64E097F9" w14:textId="77777777" w:rsidR="00A92591" w:rsidRDefault="005E7F5F">
            <w:pPr>
              <w:spacing w:after="0"/>
              <w:ind w:left="135"/>
              <w:jc w:val="center"/>
            </w:pPr>
            <w:r>
              <w:rPr>
                <w:rFonts w:ascii="Times New Roman" w:hAnsi="Times New Roman"/>
                <w:color w:val="000000"/>
                <w:sz w:val="24"/>
              </w:rPr>
              <w:t>2.3.9</w:t>
            </w:r>
          </w:p>
        </w:tc>
        <w:tc>
          <w:tcPr>
            <w:tcW w:w="6255" w:type="dxa"/>
            <w:tcMar>
              <w:top w:w="50" w:type="dxa"/>
              <w:left w:w="100" w:type="dxa"/>
            </w:tcMar>
            <w:vAlign w:val="center"/>
          </w:tcPr>
          <w:p w14:paraId="17330D64" w14:textId="77777777" w:rsidR="00A92591" w:rsidRPr="005E7F5F" w:rsidRDefault="005E7F5F">
            <w:pPr>
              <w:spacing w:after="0"/>
              <w:ind w:left="135"/>
              <w:jc w:val="both"/>
              <w:rPr>
                <w:lang w:val="ru-RU"/>
              </w:rPr>
            </w:pPr>
            <w:r w:rsidRPr="005E7F5F">
              <w:rPr>
                <w:rFonts w:ascii="Times New Roman" w:hAnsi="Times New Roman"/>
                <w:color w:val="000000"/>
                <w:sz w:val="24"/>
                <w:lang w:val="ru-RU"/>
              </w:rPr>
              <w:t>Технические устройства: движение ракет, водомёт, копер, пружинный пистолет</w:t>
            </w:r>
          </w:p>
        </w:tc>
      </w:tr>
      <w:tr w:rsidR="00A92591" w14:paraId="4047E656" w14:textId="77777777">
        <w:trPr>
          <w:trHeight w:val="144"/>
        </w:trPr>
        <w:tc>
          <w:tcPr>
            <w:tcW w:w="0" w:type="auto"/>
            <w:vMerge/>
            <w:tcBorders>
              <w:top w:val="nil"/>
            </w:tcBorders>
            <w:tcMar>
              <w:top w:w="50" w:type="dxa"/>
              <w:left w:w="100" w:type="dxa"/>
            </w:tcMar>
          </w:tcPr>
          <w:p w14:paraId="2D357DBD" w14:textId="77777777" w:rsidR="00A92591" w:rsidRPr="005E7F5F" w:rsidRDefault="00A92591">
            <w:pPr>
              <w:rPr>
                <w:lang w:val="ru-RU"/>
              </w:rPr>
            </w:pPr>
          </w:p>
        </w:tc>
        <w:tc>
          <w:tcPr>
            <w:tcW w:w="3290" w:type="dxa"/>
            <w:tcMar>
              <w:top w:w="50" w:type="dxa"/>
              <w:left w:w="100" w:type="dxa"/>
            </w:tcMar>
            <w:vAlign w:val="center"/>
          </w:tcPr>
          <w:p w14:paraId="78258BFB" w14:textId="77777777" w:rsidR="00A92591" w:rsidRDefault="005E7F5F">
            <w:pPr>
              <w:spacing w:after="0"/>
              <w:ind w:left="135"/>
              <w:jc w:val="center"/>
            </w:pPr>
            <w:r>
              <w:rPr>
                <w:rFonts w:ascii="Times New Roman" w:hAnsi="Times New Roman"/>
                <w:color w:val="000000"/>
                <w:sz w:val="24"/>
              </w:rPr>
              <w:t>2.3.10</w:t>
            </w:r>
          </w:p>
        </w:tc>
        <w:tc>
          <w:tcPr>
            <w:tcW w:w="6255" w:type="dxa"/>
            <w:tcMar>
              <w:top w:w="50" w:type="dxa"/>
              <w:left w:w="100" w:type="dxa"/>
            </w:tcMar>
            <w:vAlign w:val="center"/>
          </w:tcPr>
          <w:p w14:paraId="53781198" w14:textId="77777777" w:rsidR="00A92591" w:rsidRDefault="005E7F5F">
            <w:pPr>
              <w:spacing w:after="0"/>
              <w:ind w:left="135"/>
              <w:jc w:val="both"/>
            </w:pPr>
            <w:r w:rsidRPr="005E7F5F">
              <w:rPr>
                <w:rFonts w:ascii="Times New Roman" w:hAnsi="Times New Roman"/>
                <w:color w:val="000000"/>
                <w:sz w:val="24"/>
                <w:lang w:val="ru-RU"/>
              </w:rPr>
              <w:t xml:space="preserve">Практические работы. Изучение связи скоростей тел при неупругом ударе. </w:t>
            </w:r>
            <w:r>
              <w:rPr>
                <w:rFonts w:ascii="Times New Roman" w:hAnsi="Times New Roman"/>
                <w:color w:val="000000"/>
                <w:sz w:val="24"/>
              </w:rPr>
              <w:t>Исследование связи работы силы с изменением механической энергии тела</w:t>
            </w:r>
          </w:p>
        </w:tc>
      </w:tr>
      <w:tr w:rsidR="00A92591" w14:paraId="67827B96" w14:textId="77777777">
        <w:trPr>
          <w:trHeight w:val="144"/>
        </w:trPr>
        <w:tc>
          <w:tcPr>
            <w:tcW w:w="910" w:type="dxa"/>
            <w:tcMar>
              <w:top w:w="50" w:type="dxa"/>
              <w:left w:w="100" w:type="dxa"/>
            </w:tcMar>
            <w:vAlign w:val="center"/>
          </w:tcPr>
          <w:p w14:paraId="215C3D39" w14:textId="77777777" w:rsidR="00A92591" w:rsidRDefault="005E7F5F">
            <w:pPr>
              <w:spacing w:after="0"/>
              <w:ind w:left="135"/>
              <w:jc w:val="center"/>
            </w:pPr>
            <w:r>
              <w:rPr>
                <w:rFonts w:ascii="Times New Roman" w:hAnsi="Times New Roman"/>
                <w:color w:val="000000"/>
                <w:sz w:val="24"/>
              </w:rPr>
              <w:t>3</w:t>
            </w:r>
          </w:p>
        </w:tc>
        <w:tc>
          <w:tcPr>
            <w:tcW w:w="0" w:type="auto"/>
            <w:gridSpan w:val="2"/>
            <w:tcMar>
              <w:top w:w="50" w:type="dxa"/>
              <w:left w:w="100" w:type="dxa"/>
            </w:tcMar>
            <w:vAlign w:val="center"/>
          </w:tcPr>
          <w:p w14:paraId="6AA56E39" w14:textId="77777777" w:rsidR="00A92591" w:rsidRDefault="005E7F5F">
            <w:pPr>
              <w:spacing w:after="0"/>
              <w:ind w:left="135"/>
              <w:jc w:val="center"/>
            </w:pPr>
            <w:r>
              <w:rPr>
                <w:rFonts w:ascii="Times New Roman" w:hAnsi="Times New Roman"/>
                <w:color w:val="000000"/>
                <w:sz w:val="24"/>
              </w:rPr>
              <w:t>МОЛЕКУЛЯРНАЯ ФИЗИКА И ТЕРМОДИНАМИКА</w:t>
            </w:r>
          </w:p>
        </w:tc>
      </w:tr>
      <w:tr w:rsidR="00A92591" w:rsidRPr="00F53B53" w14:paraId="125089C2" w14:textId="77777777">
        <w:trPr>
          <w:trHeight w:val="144"/>
        </w:trPr>
        <w:tc>
          <w:tcPr>
            <w:tcW w:w="910" w:type="dxa"/>
            <w:vMerge w:val="restart"/>
            <w:tcMar>
              <w:top w:w="50" w:type="dxa"/>
              <w:left w:w="100" w:type="dxa"/>
            </w:tcMar>
            <w:vAlign w:val="center"/>
          </w:tcPr>
          <w:p w14:paraId="13CC2580" w14:textId="77777777" w:rsidR="00A92591" w:rsidRDefault="005E7F5F">
            <w:pPr>
              <w:spacing w:after="0"/>
              <w:ind w:left="135"/>
              <w:jc w:val="center"/>
            </w:pPr>
            <w:r>
              <w:rPr>
                <w:rFonts w:ascii="Times New Roman" w:hAnsi="Times New Roman"/>
                <w:color w:val="000000"/>
                <w:sz w:val="24"/>
              </w:rPr>
              <w:t>3.1</w:t>
            </w:r>
          </w:p>
        </w:tc>
        <w:tc>
          <w:tcPr>
            <w:tcW w:w="0" w:type="auto"/>
            <w:gridSpan w:val="2"/>
            <w:tcMar>
              <w:top w:w="50" w:type="dxa"/>
              <w:left w:w="100" w:type="dxa"/>
            </w:tcMar>
            <w:vAlign w:val="center"/>
          </w:tcPr>
          <w:p w14:paraId="19C76A95" w14:textId="77777777" w:rsidR="00A92591" w:rsidRPr="005E7F5F" w:rsidRDefault="005E7F5F">
            <w:pPr>
              <w:spacing w:after="0"/>
              <w:ind w:left="135"/>
              <w:jc w:val="center"/>
              <w:rPr>
                <w:lang w:val="ru-RU"/>
              </w:rPr>
            </w:pPr>
            <w:r w:rsidRPr="005E7F5F">
              <w:rPr>
                <w:rFonts w:ascii="Times New Roman" w:hAnsi="Times New Roman"/>
                <w:color w:val="333333"/>
                <w:sz w:val="24"/>
                <w:lang w:val="ru-RU"/>
              </w:rPr>
              <w:t>###</w:t>
            </w:r>
            <w:r>
              <w:rPr>
                <w:rFonts w:ascii="Times New Roman" w:hAnsi="Times New Roman"/>
                <w:color w:val="333333"/>
                <w:sz w:val="24"/>
              </w:rPr>
              <w:t>Par</w:t>
            </w:r>
            <w:r w:rsidRPr="005E7F5F">
              <w:rPr>
                <w:rFonts w:ascii="Times New Roman" w:hAnsi="Times New Roman"/>
                <w:color w:val="333333"/>
                <w:sz w:val="24"/>
                <w:lang w:val="ru-RU"/>
              </w:rPr>
              <w:t>###</w:t>
            </w:r>
            <w:r w:rsidRPr="005E7F5F">
              <w:rPr>
                <w:rFonts w:ascii="Times New Roman" w:hAnsi="Times New Roman"/>
                <w:color w:val="000000"/>
                <w:sz w:val="24"/>
                <w:lang w:val="ru-RU"/>
              </w:rPr>
              <w:t>ОСНОВЫ МОЛЕКУЛЯРНО-КИНЕТИЧЕСКОЙ ТЕОРИИ</w:t>
            </w:r>
          </w:p>
        </w:tc>
      </w:tr>
      <w:tr w:rsidR="00A92591" w:rsidRPr="00F53B53" w14:paraId="1193B1FB" w14:textId="77777777">
        <w:trPr>
          <w:trHeight w:val="144"/>
        </w:trPr>
        <w:tc>
          <w:tcPr>
            <w:tcW w:w="0" w:type="auto"/>
            <w:vMerge/>
            <w:tcBorders>
              <w:top w:val="nil"/>
            </w:tcBorders>
            <w:tcMar>
              <w:top w:w="50" w:type="dxa"/>
              <w:left w:w="100" w:type="dxa"/>
            </w:tcMar>
          </w:tcPr>
          <w:p w14:paraId="36C190B9" w14:textId="77777777" w:rsidR="00A92591" w:rsidRPr="005E7F5F" w:rsidRDefault="00A92591">
            <w:pPr>
              <w:rPr>
                <w:lang w:val="ru-RU"/>
              </w:rPr>
            </w:pPr>
          </w:p>
        </w:tc>
        <w:tc>
          <w:tcPr>
            <w:tcW w:w="3290" w:type="dxa"/>
            <w:tcMar>
              <w:top w:w="50" w:type="dxa"/>
              <w:left w:w="100" w:type="dxa"/>
            </w:tcMar>
            <w:vAlign w:val="center"/>
          </w:tcPr>
          <w:p w14:paraId="3AD9DA5B" w14:textId="77777777" w:rsidR="00A92591" w:rsidRDefault="005E7F5F">
            <w:pPr>
              <w:spacing w:after="0"/>
              <w:ind w:left="135"/>
              <w:jc w:val="center"/>
            </w:pPr>
            <w:r>
              <w:rPr>
                <w:rFonts w:ascii="Times New Roman" w:hAnsi="Times New Roman"/>
                <w:color w:val="000000"/>
                <w:sz w:val="24"/>
              </w:rPr>
              <w:t>3.1.1</w:t>
            </w:r>
          </w:p>
        </w:tc>
        <w:tc>
          <w:tcPr>
            <w:tcW w:w="6255" w:type="dxa"/>
            <w:tcMar>
              <w:top w:w="50" w:type="dxa"/>
              <w:left w:w="100" w:type="dxa"/>
            </w:tcMar>
            <w:vAlign w:val="center"/>
          </w:tcPr>
          <w:p w14:paraId="529AA408" w14:textId="77777777" w:rsidR="00A92591" w:rsidRPr="005E7F5F" w:rsidRDefault="005E7F5F">
            <w:pPr>
              <w:spacing w:after="0"/>
              <w:ind w:left="135"/>
              <w:jc w:val="both"/>
              <w:rPr>
                <w:lang w:val="ru-RU"/>
              </w:rPr>
            </w:pPr>
            <w:r w:rsidRPr="005E7F5F">
              <w:rPr>
                <w:rFonts w:ascii="Times New Roman" w:hAnsi="Times New Roman"/>
                <w:color w:val="000000"/>
                <w:sz w:val="24"/>
                <w:lang w:val="ru-RU"/>
              </w:rPr>
              <w:t>Основные положения молекулярно-кинетической теории. Броуновское движение. Диффузия. Характер движения и взаимодействия частиц вещества</w:t>
            </w:r>
          </w:p>
        </w:tc>
      </w:tr>
      <w:tr w:rsidR="00A92591" w:rsidRPr="00F53B53" w14:paraId="3368E280" w14:textId="77777777">
        <w:trPr>
          <w:trHeight w:val="144"/>
        </w:trPr>
        <w:tc>
          <w:tcPr>
            <w:tcW w:w="0" w:type="auto"/>
            <w:vMerge/>
            <w:tcBorders>
              <w:top w:val="nil"/>
            </w:tcBorders>
            <w:tcMar>
              <w:top w:w="50" w:type="dxa"/>
              <w:left w:w="100" w:type="dxa"/>
            </w:tcMar>
          </w:tcPr>
          <w:p w14:paraId="6A1FB350" w14:textId="77777777" w:rsidR="00A92591" w:rsidRPr="005E7F5F" w:rsidRDefault="00A92591">
            <w:pPr>
              <w:rPr>
                <w:lang w:val="ru-RU"/>
              </w:rPr>
            </w:pPr>
          </w:p>
        </w:tc>
        <w:tc>
          <w:tcPr>
            <w:tcW w:w="3290" w:type="dxa"/>
            <w:tcMar>
              <w:top w:w="50" w:type="dxa"/>
              <w:left w:w="100" w:type="dxa"/>
            </w:tcMar>
            <w:vAlign w:val="center"/>
          </w:tcPr>
          <w:p w14:paraId="5D2EE8B1" w14:textId="77777777" w:rsidR="00A92591" w:rsidRDefault="005E7F5F">
            <w:pPr>
              <w:spacing w:after="0"/>
              <w:ind w:left="135"/>
              <w:jc w:val="center"/>
            </w:pPr>
            <w:r>
              <w:rPr>
                <w:rFonts w:ascii="Times New Roman" w:hAnsi="Times New Roman"/>
                <w:color w:val="000000"/>
                <w:sz w:val="24"/>
              </w:rPr>
              <w:t>3.1.2</w:t>
            </w:r>
          </w:p>
        </w:tc>
        <w:tc>
          <w:tcPr>
            <w:tcW w:w="6255" w:type="dxa"/>
            <w:tcMar>
              <w:top w:w="50" w:type="dxa"/>
              <w:left w:w="100" w:type="dxa"/>
            </w:tcMar>
            <w:vAlign w:val="center"/>
          </w:tcPr>
          <w:p w14:paraId="6BA1A5F7" w14:textId="77777777" w:rsidR="00A92591" w:rsidRPr="005E7F5F" w:rsidRDefault="005E7F5F">
            <w:pPr>
              <w:spacing w:after="0"/>
              <w:ind w:left="135"/>
              <w:jc w:val="both"/>
              <w:rPr>
                <w:lang w:val="ru-RU"/>
              </w:rPr>
            </w:pPr>
            <w:r w:rsidRPr="005E7F5F">
              <w:rPr>
                <w:rFonts w:ascii="Times New Roman" w:hAnsi="Times New Roman"/>
                <w:color w:val="000000"/>
                <w:sz w:val="24"/>
                <w:lang w:val="ru-RU"/>
              </w:rPr>
              <w:t>Модели строения газов, жидкостей и твёрдых тел и объяснение свойств вещества на основе этих моделей</w:t>
            </w:r>
          </w:p>
        </w:tc>
      </w:tr>
      <w:tr w:rsidR="00A92591" w:rsidRPr="00F53B53" w14:paraId="75ADCA3F" w14:textId="77777777">
        <w:trPr>
          <w:trHeight w:val="144"/>
        </w:trPr>
        <w:tc>
          <w:tcPr>
            <w:tcW w:w="0" w:type="auto"/>
            <w:vMerge/>
            <w:tcBorders>
              <w:top w:val="nil"/>
            </w:tcBorders>
            <w:tcMar>
              <w:top w:w="50" w:type="dxa"/>
              <w:left w:w="100" w:type="dxa"/>
            </w:tcMar>
          </w:tcPr>
          <w:p w14:paraId="59C62662" w14:textId="77777777" w:rsidR="00A92591" w:rsidRPr="005E7F5F" w:rsidRDefault="00A92591">
            <w:pPr>
              <w:rPr>
                <w:lang w:val="ru-RU"/>
              </w:rPr>
            </w:pPr>
          </w:p>
        </w:tc>
        <w:tc>
          <w:tcPr>
            <w:tcW w:w="3290" w:type="dxa"/>
            <w:tcMar>
              <w:top w:w="50" w:type="dxa"/>
              <w:left w:w="100" w:type="dxa"/>
            </w:tcMar>
            <w:vAlign w:val="center"/>
          </w:tcPr>
          <w:p w14:paraId="21BB6E4C" w14:textId="77777777" w:rsidR="00A92591" w:rsidRDefault="005E7F5F">
            <w:pPr>
              <w:spacing w:after="0"/>
              <w:ind w:left="135"/>
              <w:jc w:val="center"/>
            </w:pPr>
            <w:r>
              <w:rPr>
                <w:rFonts w:ascii="Times New Roman" w:hAnsi="Times New Roman"/>
                <w:color w:val="000000"/>
                <w:sz w:val="24"/>
              </w:rPr>
              <w:t>3.1.3</w:t>
            </w:r>
          </w:p>
        </w:tc>
        <w:tc>
          <w:tcPr>
            <w:tcW w:w="6255" w:type="dxa"/>
            <w:tcMar>
              <w:top w:w="50" w:type="dxa"/>
              <w:left w:w="100" w:type="dxa"/>
            </w:tcMar>
            <w:vAlign w:val="center"/>
          </w:tcPr>
          <w:p w14:paraId="2E831448" w14:textId="77777777" w:rsidR="00A92591" w:rsidRPr="005E7F5F" w:rsidRDefault="005E7F5F">
            <w:pPr>
              <w:spacing w:after="0"/>
              <w:ind w:left="135"/>
              <w:jc w:val="both"/>
              <w:rPr>
                <w:lang w:val="ru-RU"/>
              </w:rPr>
            </w:pPr>
            <w:r w:rsidRPr="005E7F5F">
              <w:rPr>
                <w:rFonts w:ascii="Times New Roman" w:hAnsi="Times New Roman"/>
                <w:color w:val="000000"/>
                <w:sz w:val="24"/>
                <w:lang w:val="ru-RU"/>
              </w:rPr>
              <w:t>Масса молекул. Количество вещества. Постоянная Авогадро</w:t>
            </w:r>
          </w:p>
        </w:tc>
      </w:tr>
      <w:tr w:rsidR="00A92591" w14:paraId="39DEBB48" w14:textId="77777777">
        <w:trPr>
          <w:trHeight w:val="144"/>
        </w:trPr>
        <w:tc>
          <w:tcPr>
            <w:tcW w:w="0" w:type="auto"/>
            <w:vMerge/>
            <w:tcBorders>
              <w:top w:val="nil"/>
            </w:tcBorders>
            <w:tcMar>
              <w:top w:w="50" w:type="dxa"/>
              <w:left w:w="100" w:type="dxa"/>
            </w:tcMar>
          </w:tcPr>
          <w:p w14:paraId="2734C6A7" w14:textId="77777777" w:rsidR="00A92591" w:rsidRPr="005E7F5F" w:rsidRDefault="00A92591">
            <w:pPr>
              <w:rPr>
                <w:lang w:val="ru-RU"/>
              </w:rPr>
            </w:pPr>
          </w:p>
        </w:tc>
        <w:tc>
          <w:tcPr>
            <w:tcW w:w="3290" w:type="dxa"/>
            <w:tcMar>
              <w:top w:w="50" w:type="dxa"/>
              <w:left w:w="100" w:type="dxa"/>
            </w:tcMar>
            <w:vAlign w:val="center"/>
          </w:tcPr>
          <w:p w14:paraId="2EB5C092" w14:textId="77777777" w:rsidR="00A92591" w:rsidRDefault="005E7F5F">
            <w:pPr>
              <w:spacing w:after="0"/>
              <w:ind w:left="135"/>
              <w:jc w:val="center"/>
            </w:pPr>
            <w:r>
              <w:rPr>
                <w:rFonts w:ascii="Times New Roman" w:hAnsi="Times New Roman"/>
                <w:color w:val="000000"/>
                <w:sz w:val="24"/>
              </w:rPr>
              <w:t>3.1.4</w:t>
            </w:r>
          </w:p>
        </w:tc>
        <w:tc>
          <w:tcPr>
            <w:tcW w:w="6255" w:type="dxa"/>
            <w:tcMar>
              <w:top w:w="50" w:type="dxa"/>
              <w:left w:w="100" w:type="dxa"/>
            </w:tcMar>
            <w:vAlign w:val="center"/>
          </w:tcPr>
          <w:p w14:paraId="0DA97AF5" w14:textId="77777777" w:rsidR="00A92591" w:rsidRDefault="005E7F5F">
            <w:pPr>
              <w:spacing w:after="0"/>
              <w:ind w:left="135"/>
              <w:jc w:val="both"/>
            </w:pPr>
            <w:r w:rsidRPr="005E7F5F">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Шкала температур Цельсия</w:t>
            </w:r>
          </w:p>
        </w:tc>
      </w:tr>
      <w:tr w:rsidR="00A92591" w:rsidRPr="00F53B53" w14:paraId="67D43636" w14:textId="77777777">
        <w:trPr>
          <w:trHeight w:val="144"/>
        </w:trPr>
        <w:tc>
          <w:tcPr>
            <w:tcW w:w="0" w:type="auto"/>
            <w:vMerge/>
            <w:tcBorders>
              <w:top w:val="nil"/>
            </w:tcBorders>
            <w:tcMar>
              <w:top w:w="50" w:type="dxa"/>
              <w:left w:w="100" w:type="dxa"/>
            </w:tcMar>
          </w:tcPr>
          <w:p w14:paraId="30C38E6D" w14:textId="77777777" w:rsidR="00A92591" w:rsidRDefault="00A92591"/>
        </w:tc>
        <w:tc>
          <w:tcPr>
            <w:tcW w:w="3290" w:type="dxa"/>
            <w:tcMar>
              <w:top w:w="50" w:type="dxa"/>
              <w:left w:w="100" w:type="dxa"/>
            </w:tcMar>
            <w:vAlign w:val="center"/>
          </w:tcPr>
          <w:p w14:paraId="593BBA32" w14:textId="77777777" w:rsidR="00A92591" w:rsidRDefault="005E7F5F">
            <w:pPr>
              <w:spacing w:after="0"/>
              <w:ind w:left="135"/>
              <w:jc w:val="center"/>
            </w:pPr>
            <w:r>
              <w:rPr>
                <w:rFonts w:ascii="Times New Roman" w:hAnsi="Times New Roman"/>
                <w:color w:val="000000"/>
                <w:sz w:val="24"/>
              </w:rPr>
              <w:t>3.1.5</w:t>
            </w:r>
          </w:p>
        </w:tc>
        <w:tc>
          <w:tcPr>
            <w:tcW w:w="6255" w:type="dxa"/>
            <w:tcMar>
              <w:top w:w="50" w:type="dxa"/>
              <w:left w:w="100" w:type="dxa"/>
            </w:tcMar>
            <w:vAlign w:val="center"/>
          </w:tcPr>
          <w:p w14:paraId="6362FEC2" w14:textId="77777777" w:rsidR="00A92591" w:rsidRPr="005E7F5F" w:rsidRDefault="005E7F5F">
            <w:pPr>
              <w:spacing w:after="0"/>
              <w:ind w:left="135"/>
              <w:jc w:val="both"/>
              <w:rPr>
                <w:lang w:val="ru-RU"/>
              </w:rPr>
            </w:pPr>
            <w:r w:rsidRPr="005E7F5F">
              <w:rPr>
                <w:rFonts w:ascii="Times New Roman" w:hAnsi="Times New Roman"/>
                <w:color w:val="000000"/>
                <w:sz w:val="24"/>
                <w:lang w:val="ru-RU"/>
              </w:rPr>
              <w:t>Модель идеального газа. Основное уравнение молекулярно-кинетической теории идеального газа</w:t>
            </w:r>
          </w:p>
        </w:tc>
      </w:tr>
      <w:tr w:rsidR="00A92591" w14:paraId="281BB904" w14:textId="77777777">
        <w:trPr>
          <w:trHeight w:val="144"/>
        </w:trPr>
        <w:tc>
          <w:tcPr>
            <w:tcW w:w="0" w:type="auto"/>
            <w:vMerge/>
            <w:tcBorders>
              <w:top w:val="nil"/>
            </w:tcBorders>
            <w:tcMar>
              <w:top w:w="50" w:type="dxa"/>
              <w:left w:w="100" w:type="dxa"/>
            </w:tcMar>
          </w:tcPr>
          <w:p w14:paraId="5330985F" w14:textId="77777777" w:rsidR="00A92591" w:rsidRPr="005E7F5F" w:rsidRDefault="00A92591">
            <w:pPr>
              <w:rPr>
                <w:lang w:val="ru-RU"/>
              </w:rPr>
            </w:pPr>
          </w:p>
        </w:tc>
        <w:tc>
          <w:tcPr>
            <w:tcW w:w="3290" w:type="dxa"/>
            <w:tcMar>
              <w:top w:w="50" w:type="dxa"/>
              <w:left w:w="100" w:type="dxa"/>
            </w:tcMar>
            <w:vAlign w:val="center"/>
          </w:tcPr>
          <w:p w14:paraId="0A525DCA" w14:textId="77777777" w:rsidR="00A92591" w:rsidRDefault="005E7F5F">
            <w:pPr>
              <w:spacing w:after="0"/>
              <w:ind w:left="135"/>
              <w:jc w:val="center"/>
            </w:pPr>
            <w:r>
              <w:rPr>
                <w:rFonts w:ascii="Times New Roman" w:hAnsi="Times New Roman"/>
                <w:color w:val="000000"/>
                <w:sz w:val="24"/>
              </w:rPr>
              <w:t>3.1.6</w:t>
            </w:r>
          </w:p>
        </w:tc>
        <w:tc>
          <w:tcPr>
            <w:tcW w:w="6255" w:type="dxa"/>
            <w:tcMar>
              <w:top w:w="50" w:type="dxa"/>
              <w:left w:w="100" w:type="dxa"/>
            </w:tcMar>
            <w:vAlign w:val="center"/>
          </w:tcPr>
          <w:p w14:paraId="14E4C9BB" w14:textId="77777777" w:rsidR="00A92591" w:rsidRDefault="005E7F5F">
            <w:pPr>
              <w:spacing w:after="0"/>
              <w:ind w:left="135"/>
              <w:jc w:val="both"/>
            </w:pPr>
            <w:r w:rsidRPr="005E7F5F">
              <w:rPr>
                <w:rFonts w:ascii="Times New Roman" w:hAnsi="Times New Roman"/>
                <w:color w:val="000000"/>
                <w:sz w:val="24"/>
                <w:lang w:val="ru-RU"/>
              </w:rPr>
              <w:t xml:space="preserve">Абсолютная температура как мера средней кинетической энергии теплового движения частиц газа. </w:t>
            </w:r>
            <w:r>
              <w:rPr>
                <w:rFonts w:ascii="Times New Roman" w:hAnsi="Times New Roman"/>
                <w:color w:val="000000"/>
                <w:sz w:val="24"/>
              </w:rPr>
              <w:t>Шкала температур Кельвина</w:t>
            </w:r>
          </w:p>
        </w:tc>
      </w:tr>
      <w:tr w:rsidR="00A92591" w:rsidRPr="00F53B53" w14:paraId="04FA6EDB" w14:textId="77777777">
        <w:trPr>
          <w:trHeight w:val="144"/>
        </w:trPr>
        <w:tc>
          <w:tcPr>
            <w:tcW w:w="0" w:type="auto"/>
            <w:vMerge/>
            <w:tcBorders>
              <w:top w:val="nil"/>
            </w:tcBorders>
            <w:tcMar>
              <w:top w:w="50" w:type="dxa"/>
              <w:left w:w="100" w:type="dxa"/>
            </w:tcMar>
          </w:tcPr>
          <w:p w14:paraId="4A959D21" w14:textId="77777777" w:rsidR="00A92591" w:rsidRDefault="00A92591"/>
        </w:tc>
        <w:tc>
          <w:tcPr>
            <w:tcW w:w="3290" w:type="dxa"/>
            <w:tcMar>
              <w:top w:w="50" w:type="dxa"/>
              <w:left w:w="100" w:type="dxa"/>
            </w:tcMar>
            <w:vAlign w:val="center"/>
          </w:tcPr>
          <w:p w14:paraId="68B9CA2F" w14:textId="77777777" w:rsidR="00A92591" w:rsidRDefault="005E7F5F">
            <w:pPr>
              <w:spacing w:after="0"/>
              <w:ind w:left="135"/>
              <w:jc w:val="center"/>
            </w:pPr>
            <w:r>
              <w:rPr>
                <w:rFonts w:ascii="Times New Roman" w:hAnsi="Times New Roman"/>
                <w:color w:val="000000"/>
                <w:sz w:val="24"/>
              </w:rPr>
              <w:t>3.1.7</w:t>
            </w:r>
          </w:p>
        </w:tc>
        <w:tc>
          <w:tcPr>
            <w:tcW w:w="6255" w:type="dxa"/>
            <w:tcMar>
              <w:top w:w="50" w:type="dxa"/>
              <w:left w:w="100" w:type="dxa"/>
            </w:tcMar>
            <w:vAlign w:val="center"/>
          </w:tcPr>
          <w:p w14:paraId="3A8E6D0D" w14:textId="77777777" w:rsidR="00A92591" w:rsidRPr="005E7F5F" w:rsidRDefault="005E7F5F">
            <w:pPr>
              <w:spacing w:after="0"/>
              <w:ind w:left="135"/>
              <w:jc w:val="both"/>
              <w:rPr>
                <w:lang w:val="ru-RU"/>
              </w:rPr>
            </w:pPr>
            <w:r w:rsidRPr="005E7F5F">
              <w:rPr>
                <w:rFonts w:ascii="Times New Roman" w:hAnsi="Times New Roman"/>
                <w:color w:val="000000"/>
                <w:sz w:val="24"/>
                <w:lang w:val="ru-RU"/>
              </w:rPr>
              <w:t>Уравнение Клапейрона – Менделеева. Закон Дальтона</w:t>
            </w:r>
          </w:p>
        </w:tc>
      </w:tr>
      <w:tr w:rsidR="00A92591" w:rsidRPr="00F53B53" w14:paraId="1F867B05" w14:textId="77777777">
        <w:trPr>
          <w:trHeight w:val="144"/>
        </w:trPr>
        <w:tc>
          <w:tcPr>
            <w:tcW w:w="0" w:type="auto"/>
            <w:vMerge/>
            <w:tcBorders>
              <w:top w:val="nil"/>
            </w:tcBorders>
            <w:tcMar>
              <w:top w:w="50" w:type="dxa"/>
              <w:left w:w="100" w:type="dxa"/>
            </w:tcMar>
          </w:tcPr>
          <w:p w14:paraId="167B86F3" w14:textId="77777777" w:rsidR="00A92591" w:rsidRPr="005E7F5F" w:rsidRDefault="00A92591">
            <w:pPr>
              <w:rPr>
                <w:lang w:val="ru-RU"/>
              </w:rPr>
            </w:pPr>
          </w:p>
        </w:tc>
        <w:tc>
          <w:tcPr>
            <w:tcW w:w="3290" w:type="dxa"/>
            <w:tcMar>
              <w:top w:w="50" w:type="dxa"/>
              <w:left w:w="100" w:type="dxa"/>
            </w:tcMar>
            <w:vAlign w:val="center"/>
          </w:tcPr>
          <w:p w14:paraId="1BF4E562" w14:textId="77777777" w:rsidR="00A92591" w:rsidRDefault="005E7F5F">
            <w:pPr>
              <w:spacing w:after="0"/>
              <w:ind w:left="135"/>
              <w:jc w:val="center"/>
            </w:pPr>
            <w:r>
              <w:rPr>
                <w:rFonts w:ascii="Times New Roman" w:hAnsi="Times New Roman"/>
                <w:color w:val="000000"/>
                <w:sz w:val="24"/>
              </w:rPr>
              <w:t>3.1.8</w:t>
            </w:r>
          </w:p>
        </w:tc>
        <w:tc>
          <w:tcPr>
            <w:tcW w:w="6255" w:type="dxa"/>
            <w:tcMar>
              <w:top w:w="50" w:type="dxa"/>
              <w:left w:w="100" w:type="dxa"/>
            </w:tcMar>
            <w:vAlign w:val="center"/>
          </w:tcPr>
          <w:p w14:paraId="1D10908F" w14:textId="77777777" w:rsidR="00A92591" w:rsidRPr="005E7F5F" w:rsidRDefault="005E7F5F">
            <w:pPr>
              <w:spacing w:after="0"/>
              <w:ind w:left="135"/>
              <w:jc w:val="both"/>
              <w:rPr>
                <w:lang w:val="ru-RU"/>
              </w:rPr>
            </w:pPr>
            <w:r w:rsidRPr="005E7F5F">
              <w:rPr>
                <w:rFonts w:ascii="Times New Roman" w:hAnsi="Times New Roman"/>
                <w:color w:val="000000"/>
                <w:sz w:val="24"/>
                <w:lang w:val="ru-RU"/>
              </w:rPr>
              <w:t xml:space="preserve">Газовые законы. Изопроцессы в идеальном газе с постоянным количеством вещества: изотерма, </w:t>
            </w:r>
            <w:r w:rsidRPr="005E7F5F">
              <w:rPr>
                <w:rFonts w:ascii="Times New Roman" w:hAnsi="Times New Roman"/>
                <w:color w:val="000000"/>
                <w:sz w:val="24"/>
                <w:lang w:val="ru-RU"/>
              </w:rPr>
              <w:lastRenderedPageBreak/>
              <w:t>изохора, изобара</w:t>
            </w:r>
          </w:p>
        </w:tc>
      </w:tr>
      <w:tr w:rsidR="00A92591" w14:paraId="614572EA" w14:textId="77777777">
        <w:trPr>
          <w:trHeight w:val="144"/>
        </w:trPr>
        <w:tc>
          <w:tcPr>
            <w:tcW w:w="0" w:type="auto"/>
            <w:vMerge/>
            <w:tcBorders>
              <w:top w:val="nil"/>
            </w:tcBorders>
            <w:tcMar>
              <w:top w:w="50" w:type="dxa"/>
              <w:left w:w="100" w:type="dxa"/>
            </w:tcMar>
          </w:tcPr>
          <w:p w14:paraId="052A23B8" w14:textId="77777777" w:rsidR="00A92591" w:rsidRPr="005E7F5F" w:rsidRDefault="00A92591">
            <w:pPr>
              <w:rPr>
                <w:lang w:val="ru-RU"/>
              </w:rPr>
            </w:pPr>
          </w:p>
        </w:tc>
        <w:tc>
          <w:tcPr>
            <w:tcW w:w="3290" w:type="dxa"/>
            <w:tcMar>
              <w:top w:w="50" w:type="dxa"/>
              <w:left w:w="100" w:type="dxa"/>
            </w:tcMar>
            <w:vAlign w:val="center"/>
          </w:tcPr>
          <w:p w14:paraId="3CA90676" w14:textId="77777777" w:rsidR="00A92591" w:rsidRDefault="005E7F5F">
            <w:pPr>
              <w:spacing w:after="0"/>
              <w:ind w:left="135"/>
              <w:jc w:val="center"/>
            </w:pPr>
            <w:r>
              <w:rPr>
                <w:rFonts w:ascii="Times New Roman" w:hAnsi="Times New Roman"/>
                <w:color w:val="000000"/>
                <w:sz w:val="24"/>
              </w:rPr>
              <w:t>3.1.9</w:t>
            </w:r>
          </w:p>
        </w:tc>
        <w:tc>
          <w:tcPr>
            <w:tcW w:w="6255" w:type="dxa"/>
            <w:tcMar>
              <w:top w:w="50" w:type="dxa"/>
              <w:left w:w="100" w:type="dxa"/>
            </w:tcMar>
            <w:vAlign w:val="center"/>
          </w:tcPr>
          <w:p w14:paraId="3B69B4AF" w14:textId="77777777" w:rsidR="00A92591" w:rsidRDefault="005E7F5F">
            <w:pPr>
              <w:spacing w:after="0"/>
              <w:ind w:left="135"/>
              <w:jc w:val="both"/>
            </w:pPr>
            <w:r>
              <w:rPr>
                <w:rFonts w:ascii="Times New Roman" w:hAnsi="Times New Roman"/>
                <w:color w:val="000000"/>
                <w:sz w:val="24"/>
              </w:rPr>
              <w:t>Технические устройства: термометр, барометр</w:t>
            </w:r>
          </w:p>
        </w:tc>
      </w:tr>
      <w:tr w:rsidR="00A92591" w14:paraId="01A3F81A" w14:textId="77777777">
        <w:trPr>
          <w:trHeight w:val="144"/>
        </w:trPr>
        <w:tc>
          <w:tcPr>
            <w:tcW w:w="0" w:type="auto"/>
            <w:vMerge/>
            <w:tcBorders>
              <w:top w:val="nil"/>
            </w:tcBorders>
            <w:tcMar>
              <w:top w:w="50" w:type="dxa"/>
              <w:left w:w="100" w:type="dxa"/>
            </w:tcMar>
          </w:tcPr>
          <w:p w14:paraId="405676F1" w14:textId="77777777" w:rsidR="00A92591" w:rsidRDefault="00A92591"/>
        </w:tc>
        <w:tc>
          <w:tcPr>
            <w:tcW w:w="3290" w:type="dxa"/>
            <w:tcMar>
              <w:top w:w="50" w:type="dxa"/>
              <w:left w:w="100" w:type="dxa"/>
            </w:tcMar>
            <w:vAlign w:val="center"/>
          </w:tcPr>
          <w:p w14:paraId="501DBFA9" w14:textId="77777777" w:rsidR="00A92591" w:rsidRDefault="005E7F5F">
            <w:pPr>
              <w:spacing w:after="0"/>
              <w:ind w:left="135"/>
              <w:jc w:val="center"/>
            </w:pPr>
            <w:r>
              <w:rPr>
                <w:rFonts w:ascii="Times New Roman" w:hAnsi="Times New Roman"/>
                <w:color w:val="000000"/>
                <w:sz w:val="24"/>
              </w:rPr>
              <w:t>3.1.10</w:t>
            </w:r>
          </w:p>
        </w:tc>
        <w:tc>
          <w:tcPr>
            <w:tcW w:w="6255" w:type="dxa"/>
            <w:tcMar>
              <w:top w:w="50" w:type="dxa"/>
              <w:left w:w="100" w:type="dxa"/>
            </w:tcMar>
            <w:vAlign w:val="center"/>
          </w:tcPr>
          <w:p w14:paraId="204E9482" w14:textId="77777777" w:rsidR="00A92591" w:rsidRDefault="005E7F5F">
            <w:pPr>
              <w:spacing w:after="0"/>
              <w:ind w:left="135"/>
              <w:jc w:val="both"/>
            </w:pPr>
            <w:r w:rsidRPr="005E7F5F">
              <w:rPr>
                <w:rFonts w:ascii="Times New Roman" w:hAnsi="Times New Roman"/>
                <w:color w:val="000000"/>
                <w:sz w:val="24"/>
                <w:lang w:val="ru-RU"/>
              </w:rPr>
              <w:t xml:space="preserve">Практические работы. Измерение массы воздуха в классной комнате. </w:t>
            </w:r>
            <w:r>
              <w:rPr>
                <w:rFonts w:ascii="Times New Roman" w:hAnsi="Times New Roman"/>
                <w:color w:val="000000"/>
                <w:sz w:val="24"/>
              </w:rPr>
              <w:t>Исследование зависимости между параметрами состояния разреженного газа</w:t>
            </w:r>
          </w:p>
        </w:tc>
      </w:tr>
      <w:tr w:rsidR="00A92591" w14:paraId="5BD03337" w14:textId="77777777">
        <w:trPr>
          <w:trHeight w:val="144"/>
        </w:trPr>
        <w:tc>
          <w:tcPr>
            <w:tcW w:w="910" w:type="dxa"/>
            <w:vMerge w:val="restart"/>
            <w:tcMar>
              <w:top w:w="50" w:type="dxa"/>
              <w:left w:w="100" w:type="dxa"/>
            </w:tcMar>
            <w:vAlign w:val="center"/>
          </w:tcPr>
          <w:p w14:paraId="0A71ABC1" w14:textId="77777777" w:rsidR="00A92591" w:rsidRDefault="005E7F5F">
            <w:pPr>
              <w:spacing w:after="0"/>
              <w:ind w:left="135"/>
              <w:jc w:val="center"/>
            </w:pPr>
            <w:r>
              <w:rPr>
                <w:rFonts w:ascii="Times New Roman" w:hAnsi="Times New Roman"/>
                <w:color w:val="000000"/>
                <w:sz w:val="24"/>
              </w:rPr>
              <w:t>3.2</w:t>
            </w:r>
          </w:p>
        </w:tc>
        <w:tc>
          <w:tcPr>
            <w:tcW w:w="0" w:type="auto"/>
            <w:gridSpan w:val="2"/>
            <w:tcMar>
              <w:top w:w="50" w:type="dxa"/>
              <w:left w:w="100" w:type="dxa"/>
            </w:tcMar>
            <w:vAlign w:val="center"/>
          </w:tcPr>
          <w:p w14:paraId="45D6C855" w14:textId="77777777" w:rsidR="00A92591" w:rsidRDefault="005E7F5F">
            <w:pPr>
              <w:spacing w:after="0"/>
              <w:ind w:left="135"/>
              <w:jc w:val="center"/>
            </w:pPr>
            <w:r>
              <w:rPr>
                <w:rFonts w:ascii="Times New Roman" w:hAnsi="Times New Roman"/>
                <w:color w:val="000000"/>
                <w:sz w:val="24"/>
              </w:rPr>
              <w:t>ОСНОВЫ ТЕРМОДИНАМИКИ</w:t>
            </w:r>
          </w:p>
        </w:tc>
      </w:tr>
      <w:tr w:rsidR="00A92591" w:rsidRPr="00F53B53" w14:paraId="167C3FAD" w14:textId="77777777">
        <w:trPr>
          <w:trHeight w:val="144"/>
        </w:trPr>
        <w:tc>
          <w:tcPr>
            <w:tcW w:w="0" w:type="auto"/>
            <w:vMerge/>
            <w:tcBorders>
              <w:top w:val="nil"/>
            </w:tcBorders>
            <w:tcMar>
              <w:top w:w="50" w:type="dxa"/>
              <w:left w:w="100" w:type="dxa"/>
            </w:tcMar>
          </w:tcPr>
          <w:p w14:paraId="5D49AE54" w14:textId="77777777" w:rsidR="00A92591" w:rsidRDefault="00A92591"/>
        </w:tc>
        <w:tc>
          <w:tcPr>
            <w:tcW w:w="3290" w:type="dxa"/>
            <w:tcMar>
              <w:top w:w="50" w:type="dxa"/>
              <w:left w:w="100" w:type="dxa"/>
            </w:tcMar>
            <w:vAlign w:val="center"/>
          </w:tcPr>
          <w:p w14:paraId="6EB1B530" w14:textId="77777777" w:rsidR="00A92591" w:rsidRDefault="005E7F5F">
            <w:pPr>
              <w:spacing w:after="0"/>
              <w:ind w:left="135"/>
              <w:jc w:val="center"/>
            </w:pPr>
            <w:r>
              <w:rPr>
                <w:rFonts w:ascii="Times New Roman" w:hAnsi="Times New Roman"/>
                <w:color w:val="000000"/>
                <w:sz w:val="24"/>
              </w:rPr>
              <w:t>3.2.1</w:t>
            </w:r>
          </w:p>
        </w:tc>
        <w:tc>
          <w:tcPr>
            <w:tcW w:w="6255" w:type="dxa"/>
            <w:tcMar>
              <w:top w:w="50" w:type="dxa"/>
              <w:left w:w="100" w:type="dxa"/>
            </w:tcMar>
            <w:vAlign w:val="center"/>
          </w:tcPr>
          <w:p w14:paraId="3280E920" w14:textId="77777777" w:rsidR="00A92591" w:rsidRPr="005E7F5F" w:rsidRDefault="005E7F5F">
            <w:pPr>
              <w:spacing w:after="0"/>
              <w:ind w:left="135"/>
              <w:jc w:val="both"/>
              <w:rPr>
                <w:lang w:val="ru-RU"/>
              </w:rPr>
            </w:pPr>
            <w:r w:rsidRPr="005E7F5F">
              <w:rPr>
                <w:rFonts w:ascii="Times New Roman" w:hAnsi="Times New Roman"/>
                <w:color w:val="000000"/>
                <w:sz w:val="24"/>
                <w:lang w:val="ru-RU"/>
              </w:rPr>
              <w:t>Термодинамическая система. Внутренняя энергия термодинамической системы и способы её изменения</w:t>
            </w:r>
          </w:p>
        </w:tc>
      </w:tr>
      <w:tr w:rsidR="00A92591" w:rsidRPr="00F53B53" w14:paraId="75A9D5B6" w14:textId="77777777">
        <w:trPr>
          <w:trHeight w:val="144"/>
        </w:trPr>
        <w:tc>
          <w:tcPr>
            <w:tcW w:w="0" w:type="auto"/>
            <w:vMerge/>
            <w:tcBorders>
              <w:top w:val="nil"/>
            </w:tcBorders>
            <w:tcMar>
              <w:top w:w="50" w:type="dxa"/>
              <w:left w:w="100" w:type="dxa"/>
            </w:tcMar>
          </w:tcPr>
          <w:p w14:paraId="37A39B87" w14:textId="77777777" w:rsidR="00A92591" w:rsidRPr="005E7F5F" w:rsidRDefault="00A92591">
            <w:pPr>
              <w:rPr>
                <w:lang w:val="ru-RU"/>
              </w:rPr>
            </w:pPr>
          </w:p>
        </w:tc>
        <w:tc>
          <w:tcPr>
            <w:tcW w:w="3290" w:type="dxa"/>
            <w:tcMar>
              <w:top w:w="50" w:type="dxa"/>
              <w:left w:w="100" w:type="dxa"/>
            </w:tcMar>
            <w:vAlign w:val="center"/>
          </w:tcPr>
          <w:p w14:paraId="1A924F0E" w14:textId="77777777" w:rsidR="00A92591" w:rsidRDefault="005E7F5F">
            <w:pPr>
              <w:spacing w:after="0"/>
              <w:ind w:left="135"/>
              <w:jc w:val="center"/>
            </w:pPr>
            <w:r>
              <w:rPr>
                <w:rFonts w:ascii="Times New Roman" w:hAnsi="Times New Roman"/>
                <w:color w:val="000000"/>
                <w:sz w:val="24"/>
              </w:rPr>
              <w:t>3.2.2</w:t>
            </w:r>
          </w:p>
        </w:tc>
        <w:tc>
          <w:tcPr>
            <w:tcW w:w="6255" w:type="dxa"/>
            <w:tcMar>
              <w:top w:w="50" w:type="dxa"/>
              <w:left w:w="100" w:type="dxa"/>
            </w:tcMar>
            <w:vAlign w:val="center"/>
          </w:tcPr>
          <w:p w14:paraId="79EF8AB9" w14:textId="77777777" w:rsidR="00A92591" w:rsidRPr="005E7F5F" w:rsidRDefault="005E7F5F">
            <w:pPr>
              <w:spacing w:after="0"/>
              <w:ind w:left="135"/>
              <w:jc w:val="both"/>
              <w:rPr>
                <w:lang w:val="ru-RU"/>
              </w:rPr>
            </w:pPr>
            <w:r w:rsidRPr="005E7F5F">
              <w:rPr>
                <w:rFonts w:ascii="Times New Roman" w:hAnsi="Times New Roman"/>
                <w:color w:val="000000"/>
                <w:sz w:val="24"/>
                <w:lang w:val="ru-RU"/>
              </w:rPr>
              <w:t>Количество теплоты и работа. Внутренняя энергия одноатомного идеального газа</w:t>
            </w:r>
          </w:p>
        </w:tc>
      </w:tr>
      <w:tr w:rsidR="00A92591" w14:paraId="7ABA7878" w14:textId="77777777">
        <w:trPr>
          <w:trHeight w:val="144"/>
        </w:trPr>
        <w:tc>
          <w:tcPr>
            <w:tcW w:w="0" w:type="auto"/>
            <w:vMerge/>
            <w:tcBorders>
              <w:top w:val="nil"/>
            </w:tcBorders>
            <w:tcMar>
              <w:top w:w="50" w:type="dxa"/>
              <w:left w:w="100" w:type="dxa"/>
            </w:tcMar>
          </w:tcPr>
          <w:p w14:paraId="0F78A6B9" w14:textId="77777777" w:rsidR="00A92591" w:rsidRPr="005E7F5F" w:rsidRDefault="00A92591">
            <w:pPr>
              <w:rPr>
                <w:lang w:val="ru-RU"/>
              </w:rPr>
            </w:pPr>
          </w:p>
        </w:tc>
        <w:tc>
          <w:tcPr>
            <w:tcW w:w="3290" w:type="dxa"/>
            <w:tcMar>
              <w:top w:w="50" w:type="dxa"/>
              <w:left w:w="100" w:type="dxa"/>
            </w:tcMar>
            <w:vAlign w:val="center"/>
          </w:tcPr>
          <w:p w14:paraId="22A0C793" w14:textId="77777777" w:rsidR="00A92591" w:rsidRDefault="005E7F5F">
            <w:pPr>
              <w:spacing w:after="0"/>
              <w:ind w:left="135"/>
              <w:jc w:val="center"/>
            </w:pPr>
            <w:r>
              <w:rPr>
                <w:rFonts w:ascii="Times New Roman" w:hAnsi="Times New Roman"/>
                <w:color w:val="000000"/>
                <w:sz w:val="24"/>
              </w:rPr>
              <w:t>3.2.3</w:t>
            </w:r>
          </w:p>
        </w:tc>
        <w:tc>
          <w:tcPr>
            <w:tcW w:w="6255" w:type="dxa"/>
            <w:tcMar>
              <w:top w:w="50" w:type="dxa"/>
              <w:left w:w="100" w:type="dxa"/>
            </w:tcMar>
            <w:vAlign w:val="center"/>
          </w:tcPr>
          <w:p w14:paraId="0D150701" w14:textId="77777777" w:rsidR="00A92591" w:rsidRDefault="005E7F5F">
            <w:pPr>
              <w:spacing w:after="0"/>
              <w:ind w:left="135"/>
              <w:jc w:val="both"/>
            </w:pPr>
            <w:r w:rsidRPr="005E7F5F">
              <w:rPr>
                <w:rFonts w:ascii="Times New Roman" w:hAnsi="Times New Roman"/>
                <w:color w:val="000000"/>
                <w:sz w:val="24"/>
                <w:lang w:val="ru-RU"/>
              </w:rPr>
              <w:t xml:space="preserve">Виды теплопередачи: теплопроводность, конвекция, излучение. Теплоёмкость тела. Удельная теплоёмкость вещества. </w:t>
            </w:r>
            <w:r>
              <w:rPr>
                <w:rFonts w:ascii="Times New Roman" w:hAnsi="Times New Roman"/>
                <w:color w:val="000000"/>
                <w:sz w:val="24"/>
              </w:rPr>
              <w:t>Расчёт количества теплоты при теплопередаче</w:t>
            </w:r>
          </w:p>
        </w:tc>
      </w:tr>
      <w:tr w:rsidR="00A92591" w14:paraId="480F8DE7" w14:textId="77777777">
        <w:trPr>
          <w:trHeight w:val="144"/>
        </w:trPr>
        <w:tc>
          <w:tcPr>
            <w:tcW w:w="0" w:type="auto"/>
            <w:vMerge/>
            <w:tcBorders>
              <w:top w:val="nil"/>
            </w:tcBorders>
            <w:tcMar>
              <w:top w:w="50" w:type="dxa"/>
              <w:left w:w="100" w:type="dxa"/>
            </w:tcMar>
          </w:tcPr>
          <w:p w14:paraId="5EAC7BE4" w14:textId="77777777" w:rsidR="00A92591" w:rsidRDefault="00A92591"/>
        </w:tc>
        <w:tc>
          <w:tcPr>
            <w:tcW w:w="3290" w:type="dxa"/>
            <w:tcMar>
              <w:top w:w="50" w:type="dxa"/>
              <w:left w:w="100" w:type="dxa"/>
            </w:tcMar>
            <w:vAlign w:val="center"/>
          </w:tcPr>
          <w:p w14:paraId="1A19D40A" w14:textId="77777777" w:rsidR="00A92591" w:rsidRDefault="005E7F5F">
            <w:pPr>
              <w:spacing w:after="0"/>
              <w:ind w:left="135"/>
              <w:jc w:val="center"/>
            </w:pPr>
            <w:r>
              <w:rPr>
                <w:rFonts w:ascii="Times New Roman" w:hAnsi="Times New Roman"/>
                <w:color w:val="000000"/>
                <w:sz w:val="24"/>
              </w:rPr>
              <w:t>3.2.4</w:t>
            </w:r>
          </w:p>
        </w:tc>
        <w:tc>
          <w:tcPr>
            <w:tcW w:w="6255" w:type="dxa"/>
            <w:tcMar>
              <w:top w:w="50" w:type="dxa"/>
              <w:left w:w="100" w:type="dxa"/>
            </w:tcMar>
            <w:vAlign w:val="center"/>
          </w:tcPr>
          <w:p w14:paraId="6BE840EC" w14:textId="77777777" w:rsidR="00A92591" w:rsidRDefault="005E7F5F">
            <w:pPr>
              <w:spacing w:after="0"/>
              <w:ind w:left="135"/>
              <w:jc w:val="both"/>
            </w:pPr>
            <w:r w:rsidRPr="005E7F5F">
              <w:rPr>
                <w:rFonts w:ascii="Times New Roman" w:hAnsi="Times New Roman"/>
                <w:color w:val="000000"/>
                <w:sz w:val="24"/>
                <w:lang w:val="ru-RU"/>
              </w:rPr>
              <w:t xml:space="preserve">Первый закон термодинамики. Применение первого закона термодинамики к изопроцессам. </w:t>
            </w:r>
            <w:r>
              <w:rPr>
                <w:rFonts w:ascii="Times New Roman" w:hAnsi="Times New Roman"/>
                <w:color w:val="000000"/>
                <w:sz w:val="24"/>
              </w:rPr>
              <w:t>Графическая интерпретация работы газа</w:t>
            </w:r>
          </w:p>
        </w:tc>
      </w:tr>
      <w:tr w:rsidR="00A92591" w:rsidRPr="00F53B53" w14:paraId="6C7816DF" w14:textId="77777777">
        <w:trPr>
          <w:trHeight w:val="144"/>
        </w:trPr>
        <w:tc>
          <w:tcPr>
            <w:tcW w:w="0" w:type="auto"/>
            <w:vMerge/>
            <w:tcBorders>
              <w:top w:val="nil"/>
            </w:tcBorders>
            <w:tcMar>
              <w:top w:w="50" w:type="dxa"/>
              <w:left w:w="100" w:type="dxa"/>
            </w:tcMar>
          </w:tcPr>
          <w:p w14:paraId="17C3AD9D" w14:textId="77777777" w:rsidR="00A92591" w:rsidRDefault="00A92591"/>
        </w:tc>
        <w:tc>
          <w:tcPr>
            <w:tcW w:w="3290" w:type="dxa"/>
            <w:tcMar>
              <w:top w:w="50" w:type="dxa"/>
              <w:left w:w="100" w:type="dxa"/>
            </w:tcMar>
            <w:vAlign w:val="center"/>
          </w:tcPr>
          <w:p w14:paraId="48E81994" w14:textId="77777777" w:rsidR="00A92591" w:rsidRDefault="005E7F5F">
            <w:pPr>
              <w:spacing w:after="0"/>
              <w:ind w:left="135"/>
              <w:jc w:val="center"/>
            </w:pPr>
            <w:r>
              <w:rPr>
                <w:rFonts w:ascii="Times New Roman" w:hAnsi="Times New Roman"/>
                <w:color w:val="000000"/>
                <w:sz w:val="24"/>
              </w:rPr>
              <w:t>3.2.5</w:t>
            </w:r>
          </w:p>
        </w:tc>
        <w:tc>
          <w:tcPr>
            <w:tcW w:w="6255" w:type="dxa"/>
            <w:tcMar>
              <w:top w:w="50" w:type="dxa"/>
              <w:left w:w="100" w:type="dxa"/>
            </w:tcMar>
            <w:vAlign w:val="center"/>
          </w:tcPr>
          <w:p w14:paraId="0B2A2FCA" w14:textId="77777777" w:rsidR="00A92591" w:rsidRPr="005E7F5F" w:rsidRDefault="005E7F5F">
            <w:pPr>
              <w:spacing w:after="0"/>
              <w:ind w:left="135"/>
              <w:jc w:val="both"/>
              <w:rPr>
                <w:lang w:val="ru-RU"/>
              </w:rPr>
            </w:pPr>
            <w:r w:rsidRPr="005E7F5F">
              <w:rPr>
                <w:rFonts w:ascii="Times New Roman" w:hAnsi="Times New Roman"/>
                <w:color w:val="000000"/>
                <w:sz w:val="24"/>
                <w:lang w:val="ru-RU"/>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r>
      <w:tr w:rsidR="00A92591" w:rsidRPr="00F53B53" w14:paraId="413D9671" w14:textId="77777777">
        <w:trPr>
          <w:trHeight w:val="144"/>
        </w:trPr>
        <w:tc>
          <w:tcPr>
            <w:tcW w:w="0" w:type="auto"/>
            <w:vMerge/>
            <w:tcBorders>
              <w:top w:val="nil"/>
            </w:tcBorders>
            <w:tcMar>
              <w:top w:w="50" w:type="dxa"/>
              <w:left w:w="100" w:type="dxa"/>
            </w:tcMar>
          </w:tcPr>
          <w:p w14:paraId="56125595" w14:textId="77777777" w:rsidR="00A92591" w:rsidRPr="005E7F5F" w:rsidRDefault="00A92591">
            <w:pPr>
              <w:rPr>
                <w:lang w:val="ru-RU"/>
              </w:rPr>
            </w:pPr>
          </w:p>
        </w:tc>
        <w:tc>
          <w:tcPr>
            <w:tcW w:w="3290" w:type="dxa"/>
            <w:tcMar>
              <w:top w:w="50" w:type="dxa"/>
              <w:left w:w="100" w:type="dxa"/>
            </w:tcMar>
            <w:vAlign w:val="center"/>
          </w:tcPr>
          <w:p w14:paraId="186A169D" w14:textId="77777777" w:rsidR="00A92591" w:rsidRDefault="005E7F5F">
            <w:pPr>
              <w:spacing w:after="0"/>
              <w:ind w:left="135"/>
              <w:jc w:val="center"/>
            </w:pPr>
            <w:r>
              <w:rPr>
                <w:rFonts w:ascii="Times New Roman" w:hAnsi="Times New Roman"/>
                <w:color w:val="000000"/>
                <w:sz w:val="24"/>
              </w:rPr>
              <w:t>3.2.6</w:t>
            </w:r>
          </w:p>
        </w:tc>
        <w:tc>
          <w:tcPr>
            <w:tcW w:w="6255" w:type="dxa"/>
            <w:tcMar>
              <w:top w:w="50" w:type="dxa"/>
              <w:left w:w="100" w:type="dxa"/>
            </w:tcMar>
            <w:vAlign w:val="center"/>
          </w:tcPr>
          <w:p w14:paraId="38F24493" w14:textId="77777777" w:rsidR="00A92591" w:rsidRPr="005E7F5F" w:rsidRDefault="005E7F5F">
            <w:pPr>
              <w:spacing w:after="0"/>
              <w:ind w:left="135"/>
              <w:jc w:val="both"/>
              <w:rPr>
                <w:lang w:val="ru-RU"/>
              </w:rPr>
            </w:pPr>
            <w:r w:rsidRPr="005E7F5F">
              <w:rPr>
                <w:rFonts w:ascii="Times New Roman" w:hAnsi="Times New Roman"/>
                <w:color w:val="000000"/>
                <w:sz w:val="24"/>
                <w:lang w:val="ru-RU"/>
              </w:rPr>
              <w:t>Второй закон термодинамики. Необратимость процессов в природе. Тепловые двигатели. Экологические проблемы теплоэнергетики</w:t>
            </w:r>
          </w:p>
        </w:tc>
      </w:tr>
      <w:tr w:rsidR="00A92591" w:rsidRPr="00F53B53" w14:paraId="2B776E2B" w14:textId="77777777">
        <w:trPr>
          <w:trHeight w:val="144"/>
        </w:trPr>
        <w:tc>
          <w:tcPr>
            <w:tcW w:w="0" w:type="auto"/>
            <w:vMerge/>
            <w:tcBorders>
              <w:top w:val="nil"/>
            </w:tcBorders>
            <w:tcMar>
              <w:top w:w="50" w:type="dxa"/>
              <w:left w:w="100" w:type="dxa"/>
            </w:tcMar>
          </w:tcPr>
          <w:p w14:paraId="72C13B20" w14:textId="77777777" w:rsidR="00A92591" w:rsidRPr="005E7F5F" w:rsidRDefault="00A92591">
            <w:pPr>
              <w:rPr>
                <w:lang w:val="ru-RU"/>
              </w:rPr>
            </w:pPr>
          </w:p>
        </w:tc>
        <w:tc>
          <w:tcPr>
            <w:tcW w:w="3290" w:type="dxa"/>
            <w:tcMar>
              <w:top w:w="50" w:type="dxa"/>
              <w:left w:w="100" w:type="dxa"/>
            </w:tcMar>
            <w:vAlign w:val="center"/>
          </w:tcPr>
          <w:p w14:paraId="7A061ECD" w14:textId="77777777" w:rsidR="00A92591" w:rsidRDefault="005E7F5F">
            <w:pPr>
              <w:spacing w:after="0"/>
              <w:ind w:left="135"/>
              <w:jc w:val="center"/>
            </w:pPr>
            <w:r>
              <w:rPr>
                <w:rFonts w:ascii="Times New Roman" w:hAnsi="Times New Roman"/>
                <w:color w:val="000000"/>
                <w:sz w:val="24"/>
              </w:rPr>
              <w:t>3.2.7</w:t>
            </w:r>
          </w:p>
        </w:tc>
        <w:tc>
          <w:tcPr>
            <w:tcW w:w="6255" w:type="dxa"/>
            <w:tcMar>
              <w:top w:w="50" w:type="dxa"/>
              <w:left w:w="100" w:type="dxa"/>
            </w:tcMar>
            <w:vAlign w:val="center"/>
          </w:tcPr>
          <w:p w14:paraId="57D89921" w14:textId="77777777" w:rsidR="00A92591" w:rsidRPr="005E7F5F" w:rsidRDefault="005E7F5F">
            <w:pPr>
              <w:spacing w:after="0"/>
              <w:ind w:left="135"/>
              <w:jc w:val="both"/>
              <w:rPr>
                <w:lang w:val="ru-RU"/>
              </w:rPr>
            </w:pPr>
            <w:r w:rsidRPr="005E7F5F">
              <w:rPr>
                <w:rFonts w:ascii="Times New Roman" w:hAnsi="Times New Roman"/>
                <w:color w:val="000000"/>
                <w:sz w:val="24"/>
                <w:lang w:val="ru-RU"/>
              </w:rPr>
              <w:t>Технические устройства: двигатель внутреннего сгорания, бытовой холодильник, кондиционер</w:t>
            </w:r>
          </w:p>
        </w:tc>
      </w:tr>
      <w:tr w:rsidR="00A92591" w:rsidRPr="00F53B53" w14:paraId="25156776" w14:textId="77777777">
        <w:trPr>
          <w:trHeight w:val="144"/>
        </w:trPr>
        <w:tc>
          <w:tcPr>
            <w:tcW w:w="0" w:type="auto"/>
            <w:vMerge/>
            <w:tcBorders>
              <w:top w:val="nil"/>
            </w:tcBorders>
            <w:tcMar>
              <w:top w:w="50" w:type="dxa"/>
              <w:left w:w="100" w:type="dxa"/>
            </w:tcMar>
          </w:tcPr>
          <w:p w14:paraId="1FCA1FAB" w14:textId="77777777" w:rsidR="00A92591" w:rsidRPr="005E7F5F" w:rsidRDefault="00A92591">
            <w:pPr>
              <w:rPr>
                <w:lang w:val="ru-RU"/>
              </w:rPr>
            </w:pPr>
          </w:p>
        </w:tc>
        <w:tc>
          <w:tcPr>
            <w:tcW w:w="3290" w:type="dxa"/>
            <w:tcMar>
              <w:top w:w="50" w:type="dxa"/>
              <w:left w:w="100" w:type="dxa"/>
            </w:tcMar>
            <w:vAlign w:val="center"/>
          </w:tcPr>
          <w:p w14:paraId="282DB7DE" w14:textId="77777777" w:rsidR="00A92591" w:rsidRDefault="005E7F5F">
            <w:pPr>
              <w:spacing w:after="0"/>
              <w:ind w:left="135"/>
              <w:jc w:val="center"/>
            </w:pPr>
            <w:r>
              <w:rPr>
                <w:rFonts w:ascii="Times New Roman" w:hAnsi="Times New Roman"/>
                <w:color w:val="000000"/>
                <w:sz w:val="24"/>
              </w:rPr>
              <w:t>3.2.8</w:t>
            </w:r>
          </w:p>
        </w:tc>
        <w:tc>
          <w:tcPr>
            <w:tcW w:w="6255" w:type="dxa"/>
            <w:tcMar>
              <w:top w:w="50" w:type="dxa"/>
              <w:left w:w="100" w:type="dxa"/>
            </w:tcMar>
            <w:vAlign w:val="center"/>
          </w:tcPr>
          <w:p w14:paraId="7CF383D4" w14:textId="77777777" w:rsidR="00A92591" w:rsidRPr="005E7F5F" w:rsidRDefault="005E7F5F">
            <w:pPr>
              <w:spacing w:after="0"/>
              <w:ind w:left="135"/>
              <w:jc w:val="both"/>
              <w:rPr>
                <w:lang w:val="ru-RU"/>
              </w:rPr>
            </w:pPr>
            <w:r w:rsidRPr="005E7F5F">
              <w:rPr>
                <w:rFonts w:ascii="Times New Roman" w:hAnsi="Times New Roman"/>
                <w:color w:val="000000"/>
                <w:sz w:val="24"/>
                <w:lang w:val="ru-RU"/>
              </w:rPr>
              <w:t>Практические работы. Измерение удельной теплоёмкости</w:t>
            </w:r>
          </w:p>
        </w:tc>
      </w:tr>
      <w:tr w:rsidR="00A92591" w:rsidRPr="00F53B53" w14:paraId="3EC93100" w14:textId="77777777">
        <w:trPr>
          <w:trHeight w:val="144"/>
        </w:trPr>
        <w:tc>
          <w:tcPr>
            <w:tcW w:w="910" w:type="dxa"/>
            <w:vMerge w:val="restart"/>
            <w:tcMar>
              <w:top w:w="50" w:type="dxa"/>
              <w:left w:w="100" w:type="dxa"/>
            </w:tcMar>
            <w:vAlign w:val="center"/>
          </w:tcPr>
          <w:p w14:paraId="412ECEB1" w14:textId="77777777" w:rsidR="00A92591" w:rsidRDefault="005E7F5F">
            <w:pPr>
              <w:spacing w:after="0"/>
              <w:ind w:left="135"/>
              <w:jc w:val="center"/>
            </w:pPr>
            <w:r>
              <w:rPr>
                <w:rFonts w:ascii="Times New Roman" w:hAnsi="Times New Roman"/>
                <w:color w:val="000000"/>
                <w:sz w:val="24"/>
              </w:rPr>
              <w:t>3.3</w:t>
            </w:r>
          </w:p>
        </w:tc>
        <w:tc>
          <w:tcPr>
            <w:tcW w:w="0" w:type="auto"/>
            <w:gridSpan w:val="2"/>
            <w:tcMar>
              <w:top w:w="50" w:type="dxa"/>
              <w:left w:w="100" w:type="dxa"/>
            </w:tcMar>
            <w:vAlign w:val="center"/>
          </w:tcPr>
          <w:p w14:paraId="3BBC3850" w14:textId="77777777" w:rsidR="00A92591" w:rsidRPr="005E7F5F" w:rsidRDefault="005E7F5F">
            <w:pPr>
              <w:spacing w:after="0"/>
              <w:ind w:left="135"/>
              <w:jc w:val="center"/>
              <w:rPr>
                <w:lang w:val="ru-RU"/>
              </w:rPr>
            </w:pPr>
            <w:r w:rsidRPr="005E7F5F">
              <w:rPr>
                <w:rFonts w:ascii="Times New Roman" w:hAnsi="Times New Roman"/>
                <w:color w:val="333333"/>
                <w:sz w:val="24"/>
                <w:lang w:val="ru-RU"/>
              </w:rPr>
              <w:t>###</w:t>
            </w:r>
            <w:r>
              <w:rPr>
                <w:rFonts w:ascii="Times New Roman" w:hAnsi="Times New Roman"/>
                <w:color w:val="333333"/>
                <w:sz w:val="24"/>
              </w:rPr>
              <w:t>Par</w:t>
            </w:r>
            <w:r w:rsidRPr="005E7F5F">
              <w:rPr>
                <w:rFonts w:ascii="Times New Roman" w:hAnsi="Times New Roman"/>
                <w:color w:val="333333"/>
                <w:sz w:val="24"/>
                <w:lang w:val="ru-RU"/>
              </w:rPr>
              <w:t>###</w:t>
            </w:r>
            <w:r w:rsidRPr="005E7F5F">
              <w:rPr>
                <w:rFonts w:ascii="Times New Roman" w:hAnsi="Times New Roman"/>
                <w:color w:val="000000"/>
                <w:sz w:val="24"/>
                <w:lang w:val="ru-RU"/>
              </w:rPr>
              <w:t>АГРЕГАТНЫЕ СОСТОЯНИЯ ВЕЩЕСВА. ФАЗОВЫЕ ПЕРЕХОДЫ</w:t>
            </w:r>
          </w:p>
        </w:tc>
      </w:tr>
      <w:tr w:rsidR="00A92591" w:rsidRPr="00F53B53" w14:paraId="066A18A0" w14:textId="77777777">
        <w:trPr>
          <w:trHeight w:val="144"/>
        </w:trPr>
        <w:tc>
          <w:tcPr>
            <w:tcW w:w="0" w:type="auto"/>
            <w:vMerge/>
            <w:tcBorders>
              <w:top w:val="nil"/>
            </w:tcBorders>
            <w:tcMar>
              <w:top w:w="50" w:type="dxa"/>
              <w:left w:w="100" w:type="dxa"/>
            </w:tcMar>
          </w:tcPr>
          <w:p w14:paraId="4769A1F8" w14:textId="77777777" w:rsidR="00A92591" w:rsidRPr="005E7F5F" w:rsidRDefault="00A92591">
            <w:pPr>
              <w:rPr>
                <w:lang w:val="ru-RU"/>
              </w:rPr>
            </w:pPr>
          </w:p>
        </w:tc>
        <w:tc>
          <w:tcPr>
            <w:tcW w:w="3290" w:type="dxa"/>
            <w:tcMar>
              <w:top w:w="50" w:type="dxa"/>
              <w:left w:w="100" w:type="dxa"/>
            </w:tcMar>
            <w:vAlign w:val="center"/>
          </w:tcPr>
          <w:p w14:paraId="3A77802F" w14:textId="77777777" w:rsidR="00A92591" w:rsidRDefault="005E7F5F">
            <w:pPr>
              <w:spacing w:after="0"/>
              <w:ind w:left="135"/>
              <w:jc w:val="center"/>
            </w:pPr>
            <w:r>
              <w:rPr>
                <w:rFonts w:ascii="Times New Roman" w:hAnsi="Times New Roman"/>
                <w:color w:val="000000"/>
                <w:sz w:val="24"/>
              </w:rPr>
              <w:t>3.3.1</w:t>
            </w:r>
          </w:p>
        </w:tc>
        <w:tc>
          <w:tcPr>
            <w:tcW w:w="6255" w:type="dxa"/>
            <w:tcMar>
              <w:top w:w="50" w:type="dxa"/>
              <w:left w:w="100" w:type="dxa"/>
            </w:tcMar>
            <w:vAlign w:val="center"/>
          </w:tcPr>
          <w:p w14:paraId="157D63CB" w14:textId="77777777" w:rsidR="00A92591" w:rsidRPr="005E7F5F" w:rsidRDefault="005E7F5F">
            <w:pPr>
              <w:spacing w:after="0"/>
              <w:ind w:left="135"/>
              <w:jc w:val="both"/>
              <w:rPr>
                <w:lang w:val="ru-RU"/>
              </w:rPr>
            </w:pPr>
            <w:r w:rsidRPr="005E7F5F">
              <w:rPr>
                <w:rFonts w:ascii="Times New Roman" w:hAnsi="Times New Roman"/>
                <w:color w:val="000000"/>
                <w:sz w:val="24"/>
                <w:lang w:val="ru-RU"/>
              </w:rPr>
              <w:t>Парообразование и конденсация. Испарение и кипение. Удельная теплота парообразования. Зависимость температуры кипения от давления</w:t>
            </w:r>
          </w:p>
        </w:tc>
      </w:tr>
      <w:tr w:rsidR="00A92591" w14:paraId="1B9C4E0B" w14:textId="77777777">
        <w:trPr>
          <w:trHeight w:val="144"/>
        </w:trPr>
        <w:tc>
          <w:tcPr>
            <w:tcW w:w="0" w:type="auto"/>
            <w:vMerge/>
            <w:tcBorders>
              <w:top w:val="nil"/>
            </w:tcBorders>
            <w:tcMar>
              <w:top w:w="50" w:type="dxa"/>
              <w:left w:w="100" w:type="dxa"/>
            </w:tcMar>
          </w:tcPr>
          <w:p w14:paraId="2F3F563E" w14:textId="77777777" w:rsidR="00A92591" w:rsidRPr="005E7F5F" w:rsidRDefault="00A92591">
            <w:pPr>
              <w:rPr>
                <w:lang w:val="ru-RU"/>
              </w:rPr>
            </w:pPr>
          </w:p>
        </w:tc>
        <w:tc>
          <w:tcPr>
            <w:tcW w:w="3290" w:type="dxa"/>
            <w:tcMar>
              <w:top w:w="50" w:type="dxa"/>
              <w:left w:w="100" w:type="dxa"/>
            </w:tcMar>
            <w:vAlign w:val="center"/>
          </w:tcPr>
          <w:p w14:paraId="2BDC5121" w14:textId="77777777" w:rsidR="00A92591" w:rsidRDefault="005E7F5F">
            <w:pPr>
              <w:spacing w:after="0"/>
              <w:ind w:left="135"/>
              <w:jc w:val="center"/>
            </w:pPr>
            <w:r>
              <w:rPr>
                <w:rFonts w:ascii="Times New Roman" w:hAnsi="Times New Roman"/>
                <w:color w:val="000000"/>
                <w:sz w:val="24"/>
              </w:rPr>
              <w:t>3.3.2</w:t>
            </w:r>
          </w:p>
        </w:tc>
        <w:tc>
          <w:tcPr>
            <w:tcW w:w="6255" w:type="dxa"/>
            <w:tcMar>
              <w:top w:w="50" w:type="dxa"/>
              <w:left w:w="100" w:type="dxa"/>
            </w:tcMar>
            <w:vAlign w:val="center"/>
          </w:tcPr>
          <w:p w14:paraId="3E213934" w14:textId="77777777" w:rsidR="00A92591" w:rsidRDefault="005E7F5F">
            <w:pPr>
              <w:spacing w:after="0"/>
              <w:ind w:left="135"/>
              <w:jc w:val="both"/>
            </w:pPr>
            <w:r w:rsidRPr="005E7F5F">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r>
      <w:tr w:rsidR="00A92591" w14:paraId="25F08FCE" w14:textId="77777777">
        <w:trPr>
          <w:trHeight w:val="144"/>
        </w:trPr>
        <w:tc>
          <w:tcPr>
            <w:tcW w:w="0" w:type="auto"/>
            <w:vMerge/>
            <w:tcBorders>
              <w:top w:val="nil"/>
            </w:tcBorders>
            <w:tcMar>
              <w:top w:w="50" w:type="dxa"/>
              <w:left w:w="100" w:type="dxa"/>
            </w:tcMar>
          </w:tcPr>
          <w:p w14:paraId="566AC0C7" w14:textId="77777777" w:rsidR="00A92591" w:rsidRDefault="00A92591"/>
        </w:tc>
        <w:tc>
          <w:tcPr>
            <w:tcW w:w="3290" w:type="dxa"/>
            <w:tcMar>
              <w:top w:w="50" w:type="dxa"/>
              <w:left w:w="100" w:type="dxa"/>
            </w:tcMar>
            <w:vAlign w:val="center"/>
          </w:tcPr>
          <w:p w14:paraId="587288C1" w14:textId="77777777" w:rsidR="00A92591" w:rsidRDefault="005E7F5F">
            <w:pPr>
              <w:spacing w:after="0"/>
              <w:ind w:left="135"/>
              <w:jc w:val="center"/>
            </w:pPr>
            <w:r>
              <w:rPr>
                <w:rFonts w:ascii="Times New Roman" w:hAnsi="Times New Roman"/>
                <w:color w:val="000000"/>
                <w:sz w:val="24"/>
              </w:rPr>
              <w:t>3.3.3</w:t>
            </w:r>
          </w:p>
        </w:tc>
        <w:tc>
          <w:tcPr>
            <w:tcW w:w="6255" w:type="dxa"/>
            <w:tcMar>
              <w:top w:w="50" w:type="dxa"/>
              <w:left w:w="100" w:type="dxa"/>
            </w:tcMar>
            <w:vAlign w:val="center"/>
          </w:tcPr>
          <w:p w14:paraId="3CF5349F" w14:textId="77777777" w:rsidR="00A92591" w:rsidRDefault="005E7F5F">
            <w:pPr>
              <w:spacing w:after="0"/>
              <w:ind w:left="135"/>
              <w:jc w:val="both"/>
            </w:pPr>
            <w:r w:rsidRPr="00F53B53">
              <w:rPr>
                <w:rFonts w:ascii="Times New Roman" w:hAnsi="Times New Roman"/>
                <w:color w:val="000000"/>
                <w:sz w:val="24"/>
                <w:lang w:val="ru-RU"/>
              </w:rPr>
              <w:t xml:space="preserve">Твёрдое тело. Кристаллические и аморфные тела. Анизотропия свойств кристаллов. Жидкие кристаллы. </w:t>
            </w:r>
            <w:r>
              <w:rPr>
                <w:rFonts w:ascii="Times New Roman" w:hAnsi="Times New Roman"/>
                <w:color w:val="000000"/>
                <w:sz w:val="24"/>
              </w:rPr>
              <w:t>Современные материалы</w:t>
            </w:r>
          </w:p>
        </w:tc>
      </w:tr>
      <w:tr w:rsidR="00A92591" w14:paraId="357BF292" w14:textId="77777777">
        <w:trPr>
          <w:trHeight w:val="144"/>
        </w:trPr>
        <w:tc>
          <w:tcPr>
            <w:tcW w:w="0" w:type="auto"/>
            <w:vMerge/>
            <w:tcBorders>
              <w:top w:val="nil"/>
            </w:tcBorders>
            <w:tcMar>
              <w:top w:w="50" w:type="dxa"/>
              <w:left w:w="100" w:type="dxa"/>
            </w:tcMar>
          </w:tcPr>
          <w:p w14:paraId="18C995B9" w14:textId="77777777" w:rsidR="00A92591" w:rsidRDefault="00A92591"/>
        </w:tc>
        <w:tc>
          <w:tcPr>
            <w:tcW w:w="3290" w:type="dxa"/>
            <w:tcMar>
              <w:top w:w="50" w:type="dxa"/>
              <w:left w:w="100" w:type="dxa"/>
            </w:tcMar>
            <w:vAlign w:val="center"/>
          </w:tcPr>
          <w:p w14:paraId="0881A36A" w14:textId="77777777" w:rsidR="00A92591" w:rsidRDefault="005E7F5F">
            <w:pPr>
              <w:spacing w:after="0"/>
              <w:ind w:left="135"/>
              <w:jc w:val="center"/>
            </w:pPr>
            <w:r>
              <w:rPr>
                <w:rFonts w:ascii="Times New Roman" w:hAnsi="Times New Roman"/>
                <w:color w:val="000000"/>
                <w:sz w:val="24"/>
              </w:rPr>
              <w:t>3.3.4</w:t>
            </w:r>
          </w:p>
        </w:tc>
        <w:tc>
          <w:tcPr>
            <w:tcW w:w="6255" w:type="dxa"/>
            <w:tcMar>
              <w:top w:w="50" w:type="dxa"/>
              <w:left w:w="100" w:type="dxa"/>
            </w:tcMar>
            <w:vAlign w:val="center"/>
          </w:tcPr>
          <w:p w14:paraId="7066DEBD" w14:textId="77777777" w:rsidR="00A92591" w:rsidRDefault="005E7F5F">
            <w:pPr>
              <w:spacing w:after="0"/>
              <w:ind w:left="135"/>
              <w:jc w:val="both"/>
            </w:pPr>
            <w:r w:rsidRPr="00F53B53">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r>
      <w:tr w:rsidR="00A92591" w14:paraId="4456CB12" w14:textId="77777777">
        <w:trPr>
          <w:trHeight w:val="144"/>
        </w:trPr>
        <w:tc>
          <w:tcPr>
            <w:tcW w:w="0" w:type="auto"/>
            <w:vMerge/>
            <w:tcBorders>
              <w:top w:val="nil"/>
            </w:tcBorders>
            <w:tcMar>
              <w:top w:w="50" w:type="dxa"/>
              <w:left w:w="100" w:type="dxa"/>
            </w:tcMar>
          </w:tcPr>
          <w:p w14:paraId="6F1592E5" w14:textId="77777777" w:rsidR="00A92591" w:rsidRDefault="00A92591"/>
        </w:tc>
        <w:tc>
          <w:tcPr>
            <w:tcW w:w="3290" w:type="dxa"/>
            <w:tcMar>
              <w:top w:w="50" w:type="dxa"/>
              <w:left w:w="100" w:type="dxa"/>
            </w:tcMar>
            <w:vAlign w:val="center"/>
          </w:tcPr>
          <w:p w14:paraId="29B13C73" w14:textId="77777777" w:rsidR="00A92591" w:rsidRDefault="005E7F5F">
            <w:pPr>
              <w:spacing w:after="0"/>
              <w:ind w:left="135"/>
              <w:jc w:val="center"/>
            </w:pPr>
            <w:r>
              <w:rPr>
                <w:rFonts w:ascii="Times New Roman" w:hAnsi="Times New Roman"/>
                <w:color w:val="000000"/>
                <w:sz w:val="24"/>
              </w:rPr>
              <w:t>3.3.5</w:t>
            </w:r>
          </w:p>
        </w:tc>
        <w:tc>
          <w:tcPr>
            <w:tcW w:w="6255" w:type="dxa"/>
            <w:tcMar>
              <w:top w:w="50" w:type="dxa"/>
              <w:left w:w="100" w:type="dxa"/>
            </w:tcMar>
            <w:vAlign w:val="center"/>
          </w:tcPr>
          <w:p w14:paraId="0F68D8EE" w14:textId="77777777" w:rsidR="00A92591" w:rsidRDefault="005E7F5F">
            <w:pPr>
              <w:spacing w:after="0"/>
              <w:ind w:left="135"/>
              <w:jc w:val="both"/>
            </w:pPr>
            <w:r>
              <w:rPr>
                <w:rFonts w:ascii="Times New Roman" w:hAnsi="Times New Roman"/>
                <w:color w:val="000000"/>
                <w:sz w:val="24"/>
              </w:rPr>
              <w:t>Уравнение теплового баланса</w:t>
            </w:r>
          </w:p>
        </w:tc>
      </w:tr>
      <w:tr w:rsidR="00A92591" w:rsidRPr="00F53B53" w14:paraId="50328B35" w14:textId="77777777">
        <w:trPr>
          <w:trHeight w:val="144"/>
        </w:trPr>
        <w:tc>
          <w:tcPr>
            <w:tcW w:w="0" w:type="auto"/>
            <w:vMerge/>
            <w:tcBorders>
              <w:top w:val="nil"/>
            </w:tcBorders>
            <w:tcMar>
              <w:top w:w="50" w:type="dxa"/>
              <w:left w:w="100" w:type="dxa"/>
            </w:tcMar>
          </w:tcPr>
          <w:p w14:paraId="50B95C9C" w14:textId="77777777" w:rsidR="00A92591" w:rsidRDefault="00A92591"/>
        </w:tc>
        <w:tc>
          <w:tcPr>
            <w:tcW w:w="3290" w:type="dxa"/>
            <w:tcMar>
              <w:top w:w="50" w:type="dxa"/>
              <w:left w:w="100" w:type="dxa"/>
            </w:tcMar>
            <w:vAlign w:val="center"/>
          </w:tcPr>
          <w:p w14:paraId="7222BC2A" w14:textId="77777777" w:rsidR="00A92591" w:rsidRDefault="005E7F5F">
            <w:pPr>
              <w:spacing w:after="0"/>
              <w:ind w:left="135"/>
              <w:jc w:val="center"/>
            </w:pPr>
            <w:r>
              <w:rPr>
                <w:rFonts w:ascii="Times New Roman" w:hAnsi="Times New Roman"/>
                <w:color w:val="000000"/>
                <w:sz w:val="24"/>
              </w:rPr>
              <w:t>3.3.6</w:t>
            </w:r>
          </w:p>
        </w:tc>
        <w:tc>
          <w:tcPr>
            <w:tcW w:w="6255" w:type="dxa"/>
            <w:tcMar>
              <w:top w:w="50" w:type="dxa"/>
              <w:left w:w="100" w:type="dxa"/>
            </w:tcMar>
            <w:vAlign w:val="center"/>
          </w:tcPr>
          <w:p w14:paraId="39997BE3" w14:textId="77777777" w:rsidR="00A92591" w:rsidRPr="00F53B53" w:rsidRDefault="005E7F5F">
            <w:pPr>
              <w:spacing w:after="0"/>
              <w:ind w:left="135"/>
              <w:jc w:val="both"/>
              <w:rPr>
                <w:lang w:val="ru-RU"/>
              </w:rPr>
            </w:pPr>
            <w:r w:rsidRPr="00F53B53">
              <w:rPr>
                <w:rFonts w:ascii="Times New Roman" w:hAnsi="Times New Roman"/>
                <w:color w:val="000000"/>
                <w:sz w:val="24"/>
                <w:lang w:val="ru-RU"/>
              </w:rPr>
              <w:t>Технические устройства: гигрометр и психрометр, калориметр, технологии получения современных материалов, в том числе наноматериалов, и нанотехнологии</w:t>
            </w:r>
          </w:p>
        </w:tc>
      </w:tr>
      <w:tr w:rsidR="00A92591" w:rsidRPr="00F53B53" w14:paraId="579C7F0B" w14:textId="77777777">
        <w:trPr>
          <w:trHeight w:val="144"/>
        </w:trPr>
        <w:tc>
          <w:tcPr>
            <w:tcW w:w="0" w:type="auto"/>
            <w:vMerge/>
            <w:tcBorders>
              <w:top w:val="nil"/>
            </w:tcBorders>
            <w:tcMar>
              <w:top w:w="50" w:type="dxa"/>
              <w:left w:w="100" w:type="dxa"/>
            </w:tcMar>
          </w:tcPr>
          <w:p w14:paraId="3E133EA1" w14:textId="77777777" w:rsidR="00A92591" w:rsidRPr="00F53B53" w:rsidRDefault="00A92591">
            <w:pPr>
              <w:rPr>
                <w:lang w:val="ru-RU"/>
              </w:rPr>
            </w:pPr>
          </w:p>
        </w:tc>
        <w:tc>
          <w:tcPr>
            <w:tcW w:w="3290" w:type="dxa"/>
            <w:tcMar>
              <w:top w:w="50" w:type="dxa"/>
              <w:left w:w="100" w:type="dxa"/>
            </w:tcMar>
            <w:vAlign w:val="center"/>
          </w:tcPr>
          <w:p w14:paraId="0356802E" w14:textId="77777777" w:rsidR="00A92591" w:rsidRDefault="005E7F5F">
            <w:pPr>
              <w:spacing w:after="0"/>
              <w:ind w:left="135"/>
              <w:jc w:val="center"/>
            </w:pPr>
            <w:r>
              <w:rPr>
                <w:rFonts w:ascii="Times New Roman" w:hAnsi="Times New Roman"/>
                <w:color w:val="000000"/>
                <w:sz w:val="24"/>
              </w:rPr>
              <w:t>3.3.7</w:t>
            </w:r>
          </w:p>
        </w:tc>
        <w:tc>
          <w:tcPr>
            <w:tcW w:w="6255" w:type="dxa"/>
            <w:tcMar>
              <w:top w:w="50" w:type="dxa"/>
              <w:left w:w="100" w:type="dxa"/>
            </w:tcMar>
            <w:vAlign w:val="center"/>
          </w:tcPr>
          <w:p w14:paraId="28802873" w14:textId="77777777" w:rsidR="00A92591" w:rsidRPr="00F53B53" w:rsidRDefault="005E7F5F">
            <w:pPr>
              <w:spacing w:after="0"/>
              <w:ind w:left="135"/>
              <w:jc w:val="both"/>
              <w:rPr>
                <w:lang w:val="ru-RU"/>
              </w:rPr>
            </w:pPr>
            <w:r w:rsidRPr="00F53B53">
              <w:rPr>
                <w:rFonts w:ascii="Times New Roman" w:hAnsi="Times New Roman"/>
                <w:color w:val="000000"/>
                <w:sz w:val="24"/>
                <w:lang w:val="ru-RU"/>
              </w:rPr>
              <w:t>Практические работы. Измерение влажности воздуха</w:t>
            </w:r>
          </w:p>
        </w:tc>
      </w:tr>
      <w:tr w:rsidR="00A92591" w14:paraId="76F9ECF4" w14:textId="77777777">
        <w:trPr>
          <w:trHeight w:val="144"/>
        </w:trPr>
        <w:tc>
          <w:tcPr>
            <w:tcW w:w="910" w:type="dxa"/>
            <w:tcMar>
              <w:top w:w="50" w:type="dxa"/>
              <w:left w:w="100" w:type="dxa"/>
            </w:tcMar>
            <w:vAlign w:val="center"/>
          </w:tcPr>
          <w:p w14:paraId="29C2BCD6" w14:textId="77777777" w:rsidR="00A92591" w:rsidRDefault="005E7F5F">
            <w:pPr>
              <w:spacing w:after="0"/>
              <w:ind w:left="135"/>
              <w:jc w:val="center"/>
            </w:pPr>
            <w:r>
              <w:rPr>
                <w:rFonts w:ascii="Times New Roman" w:hAnsi="Times New Roman"/>
                <w:color w:val="000000"/>
                <w:sz w:val="24"/>
              </w:rPr>
              <w:t>4</w:t>
            </w:r>
          </w:p>
        </w:tc>
        <w:tc>
          <w:tcPr>
            <w:tcW w:w="0" w:type="auto"/>
            <w:gridSpan w:val="2"/>
            <w:tcMar>
              <w:top w:w="50" w:type="dxa"/>
              <w:left w:w="100" w:type="dxa"/>
            </w:tcMar>
            <w:vAlign w:val="center"/>
          </w:tcPr>
          <w:p w14:paraId="2ED3308A" w14:textId="77777777" w:rsidR="00A92591" w:rsidRDefault="005E7F5F">
            <w:pPr>
              <w:spacing w:after="0"/>
              <w:ind w:left="135"/>
              <w:jc w:val="center"/>
            </w:pPr>
            <w:r>
              <w:rPr>
                <w:rFonts w:ascii="Times New Roman" w:hAnsi="Times New Roman"/>
                <w:color w:val="000000"/>
                <w:sz w:val="24"/>
              </w:rPr>
              <w:t>ЭЛЕКТРОДИНАМИКА</w:t>
            </w:r>
          </w:p>
        </w:tc>
      </w:tr>
      <w:tr w:rsidR="00A92591" w14:paraId="1C356D9B" w14:textId="77777777">
        <w:trPr>
          <w:trHeight w:val="144"/>
        </w:trPr>
        <w:tc>
          <w:tcPr>
            <w:tcW w:w="910" w:type="dxa"/>
            <w:vMerge w:val="restart"/>
            <w:tcMar>
              <w:top w:w="50" w:type="dxa"/>
              <w:left w:w="100" w:type="dxa"/>
            </w:tcMar>
            <w:vAlign w:val="center"/>
          </w:tcPr>
          <w:p w14:paraId="6D045023" w14:textId="77777777" w:rsidR="00A92591" w:rsidRDefault="005E7F5F">
            <w:pPr>
              <w:spacing w:after="0"/>
              <w:ind w:left="135"/>
              <w:jc w:val="center"/>
            </w:pPr>
            <w:r>
              <w:rPr>
                <w:rFonts w:ascii="Times New Roman" w:hAnsi="Times New Roman"/>
                <w:color w:val="000000"/>
                <w:sz w:val="24"/>
              </w:rPr>
              <w:t>4.1</w:t>
            </w:r>
          </w:p>
        </w:tc>
        <w:tc>
          <w:tcPr>
            <w:tcW w:w="0" w:type="auto"/>
            <w:gridSpan w:val="2"/>
            <w:tcMar>
              <w:top w:w="50" w:type="dxa"/>
              <w:left w:w="100" w:type="dxa"/>
            </w:tcMar>
            <w:vAlign w:val="center"/>
          </w:tcPr>
          <w:p w14:paraId="59834686" w14:textId="77777777" w:rsidR="00A92591" w:rsidRDefault="005E7F5F">
            <w:pPr>
              <w:spacing w:after="0"/>
              <w:ind w:left="135"/>
              <w:jc w:val="center"/>
            </w:pPr>
            <w:r>
              <w:rPr>
                <w:rFonts w:ascii="Times New Roman" w:hAnsi="Times New Roman"/>
                <w:color w:val="333333"/>
                <w:sz w:val="24"/>
              </w:rPr>
              <w:t>###Par###</w:t>
            </w:r>
            <w:r>
              <w:rPr>
                <w:rFonts w:ascii="Times New Roman" w:hAnsi="Times New Roman"/>
                <w:color w:val="000000"/>
                <w:sz w:val="24"/>
              </w:rPr>
              <w:t>ЭЛЕКТРОСТАТИКА</w:t>
            </w:r>
          </w:p>
        </w:tc>
      </w:tr>
      <w:tr w:rsidR="00A92591" w:rsidRPr="00F53B53" w14:paraId="527E2A69" w14:textId="77777777">
        <w:trPr>
          <w:trHeight w:val="144"/>
        </w:trPr>
        <w:tc>
          <w:tcPr>
            <w:tcW w:w="0" w:type="auto"/>
            <w:vMerge/>
            <w:tcBorders>
              <w:top w:val="nil"/>
            </w:tcBorders>
            <w:tcMar>
              <w:top w:w="50" w:type="dxa"/>
              <w:left w:w="100" w:type="dxa"/>
            </w:tcMar>
          </w:tcPr>
          <w:p w14:paraId="48BA8E80" w14:textId="77777777" w:rsidR="00A92591" w:rsidRDefault="00A92591"/>
        </w:tc>
        <w:tc>
          <w:tcPr>
            <w:tcW w:w="3290" w:type="dxa"/>
            <w:tcMar>
              <w:top w:w="50" w:type="dxa"/>
              <w:left w:w="100" w:type="dxa"/>
            </w:tcMar>
            <w:vAlign w:val="center"/>
          </w:tcPr>
          <w:p w14:paraId="37F9B15F" w14:textId="77777777" w:rsidR="00A92591" w:rsidRDefault="005E7F5F">
            <w:pPr>
              <w:spacing w:after="0"/>
              <w:ind w:left="135"/>
              <w:jc w:val="center"/>
            </w:pPr>
            <w:r>
              <w:rPr>
                <w:rFonts w:ascii="Times New Roman" w:hAnsi="Times New Roman"/>
                <w:color w:val="000000"/>
                <w:sz w:val="24"/>
              </w:rPr>
              <w:t>4.1.1</w:t>
            </w:r>
          </w:p>
        </w:tc>
        <w:tc>
          <w:tcPr>
            <w:tcW w:w="6255" w:type="dxa"/>
            <w:tcMar>
              <w:top w:w="50" w:type="dxa"/>
              <w:left w:w="100" w:type="dxa"/>
            </w:tcMar>
            <w:vAlign w:val="center"/>
          </w:tcPr>
          <w:p w14:paraId="0116606F" w14:textId="77777777" w:rsidR="00A92591" w:rsidRPr="00F53B53" w:rsidRDefault="005E7F5F">
            <w:pPr>
              <w:spacing w:after="0"/>
              <w:ind w:left="135"/>
              <w:jc w:val="both"/>
              <w:rPr>
                <w:lang w:val="ru-RU"/>
              </w:rPr>
            </w:pPr>
            <w:r w:rsidRPr="00F53B53">
              <w:rPr>
                <w:rFonts w:ascii="Times New Roman" w:hAnsi="Times New Roman"/>
                <w:color w:val="000000"/>
                <w:sz w:val="24"/>
                <w:lang w:val="ru-RU"/>
              </w:rPr>
              <w:t>Электризация тел. Электрический заряд. Два вида электрических зарядов</w:t>
            </w:r>
          </w:p>
        </w:tc>
      </w:tr>
      <w:tr w:rsidR="00A92591" w14:paraId="11B91F53" w14:textId="77777777">
        <w:trPr>
          <w:trHeight w:val="144"/>
        </w:trPr>
        <w:tc>
          <w:tcPr>
            <w:tcW w:w="0" w:type="auto"/>
            <w:vMerge/>
            <w:tcBorders>
              <w:top w:val="nil"/>
            </w:tcBorders>
            <w:tcMar>
              <w:top w:w="50" w:type="dxa"/>
              <w:left w:w="100" w:type="dxa"/>
            </w:tcMar>
          </w:tcPr>
          <w:p w14:paraId="4D2DDECD" w14:textId="77777777" w:rsidR="00A92591" w:rsidRPr="00F53B53" w:rsidRDefault="00A92591">
            <w:pPr>
              <w:rPr>
                <w:lang w:val="ru-RU"/>
              </w:rPr>
            </w:pPr>
          </w:p>
        </w:tc>
        <w:tc>
          <w:tcPr>
            <w:tcW w:w="3290" w:type="dxa"/>
            <w:tcMar>
              <w:top w:w="50" w:type="dxa"/>
              <w:left w:w="100" w:type="dxa"/>
            </w:tcMar>
            <w:vAlign w:val="center"/>
          </w:tcPr>
          <w:p w14:paraId="73C94FE9" w14:textId="77777777" w:rsidR="00A92591" w:rsidRDefault="005E7F5F">
            <w:pPr>
              <w:spacing w:after="0"/>
              <w:ind w:left="135"/>
              <w:jc w:val="center"/>
            </w:pPr>
            <w:r>
              <w:rPr>
                <w:rFonts w:ascii="Times New Roman" w:hAnsi="Times New Roman"/>
                <w:color w:val="000000"/>
                <w:sz w:val="24"/>
              </w:rPr>
              <w:t>4.1.2</w:t>
            </w:r>
          </w:p>
        </w:tc>
        <w:tc>
          <w:tcPr>
            <w:tcW w:w="6255" w:type="dxa"/>
            <w:tcMar>
              <w:top w:w="50" w:type="dxa"/>
              <w:left w:w="100" w:type="dxa"/>
            </w:tcMar>
            <w:vAlign w:val="center"/>
          </w:tcPr>
          <w:p w14:paraId="0D0B9E00" w14:textId="77777777" w:rsidR="00A92591" w:rsidRDefault="005E7F5F">
            <w:pPr>
              <w:spacing w:after="0"/>
              <w:ind w:left="135"/>
              <w:jc w:val="both"/>
            </w:pPr>
            <w:r>
              <w:rPr>
                <w:rFonts w:ascii="Times New Roman" w:hAnsi="Times New Roman"/>
                <w:color w:val="000000"/>
                <w:sz w:val="24"/>
              </w:rPr>
              <w:t>Проводники, диэлектрики и полупроводники</w:t>
            </w:r>
          </w:p>
        </w:tc>
      </w:tr>
      <w:tr w:rsidR="00A92591" w14:paraId="72F3D014" w14:textId="77777777">
        <w:trPr>
          <w:trHeight w:val="144"/>
        </w:trPr>
        <w:tc>
          <w:tcPr>
            <w:tcW w:w="0" w:type="auto"/>
            <w:vMerge/>
            <w:tcBorders>
              <w:top w:val="nil"/>
            </w:tcBorders>
            <w:tcMar>
              <w:top w:w="50" w:type="dxa"/>
              <w:left w:w="100" w:type="dxa"/>
            </w:tcMar>
          </w:tcPr>
          <w:p w14:paraId="05F364E9" w14:textId="77777777" w:rsidR="00A92591" w:rsidRDefault="00A92591"/>
        </w:tc>
        <w:tc>
          <w:tcPr>
            <w:tcW w:w="3290" w:type="dxa"/>
            <w:tcMar>
              <w:top w:w="50" w:type="dxa"/>
              <w:left w:w="100" w:type="dxa"/>
            </w:tcMar>
            <w:vAlign w:val="center"/>
          </w:tcPr>
          <w:p w14:paraId="6572E322" w14:textId="77777777" w:rsidR="00A92591" w:rsidRDefault="005E7F5F">
            <w:pPr>
              <w:spacing w:after="0"/>
              <w:ind w:left="135"/>
              <w:jc w:val="center"/>
            </w:pPr>
            <w:r>
              <w:rPr>
                <w:rFonts w:ascii="Times New Roman" w:hAnsi="Times New Roman"/>
                <w:color w:val="000000"/>
                <w:sz w:val="24"/>
              </w:rPr>
              <w:t>4.1.3</w:t>
            </w:r>
          </w:p>
        </w:tc>
        <w:tc>
          <w:tcPr>
            <w:tcW w:w="6255" w:type="dxa"/>
            <w:tcMar>
              <w:top w:w="50" w:type="dxa"/>
              <w:left w:w="100" w:type="dxa"/>
            </w:tcMar>
            <w:vAlign w:val="center"/>
          </w:tcPr>
          <w:p w14:paraId="03807ACE" w14:textId="77777777" w:rsidR="00A92591" w:rsidRDefault="005E7F5F">
            <w:pPr>
              <w:spacing w:after="0"/>
              <w:ind w:left="135"/>
              <w:jc w:val="both"/>
            </w:pPr>
            <w:r>
              <w:rPr>
                <w:rFonts w:ascii="Times New Roman" w:hAnsi="Times New Roman"/>
                <w:color w:val="000000"/>
                <w:sz w:val="24"/>
              </w:rPr>
              <w:t>Закон сохранения электрического заряда</w:t>
            </w:r>
          </w:p>
        </w:tc>
      </w:tr>
      <w:tr w:rsidR="00A92591" w14:paraId="4EAABE62" w14:textId="77777777">
        <w:trPr>
          <w:trHeight w:val="144"/>
        </w:trPr>
        <w:tc>
          <w:tcPr>
            <w:tcW w:w="0" w:type="auto"/>
            <w:vMerge/>
            <w:tcBorders>
              <w:top w:val="nil"/>
            </w:tcBorders>
            <w:tcMar>
              <w:top w:w="50" w:type="dxa"/>
              <w:left w:w="100" w:type="dxa"/>
            </w:tcMar>
          </w:tcPr>
          <w:p w14:paraId="0E8285A8" w14:textId="77777777" w:rsidR="00A92591" w:rsidRDefault="00A92591"/>
        </w:tc>
        <w:tc>
          <w:tcPr>
            <w:tcW w:w="3290" w:type="dxa"/>
            <w:tcMar>
              <w:top w:w="50" w:type="dxa"/>
              <w:left w:w="100" w:type="dxa"/>
            </w:tcMar>
            <w:vAlign w:val="center"/>
          </w:tcPr>
          <w:p w14:paraId="404E3135" w14:textId="77777777" w:rsidR="00A92591" w:rsidRDefault="005E7F5F">
            <w:pPr>
              <w:spacing w:after="0"/>
              <w:ind w:left="135"/>
              <w:jc w:val="center"/>
            </w:pPr>
            <w:r>
              <w:rPr>
                <w:rFonts w:ascii="Times New Roman" w:hAnsi="Times New Roman"/>
                <w:color w:val="000000"/>
                <w:sz w:val="24"/>
              </w:rPr>
              <w:t>4.1.4</w:t>
            </w:r>
          </w:p>
        </w:tc>
        <w:tc>
          <w:tcPr>
            <w:tcW w:w="6255" w:type="dxa"/>
            <w:tcMar>
              <w:top w:w="50" w:type="dxa"/>
              <w:left w:w="100" w:type="dxa"/>
            </w:tcMar>
            <w:vAlign w:val="center"/>
          </w:tcPr>
          <w:p w14:paraId="12C29A6B" w14:textId="77777777" w:rsidR="00A92591" w:rsidRDefault="005E7F5F">
            <w:pPr>
              <w:spacing w:after="0"/>
              <w:ind w:left="135"/>
              <w:jc w:val="both"/>
            </w:pPr>
            <w:r>
              <w:rPr>
                <w:rFonts w:ascii="Times New Roman" w:hAnsi="Times New Roman"/>
                <w:color w:val="000000"/>
                <w:sz w:val="24"/>
              </w:rPr>
              <w:t>Взаимодействие зарядов. Закон Кулона</w:t>
            </w:r>
          </w:p>
        </w:tc>
      </w:tr>
      <w:tr w:rsidR="00A92591" w:rsidRPr="00F53B53" w14:paraId="5FE67D52" w14:textId="77777777">
        <w:trPr>
          <w:trHeight w:val="144"/>
        </w:trPr>
        <w:tc>
          <w:tcPr>
            <w:tcW w:w="0" w:type="auto"/>
            <w:vMerge/>
            <w:tcBorders>
              <w:top w:val="nil"/>
            </w:tcBorders>
            <w:tcMar>
              <w:top w:w="50" w:type="dxa"/>
              <w:left w:w="100" w:type="dxa"/>
            </w:tcMar>
          </w:tcPr>
          <w:p w14:paraId="07568255" w14:textId="77777777" w:rsidR="00A92591" w:rsidRDefault="00A92591"/>
        </w:tc>
        <w:tc>
          <w:tcPr>
            <w:tcW w:w="3290" w:type="dxa"/>
            <w:tcMar>
              <w:top w:w="50" w:type="dxa"/>
              <w:left w:w="100" w:type="dxa"/>
            </w:tcMar>
            <w:vAlign w:val="center"/>
          </w:tcPr>
          <w:p w14:paraId="1CD2AA5B" w14:textId="77777777" w:rsidR="00A92591" w:rsidRDefault="005E7F5F">
            <w:pPr>
              <w:spacing w:after="0"/>
              <w:ind w:left="135"/>
              <w:jc w:val="center"/>
            </w:pPr>
            <w:r>
              <w:rPr>
                <w:rFonts w:ascii="Times New Roman" w:hAnsi="Times New Roman"/>
                <w:color w:val="000000"/>
                <w:sz w:val="24"/>
              </w:rPr>
              <w:t>4.1.5</w:t>
            </w:r>
          </w:p>
        </w:tc>
        <w:tc>
          <w:tcPr>
            <w:tcW w:w="6255" w:type="dxa"/>
            <w:tcMar>
              <w:top w:w="50" w:type="dxa"/>
              <w:left w:w="100" w:type="dxa"/>
            </w:tcMar>
            <w:vAlign w:val="center"/>
          </w:tcPr>
          <w:p w14:paraId="58DE36BB" w14:textId="77777777" w:rsidR="00A92591" w:rsidRPr="00F53B53" w:rsidRDefault="005E7F5F">
            <w:pPr>
              <w:spacing w:after="0"/>
              <w:ind w:left="135"/>
              <w:jc w:val="both"/>
              <w:rPr>
                <w:lang w:val="ru-RU"/>
              </w:rPr>
            </w:pPr>
            <w:r w:rsidRPr="00F53B53">
              <w:rPr>
                <w:rFonts w:ascii="Times New Roman" w:hAnsi="Times New Roman"/>
                <w:color w:val="000000"/>
                <w:sz w:val="24"/>
                <w:lang w:val="ru-RU"/>
              </w:rPr>
              <w:t>Электрическое поле. Напряжённость электрического поля. Принцип суперпозиции. Линии напряжённости электрического поля</w:t>
            </w:r>
          </w:p>
        </w:tc>
      </w:tr>
      <w:tr w:rsidR="00A92591" w14:paraId="2C169B49" w14:textId="77777777">
        <w:trPr>
          <w:trHeight w:val="144"/>
        </w:trPr>
        <w:tc>
          <w:tcPr>
            <w:tcW w:w="0" w:type="auto"/>
            <w:vMerge/>
            <w:tcBorders>
              <w:top w:val="nil"/>
            </w:tcBorders>
            <w:tcMar>
              <w:top w:w="50" w:type="dxa"/>
              <w:left w:w="100" w:type="dxa"/>
            </w:tcMar>
          </w:tcPr>
          <w:p w14:paraId="2862A761" w14:textId="77777777" w:rsidR="00A92591" w:rsidRPr="00F53B53" w:rsidRDefault="00A92591">
            <w:pPr>
              <w:rPr>
                <w:lang w:val="ru-RU"/>
              </w:rPr>
            </w:pPr>
          </w:p>
        </w:tc>
        <w:tc>
          <w:tcPr>
            <w:tcW w:w="3290" w:type="dxa"/>
            <w:tcMar>
              <w:top w:w="50" w:type="dxa"/>
              <w:left w:w="100" w:type="dxa"/>
            </w:tcMar>
            <w:vAlign w:val="center"/>
          </w:tcPr>
          <w:p w14:paraId="6BBBFFFD" w14:textId="77777777" w:rsidR="00A92591" w:rsidRDefault="005E7F5F">
            <w:pPr>
              <w:spacing w:after="0"/>
              <w:ind w:left="135"/>
              <w:jc w:val="center"/>
            </w:pPr>
            <w:r>
              <w:rPr>
                <w:rFonts w:ascii="Times New Roman" w:hAnsi="Times New Roman"/>
                <w:color w:val="000000"/>
                <w:sz w:val="24"/>
              </w:rPr>
              <w:t>4.1.6</w:t>
            </w:r>
          </w:p>
        </w:tc>
        <w:tc>
          <w:tcPr>
            <w:tcW w:w="6255" w:type="dxa"/>
            <w:tcMar>
              <w:top w:w="50" w:type="dxa"/>
              <w:left w:w="100" w:type="dxa"/>
            </w:tcMar>
            <w:vAlign w:val="center"/>
          </w:tcPr>
          <w:p w14:paraId="26587F41" w14:textId="77777777" w:rsidR="00A92591" w:rsidRDefault="005E7F5F">
            <w:pPr>
              <w:spacing w:after="0"/>
              <w:ind w:left="135"/>
              <w:jc w:val="both"/>
            </w:pPr>
            <w:r w:rsidRPr="00F53B53">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r>
      <w:tr w:rsidR="00A92591" w14:paraId="670C19C4" w14:textId="77777777">
        <w:trPr>
          <w:trHeight w:val="144"/>
        </w:trPr>
        <w:tc>
          <w:tcPr>
            <w:tcW w:w="0" w:type="auto"/>
            <w:vMerge/>
            <w:tcBorders>
              <w:top w:val="nil"/>
            </w:tcBorders>
            <w:tcMar>
              <w:top w:w="50" w:type="dxa"/>
              <w:left w:w="100" w:type="dxa"/>
            </w:tcMar>
          </w:tcPr>
          <w:p w14:paraId="7A4FFB9C" w14:textId="77777777" w:rsidR="00A92591" w:rsidRDefault="00A92591"/>
        </w:tc>
        <w:tc>
          <w:tcPr>
            <w:tcW w:w="3290" w:type="dxa"/>
            <w:tcMar>
              <w:top w:w="50" w:type="dxa"/>
              <w:left w:w="100" w:type="dxa"/>
            </w:tcMar>
            <w:vAlign w:val="center"/>
          </w:tcPr>
          <w:p w14:paraId="6974836F" w14:textId="77777777" w:rsidR="00A92591" w:rsidRDefault="005E7F5F">
            <w:pPr>
              <w:spacing w:after="0"/>
              <w:ind w:left="135"/>
              <w:jc w:val="center"/>
            </w:pPr>
            <w:r>
              <w:rPr>
                <w:rFonts w:ascii="Times New Roman" w:hAnsi="Times New Roman"/>
                <w:color w:val="000000"/>
                <w:sz w:val="24"/>
              </w:rPr>
              <w:t>4.1.7</w:t>
            </w:r>
          </w:p>
        </w:tc>
        <w:tc>
          <w:tcPr>
            <w:tcW w:w="6255" w:type="dxa"/>
            <w:tcMar>
              <w:top w:w="50" w:type="dxa"/>
              <w:left w:w="100" w:type="dxa"/>
            </w:tcMar>
            <w:vAlign w:val="center"/>
          </w:tcPr>
          <w:p w14:paraId="35E32B97" w14:textId="77777777" w:rsidR="00A92591" w:rsidRDefault="005E7F5F">
            <w:pPr>
              <w:spacing w:after="0"/>
              <w:ind w:left="135"/>
              <w:jc w:val="both"/>
            </w:pPr>
            <w:r w:rsidRPr="00F53B53">
              <w:rPr>
                <w:rFonts w:ascii="Times New Roman" w:hAnsi="Times New Roman"/>
                <w:color w:val="000000"/>
                <w:sz w:val="24"/>
                <w:lang w:val="ru-RU"/>
              </w:rPr>
              <w:t xml:space="preserve">Проводники и диэлектрики в постоянном электрическом поле. </w:t>
            </w:r>
            <w:r>
              <w:rPr>
                <w:rFonts w:ascii="Times New Roman" w:hAnsi="Times New Roman"/>
                <w:color w:val="000000"/>
                <w:sz w:val="24"/>
              </w:rPr>
              <w:t>Диэлектрическая проницаемость</w:t>
            </w:r>
          </w:p>
        </w:tc>
      </w:tr>
      <w:tr w:rsidR="00A92591" w14:paraId="656CBE63" w14:textId="77777777">
        <w:trPr>
          <w:trHeight w:val="144"/>
        </w:trPr>
        <w:tc>
          <w:tcPr>
            <w:tcW w:w="0" w:type="auto"/>
            <w:vMerge/>
            <w:tcBorders>
              <w:top w:val="nil"/>
            </w:tcBorders>
            <w:tcMar>
              <w:top w:w="50" w:type="dxa"/>
              <w:left w:w="100" w:type="dxa"/>
            </w:tcMar>
          </w:tcPr>
          <w:p w14:paraId="56457335" w14:textId="77777777" w:rsidR="00A92591" w:rsidRDefault="00A92591"/>
        </w:tc>
        <w:tc>
          <w:tcPr>
            <w:tcW w:w="3290" w:type="dxa"/>
            <w:tcMar>
              <w:top w:w="50" w:type="dxa"/>
              <w:left w:w="100" w:type="dxa"/>
            </w:tcMar>
            <w:vAlign w:val="center"/>
          </w:tcPr>
          <w:p w14:paraId="41618D86" w14:textId="77777777" w:rsidR="00A92591" w:rsidRDefault="005E7F5F">
            <w:pPr>
              <w:spacing w:after="0"/>
              <w:ind w:left="135"/>
              <w:jc w:val="center"/>
            </w:pPr>
            <w:r>
              <w:rPr>
                <w:rFonts w:ascii="Times New Roman" w:hAnsi="Times New Roman"/>
                <w:color w:val="000000"/>
                <w:sz w:val="24"/>
              </w:rPr>
              <w:t>4.1.8</w:t>
            </w:r>
          </w:p>
        </w:tc>
        <w:tc>
          <w:tcPr>
            <w:tcW w:w="6255" w:type="dxa"/>
            <w:tcMar>
              <w:top w:w="50" w:type="dxa"/>
              <w:left w:w="100" w:type="dxa"/>
            </w:tcMar>
            <w:vAlign w:val="center"/>
          </w:tcPr>
          <w:p w14:paraId="567F1C47" w14:textId="77777777" w:rsidR="00A92591" w:rsidRDefault="005E7F5F">
            <w:pPr>
              <w:spacing w:after="0"/>
              <w:ind w:left="135"/>
              <w:jc w:val="both"/>
            </w:pPr>
            <w:r w:rsidRPr="00F53B53">
              <w:rPr>
                <w:rFonts w:ascii="Times New Roman" w:hAnsi="Times New Roman"/>
                <w:color w:val="000000"/>
                <w:sz w:val="24"/>
                <w:lang w:val="ru-RU"/>
              </w:rPr>
              <w:t xml:space="preserve">Электроёмкость. Конденсатор. Электроёмкость плоского конденсатора. </w:t>
            </w:r>
            <w:r>
              <w:rPr>
                <w:rFonts w:ascii="Times New Roman" w:hAnsi="Times New Roman"/>
                <w:color w:val="000000"/>
                <w:sz w:val="24"/>
              </w:rPr>
              <w:t>Энергия заряженного конденсатора</w:t>
            </w:r>
          </w:p>
        </w:tc>
      </w:tr>
      <w:tr w:rsidR="00A92591" w:rsidRPr="00F53B53" w14:paraId="0794032C" w14:textId="77777777">
        <w:trPr>
          <w:trHeight w:val="144"/>
        </w:trPr>
        <w:tc>
          <w:tcPr>
            <w:tcW w:w="0" w:type="auto"/>
            <w:vMerge/>
            <w:tcBorders>
              <w:top w:val="nil"/>
            </w:tcBorders>
            <w:tcMar>
              <w:top w:w="50" w:type="dxa"/>
              <w:left w:w="100" w:type="dxa"/>
            </w:tcMar>
          </w:tcPr>
          <w:p w14:paraId="17D0B9B4" w14:textId="77777777" w:rsidR="00A92591" w:rsidRDefault="00A92591"/>
        </w:tc>
        <w:tc>
          <w:tcPr>
            <w:tcW w:w="3290" w:type="dxa"/>
            <w:tcMar>
              <w:top w:w="50" w:type="dxa"/>
              <w:left w:w="100" w:type="dxa"/>
            </w:tcMar>
            <w:vAlign w:val="center"/>
          </w:tcPr>
          <w:p w14:paraId="3D70EAC9" w14:textId="77777777" w:rsidR="00A92591" w:rsidRDefault="005E7F5F">
            <w:pPr>
              <w:spacing w:after="0"/>
              <w:ind w:left="135"/>
              <w:jc w:val="center"/>
            </w:pPr>
            <w:r>
              <w:rPr>
                <w:rFonts w:ascii="Times New Roman" w:hAnsi="Times New Roman"/>
                <w:color w:val="000000"/>
                <w:sz w:val="24"/>
              </w:rPr>
              <w:t>4.1.9</w:t>
            </w:r>
          </w:p>
        </w:tc>
        <w:tc>
          <w:tcPr>
            <w:tcW w:w="6255" w:type="dxa"/>
            <w:tcMar>
              <w:top w:w="50" w:type="dxa"/>
              <w:left w:w="100" w:type="dxa"/>
            </w:tcMar>
            <w:vAlign w:val="center"/>
          </w:tcPr>
          <w:p w14:paraId="2FEBE3EF" w14:textId="77777777" w:rsidR="00A92591" w:rsidRPr="00F53B53" w:rsidRDefault="005E7F5F">
            <w:pPr>
              <w:spacing w:after="0"/>
              <w:ind w:left="135"/>
              <w:jc w:val="both"/>
              <w:rPr>
                <w:lang w:val="ru-RU"/>
              </w:rPr>
            </w:pPr>
            <w:r w:rsidRPr="00F53B53">
              <w:rPr>
                <w:rFonts w:ascii="Times New Roman" w:hAnsi="Times New Roman"/>
                <w:color w:val="000000"/>
                <w:sz w:val="24"/>
                <w:lang w:val="ru-RU"/>
              </w:rPr>
              <w:t>Технические устройства: электроскоп, электрометр, электростатическая защита, заземление электроприборов, конденсатор, ксерокс, струйный принтер</w:t>
            </w:r>
          </w:p>
        </w:tc>
      </w:tr>
      <w:tr w:rsidR="00A92591" w:rsidRPr="00F53B53" w14:paraId="5A58C94E" w14:textId="77777777">
        <w:trPr>
          <w:trHeight w:val="144"/>
        </w:trPr>
        <w:tc>
          <w:tcPr>
            <w:tcW w:w="0" w:type="auto"/>
            <w:vMerge/>
            <w:tcBorders>
              <w:top w:val="nil"/>
            </w:tcBorders>
            <w:tcMar>
              <w:top w:w="50" w:type="dxa"/>
              <w:left w:w="100" w:type="dxa"/>
            </w:tcMar>
          </w:tcPr>
          <w:p w14:paraId="544A5D10" w14:textId="77777777" w:rsidR="00A92591" w:rsidRPr="00F53B53" w:rsidRDefault="00A92591">
            <w:pPr>
              <w:rPr>
                <w:lang w:val="ru-RU"/>
              </w:rPr>
            </w:pPr>
          </w:p>
        </w:tc>
        <w:tc>
          <w:tcPr>
            <w:tcW w:w="3290" w:type="dxa"/>
            <w:tcMar>
              <w:top w:w="50" w:type="dxa"/>
              <w:left w:w="100" w:type="dxa"/>
            </w:tcMar>
            <w:vAlign w:val="center"/>
          </w:tcPr>
          <w:p w14:paraId="43E123DA" w14:textId="77777777" w:rsidR="00A92591" w:rsidRDefault="005E7F5F">
            <w:pPr>
              <w:spacing w:after="0"/>
              <w:ind w:left="135"/>
              <w:jc w:val="center"/>
            </w:pPr>
            <w:r>
              <w:rPr>
                <w:rFonts w:ascii="Times New Roman" w:hAnsi="Times New Roman"/>
                <w:color w:val="000000"/>
                <w:sz w:val="24"/>
              </w:rPr>
              <w:t>4.1.10</w:t>
            </w:r>
          </w:p>
        </w:tc>
        <w:tc>
          <w:tcPr>
            <w:tcW w:w="6255" w:type="dxa"/>
            <w:tcMar>
              <w:top w:w="50" w:type="dxa"/>
              <w:left w:w="100" w:type="dxa"/>
            </w:tcMar>
            <w:vAlign w:val="center"/>
          </w:tcPr>
          <w:p w14:paraId="2F293165" w14:textId="77777777" w:rsidR="00A92591" w:rsidRPr="00F53B53" w:rsidRDefault="005E7F5F">
            <w:pPr>
              <w:spacing w:after="0"/>
              <w:ind w:left="135"/>
              <w:jc w:val="both"/>
              <w:rPr>
                <w:lang w:val="ru-RU"/>
              </w:rPr>
            </w:pPr>
            <w:r w:rsidRPr="00F53B53">
              <w:rPr>
                <w:rFonts w:ascii="Times New Roman" w:hAnsi="Times New Roman"/>
                <w:color w:val="000000"/>
                <w:sz w:val="24"/>
                <w:lang w:val="ru-RU"/>
              </w:rPr>
              <w:t>Практические работы. Измерение электроёмкости конденсатора</w:t>
            </w:r>
          </w:p>
        </w:tc>
      </w:tr>
      <w:tr w:rsidR="00A92591" w:rsidRPr="00F53B53" w14:paraId="688E7AA5" w14:textId="77777777">
        <w:trPr>
          <w:trHeight w:val="144"/>
        </w:trPr>
        <w:tc>
          <w:tcPr>
            <w:tcW w:w="910" w:type="dxa"/>
            <w:vMerge w:val="restart"/>
            <w:tcMar>
              <w:top w:w="50" w:type="dxa"/>
              <w:left w:w="100" w:type="dxa"/>
            </w:tcMar>
            <w:vAlign w:val="center"/>
          </w:tcPr>
          <w:p w14:paraId="1B2F9878" w14:textId="77777777" w:rsidR="00A92591" w:rsidRDefault="005E7F5F">
            <w:pPr>
              <w:spacing w:after="0"/>
              <w:ind w:left="135"/>
              <w:jc w:val="center"/>
            </w:pPr>
            <w:r>
              <w:rPr>
                <w:rFonts w:ascii="Times New Roman" w:hAnsi="Times New Roman"/>
                <w:color w:val="000000"/>
                <w:sz w:val="24"/>
              </w:rPr>
              <w:t>4.2</w:t>
            </w:r>
          </w:p>
        </w:tc>
        <w:tc>
          <w:tcPr>
            <w:tcW w:w="0" w:type="auto"/>
            <w:gridSpan w:val="2"/>
            <w:tcMar>
              <w:top w:w="50" w:type="dxa"/>
              <w:left w:w="100" w:type="dxa"/>
            </w:tcMar>
            <w:vAlign w:val="center"/>
          </w:tcPr>
          <w:p w14:paraId="0BF8F2FD" w14:textId="77777777" w:rsidR="00A92591" w:rsidRPr="00F53B53" w:rsidRDefault="005E7F5F">
            <w:pPr>
              <w:spacing w:after="0"/>
              <w:ind w:left="135"/>
              <w:jc w:val="center"/>
              <w:rPr>
                <w:lang w:val="ru-RU"/>
              </w:rPr>
            </w:pPr>
            <w:r w:rsidRPr="00F53B53">
              <w:rPr>
                <w:rFonts w:ascii="Times New Roman" w:hAnsi="Times New Roman"/>
                <w:color w:val="333333"/>
                <w:sz w:val="24"/>
                <w:lang w:val="ru-RU"/>
              </w:rPr>
              <w:t>###</w:t>
            </w:r>
            <w:r>
              <w:rPr>
                <w:rFonts w:ascii="Times New Roman" w:hAnsi="Times New Roman"/>
                <w:color w:val="333333"/>
                <w:sz w:val="24"/>
              </w:rPr>
              <w:t>Par</w:t>
            </w:r>
            <w:r w:rsidRPr="00F53B53">
              <w:rPr>
                <w:rFonts w:ascii="Times New Roman" w:hAnsi="Times New Roman"/>
                <w:color w:val="333333"/>
                <w:sz w:val="24"/>
                <w:lang w:val="ru-RU"/>
              </w:rPr>
              <w:t>###</w:t>
            </w:r>
            <w:r w:rsidRPr="00F53B53">
              <w:rPr>
                <w:rFonts w:ascii="Times New Roman" w:hAnsi="Times New Roman"/>
                <w:color w:val="000000"/>
                <w:sz w:val="24"/>
                <w:lang w:val="ru-RU"/>
              </w:rPr>
              <w:t>ПОСТОЯННЫЙ ЭЛЕКТРИЧЕСКИЙ ТОК. ТОКИ В РАЗЛИЧНЫХ СРЕДАХ</w:t>
            </w:r>
          </w:p>
        </w:tc>
      </w:tr>
      <w:tr w:rsidR="00A92591" w:rsidRPr="00F53B53" w14:paraId="543AA6CB" w14:textId="77777777">
        <w:trPr>
          <w:trHeight w:val="144"/>
        </w:trPr>
        <w:tc>
          <w:tcPr>
            <w:tcW w:w="0" w:type="auto"/>
            <w:vMerge/>
            <w:tcBorders>
              <w:top w:val="nil"/>
            </w:tcBorders>
            <w:tcMar>
              <w:top w:w="50" w:type="dxa"/>
              <w:left w:w="100" w:type="dxa"/>
            </w:tcMar>
          </w:tcPr>
          <w:p w14:paraId="3D04089F" w14:textId="77777777" w:rsidR="00A92591" w:rsidRPr="00F53B53" w:rsidRDefault="00A92591">
            <w:pPr>
              <w:rPr>
                <w:lang w:val="ru-RU"/>
              </w:rPr>
            </w:pPr>
          </w:p>
        </w:tc>
        <w:tc>
          <w:tcPr>
            <w:tcW w:w="3290" w:type="dxa"/>
            <w:tcMar>
              <w:top w:w="50" w:type="dxa"/>
              <w:left w:w="100" w:type="dxa"/>
            </w:tcMar>
            <w:vAlign w:val="center"/>
          </w:tcPr>
          <w:p w14:paraId="5ECB9F31" w14:textId="77777777" w:rsidR="00A92591" w:rsidRDefault="005E7F5F">
            <w:pPr>
              <w:spacing w:after="0"/>
              <w:ind w:left="135"/>
              <w:jc w:val="center"/>
            </w:pPr>
            <w:r>
              <w:rPr>
                <w:rFonts w:ascii="Times New Roman" w:hAnsi="Times New Roman"/>
                <w:color w:val="000000"/>
                <w:sz w:val="24"/>
              </w:rPr>
              <w:t>4.2.1</w:t>
            </w:r>
          </w:p>
        </w:tc>
        <w:tc>
          <w:tcPr>
            <w:tcW w:w="6255" w:type="dxa"/>
            <w:tcMar>
              <w:top w:w="50" w:type="dxa"/>
              <w:left w:w="100" w:type="dxa"/>
            </w:tcMar>
            <w:vAlign w:val="center"/>
          </w:tcPr>
          <w:p w14:paraId="44A6F610" w14:textId="77777777" w:rsidR="00A92591" w:rsidRPr="00F53B53" w:rsidRDefault="005E7F5F">
            <w:pPr>
              <w:spacing w:after="0"/>
              <w:ind w:left="135"/>
              <w:jc w:val="both"/>
              <w:rPr>
                <w:lang w:val="ru-RU"/>
              </w:rPr>
            </w:pPr>
            <w:r w:rsidRPr="00F53B53">
              <w:rPr>
                <w:rFonts w:ascii="Times New Roman" w:hAnsi="Times New Roman"/>
                <w:color w:val="000000"/>
                <w:sz w:val="24"/>
                <w:lang w:val="ru-RU"/>
              </w:rPr>
              <w:t>Условия существования постоянного электрического тока. Источники тока. Сила тока. Постоянный ток</w:t>
            </w:r>
          </w:p>
        </w:tc>
      </w:tr>
      <w:tr w:rsidR="00A92591" w:rsidRPr="00F53B53" w14:paraId="52A3D80E" w14:textId="77777777">
        <w:trPr>
          <w:trHeight w:val="144"/>
        </w:trPr>
        <w:tc>
          <w:tcPr>
            <w:tcW w:w="0" w:type="auto"/>
            <w:vMerge/>
            <w:tcBorders>
              <w:top w:val="nil"/>
            </w:tcBorders>
            <w:tcMar>
              <w:top w:w="50" w:type="dxa"/>
              <w:left w:w="100" w:type="dxa"/>
            </w:tcMar>
          </w:tcPr>
          <w:p w14:paraId="691D918F" w14:textId="77777777" w:rsidR="00A92591" w:rsidRPr="00F53B53" w:rsidRDefault="00A92591">
            <w:pPr>
              <w:rPr>
                <w:lang w:val="ru-RU"/>
              </w:rPr>
            </w:pPr>
          </w:p>
        </w:tc>
        <w:tc>
          <w:tcPr>
            <w:tcW w:w="3290" w:type="dxa"/>
            <w:tcMar>
              <w:top w:w="50" w:type="dxa"/>
              <w:left w:w="100" w:type="dxa"/>
            </w:tcMar>
            <w:vAlign w:val="center"/>
          </w:tcPr>
          <w:p w14:paraId="2E6616A8" w14:textId="77777777" w:rsidR="00A92591" w:rsidRDefault="005E7F5F">
            <w:pPr>
              <w:spacing w:after="0"/>
              <w:ind w:left="135"/>
              <w:jc w:val="center"/>
            </w:pPr>
            <w:r>
              <w:rPr>
                <w:rFonts w:ascii="Times New Roman" w:hAnsi="Times New Roman"/>
                <w:color w:val="000000"/>
                <w:sz w:val="24"/>
              </w:rPr>
              <w:t>4.2.2</w:t>
            </w:r>
          </w:p>
        </w:tc>
        <w:tc>
          <w:tcPr>
            <w:tcW w:w="6255" w:type="dxa"/>
            <w:tcMar>
              <w:top w:w="50" w:type="dxa"/>
              <w:left w:w="100" w:type="dxa"/>
            </w:tcMar>
            <w:vAlign w:val="center"/>
          </w:tcPr>
          <w:p w14:paraId="1D80009A" w14:textId="77777777" w:rsidR="00A92591" w:rsidRPr="00F53B53" w:rsidRDefault="005E7F5F">
            <w:pPr>
              <w:spacing w:after="0"/>
              <w:ind w:left="135"/>
              <w:jc w:val="both"/>
              <w:rPr>
                <w:lang w:val="ru-RU"/>
              </w:rPr>
            </w:pPr>
            <w:r w:rsidRPr="00F53B53">
              <w:rPr>
                <w:rFonts w:ascii="Times New Roman" w:hAnsi="Times New Roman"/>
                <w:color w:val="000000"/>
                <w:sz w:val="24"/>
                <w:lang w:val="ru-RU"/>
              </w:rPr>
              <w:t>Напряжение. Закон Ома для участка цепи</w:t>
            </w:r>
          </w:p>
        </w:tc>
      </w:tr>
      <w:tr w:rsidR="00A92591" w:rsidRPr="00F53B53" w14:paraId="004435A9" w14:textId="77777777">
        <w:trPr>
          <w:trHeight w:val="144"/>
        </w:trPr>
        <w:tc>
          <w:tcPr>
            <w:tcW w:w="0" w:type="auto"/>
            <w:vMerge/>
            <w:tcBorders>
              <w:top w:val="nil"/>
            </w:tcBorders>
            <w:tcMar>
              <w:top w:w="50" w:type="dxa"/>
              <w:left w:w="100" w:type="dxa"/>
            </w:tcMar>
          </w:tcPr>
          <w:p w14:paraId="72A46F31" w14:textId="77777777" w:rsidR="00A92591" w:rsidRPr="00F53B53" w:rsidRDefault="00A92591">
            <w:pPr>
              <w:rPr>
                <w:lang w:val="ru-RU"/>
              </w:rPr>
            </w:pPr>
          </w:p>
        </w:tc>
        <w:tc>
          <w:tcPr>
            <w:tcW w:w="3290" w:type="dxa"/>
            <w:tcMar>
              <w:top w:w="50" w:type="dxa"/>
              <w:left w:w="100" w:type="dxa"/>
            </w:tcMar>
            <w:vAlign w:val="center"/>
          </w:tcPr>
          <w:p w14:paraId="294AB066" w14:textId="77777777" w:rsidR="00A92591" w:rsidRDefault="005E7F5F">
            <w:pPr>
              <w:spacing w:after="0"/>
              <w:ind w:left="135"/>
              <w:jc w:val="center"/>
            </w:pPr>
            <w:r>
              <w:rPr>
                <w:rFonts w:ascii="Times New Roman" w:hAnsi="Times New Roman"/>
                <w:color w:val="000000"/>
                <w:sz w:val="24"/>
              </w:rPr>
              <w:t>4.2.3</w:t>
            </w:r>
          </w:p>
        </w:tc>
        <w:tc>
          <w:tcPr>
            <w:tcW w:w="6255" w:type="dxa"/>
            <w:tcMar>
              <w:top w:w="50" w:type="dxa"/>
              <w:left w:w="100" w:type="dxa"/>
            </w:tcMar>
            <w:vAlign w:val="center"/>
          </w:tcPr>
          <w:p w14:paraId="315E0DCD" w14:textId="77777777" w:rsidR="00A92591" w:rsidRPr="00F53B53" w:rsidRDefault="005E7F5F">
            <w:pPr>
              <w:spacing w:after="0"/>
              <w:ind w:left="135"/>
              <w:jc w:val="both"/>
              <w:rPr>
                <w:lang w:val="ru-RU"/>
              </w:rPr>
            </w:pPr>
            <w:r w:rsidRPr="00F53B53">
              <w:rPr>
                <w:rFonts w:ascii="Times New Roman" w:hAnsi="Times New Roman"/>
                <w:color w:val="000000"/>
                <w:sz w:val="24"/>
                <w:lang w:val="ru-RU"/>
              </w:rPr>
              <w:t>Электрическое сопротивление. Удельное сопротивление вещества</w:t>
            </w:r>
          </w:p>
        </w:tc>
      </w:tr>
      <w:tr w:rsidR="00A92591" w:rsidRPr="00F53B53" w14:paraId="6AF7C08A" w14:textId="77777777">
        <w:trPr>
          <w:trHeight w:val="144"/>
        </w:trPr>
        <w:tc>
          <w:tcPr>
            <w:tcW w:w="0" w:type="auto"/>
            <w:vMerge/>
            <w:tcBorders>
              <w:top w:val="nil"/>
            </w:tcBorders>
            <w:tcMar>
              <w:top w:w="50" w:type="dxa"/>
              <w:left w:w="100" w:type="dxa"/>
            </w:tcMar>
          </w:tcPr>
          <w:p w14:paraId="53CB531C" w14:textId="77777777" w:rsidR="00A92591" w:rsidRPr="00F53B53" w:rsidRDefault="00A92591">
            <w:pPr>
              <w:rPr>
                <w:lang w:val="ru-RU"/>
              </w:rPr>
            </w:pPr>
          </w:p>
        </w:tc>
        <w:tc>
          <w:tcPr>
            <w:tcW w:w="3290" w:type="dxa"/>
            <w:tcMar>
              <w:top w:w="50" w:type="dxa"/>
              <w:left w:w="100" w:type="dxa"/>
            </w:tcMar>
            <w:vAlign w:val="center"/>
          </w:tcPr>
          <w:p w14:paraId="3A403449" w14:textId="77777777" w:rsidR="00A92591" w:rsidRDefault="005E7F5F">
            <w:pPr>
              <w:spacing w:after="0"/>
              <w:ind w:left="135"/>
              <w:jc w:val="center"/>
            </w:pPr>
            <w:r>
              <w:rPr>
                <w:rFonts w:ascii="Times New Roman" w:hAnsi="Times New Roman"/>
                <w:color w:val="000000"/>
                <w:sz w:val="24"/>
              </w:rPr>
              <w:t>4.2.4</w:t>
            </w:r>
          </w:p>
        </w:tc>
        <w:tc>
          <w:tcPr>
            <w:tcW w:w="6255" w:type="dxa"/>
            <w:tcMar>
              <w:top w:w="50" w:type="dxa"/>
              <w:left w:w="100" w:type="dxa"/>
            </w:tcMar>
            <w:vAlign w:val="center"/>
          </w:tcPr>
          <w:p w14:paraId="4C22B7F3" w14:textId="77777777" w:rsidR="00A92591" w:rsidRPr="00F53B53" w:rsidRDefault="005E7F5F">
            <w:pPr>
              <w:spacing w:after="0"/>
              <w:ind w:left="135"/>
              <w:jc w:val="both"/>
              <w:rPr>
                <w:lang w:val="ru-RU"/>
              </w:rPr>
            </w:pPr>
            <w:r w:rsidRPr="00F53B53">
              <w:rPr>
                <w:rFonts w:ascii="Times New Roman" w:hAnsi="Times New Roman"/>
                <w:color w:val="000000"/>
                <w:sz w:val="24"/>
                <w:lang w:val="ru-RU"/>
              </w:rPr>
              <w:t>Последовательное, параллельное, смешанное соединение проводников</w:t>
            </w:r>
          </w:p>
        </w:tc>
      </w:tr>
      <w:tr w:rsidR="00A92591" w:rsidRPr="00F53B53" w14:paraId="5172CE17" w14:textId="77777777">
        <w:trPr>
          <w:trHeight w:val="144"/>
        </w:trPr>
        <w:tc>
          <w:tcPr>
            <w:tcW w:w="0" w:type="auto"/>
            <w:vMerge/>
            <w:tcBorders>
              <w:top w:val="nil"/>
            </w:tcBorders>
            <w:tcMar>
              <w:top w:w="50" w:type="dxa"/>
              <w:left w:w="100" w:type="dxa"/>
            </w:tcMar>
          </w:tcPr>
          <w:p w14:paraId="3DA2511D" w14:textId="77777777" w:rsidR="00A92591" w:rsidRPr="00F53B53" w:rsidRDefault="00A92591">
            <w:pPr>
              <w:rPr>
                <w:lang w:val="ru-RU"/>
              </w:rPr>
            </w:pPr>
          </w:p>
        </w:tc>
        <w:tc>
          <w:tcPr>
            <w:tcW w:w="3290" w:type="dxa"/>
            <w:tcMar>
              <w:top w:w="50" w:type="dxa"/>
              <w:left w:w="100" w:type="dxa"/>
            </w:tcMar>
            <w:vAlign w:val="center"/>
          </w:tcPr>
          <w:p w14:paraId="170E9D6E" w14:textId="77777777" w:rsidR="00A92591" w:rsidRDefault="005E7F5F">
            <w:pPr>
              <w:spacing w:after="0"/>
              <w:ind w:left="135"/>
              <w:jc w:val="center"/>
            </w:pPr>
            <w:r>
              <w:rPr>
                <w:rFonts w:ascii="Times New Roman" w:hAnsi="Times New Roman"/>
                <w:color w:val="000000"/>
                <w:sz w:val="24"/>
              </w:rPr>
              <w:t>4.2.5</w:t>
            </w:r>
          </w:p>
        </w:tc>
        <w:tc>
          <w:tcPr>
            <w:tcW w:w="6255" w:type="dxa"/>
            <w:tcMar>
              <w:top w:w="50" w:type="dxa"/>
              <w:left w:w="100" w:type="dxa"/>
            </w:tcMar>
            <w:vAlign w:val="center"/>
          </w:tcPr>
          <w:p w14:paraId="26BA3AE9" w14:textId="77777777" w:rsidR="00A92591" w:rsidRPr="00F53B53" w:rsidRDefault="005E7F5F">
            <w:pPr>
              <w:spacing w:after="0"/>
              <w:ind w:left="135"/>
              <w:jc w:val="both"/>
              <w:rPr>
                <w:lang w:val="ru-RU"/>
              </w:rPr>
            </w:pPr>
            <w:r w:rsidRPr="00F53B53">
              <w:rPr>
                <w:rFonts w:ascii="Times New Roman" w:hAnsi="Times New Roman"/>
                <w:color w:val="000000"/>
                <w:sz w:val="24"/>
                <w:lang w:val="ru-RU"/>
              </w:rPr>
              <w:t>Работа электрического тока. Закон Джоуля – Ленца</w:t>
            </w:r>
          </w:p>
        </w:tc>
      </w:tr>
      <w:tr w:rsidR="00A92591" w14:paraId="1A83149B" w14:textId="77777777">
        <w:trPr>
          <w:trHeight w:val="144"/>
        </w:trPr>
        <w:tc>
          <w:tcPr>
            <w:tcW w:w="0" w:type="auto"/>
            <w:vMerge/>
            <w:tcBorders>
              <w:top w:val="nil"/>
            </w:tcBorders>
            <w:tcMar>
              <w:top w:w="50" w:type="dxa"/>
              <w:left w:w="100" w:type="dxa"/>
            </w:tcMar>
          </w:tcPr>
          <w:p w14:paraId="3C593334" w14:textId="77777777" w:rsidR="00A92591" w:rsidRPr="00F53B53" w:rsidRDefault="00A92591">
            <w:pPr>
              <w:rPr>
                <w:lang w:val="ru-RU"/>
              </w:rPr>
            </w:pPr>
          </w:p>
        </w:tc>
        <w:tc>
          <w:tcPr>
            <w:tcW w:w="3290" w:type="dxa"/>
            <w:tcMar>
              <w:top w:w="50" w:type="dxa"/>
              <w:left w:w="100" w:type="dxa"/>
            </w:tcMar>
            <w:vAlign w:val="center"/>
          </w:tcPr>
          <w:p w14:paraId="450E2C7B" w14:textId="77777777" w:rsidR="00A92591" w:rsidRDefault="005E7F5F">
            <w:pPr>
              <w:spacing w:after="0"/>
              <w:ind w:left="135"/>
              <w:jc w:val="center"/>
            </w:pPr>
            <w:r>
              <w:rPr>
                <w:rFonts w:ascii="Times New Roman" w:hAnsi="Times New Roman"/>
                <w:color w:val="000000"/>
                <w:sz w:val="24"/>
              </w:rPr>
              <w:t>4.2.6</w:t>
            </w:r>
          </w:p>
        </w:tc>
        <w:tc>
          <w:tcPr>
            <w:tcW w:w="6255" w:type="dxa"/>
            <w:tcMar>
              <w:top w:w="50" w:type="dxa"/>
              <w:left w:w="100" w:type="dxa"/>
            </w:tcMar>
            <w:vAlign w:val="center"/>
          </w:tcPr>
          <w:p w14:paraId="4BCD3550" w14:textId="77777777" w:rsidR="00A92591" w:rsidRDefault="005E7F5F">
            <w:pPr>
              <w:spacing w:after="0"/>
              <w:ind w:left="135"/>
              <w:jc w:val="both"/>
            </w:pPr>
            <w:r>
              <w:rPr>
                <w:rFonts w:ascii="Times New Roman" w:hAnsi="Times New Roman"/>
                <w:color w:val="000000"/>
                <w:sz w:val="24"/>
              </w:rPr>
              <w:t>Мощность электрического тока</w:t>
            </w:r>
          </w:p>
        </w:tc>
      </w:tr>
      <w:tr w:rsidR="00A92591" w14:paraId="78B3BF0C" w14:textId="77777777">
        <w:trPr>
          <w:trHeight w:val="144"/>
        </w:trPr>
        <w:tc>
          <w:tcPr>
            <w:tcW w:w="0" w:type="auto"/>
            <w:vMerge/>
            <w:tcBorders>
              <w:top w:val="nil"/>
            </w:tcBorders>
            <w:tcMar>
              <w:top w:w="50" w:type="dxa"/>
              <w:left w:w="100" w:type="dxa"/>
            </w:tcMar>
          </w:tcPr>
          <w:p w14:paraId="31BA5048" w14:textId="77777777" w:rsidR="00A92591" w:rsidRDefault="00A92591"/>
        </w:tc>
        <w:tc>
          <w:tcPr>
            <w:tcW w:w="3290" w:type="dxa"/>
            <w:tcMar>
              <w:top w:w="50" w:type="dxa"/>
              <w:left w:w="100" w:type="dxa"/>
            </w:tcMar>
            <w:vAlign w:val="center"/>
          </w:tcPr>
          <w:p w14:paraId="53A6A90E" w14:textId="77777777" w:rsidR="00A92591" w:rsidRDefault="005E7F5F">
            <w:pPr>
              <w:spacing w:after="0"/>
              <w:ind w:left="135"/>
              <w:jc w:val="center"/>
            </w:pPr>
            <w:r>
              <w:rPr>
                <w:rFonts w:ascii="Times New Roman" w:hAnsi="Times New Roman"/>
                <w:color w:val="000000"/>
                <w:sz w:val="24"/>
              </w:rPr>
              <w:t>4.2.7</w:t>
            </w:r>
          </w:p>
        </w:tc>
        <w:tc>
          <w:tcPr>
            <w:tcW w:w="6255" w:type="dxa"/>
            <w:tcMar>
              <w:top w:w="50" w:type="dxa"/>
              <w:left w:w="100" w:type="dxa"/>
            </w:tcMar>
            <w:vAlign w:val="center"/>
          </w:tcPr>
          <w:p w14:paraId="3BB06231" w14:textId="77777777" w:rsidR="00A92591" w:rsidRDefault="005E7F5F">
            <w:pPr>
              <w:spacing w:after="0"/>
              <w:ind w:left="135"/>
              <w:jc w:val="both"/>
            </w:pPr>
            <w:r w:rsidRPr="00F53B53">
              <w:rPr>
                <w:rFonts w:ascii="Times New Roman" w:hAnsi="Times New Roman"/>
                <w:color w:val="000000"/>
                <w:sz w:val="24"/>
                <w:lang w:val="ru-RU"/>
              </w:rPr>
              <w:t xml:space="preserve">электродвижущая сила (далее – ЭДС) и внутреннее сопротивление источника тока. </w:t>
            </w:r>
            <w:r>
              <w:rPr>
                <w:rFonts w:ascii="Times New Roman" w:hAnsi="Times New Roman"/>
                <w:color w:val="000000"/>
                <w:sz w:val="24"/>
              </w:rPr>
              <w:t>Закон Ома для полной (замкнутой) электрической цепи. Короткое замыкание</w:t>
            </w:r>
          </w:p>
        </w:tc>
      </w:tr>
      <w:tr w:rsidR="00A92591" w14:paraId="2B8C0961" w14:textId="77777777">
        <w:trPr>
          <w:trHeight w:val="144"/>
        </w:trPr>
        <w:tc>
          <w:tcPr>
            <w:tcW w:w="0" w:type="auto"/>
            <w:vMerge/>
            <w:tcBorders>
              <w:top w:val="nil"/>
            </w:tcBorders>
            <w:tcMar>
              <w:top w:w="50" w:type="dxa"/>
              <w:left w:w="100" w:type="dxa"/>
            </w:tcMar>
          </w:tcPr>
          <w:p w14:paraId="22B539FB" w14:textId="77777777" w:rsidR="00A92591" w:rsidRDefault="00A92591"/>
        </w:tc>
        <w:tc>
          <w:tcPr>
            <w:tcW w:w="3290" w:type="dxa"/>
            <w:tcMar>
              <w:top w:w="50" w:type="dxa"/>
              <w:left w:w="100" w:type="dxa"/>
            </w:tcMar>
            <w:vAlign w:val="center"/>
          </w:tcPr>
          <w:p w14:paraId="1D7E0729" w14:textId="77777777" w:rsidR="00A92591" w:rsidRDefault="005E7F5F">
            <w:pPr>
              <w:spacing w:after="0"/>
              <w:ind w:left="135"/>
              <w:jc w:val="center"/>
            </w:pPr>
            <w:r>
              <w:rPr>
                <w:rFonts w:ascii="Times New Roman" w:hAnsi="Times New Roman"/>
                <w:color w:val="000000"/>
                <w:sz w:val="24"/>
              </w:rPr>
              <w:t>4.2.8</w:t>
            </w:r>
          </w:p>
        </w:tc>
        <w:tc>
          <w:tcPr>
            <w:tcW w:w="6255" w:type="dxa"/>
            <w:tcMar>
              <w:top w:w="50" w:type="dxa"/>
              <w:left w:w="100" w:type="dxa"/>
            </w:tcMar>
            <w:vAlign w:val="center"/>
          </w:tcPr>
          <w:p w14:paraId="06E5737C" w14:textId="77777777" w:rsidR="00A92591" w:rsidRDefault="005E7F5F">
            <w:pPr>
              <w:spacing w:after="0"/>
              <w:ind w:left="135"/>
              <w:jc w:val="both"/>
            </w:pPr>
            <w:r w:rsidRPr="00F53B53">
              <w:rPr>
                <w:rFonts w:ascii="Times New Roman" w:hAnsi="Times New Roman"/>
                <w:color w:val="000000"/>
                <w:sz w:val="24"/>
                <w:lang w:val="ru-RU"/>
              </w:rPr>
              <w:t xml:space="preserve">Электронная проводимость твёрдых металлов. Зависимость сопротивления металлов от температуры. </w:t>
            </w:r>
            <w:r>
              <w:rPr>
                <w:rFonts w:ascii="Times New Roman" w:hAnsi="Times New Roman"/>
                <w:color w:val="000000"/>
                <w:sz w:val="24"/>
              </w:rPr>
              <w:t>Сверхпроводимость</w:t>
            </w:r>
          </w:p>
        </w:tc>
      </w:tr>
      <w:tr w:rsidR="00A92591" w:rsidRPr="00F53B53" w14:paraId="2C26E8D7" w14:textId="77777777">
        <w:trPr>
          <w:trHeight w:val="144"/>
        </w:trPr>
        <w:tc>
          <w:tcPr>
            <w:tcW w:w="0" w:type="auto"/>
            <w:vMerge/>
            <w:tcBorders>
              <w:top w:val="nil"/>
            </w:tcBorders>
            <w:tcMar>
              <w:top w:w="50" w:type="dxa"/>
              <w:left w:w="100" w:type="dxa"/>
            </w:tcMar>
          </w:tcPr>
          <w:p w14:paraId="3650A3F5" w14:textId="77777777" w:rsidR="00A92591" w:rsidRDefault="00A92591"/>
        </w:tc>
        <w:tc>
          <w:tcPr>
            <w:tcW w:w="3290" w:type="dxa"/>
            <w:tcMar>
              <w:top w:w="50" w:type="dxa"/>
              <w:left w:w="100" w:type="dxa"/>
            </w:tcMar>
            <w:vAlign w:val="center"/>
          </w:tcPr>
          <w:p w14:paraId="4EAEC00D" w14:textId="77777777" w:rsidR="00A92591" w:rsidRDefault="005E7F5F">
            <w:pPr>
              <w:spacing w:after="0"/>
              <w:ind w:left="135"/>
              <w:jc w:val="center"/>
            </w:pPr>
            <w:r>
              <w:rPr>
                <w:rFonts w:ascii="Times New Roman" w:hAnsi="Times New Roman"/>
                <w:color w:val="000000"/>
                <w:sz w:val="24"/>
              </w:rPr>
              <w:t>4.2.9</w:t>
            </w:r>
          </w:p>
        </w:tc>
        <w:tc>
          <w:tcPr>
            <w:tcW w:w="6255" w:type="dxa"/>
            <w:tcMar>
              <w:top w:w="50" w:type="dxa"/>
              <w:left w:w="100" w:type="dxa"/>
            </w:tcMar>
            <w:vAlign w:val="center"/>
          </w:tcPr>
          <w:p w14:paraId="210A8898" w14:textId="77777777" w:rsidR="00A92591" w:rsidRPr="00F53B53" w:rsidRDefault="005E7F5F">
            <w:pPr>
              <w:spacing w:after="0"/>
              <w:ind w:left="135"/>
              <w:jc w:val="both"/>
              <w:rPr>
                <w:lang w:val="ru-RU"/>
              </w:rPr>
            </w:pPr>
            <w:r w:rsidRPr="00F53B53">
              <w:rPr>
                <w:rFonts w:ascii="Times New Roman" w:hAnsi="Times New Roman"/>
                <w:color w:val="000000"/>
                <w:sz w:val="24"/>
                <w:lang w:val="ru-RU"/>
              </w:rPr>
              <w:t>Электрический ток в вакууме. Свойства электронных пучков</w:t>
            </w:r>
          </w:p>
        </w:tc>
      </w:tr>
      <w:tr w:rsidR="00A92591" w14:paraId="5010DC25" w14:textId="77777777">
        <w:trPr>
          <w:trHeight w:val="144"/>
        </w:trPr>
        <w:tc>
          <w:tcPr>
            <w:tcW w:w="0" w:type="auto"/>
            <w:vMerge/>
            <w:tcBorders>
              <w:top w:val="nil"/>
            </w:tcBorders>
            <w:tcMar>
              <w:top w:w="50" w:type="dxa"/>
              <w:left w:w="100" w:type="dxa"/>
            </w:tcMar>
          </w:tcPr>
          <w:p w14:paraId="6BBF4DBB" w14:textId="77777777" w:rsidR="00A92591" w:rsidRPr="00F53B53" w:rsidRDefault="00A92591">
            <w:pPr>
              <w:rPr>
                <w:lang w:val="ru-RU"/>
              </w:rPr>
            </w:pPr>
          </w:p>
        </w:tc>
        <w:tc>
          <w:tcPr>
            <w:tcW w:w="3290" w:type="dxa"/>
            <w:tcMar>
              <w:top w:w="50" w:type="dxa"/>
              <w:left w:w="100" w:type="dxa"/>
            </w:tcMar>
            <w:vAlign w:val="center"/>
          </w:tcPr>
          <w:p w14:paraId="2515DFAB" w14:textId="77777777" w:rsidR="00A92591" w:rsidRDefault="005E7F5F">
            <w:pPr>
              <w:spacing w:after="0"/>
              <w:ind w:left="135"/>
              <w:jc w:val="center"/>
            </w:pPr>
            <w:r>
              <w:rPr>
                <w:rFonts w:ascii="Times New Roman" w:hAnsi="Times New Roman"/>
                <w:color w:val="000000"/>
                <w:sz w:val="24"/>
              </w:rPr>
              <w:t>4.2.10</w:t>
            </w:r>
          </w:p>
        </w:tc>
        <w:tc>
          <w:tcPr>
            <w:tcW w:w="6255" w:type="dxa"/>
            <w:tcMar>
              <w:top w:w="50" w:type="dxa"/>
              <w:left w:w="100" w:type="dxa"/>
            </w:tcMar>
            <w:vAlign w:val="center"/>
          </w:tcPr>
          <w:p w14:paraId="533269C7" w14:textId="77777777" w:rsidR="00A92591" w:rsidRDefault="005E7F5F">
            <w:pPr>
              <w:spacing w:after="0"/>
              <w:ind w:left="135"/>
              <w:jc w:val="both"/>
            </w:pPr>
            <w:r w:rsidRPr="00F53B53">
              <w:rPr>
                <w:rFonts w:ascii="Times New Roman" w:hAnsi="Times New Roman"/>
                <w:color w:val="000000"/>
                <w:sz w:val="24"/>
                <w:lang w:val="ru-RU"/>
              </w:rPr>
              <w:t xml:space="preserve">Полупроводники. Собственная и примесная проводимость полупроводников. </w:t>
            </w:r>
            <w:r>
              <w:rPr>
                <w:rFonts w:ascii="Times New Roman" w:hAnsi="Times New Roman"/>
                <w:color w:val="000000"/>
                <w:sz w:val="24"/>
              </w:rPr>
              <w:t>Свойства p-n перехода. Полупроводниковые приборы</w:t>
            </w:r>
          </w:p>
        </w:tc>
      </w:tr>
      <w:tr w:rsidR="00A92591" w14:paraId="75CF64B2" w14:textId="77777777">
        <w:trPr>
          <w:trHeight w:val="144"/>
        </w:trPr>
        <w:tc>
          <w:tcPr>
            <w:tcW w:w="0" w:type="auto"/>
            <w:vMerge/>
            <w:tcBorders>
              <w:top w:val="nil"/>
            </w:tcBorders>
            <w:tcMar>
              <w:top w:w="50" w:type="dxa"/>
              <w:left w:w="100" w:type="dxa"/>
            </w:tcMar>
          </w:tcPr>
          <w:p w14:paraId="31DA6404" w14:textId="77777777" w:rsidR="00A92591" w:rsidRDefault="00A92591"/>
        </w:tc>
        <w:tc>
          <w:tcPr>
            <w:tcW w:w="3290" w:type="dxa"/>
            <w:tcMar>
              <w:top w:w="50" w:type="dxa"/>
              <w:left w:w="100" w:type="dxa"/>
            </w:tcMar>
            <w:vAlign w:val="center"/>
          </w:tcPr>
          <w:p w14:paraId="223BA880" w14:textId="77777777" w:rsidR="00A92591" w:rsidRDefault="005E7F5F">
            <w:pPr>
              <w:spacing w:after="0"/>
              <w:ind w:left="135"/>
              <w:jc w:val="center"/>
            </w:pPr>
            <w:r>
              <w:rPr>
                <w:rFonts w:ascii="Times New Roman" w:hAnsi="Times New Roman"/>
                <w:color w:val="000000"/>
                <w:sz w:val="24"/>
              </w:rPr>
              <w:t>4.2.11</w:t>
            </w:r>
          </w:p>
        </w:tc>
        <w:tc>
          <w:tcPr>
            <w:tcW w:w="6255" w:type="dxa"/>
            <w:tcMar>
              <w:top w:w="50" w:type="dxa"/>
              <w:left w:w="100" w:type="dxa"/>
            </w:tcMar>
            <w:vAlign w:val="center"/>
          </w:tcPr>
          <w:p w14:paraId="65BBEF12" w14:textId="77777777" w:rsidR="00A92591" w:rsidRDefault="005E7F5F">
            <w:pPr>
              <w:spacing w:after="0"/>
              <w:ind w:left="135"/>
              <w:jc w:val="both"/>
            </w:pPr>
            <w:r w:rsidRPr="00F53B53">
              <w:rPr>
                <w:rFonts w:ascii="Times New Roman" w:hAnsi="Times New Roman"/>
                <w:color w:val="000000"/>
                <w:sz w:val="24"/>
                <w:lang w:val="ru-RU"/>
              </w:rPr>
              <w:t xml:space="preserve">Электрический ток в электролитах. Электролитическая диссоциация. </w:t>
            </w:r>
            <w:r>
              <w:rPr>
                <w:rFonts w:ascii="Times New Roman" w:hAnsi="Times New Roman"/>
                <w:color w:val="000000"/>
                <w:sz w:val="24"/>
              </w:rPr>
              <w:t>Электролиз</w:t>
            </w:r>
          </w:p>
        </w:tc>
      </w:tr>
      <w:tr w:rsidR="00A92591" w14:paraId="378358FB" w14:textId="77777777">
        <w:trPr>
          <w:trHeight w:val="144"/>
        </w:trPr>
        <w:tc>
          <w:tcPr>
            <w:tcW w:w="0" w:type="auto"/>
            <w:vMerge/>
            <w:tcBorders>
              <w:top w:val="nil"/>
            </w:tcBorders>
            <w:tcMar>
              <w:top w:w="50" w:type="dxa"/>
              <w:left w:w="100" w:type="dxa"/>
            </w:tcMar>
          </w:tcPr>
          <w:p w14:paraId="3056F4BB" w14:textId="77777777" w:rsidR="00A92591" w:rsidRDefault="00A92591"/>
        </w:tc>
        <w:tc>
          <w:tcPr>
            <w:tcW w:w="3290" w:type="dxa"/>
            <w:tcMar>
              <w:top w:w="50" w:type="dxa"/>
              <w:left w:w="100" w:type="dxa"/>
            </w:tcMar>
            <w:vAlign w:val="center"/>
          </w:tcPr>
          <w:p w14:paraId="12F76B59" w14:textId="77777777" w:rsidR="00A92591" w:rsidRDefault="005E7F5F">
            <w:pPr>
              <w:spacing w:after="0"/>
              <w:ind w:left="135"/>
              <w:jc w:val="center"/>
            </w:pPr>
            <w:r>
              <w:rPr>
                <w:rFonts w:ascii="Times New Roman" w:hAnsi="Times New Roman"/>
                <w:color w:val="000000"/>
                <w:sz w:val="24"/>
              </w:rPr>
              <w:t>4.2.12</w:t>
            </w:r>
          </w:p>
        </w:tc>
        <w:tc>
          <w:tcPr>
            <w:tcW w:w="6255" w:type="dxa"/>
            <w:tcMar>
              <w:top w:w="50" w:type="dxa"/>
              <w:left w:w="100" w:type="dxa"/>
            </w:tcMar>
            <w:vAlign w:val="center"/>
          </w:tcPr>
          <w:p w14:paraId="38DDFEC3" w14:textId="77777777" w:rsidR="00A92591" w:rsidRDefault="005E7F5F">
            <w:pPr>
              <w:spacing w:after="0"/>
              <w:ind w:left="135"/>
              <w:jc w:val="both"/>
            </w:pPr>
            <w:r w:rsidRPr="00F53B53">
              <w:rPr>
                <w:rFonts w:ascii="Times New Roman" w:hAnsi="Times New Roman"/>
                <w:color w:val="000000"/>
                <w:sz w:val="24"/>
                <w:lang w:val="ru-RU"/>
              </w:rPr>
              <w:t xml:space="preserve">Электрический ток в газах. Самостоятельный и несамостоятельный разряд. </w:t>
            </w:r>
            <w:r>
              <w:rPr>
                <w:rFonts w:ascii="Times New Roman" w:hAnsi="Times New Roman"/>
                <w:color w:val="000000"/>
                <w:sz w:val="24"/>
              </w:rPr>
              <w:t>Различные типы самостоятельного разряда. Молния. Плазма</w:t>
            </w:r>
          </w:p>
        </w:tc>
      </w:tr>
      <w:tr w:rsidR="00A92591" w:rsidRPr="00F53B53" w14:paraId="2281143B" w14:textId="77777777">
        <w:trPr>
          <w:trHeight w:val="144"/>
        </w:trPr>
        <w:tc>
          <w:tcPr>
            <w:tcW w:w="0" w:type="auto"/>
            <w:vMerge/>
            <w:tcBorders>
              <w:top w:val="nil"/>
            </w:tcBorders>
            <w:tcMar>
              <w:top w:w="50" w:type="dxa"/>
              <w:left w:w="100" w:type="dxa"/>
            </w:tcMar>
          </w:tcPr>
          <w:p w14:paraId="44F95C5E" w14:textId="77777777" w:rsidR="00A92591" w:rsidRDefault="00A92591"/>
        </w:tc>
        <w:tc>
          <w:tcPr>
            <w:tcW w:w="3290" w:type="dxa"/>
            <w:tcMar>
              <w:top w:w="50" w:type="dxa"/>
              <w:left w:w="100" w:type="dxa"/>
            </w:tcMar>
            <w:vAlign w:val="center"/>
          </w:tcPr>
          <w:p w14:paraId="2D594B0E" w14:textId="77777777" w:rsidR="00A92591" w:rsidRDefault="005E7F5F">
            <w:pPr>
              <w:spacing w:after="0"/>
              <w:ind w:left="135"/>
              <w:jc w:val="center"/>
            </w:pPr>
            <w:r>
              <w:rPr>
                <w:rFonts w:ascii="Times New Roman" w:hAnsi="Times New Roman"/>
                <w:color w:val="000000"/>
                <w:sz w:val="24"/>
              </w:rPr>
              <w:t>4.2.13</w:t>
            </w:r>
          </w:p>
        </w:tc>
        <w:tc>
          <w:tcPr>
            <w:tcW w:w="6255" w:type="dxa"/>
            <w:tcMar>
              <w:top w:w="50" w:type="dxa"/>
              <w:left w:w="100" w:type="dxa"/>
            </w:tcMar>
            <w:vAlign w:val="center"/>
          </w:tcPr>
          <w:p w14:paraId="55A127CF" w14:textId="77777777" w:rsidR="00A92591" w:rsidRPr="00F53B53" w:rsidRDefault="005E7F5F">
            <w:pPr>
              <w:spacing w:after="0"/>
              <w:ind w:left="135"/>
              <w:jc w:val="both"/>
              <w:rPr>
                <w:lang w:val="ru-RU"/>
              </w:rPr>
            </w:pPr>
            <w:r w:rsidRPr="00F53B53">
              <w:rPr>
                <w:rFonts w:ascii="Times New Roman" w:hAnsi="Times New Roman"/>
                <w:color w:val="000000"/>
                <w:sz w:val="24"/>
                <w:lang w:val="ru-RU"/>
              </w:rPr>
              <w:t>Технические устройства: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tc>
      </w:tr>
      <w:tr w:rsidR="00A92591" w14:paraId="65512389" w14:textId="77777777">
        <w:trPr>
          <w:trHeight w:val="144"/>
        </w:trPr>
        <w:tc>
          <w:tcPr>
            <w:tcW w:w="0" w:type="auto"/>
            <w:vMerge/>
            <w:tcBorders>
              <w:top w:val="nil"/>
            </w:tcBorders>
            <w:tcMar>
              <w:top w:w="50" w:type="dxa"/>
              <w:left w:w="100" w:type="dxa"/>
            </w:tcMar>
          </w:tcPr>
          <w:p w14:paraId="4CF1E1B7" w14:textId="77777777" w:rsidR="00A92591" w:rsidRPr="00F53B53" w:rsidRDefault="00A92591">
            <w:pPr>
              <w:rPr>
                <w:lang w:val="ru-RU"/>
              </w:rPr>
            </w:pPr>
          </w:p>
        </w:tc>
        <w:tc>
          <w:tcPr>
            <w:tcW w:w="3290" w:type="dxa"/>
            <w:tcMar>
              <w:top w:w="50" w:type="dxa"/>
              <w:left w:w="100" w:type="dxa"/>
            </w:tcMar>
            <w:vAlign w:val="center"/>
          </w:tcPr>
          <w:p w14:paraId="766D11DA" w14:textId="77777777" w:rsidR="00A92591" w:rsidRDefault="005E7F5F">
            <w:pPr>
              <w:spacing w:after="0"/>
              <w:ind w:left="135"/>
              <w:jc w:val="center"/>
            </w:pPr>
            <w:r>
              <w:rPr>
                <w:rFonts w:ascii="Times New Roman" w:hAnsi="Times New Roman"/>
                <w:color w:val="000000"/>
                <w:sz w:val="24"/>
              </w:rPr>
              <w:t>4.2.14</w:t>
            </w:r>
          </w:p>
        </w:tc>
        <w:tc>
          <w:tcPr>
            <w:tcW w:w="6255" w:type="dxa"/>
            <w:tcMar>
              <w:top w:w="50" w:type="dxa"/>
              <w:left w:w="100" w:type="dxa"/>
            </w:tcMar>
            <w:vAlign w:val="center"/>
          </w:tcPr>
          <w:p w14:paraId="5152D95F" w14:textId="77777777" w:rsidR="00A92591" w:rsidRPr="00F53B53" w:rsidRDefault="005E7F5F">
            <w:pPr>
              <w:spacing w:after="0"/>
              <w:ind w:left="135"/>
              <w:jc w:val="both"/>
              <w:rPr>
                <w:lang w:val="ru-RU"/>
              </w:rPr>
            </w:pPr>
            <w:r w:rsidRPr="00F53B53">
              <w:rPr>
                <w:rFonts w:ascii="Times New Roman" w:hAnsi="Times New Roman"/>
                <w:color w:val="000000"/>
                <w:sz w:val="24"/>
                <w:lang w:val="ru-RU"/>
              </w:rPr>
              <w:t>Практические работы. Изучение смешанного соединения резисторов.</w:t>
            </w:r>
          </w:p>
          <w:p w14:paraId="7269F10B" w14:textId="77777777" w:rsidR="00A92591" w:rsidRDefault="005E7F5F">
            <w:pPr>
              <w:spacing w:after="0"/>
              <w:ind w:left="135"/>
              <w:jc w:val="both"/>
            </w:pPr>
            <w:r w:rsidRPr="00F53B53">
              <w:rPr>
                <w:rFonts w:ascii="Times New Roman" w:hAnsi="Times New Roman"/>
                <w:color w:val="000000"/>
                <w:sz w:val="24"/>
                <w:lang w:val="ru-RU"/>
              </w:rPr>
              <w:t xml:space="preserve">Измерение ЭДС источника тока и его внутреннего сопротивления. </w:t>
            </w:r>
            <w:r>
              <w:rPr>
                <w:rFonts w:ascii="Times New Roman" w:hAnsi="Times New Roman"/>
                <w:color w:val="000000"/>
                <w:sz w:val="24"/>
              </w:rPr>
              <w:t>Наблюдение электролиза</w:t>
            </w:r>
          </w:p>
        </w:tc>
      </w:tr>
    </w:tbl>
    <w:p w14:paraId="74CD3860" w14:textId="77777777" w:rsidR="00A92591" w:rsidRDefault="00A92591">
      <w:pPr>
        <w:spacing w:before="199" w:after="199"/>
        <w:ind w:left="120"/>
      </w:pPr>
    </w:p>
    <w:p w14:paraId="7FF8B382" w14:textId="77777777" w:rsidR="00A92591" w:rsidRDefault="005E7F5F">
      <w:pPr>
        <w:spacing w:before="199" w:after="199"/>
        <w:ind w:left="120"/>
      </w:pPr>
      <w:r>
        <w:rPr>
          <w:rFonts w:ascii="Times New Roman" w:hAnsi="Times New Roman"/>
          <w:b/>
          <w:color w:val="000000"/>
          <w:sz w:val="28"/>
        </w:rPr>
        <w:t>11 КЛАСС</w:t>
      </w:r>
    </w:p>
    <w:p w14:paraId="030B6D27" w14:textId="77777777" w:rsidR="00A92591" w:rsidRDefault="00A9259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3106"/>
        <w:gridCol w:w="5281"/>
      </w:tblGrid>
      <w:tr w:rsidR="00A92591" w14:paraId="3F43E835" w14:textId="77777777">
        <w:trPr>
          <w:trHeight w:val="144"/>
        </w:trPr>
        <w:tc>
          <w:tcPr>
            <w:tcW w:w="91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68672C6F" w14:textId="77777777" w:rsidR="00A92591" w:rsidRDefault="005E7F5F">
            <w:pPr>
              <w:spacing w:after="0"/>
              <w:ind w:left="135"/>
            </w:pPr>
            <w:r>
              <w:rPr>
                <w:rFonts w:ascii="Times New Roman" w:hAnsi="Times New Roman"/>
                <w:b/>
                <w:color w:val="333333"/>
                <w:sz w:val="24"/>
              </w:rPr>
              <w:t xml:space="preserve"> Код раздела </w:t>
            </w:r>
          </w:p>
        </w:tc>
        <w:tc>
          <w:tcPr>
            <w:tcW w:w="338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5920922A" w14:textId="77777777" w:rsidR="00A92591" w:rsidRDefault="005E7F5F">
            <w:pPr>
              <w:spacing w:after="0"/>
              <w:ind w:left="135"/>
            </w:pPr>
            <w:r>
              <w:rPr>
                <w:rFonts w:ascii="Times New Roman" w:hAnsi="Times New Roman"/>
                <w:b/>
                <w:color w:val="333333"/>
                <w:sz w:val="24"/>
              </w:rPr>
              <w:t xml:space="preserve"> Кодпроверяемого элемента </w:t>
            </w:r>
          </w:p>
        </w:tc>
        <w:tc>
          <w:tcPr>
            <w:tcW w:w="618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51943F0E" w14:textId="77777777" w:rsidR="00A92591" w:rsidRDefault="005E7F5F">
            <w:pPr>
              <w:spacing w:after="0"/>
              <w:ind w:left="135"/>
            </w:pPr>
            <w:r>
              <w:rPr>
                <w:rFonts w:ascii="Times New Roman" w:hAnsi="Times New Roman"/>
                <w:b/>
                <w:color w:val="333333"/>
                <w:sz w:val="24"/>
              </w:rPr>
              <w:t xml:space="preserve"> Проверяемые элементы содержания </w:t>
            </w:r>
          </w:p>
        </w:tc>
      </w:tr>
      <w:tr w:rsidR="00A92591" w14:paraId="24B502B5" w14:textId="77777777">
        <w:trPr>
          <w:trHeight w:val="144"/>
        </w:trPr>
        <w:tc>
          <w:tcPr>
            <w:tcW w:w="914" w:type="dxa"/>
            <w:tcMar>
              <w:top w:w="50" w:type="dxa"/>
              <w:left w:w="100" w:type="dxa"/>
            </w:tcMar>
            <w:vAlign w:val="center"/>
          </w:tcPr>
          <w:p w14:paraId="2B301737" w14:textId="77777777" w:rsidR="00A92591" w:rsidRDefault="005E7F5F">
            <w:pPr>
              <w:spacing w:after="0"/>
              <w:ind w:left="135"/>
              <w:jc w:val="center"/>
            </w:pPr>
            <w:r>
              <w:rPr>
                <w:rFonts w:ascii="Times New Roman" w:hAnsi="Times New Roman"/>
                <w:color w:val="000000"/>
                <w:sz w:val="24"/>
              </w:rPr>
              <w:t>4</w:t>
            </w:r>
          </w:p>
        </w:tc>
        <w:tc>
          <w:tcPr>
            <w:tcW w:w="0" w:type="auto"/>
            <w:gridSpan w:val="2"/>
            <w:tcMar>
              <w:top w:w="50" w:type="dxa"/>
              <w:left w:w="100" w:type="dxa"/>
            </w:tcMar>
            <w:vAlign w:val="center"/>
          </w:tcPr>
          <w:p w14:paraId="6EF76A46" w14:textId="77777777" w:rsidR="00A92591" w:rsidRDefault="005E7F5F">
            <w:pPr>
              <w:spacing w:after="0"/>
              <w:ind w:left="135"/>
              <w:jc w:val="center"/>
            </w:pPr>
            <w:r>
              <w:rPr>
                <w:rFonts w:ascii="Times New Roman" w:hAnsi="Times New Roman"/>
                <w:color w:val="000000"/>
                <w:sz w:val="24"/>
              </w:rPr>
              <w:t>ЭЛЕКТРОДИНАМИКА</w:t>
            </w:r>
          </w:p>
        </w:tc>
      </w:tr>
      <w:tr w:rsidR="00A92591" w:rsidRPr="00F53B53" w14:paraId="472BA214" w14:textId="77777777">
        <w:trPr>
          <w:trHeight w:val="144"/>
        </w:trPr>
        <w:tc>
          <w:tcPr>
            <w:tcW w:w="914" w:type="dxa"/>
            <w:vMerge w:val="restart"/>
            <w:tcMar>
              <w:top w:w="50" w:type="dxa"/>
              <w:left w:w="100" w:type="dxa"/>
            </w:tcMar>
            <w:vAlign w:val="center"/>
          </w:tcPr>
          <w:p w14:paraId="4F359638" w14:textId="77777777" w:rsidR="00A92591" w:rsidRDefault="005E7F5F">
            <w:pPr>
              <w:spacing w:after="0"/>
              <w:ind w:left="135"/>
              <w:jc w:val="center"/>
            </w:pPr>
            <w:r>
              <w:rPr>
                <w:rFonts w:ascii="Times New Roman" w:hAnsi="Times New Roman"/>
                <w:color w:val="000000"/>
                <w:sz w:val="24"/>
              </w:rPr>
              <w:t>4.3</w:t>
            </w:r>
          </w:p>
        </w:tc>
        <w:tc>
          <w:tcPr>
            <w:tcW w:w="0" w:type="auto"/>
            <w:gridSpan w:val="2"/>
            <w:tcMar>
              <w:top w:w="50" w:type="dxa"/>
              <w:left w:w="100" w:type="dxa"/>
            </w:tcMar>
            <w:vAlign w:val="center"/>
          </w:tcPr>
          <w:p w14:paraId="55D0D296" w14:textId="77777777" w:rsidR="00A92591" w:rsidRPr="00F53B53" w:rsidRDefault="005E7F5F">
            <w:pPr>
              <w:spacing w:after="0"/>
              <w:ind w:left="135"/>
              <w:jc w:val="center"/>
              <w:rPr>
                <w:lang w:val="ru-RU"/>
              </w:rPr>
            </w:pPr>
            <w:r w:rsidRPr="00F53B53">
              <w:rPr>
                <w:rFonts w:ascii="Times New Roman" w:hAnsi="Times New Roman"/>
                <w:color w:val="333333"/>
                <w:sz w:val="24"/>
                <w:lang w:val="ru-RU"/>
              </w:rPr>
              <w:t>###</w:t>
            </w:r>
            <w:r>
              <w:rPr>
                <w:rFonts w:ascii="Times New Roman" w:hAnsi="Times New Roman"/>
                <w:color w:val="333333"/>
                <w:sz w:val="24"/>
              </w:rPr>
              <w:t>Par</w:t>
            </w:r>
            <w:r w:rsidRPr="00F53B53">
              <w:rPr>
                <w:rFonts w:ascii="Times New Roman" w:hAnsi="Times New Roman"/>
                <w:color w:val="333333"/>
                <w:sz w:val="24"/>
                <w:lang w:val="ru-RU"/>
              </w:rPr>
              <w:t>###</w:t>
            </w:r>
            <w:r w:rsidRPr="00F53B53">
              <w:rPr>
                <w:rFonts w:ascii="Times New Roman" w:hAnsi="Times New Roman"/>
                <w:color w:val="000000"/>
                <w:sz w:val="24"/>
                <w:lang w:val="ru-RU"/>
              </w:rPr>
              <w:t>МАГНИТНОЕ ПОЛЕ. ЭЛЕКТРОМАГНИТНАЯ ИНДУКЦИЯ</w:t>
            </w:r>
          </w:p>
        </w:tc>
      </w:tr>
      <w:tr w:rsidR="00A92591" w:rsidRPr="00F53B53" w14:paraId="0031B56B" w14:textId="77777777">
        <w:trPr>
          <w:trHeight w:val="144"/>
        </w:trPr>
        <w:tc>
          <w:tcPr>
            <w:tcW w:w="0" w:type="auto"/>
            <w:vMerge/>
            <w:tcBorders>
              <w:top w:val="nil"/>
            </w:tcBorders>
            <w:tcMar>
              <w:top w:w="50" w:type="dxa"/>
              <w:left w:w="100" w:type="dxa"/>
            </w:tcMar>
          </w:tcPr>
          <w:p w14:paraId="6FF5AE15" w14:textId="77777777" w:rsidR="00A92591" w:rsidRPr="00F53B53" w:rsidRDefault="00A92591">
            <w:pPr>
              <w:rPr>
                <w:lang w:val="ru-RU"/>
              </w:rPr>
            </w:pPr>
          </w:p>
        </w:tc>
        <w:tc>
          <w:tcPr>
            <w:tcW w:w="3388" w:type="dxa"/>
            <w:tcMar>
              <w:top w:w="50" w:type="dxa"/>
              <w:left w:w="100" w:type="dxa"/>
            </w:tcMar>
            <w:vAlign w:val="center"/>
          </w:tcPr>
          <w:p w14:paraId="3F244D25" w14:textId="77777777" w:rsidR="00A92591" w:rsidRDefault="005E7F5F">
            <w:pPr>
              <w:spacing w:after="0"/>
              <w:ind w:left="135"/>
              <w:jc w:val="center"/>
            </w:pPr>
            <w:r>
              <w:rPr>
                <w:rFonts w:ascii="Times New Roman" w:hAnsi="Times New Roman"/>
                <w:color w:val="000000"/>
                <w:sz w:val="24"/>
              </w:rPr>
              <w:t>4.3.1</w:t>
            </w:r>
          </w:p>
        </w:tc>
        <w:tc>
          <w:tcPr>
            <w:tcW w:w="6188" w:type="dxa"/>
            <w:tcMar>
              <w:top w:w="50" w:type="dxa"/>
              <w:left w:w="100" w:type="dxa"/>
            </w:tcMar>
            <w:vAlign w:val="center"/>
          </w:tcPr>
          <w:p w14:paraId="6EB06579" w14:textId="77777777" w:rsidR="00A92591" w:rsidRPr="00F53B53" w:rsidRDefault="005E7F5F">
            <w:pPr>
              <w:spacing w:after="0"/>
              <w:ind w:left="135"/>
              <w:jc w:val="both"/>
              <w:rPr>
                <w:lang w:val="ru-RU"/>
              </w:rPr>
            </w:pPr>
            <w:r w:rsidRPr="00F53B53">
              <w:rPr>
                <w:rFonts w:ascii="Times New Roman" w:hAnsi="Times New Roman"/>
                <w:color w:val="000000"/>
                <w:sz w:val="24"/>
                <w:lang w:val="ru-RU"/>
              </w:rPr>
              <w:t>Постоянные магниты. Взаимодействие постоянных магнитов</w:t>
            </w:r>
          </w:p>
        </w:tc>
      </w:tr>
      <w:tr w:rsidR="00A92591" w14:paraId="67E9044E" w14:textId="77777777">
        <w:trPr>
          <w:trHeight w:val="144"/>
        </w:trPr>
        <w:tc>
          <w:tcPr>
            <w:tcW w:w="0" w:type="auto"/>
            <w:vMerge/>
            <w:tcBorders>
              <w:top w:val="nil"/>
            </w:tcBorders>
            <w:tcMar>
              <w:top w:w="50" w:type="dxa"/>
              <w:left w:w="100" w:type="dxa"/>
            </w:tcMar>
          </w:tcPr>
          <w:p w14:paraId="0E097110" w14:textId="77777777" w:rsidR="00A92591" w:rsidRPr="00F53B53" w:rsidRDefault="00A92591">
            <w:pPr>
              <w:rPr>
                <w:lang w:val="ru-RU"/>
              </w:rPr>
            </w:pPr>
          </w:p>
        </w:tc>
        <w:tc>
          <w:tcPr>
            <w:tcW w:w="3388" w:type="dxa"/>
            <w:tcMar>
              <w:top w:w="50" w:type="dxa"/>
              <w:left w:w="100" w:type="dxa"/>
            </w:tcMar>
            <w:vAlign w:val="center"/>
          </w:tcPr>
          <w:p w14:paraId="1B432638" w14:textId="77777777" w:rsidR="00A92591" w:rsidRDefault="005E7F5F">
            <w:pPr>
              <w:spacing w:after="0"/>
              <w:ind w:left="135"/>
              <w:jc w:val="center"/>
            </w:pPr>
            <w:r>
              <w:rPr>
                <w:rFonts w:ascii="Times New Roman" w:hAnsi="Times New Roman"/>
                <w:color w:val="000000"/>
                <w:sz w:val="24"/>
              </w:rPr>
              <w:t>4.3.2</w:t>
            </w:r>
          </w:p>
        </w:tc>
        <w:tc>
          <w:tcPr>
            <w:tcW w:w="6188" w:type="dxa"/>
            <w:tcMar>
              <w:top w:w="50" w:type="dxa"/>
              <w:left w:w="100" w:type="dxa"/>
            </w:tcMar>
            <w:vAlign w:val="center"/>
          </w:tcPr>
          <w:p w14:paraId="7A1DE50C" w14:textId="77777777" w:rsidR="00A92591" w:rsidRDefault="005E7F5F">
            <w:pPr>
              <w:spacing w:after="0"/>
              <w:ind w:left="135"/>
              <w:jc w:val="both"/>
            </w:pPr>
            <w:r w:rsidRPr="00F53B53">
              <w:rPr>
                <w:rFonts w:ascii="Times New Roman" w:hAnsi="Times New Roman"/>
                <w:color w:val="000000"/>
                <w:sz w:val="24"/>
                <w:lang w:val="ru-RU"/>
              </w:rPr>
              <w:t xml:space="preserve">Магнитное поле. Вектор магнитной индукции. Принцип суперпозиции. Линии магнитной индукции. </w:t>
            </w:r>
            <w:r>
              <w:rPr>
                <w:rFonts w:ascii="Times New Roman" w:hAnsi="Times New Roman"/>
                <w:color w:val="000000"/>
                <w:sz w:val="24"/>
              </w:rPr>
              <w:t>Картина линий магнитной индукции поля постоянных магнитов</w:t>
            </w:r>
          </w:p>
        </w:tc>
      </w:tr>
      <w:tr w:rsidR="00A92591" w14:paraId="056848AD" w14:textId="77777777">
        <w:trPr>
          <w:trHeight w:val="144"/>
        </w:trPr>
        <w:tc>
          <w:tcPr>
            <w:tcW w:w="0" w:type="auto"/>
            <w:vMerge/>
            <w:tcBorders>
              <w:top w:val="nil"/>
            </w:tcBorders>
            <w:tcMar>
              <w:top w:w="50" w:type="dxa"/>
              <w:left w:w="100" w:type="dxa"/>
            </w:tcMar>
          </w:tcPr>
          <w:p w14:paraId="7157036B" w14:textId="77777777" w:rsidR="00A92591" w:rsidRDefault="00A92591"/>
        </w:tc>
        <w:tc>
          <w:tcPr>
            <w:tcW w:w="3388" w:type="dxa"/>
            <w:tcMar>
              <w:top w:w="50" w:type="dxa"/>
              <w:left w:w="100" w:type="dxa"/>
            </w:tcMar>
            <w:vAlign w:val="center"/>
          </w:tcPr>
          <w:p w14:paraId="322B0CF8" w14:textId="77777777" w:rsidR="00A92591" w:rsidRDefault="005E7F5F">
            <w:pPr>
              <w:spacing w:after="0"/>
              <w:ind w:left="135"/>
              <w:jc w:val="center"/>
            </w:pPr>
            <w:r>
              <w:rPr>
                <w:rFonts w:ascii="Times New Roman" w:hAnsi="Times New Roman"/>
                <w:color w:val="000000"/>
                <w:sz w:val="24"/>
              </w:rPr>
              <w:t>4.3.3</w:t>
            </w:r>
          </w:p>
        </w:tc>
        <w:tc>
          <w:tcPr>
            <w:tcW w:w="6188" w:type="dxa"/>
            <w:tcMar>
              <w:top w:w="50" w:type="dxa"/>
              <w:left w:w="100" w:type="dxa"/>
            </w:tcMar>
            <w:vAlign w:val="center"/>
          </w:tcPr>
          <w:p w14:paraId="389D4B8E" w14:textId="77777777" w:rsidR="00A92591" w:rsidRDefault="005E7F5F">
            <w:pPr>
              <w:spacing w:after="0"/>
              <w:ind w:left="135"/>
              <w:jc w:val="both"/>
            </w:pPr>
            <w:r w:rsidRPr="00F53B53">
              <w:rPr>
                <w:rFonts w:ascii="Times New Roman" w:hAnsi="Times New Roman"/>
                <w:color w:val="000000"/>
                <w:sz w:val="24"/>
                <w:lang w:val="ru-RU"/>
              </w:rPr>
              <w:t xml:space="preserve">Магнитное поле проводника с током. Картина линий поля длинного прямого проводника и замкнутого кольцевого проводника, катушки с током. </w:t>
            </w:r>
            <w:r>
              <w:rPr>
                <w:rFonts w:ascii="Times New Roman" w:hAnsi="Times New Roman"/>
                <w:color w:val="000000"/>
                <w:sz w:val="24"/>
              </w:rPr>
              <w:t>Опыт Эрстеда. Взаимодействие проводников с током</w:t>
            </w:r>
          </w:p>
        </w:tc>
      </w:tr>
      <w:tr w:rsidR="00A92591" w:rsidRPr="00F53B53" w14:paraId="504C32B7" w14:textId="77777777">
        <w:trPr>
          <w:trHeight w:val="144"/>
        </w:trPr>
        <w:tc>
          <w:tcPr>
            <w:tcW w:w="0" w:type="auto"/>
            <w:vMerge/>
            <w:tcBorders>
              <w:top w:val="nil"/>
            </w:tcBorders>
            <w:tcMar>
              <w:top w:w="50" w:type="dxa"/>
              <w:left w:w="100" w:type="dxa"/>
            </w:tcMar>
          </w:tcPr>
          <w:p w14:paraId="0CB8D045" w14:textId="77777777" w:rsidR="00A92591" w:rsidRDefault="00A92591"/>
        </w:tc>
        <w:tc>
          <w:tcPr>
            <w:tcW w:w="3388" w:type="dxa"/>
            <w:tcMar>
              <w:top w:w="50" w:type="dxa"/>
              <w:left w:w="100" w:type="dxa"/>
            </w:tcMar>
            <w:vAlign w:val="center"/>
          </w:tcPr>
          <w:p w14:paraId="291A9C1E" w14:textId="77777777" w:rsidR="00A92591" w:rsidRDefault="005E7F5F">
            <w:pPr>
              <w:spacing w:after="0"/>
              <w:ind w:left="135"/>
              <w:jc w:val="center"/>
            </w:pPr>
            <w:r>
              <w:rPr>
                <w:rFonts w:ascii="Times New Roman" w:hAnsi="Times New Roman"/>
                <w:color w:val="000000"/>
                <w:sz w:val="24"/>
              </w:rPr>
              <w:t>4.3.4</w:t>
            </w:r>
          </w:p>
        </w:tc>
        <w:tc>
          <w:tcPr>
            <w:tcW w:w="6188" w:type="dxa"/>
            <w:tcMar>
              <w:top w:w="50" w:type="dxa"/>
              <w:left w:w="100" w:type="dxa"/>
            </w:tcMar>
            <w:vAlign w:val="center"/>
          </w:tcPr>
          <w:p w14:paraId="7CE3F573" w14:textId="77777777" w:rsidR="00A92591" w:rsidRPr="00F53B53" w:rsidRDefault="005E7F5F">
            <w:pPr>
              <w:spacing w:after="0"/>
              <w:ind w:left="135"/>
              <w:rPr>
                <w:lang w:val="ru-RU"/>
              </w:rPr>
            </w:pPr>
            <w:r w:rsidRPr="00F53B53">
              <w:rPr>
                <w:rFonts w:ascii="Times New Roman" w:hAnsi="Times New Roman"/>
                <w:color w:val="000000"/>
                <w:sz w:val="24"/>
                <w:lang w:val="ru-RU"/>
              </w:rPr>
              <w:t>Сила Ампера, её модуль и направление</w:t>
            </w:r>
          </w:p>
        </w:tc>
      </w:tr>
      <w:tr w:rsidR="00A92591" w14:paraId="7A807377" w14:textId="77777777">
        <w:trPr>
          <w:trHeight w:val="144"/>
        </w:trPr>
        <w:tc>
          <w:tcPr>
            <w:tcW w:w="0" w:type="auto"/>
            <w:vMerge/>
            <w:tcBorders>
              <w:top w:val="nil"/>
            </w:tcBorders>
            <w:tcMar>
              <w:top w:w="50" w:type="dxa"/>
              <w:left w:w="100" w:type="dxa"/>
            </w:tcMar>
          </w:tcPr>
          <w:p w14:paraId="16426CBA" w14:textId="77777777" w:rsidR="00A92591" w:rsidRPr="00F53B53" w:rsidRDefault="00A92591">
            <w:pPr>
              <w:rPr>
                <w:lang w:val="ru-RU"/>
              </w:rPr>
            </w:pPr>
          </w:p>
        </w:tc>
        <w:tc>
          <w:tcPr>
            <w:tcW w:w="3388" w:type="dxa"/>
            <w:tcMar>
              <w:top w:w="50" w:type="dxa"/>
              <w:left w:w="100" w:type="dxa"/>
            </w:tcMar>
            <w:vAlign w:val="center"/>
          </w:tcPr>
          <w:p w14:paraId="0D51D1AC" w14:textId="77777777" w:rsidR="00A92591" w:rsidRDefault="005E7F5F">
            <w:pPr>
              <w:spacing w:after="0"/>
              <w:ind w:left="135"/>
              <w:jc w:val="center"/>
            </w:pPr>
            <w:r>
              <w:rPr>
                <w:rFonts w:ascii="Times New Roman" w:hAnsi="Times New Roman"/>
                <w:color w:val="000000"/>
                <w:sz w:val="24"/>
              </w:rPr>
              <w:t>4.3.5</w:t>
            </w:r>
          </w:p>
        </w:tc>
        <w:tc>
          <w:tcPr>
            <w:tcW w:w="6188" w:type="dxa"/>
            <w:tcMar>
              <w:top w:w="50" w:type="dxa"/>
              <w:left w:w="100" w:type="dxa"/>
            </w:tcMar>
            <w:vAlign w:val="center"/>
          </w:tcPr>
          <w:p w14:paraId="16E56C82" w14:textId="77777777" w:rsidR="00A92591" w:rsidRDefault="005E7F5F">
            <w:pPr>
              <w:spacing w:after="0"/>
              <w:ind w:left="135"/>
              <w:jc w:val="both"/>
            </w:pPr>
            <w:r w:rsidRPr="00F53B53">
              <w:rPr>
                <w:rFonts w:ascii="Times New Roman" w:hAnsi="Times New Roman"/>
                <w:color w:val="000000"/>
                <w:sz w:val="24"/>
                <w:lang w:val="ru-RU"/>
              </w:rPr>
              <w:t xml:space="preserve">Сила Лоренца, её модуль и направление. Движение заряженной частицы в однородном магнитном поле. </w:t>
            </w:r>
            <w:r>
              <w:rPr>
                <w:rFonts w:ascii="Times New Roman" w:hAnsi="Times New Roman"/>
                <w:color w:val="000000"/>
                <w:sz w:val="24"/>
              </w:rPr>
              <w:t>Работа силы Лоренца</w:t>
            </w:r>
          </w:p>
        </w:tc>
      </w:tr>
      <w:tr w:rsidR="00A92591" w14:paraId="5462AFB7" w14:textId="77777777">
        <w:trPr>
          <w:trHeight w:val="144"/>
        </w:trPr>
        <w:tc>
          <w:tcPr>
            <w:tcW w:w="0" w:type="auto"/>
            <w:vMerge/>
            <w:tcBorders>
              <w:top w:val="nil"/>
            </w:tcBorders>
            <w:tcMar>
              <w:top w:w="50" w:type="dxa"/>
              <w:left w:w="100" w:type="dxa"/>
            </w:tcMar>
          </w:tcPr>
          <w:p w14:paraId="2CDA9DEF" w14:textId="77777777" w:rsidR="00A92591" w:rsidRDefault="00A92591"/>
        </w:tc>
        <w:tc>
          <w:tcPr>
            <w:tcW w:w="3388" w:type="dxa"/>
            <w:tcMar>
              <w:top w:w="50" w:type="dxa"/>
              <w:left w:w="100" w:type="dxa"/>
            </w:tcMar>
            <w:vAlign w:val="center"/>
          </w:tcPr>
          <w:p w14:paraId="59E99D7C" w14:textId="77777777" w:rsidR="00A92591" w:rsidRDefault="005E7F5F">
            <w:pPr>
              <w:spacing w:after="0"/>
              <w:ind w:left="135"/>
              <w:jc w:val="center"/>
            </w:pPr>
            <w:r>
              <w:rPr>
                <w:rFonts w:ascii="Times New Roman" w:hAnsi="Times New Roman"/>
                <w:color w:val="000000"/>
                <w:sz w:val="24"/>
              </w:rPr>
              <w:t>4.3.6</w:t>
            </w:r>
          </w:p>
        </w:tc>
        <w:tc>
          <w:tcPr>
            <w:tcW w:w="6188" w:type="dxa"/>
            <w:tcMar>
              <w:top w:w="50" w:type="dxa"/>
              <w:left w:w="100" w:type="dxa"/>
            </w:tcMar>
            <w:vAlign w:val="center"/>
          </w:tcPr>
          <w:p w14:paraId="724B78B5" w14:textId="77777777" w:rsidR="00A92591" w:rsidRDefault="005E7F5F">
            <w:pPr>
              <w:spacing w:after="0"/>
              <w:ind w:left="135"/>
              <w:jc w:val="both"/>
            </w:pPr>
            <w:r>
              <w:rPr>
                <w:rFonts w:ascii="Times New Roman" w:hAnsi="Times New Roman"/>
                <w:color w:val="000000"/>
                <w:sz w:val="24"/>
              </w:rPr>
              <w:t>Явление электромагнитной индукции</w:t>
            </w:r>
          </w:p>
        </w:tc>
      </w:tr>
      <w:tr w:rsidR="00A92591" w14:paraId="583FD654" w14:textId="77777777">
        <w:trPr>
          <w:trHeight w:val="144"/>
        </w:trPr>
        <w:tc>
          <w:tcPr>
            <w:tcW w:w="0" w:type="auto"/>
            <w:vMerge/>
            <w:tcBorders>
              <w:top w:val="nil"/>
            </w:tcBorders>
            <w:tcMar>
              <w:top w:w="50" w:type="dxa"/>
              <w:left w:w="100" w:type="dxa"/>
            </w:tcMar>
          </w:tcPr>
          <w:p w14:paraId="68FBD1F9" w14:textId="77777777" w:rsidR="00A92591" w:rsidRDefault="00A92591"/>
        </w:tc>
        <w:tc>
          <w:tcPr>
            <w:tcW w:w="3388" w:type="dxa"/>
            <w:tcMar>
              <w:top w:w="50" w:type="dxa"/>
              <w:left w:w="100" w:type="dxa"/>
            </w:tcMar>
            <w:vAlign w:val="center"/>
          </w:tcPr>
          <w:p w14:paraId="1FB33D23" w14:textId="77777777" w:rsidR="00A92591" w:rsidRDefault="005E7F5F">
            <w:pPr>
              <w:spacing w:after="0"/>
              <w:ind w:left="135"/>
              <w:jc w:val="center"/>
            </w:pPr>
            <w:r>
              <w:rPr>
                <w:rFonts w:ascii="Times New Roman" w:hAnsi="Times New Roman"/>
                <w:color w:val="000000"/>
                <w:sz w:val="24"/>
              </w:rPr>
              <w:t>4.3.7</w:t>
            </w:r>
          </w:p>
        </w:tc>
        <w:tc>
          <w:tcPr>
            <w:tcW w:w="6188" w:type="dxa"/>
            <w:tcMar>
              <w:top w:w="50" w:type="dxa"/>
              <w:left w:w="100" w:type="dxa"/>
            </w:tcMar>
            <w:vAlign w:val="center"/>
          </w:tcPr>
          <w:p w14:paraId="3A3D2EF9" w14:textId="77777777" w:rsidR="00A92591" w:rsidRDefault="005E7F5F">
            <w:pPr>
              <w:spacing w:after="0"/>
              <w:ind w:left="135"/>
              <w:jc w:val="both"/>
            </w:pPr>
            <w:r>
              <w:rPr>
                <w:rFonts w:ascii="Times New Roman" w:hAnsi="Times New Roman"/>
                <w:color w:val="000000"/>
                <w:sz w:val="24"/>
              </w:rPr>
              <w:t>Поток вектора магнитной индукции</w:t>
            </w:r>
          </w:p>
        </w:tc>
      </w:tr>
      <w:tr w:rsidR="00A92591" w:rsidRPr="00F53B53" w14:paraId="3DA91CAB" w14:textId="77777777">
        <w:trPr>
          <w:trHeight w:val="144"/>
        </w:trPr>
        <w:tc>
          <w:tcPr>
            <w:tcW w:w="0" w:type="auto"/>
            <w:vMerge/>
            <w:tcBorders>
              <w:top w:val="nil"/>
            </w:tcBorders>
            <w:tcMar>
              <w:top w:w="50" w:type="dxa"/>
              <w:left w:w="100" w:type="dxa"/>
            </w:tcMar>
          </w:tcPr>
          <w:p w14:paraId="240E467C" w14:textId="77777777" w:rsidR="00A92591" w:rsidRDefault="00A92591"/>
        </w:tc>
        <w:tc>
          <w:tcPr>
            <w:tcW w:w="3388" w:type="dxa"/>
            <w:tcMar>
              <w:top w:w="50" w:type="dxa"/>
              <w:left w:w="100" w:type="dxa"/>
            </w:tcMar>
            <w:vAlign w:val="center"/>
          </w:tcPr>
          <w:p w14:paraId="52B2C116" w14:textId="77777777" w:rsidR="00A92591" w:rsidRDefault="005E7F5F">
            <w:pPr>
              <w:spacing w:after="0"/>
              <w:ind w:left="135"/>
              <w:jc w:val="center"/>
            </w:pPr>
            <w:r>
              <w:rPr>
                <w:rFonts w:ascii="Times New Roman" w:hAnsi="Times New Roman"/>
                <w:color w:val="000000"/>
                <w:sz w:val="24"/>
              </w:rPr>
              <w:t>4.3.8</w:t>
            </w:r>
          </w:p>
        </w:tc>
        <w:tc>
          <w:tcPr>
            <w:tcW w:w="6188" w:type="dxa"/>
            <w:tcMar>
              <w:top w:w="50" w:type="dxa"/>
              <w:left w:w="100" w:type="dxa"/>
            </w:tcMar>
            <w:vAlign w:val="center"/>
          </w:tcPr>
          <w:p w14:paraId="2EA6521E" w14:textId="77777777" w:rsidR="00A92591" w:rsidRPr="00F53B53" w:rsidRDefault="005E7F5F">
            <w:pPr>
              <w:spacing w:after="0"/>
              <w:ind w:left="135"/>
              <w:jc w:val="both"/>
              <w:rPr>
                <w:lang w:val="ru-RU"/>
              </w:rPr>
            </w:pPr>
            <w:r w:rsidRPr="00F53B53">
              <w:rPr>
                <w:rFonts w:ascii="Times New Roman" w:hAnsi="Times New Roman"/>
                <w:color w:val="000000"/>
                <w:sz w:val="24"/>
                <w:lang w:val="ru-RU"/>
              </w:rPr>
              <w:t>ЭДС индукции. Закон электромагнитной индукции Фарадея</w:t>
            </w:r>
          </w:p>
        </w:tc>
      </w:tr>
      <w:tr w:rsidR="00A92591" w:rsidRPr="00F53B53" w14:paraId="599F911C" w14:textId="77777777">
        <w:trPr>
          <w:trHeight w:val="144"/>
        </w:trPr>
        <w:tc>
          <w:tcPr>
            <w:tcW w:w="0" w:type="auto"/>
            <w:vMerge/>
            <w:tcBorders>
              <w:top w:val="nil"/>
            </w:tcBorders>
            <w:tcMar>
              <w:top w:w="50" w:type="dxa"/>
              <w:left w:w="100" w:type="dxa"/>
            </w:tcMar>
          </w:tcPr>
          <w:p w14:paraId="1BBDA8CF" w14:textId="77777777" w:rsidR="00A92591" w:rsidRPr="00F53B53" w:rsidRDefault="00A92591">
            <w:pPr>
              <w:rPr>
                <w:lang w:val="ru-RU"/>
              </w:rPr>
            </w:pPr>
          </w:p>
        </w:tc>
        <w:tc>
          <w:tcPr>
            <w:tcW w:w="3388" w:type="dxa"/>
            <w:tcMar>
              <w:top w:w="50" w:type="dxa"/>
              <w:left w:w="100" w:type="dxa"/>
            </w:tcMar>
            <w:vAlign w:val="center"/>
          </w:tcPr>
          <w:p w14:paraId="5601DB20" w14:textId="77777777" w:rsidR="00A92591" w:rsidRDefault="005E7F5F">
            <w:pPr>
              <w:spacing w:after="0"/>
              <w:ind w:left="135"/>
              <w:jc w:val="center"/>
            </w:pPr>
            <w:r>
              <w:rPr>
                <w:rFonts w:ascii="Times New Roman" w:hAnsi="Times New Roman"/>
                <w:color w:val="000000"/>
                <w:sz w:val="24"/>
              </w:rPr>
              <w:t>4.3.9</w:t>
            </w:r>
          </w:p>
        </w:tc>
        <w:tc>
          <w:tcPr>
            <w:tcW w:w="6188" w:type="dxa"/>
            <w:tcMar>
              <w:top w:w="50" w:type="dxa"/>
              <w:left w:w="100" w:type="dxa"/>
            </w:tcMar>
            <w:vAlign w:val="center"/>
          </w:tcPr>
          <w:p w14:paraId="204030DF" w14:textId="77777777" w:rsidR="00A92591" w:rsidRPr="00F53B53" w:rsidRDefault="005E7F5F">
            <w:pPr>
              <w:spacing w:after="0"/>
              <w:ind w:left="135"/>
              <w:jc w:val="both"/>
              <w:rPr>
                <w:lang w:val="ru-RU"/>
              </w:rPr>
            </w:pPr>
            <w:r w:rsidRPr="00F53B53">
              <w:rPr>
                <w:rFonts w:ascii="Times New Roman" w:hAnsi="Times New Roman"/>
                <w:color w:val="000000"/>
                <w:sz w:val="24"/>
                <w:lang w:val="ru-RU"/>
              </w:rPr>
              <w:t>Вихревое электрическое поле. ЭДС индукции в проводнике, движущемся поступательно в однородном магнитном поле</w:t>
            </w:r>
          </w:p>
        </w:tc>
      </w:tr>
      <w:tr w:rsidR="00A92591" w14:paraId="2C095FAA" w14:textId="77777777">
        <w:trPr>
          <w:trHeight w:val="144"/>
        </w:trPr>
        <w:tc>
          <w:tcPr>
            <w:tcW w:w="0" w:type="auto"/>
            <w:vMerge/>
            <w:tcBorders>
              <w:top w:val="nil"/>
            </w:tcBorders>
            <w:tcMar>
              <w:top w:w="50" w:type="dxa"/>
              <w:left w:w="100" w:type="dxa"/>
            </w:tcMar>
          </w:tcPr>
          <w:p w14:paraId="598EBE8E" w14:textId="77777777" w:rsidR="00A92591" w:rsidRPr="00F53B53" w:rsidRDefault="00A92591">
            <w:pPr>
              <w:rPr>
                <w:lang w:val="ru-RU"/>
              </w:rPr>
            </w:pPr>
          </w:p>
        </w:tc>
        <w:tc>
          <w:tcPr>
            <w:tcW w:w="3388" w:type="dxa"/>
            <w:tcMar>
              <w:top w:w="50" w:type="dxa"/>
              <w:left w:w="100" w:type="dxa"/>
            </w:tcMar>
            <w:vAlign w:val="center"/>
          </w:tcPr>
          <w:p w14:paraId="54313031" w14:textId="77777777" w:rsidR="00A92591" w:rsidRDefault="005E7F5F">
            <w:pPr>
              <w:spacing w:after="0"/>
              <w:ind w:left="135"/>
              <w:jc w:val="center"/>
            </w:pPr>
            <w:r>
              <w:rPr>
                <w:rFonts w:ascii="Times New Roman" w:hAnsi="Times New Roman"/>
                <w:color w:val="000000"/>
                <w:sz w:val="24"/>
              </w:rPr>
              <w:t>4.3.10</w:t>
            </w:r>
          </w:p>
        </w:tc>
        <w:tc>
          <w:tcPr>
            <w:tcW w:w="6188" w:type="dxa"/>
            <w:tcMar>
              <w:top w:w="50" w:type="dxa"/>
              <w:left w:w="100" w:type="dxa"/>
            </w:tcMar>
            <w:vAlign w:val="center"/>
          </w:tcPr>
          <w:p w14:paraId="7E12A323" w14:textId="77777777" w:rsidR="00A92591" w:rsidRDefault="005E7F5F">
            <w:pPr>
              <w:spacing w:after="0"/>
              <w:ind w:left="135"/>
              <w:jc w:val="both"/>
            </w:pPr>
            <w:r>
              <w:rPr>
                <w:rFonts w:ascii="Times New Roman" w:hAnsi="Times New Roman"/>
                <w:color w:val="000000"/>
                <w:sz w:val="24"/>
              </w:rPr>
              <w:t>Правило Ленца</w:t>
            </w:r>
          </w:p>
        </w:tc>
      </w:tr>
      <w:tr w:rsidR="00A92591" w:rsidRPr="00F53B53" w14:paraId="7363A41B" w14:textId="77777777">
        <w:trPr>
          <w:trHeight w:val="144"/>
        </w:trPr>
        <w:tc>
          <w:tcPr>
            <w:tcW w:w="0" w:type="auto"/>
            <w:vMerge/>
            <w:tcBorders>
              <w:top w:val="nil"/>
            </w:tcBorders>
            <w:tcMar>
              <w:top w:w="50" w:type="dxa"/>
              <w:left w:w="100" w:type="dxa"/>
            </w:tcMar>
          </w:tcPr>
          <w:p w14:paraId="7EA7D099" w14:textId="77777777" w:rsidR="00A92591" w:rsidRDefault="00A92591"/>
        </w:tc>
        <w:tc>
          <w:tcPr>
            <w:tcW w:w="3388" w:type="dxa"/>
            <w:tcMar>
              <w:top w:w="50" w:type="dxa"/>
              <w:left w:w="100" w:type="dxa"/>
            </w:tcMar>
            <w:vAlign w:val="center"/>
          </w:tcPr>
          <w:p w14:paraId="06FA879B" w14:textId="77777777" w:rsidR="00A92591" w:rsidRDefault="005E7F5F">
            <w:pPr>
              <w:spacing w:after="0"/>
              <w:ind w:left="135"/>
              <w:jc w:val="center"/>
            </w:pPr>
            <w:r>
              <w:rPr>
                <w:rFonts w:ascii="Times New Roman" w:hAnsi="Times New Roman"/>
                <w:color w:val="000000"/>
                <w:sz w:val="24"/>
              </w:rPr>
              <w:t>4.3.11</w:t>
            </w:r>
          </w:p>
        </w:tc>
        <w:tc>
          <w:tcPr>
            <w:tcW w:w="6188" w:type="dxa"/>
            <w:tcMar>
              <w:top w:w="50" w:type="dxa"/>
              <w:left w:w="100" w:type="dxa"/>
            </w:tcMar>
            <w:vAlign w:val="center"/>
          </w:tcPr>
          <w:p w14:paraId="5430E8E6" w14:textId="77777777" w:rsidR="00A92591" w:rsidRPr="00F53B53" w:rsidRDefault="005E7F5F">
            <w:pPr>
              <w:spacing w:after="0"/>
              <w:ind w:left="135"/>
              <w:jc w:val="both"/>
              <w:rPr>
                <w:lang w:val="ru-RU"/>
              </w:rPr>
            </w:pPr>
            <w:r w:rsidRPr="00F53B53">
              <w:rPr>
                <w:rFonts w:ascii="Times New Roman" w:hAnsi="Times New Roman"/>
                <w:color w:val="000000"/>
                <w:sz w:val="24"/>
                <w:lang w:val="ru-RU"/>
              </w:rPr>
              <w:t>Индуктивность. Явление самоиндукции. ЭДС самоиндукции</w:t>
            </w:r>
          </w:p>
        </w:tc>
      </w:tr>
      <w:tr w:rsidR="00A92591" w:rsidRPr="00F53B53" w14:paraId="609AE4CF" w14:textId="77777777">
        <w:trPr>
          <w:trHeight w:val="144"/>
        </w:trPr>
        <w:tc>
          <w:tcPr>
            <w:tcW w:w="0" w:type="auto"/>
            <w:vMerge/>
            <w:tcBorders>
              <w:top w:val="nil"/>
            </w:tcBorders>
            <w:tcMar>
              <w:top w:w="50" w:type="dxa"/>
              <w:left w:w="100" w:type="dxa"/>
            </w:tcMar>
          </w:tcPr>
          <w:p w14:paraId="509B96DE" w14:textId="77777777" w:rsidR="00A92591" w:rsidRPr="00F53B53" w:rsidRDefault="00A92591">
            <w:pPr>
              <w:rPr>
                <w:lang w:val="ru-RU"/>
              </w:rPr>
            </w:pPr>
          </w:p>
        </w:tc>
        <w:tc>
          <w:tcPr>
            <w:tcW w:w="3388" w:type="dxa"/>
            <w:tcMar>
              <w:top w:w="50" w:type="dxa"/>
              <w:left w:w="100" w:type="dxa"/>
            </w:tcMar>
            <w:vAlign w:val="center"/>
          </w:tcPr>
          <w:p w14:paraId="7BF7B49C" w14:textId="77777777" w:rsidR="00A92591" w:rsidRDefault="005E7F5F">
            <w:pPr>
              <w:spacing w:after="0"/>
              <w:ind w:left="135"/>
              <w:jc w:val="center"/>
            </w:pPr>
            <w:r>
              <w:rPr>
                <w:rFonts w:ascii="Times New Roman" w:hAnsi="Times New Roman"/>
                <w:color w:val="000000"/>
                <w:sz w:val="24"/>
              </w:rPr>
              <w:t>4.3.12</w:t>
            </w:r>
          </w:p>
        </w:tc>
        <w:tc>
          <w:tcPr>
            <w:tcW w:w="6188" w:type="dxa"/>
            <w:tcMar>
              <w:top w:w="50" w:type="dxa"/>
              <w:left w:w="100" w:type="dxa"/>
            </w:tcMar>
            <w:vAlign w:val="center"/>
          </w:tcPr>
          <w:p w14:paraId="68D8CF70" w14:textId="77777777" w:rsidR="00A92591" w:rsidRPr="00F53B53" w:rsidRDefault="005E7F5F">
            <w:pPr>
              <w:spacing w:after="0"/>
              <w:ind w:left="135"/>
              <w:jc w:val="both"/>
              <w:rPr>
                <w:lang w:val="ru-RU"/>
              </w:rPr>
            </w:pPr>
            <w:r w:rsidRPr="00F53B53">
              <w:rPr>
                <w:rFonts w:ascii="Times New Roman" w:hAnsi="Times New Roman"/>
                <w:color w:val="000000"/>
                <w:sz w:val="24"/>
                <w:lang w:val="ru-RU"/>
              </w:rPr>
              <w:t>Энергия магнитного поля катушки с током</w:t>
            </w:r>
          </w:p>
        </w:tc>
      </w:tr>
      <w:tr w:rsidR="00A92591" w14:paraId="2F319230" w14:textId="77777777">
        <w:trPr>
          <w:trHeight w:val="144"/>
        </w:trPr>
        <w:tc>
          <w:tcPr>
            <w:tcW w:w="0" w:type="auto"/>
            <w:vMerge/>
            <w:tcBorders>
              <w:top w:val="nil"/>
            </w:tcBorders>
            <w:tcMar>
              <w:top w:w="50" w:type="dxa"/>
              <w:left w:w="100" w:type="dxa"/>
            </w:tcMar>
          </w:tcPr>
          <w:p w14:paraId="3148D355" w14:textId="77777777" w:rsidR="00A92591" w:rsidRPr="00F53B53" w:rsidRDefault="00A92591">
            <w:pPr>
              <w:rPr>
                <w:lang w:val="ru-RU"/>
              </w:rPr>
            </w:pPr>
          </w:p>
        </w:tc>
        <w:tc>
          <w:tcPr>
            <w:tcW w:w="3388" w:type="dxa"/>
            <w:tcMar>
              <w:top w:w="50" w:type="dxa"/>
              <w:left w:w="100" w:type="dxa"/>
            </w:tcMar>
            <w:vAlign w:val="center"/>
          </w:tcPr>
          <w:p w14:paraId="51E04090" w14:textId="77777777" w:rsidR="00A92591" w:rsidRDefault="005E7F5F">
            <w:pPr>
              <w:spacing w:after="0"/>
              <w:ind w:left="135"/>
              <w:jc w:val="center"/>
            </w:pPr>
            <w:r>
              <w:rPr>
                <w:rFonts w:ascii="Times New Roman" w:hAnsi="Times New Roman"/>
                <w:color w:val="000000"/>
                <w:sz w:val="24"/>
              </w:rPr>
              <w:t>4.3.13</w:t>
            </w:r>
          </w:p>
        </w:tc>
        <w:tc>
          <w:tcPr>
            <w:tcW w:w="6188" w:type="dxa"/>
            <w:tcMar>
              <w:top w:w="50" w:type="dxa"/>
              <w:left w:w="100" w:type="dxa"/>
            </w:tcMar>
            <w:vAlign w:val="center"/>
          </w:tcPr>
          <w:p w14:paraId="2319C89A" w14:textId="77777777" w:rsidR="00A92591" w:rsidRDefault="005E7F5F">
            <w:pPr>
              <w:spacing w:after="0"/>
              <w:ind w:left="135"/>
              <w:jc w:val="both"/>
            </w:pPr>
            <w:r>
              <w:rPr>
                <w:rFonts w:ascii="Times New Roman" w:hAnsi="Times New Roman"/>
                <w:color w:val="000000"/>
                <w:sz w:val="24"/>
              </w:rPr>
              <w:t>Электромагнитное поле</w:t>
            </w:r>
          </w:p>
        </w:tc>
      </w:tr>
      <w:tr w:rsidR="00A92591" w:rsidRPr="00F53B53" w14:paraId="528B1516" w14:textId="77777777">
        <w:trPr>
          <w:trHeight w:val="144"/>
        </w:trPr>
        <w:tc>
          <w:tcPr>
            <w:tcW w:w="0" w:type="auto"/>
            <w:vMerge/>
            <w:tcBorders>
              <w:top w:val="nil"/>
            </w:tcBorders>
            <w:tcMar>
              <w:top w:w="50" w:type="dxa"/>
              <w:left w:w="100" w:type="dxa"/>
            </w:tcMar>
          </w:tcPr>
          <w:p w14:paraId="1BC217E7" w14:textId="77777777" w:rsidR="00A92591" w:rsidRDefault="00A92591"/>
        </w:tc>
        <w:tc>
          <w:tcPr>
            <w:tcW w:w="3388" w:type="dxa"/>
            <w:tcMar>
              <w:top w:w="50" w:type="dxa"/>
              <w:left w:w="100" w:type="dxa"/>
            </w:tcMar>
            <w:vAlign w:val="center"/>
          </w:tcPr>
          <w:p w14:paraId="001BB1F1" w14:textId="77777777" w:rsidR="00A92591" w:rsidRDefault="005E7F5F">
            <w:pPr>
              <w:spacing w:after="0"/>
              <w:ind w:left="135"/>
              <w:jc w:val="center"/>
            </w:pPr>
            <w:r>
              <w:rPr>
                <w:rFonts w:ascii="Times New Roman" w:hAnsi="Times New Roman"/>
                <w:color w:val="000000"/>
                <w:sz w:val="24"/>
              </w:rPr>
              <w:t>4.3.14</w:t>
            </w:r>
          </w:p>
        </w:tc>
        <w:tc>
          <w:tcPr>
            <w:tcW w:w="6188" w:type="dxa"/>
            <w:tcMar>
              <w:top w:w="50" w:type="dxa"/>
              <w:left w:w="100" w:type="dxa"/>
            </w:tcMar>
            <w:vAlign w:val="center"/>
          </w:tcPr>
          <w:p w14:paraId="418626CB" w14:textId="77777777" w:rsidR="00A92591" w:rsidRPr="00F53B53" w:rsidRDefault="005E7F5F">
            <w:pPr>
              <w:spacing w:after="0"/>
              <w:ind w:left="135"/>
              <w:jc w:val="both"/>
              <w:rPr>
                <w:lang w:val="ru-RU"/>
              </w:rPr>
            </w:pPr>
            <w:r w:rsidRPr="00F53B53">
              <w:rPr>
                <w:rFonts w:ascii="Times New Roman" w:hAnsi="Times New Roman"/>
                <w:color w:val="000000"/>
                <w:sz w:val="24"/>
                <w:lang w:val="ru-RU"/>
              </w:rPr>
              <w:t>Технические устройства: постоянные магниты, электромагниты, электродвигатель, ускорители элементарных частиц, индукционная печь</w:t>
            </w:r>
          </w:p>
        </w:tc>
      </w:tr>
      <w:tr w:rsidR="00A92591" w14:paraId="444DA078" w14:textId="77777777">
        <w:trPr>
          <w:trHeight w:val="144"/>
        </w:trPr>
        <w:tc>
          <w:tcPr>
            <w:tcW w:w="0" w:type="auto"/>
            <w:vMerge/>
            <w:tcBorders>
              <w:top w:val="nil"/>
            </w:tcBorders>
            <w:tcMar>
              <w:top w:w="50" w:type="dxa"/>
              <w:left w:w="100" w:type="dxa"/>
            </w:tcMar>
          </w:tcPr>
          <w:p w14:paraId="3CB4BEF7" w14:textId="77777777" w:rsidR="00A92591" w:rsidRPr="00F53B53" w:rsidRDefault="00A92591">
            <w:pPr>
              <w:rPr>
                <w:lang w:val="ru-RU"/>
              </w:rPr>
            </w:pPr>
          </w:p>
        </w:tc>
        <w:tc>
          <w:tcPr>
            <w:tcW w:w="3388" w:type="dxa"/>
            <w:tcMar>
              <w:top w:w="50" w:type="dxa"/>
              <w:left w:w="100" w:type="dxa"/>
            </w:tcMar>
            <w:vAlign w:val="center"/>
          </w:tcPr>
          <w:p w14:paraId="7D0ED8A0" w14:textId="77777777" w:rsidR="00A92591" w:rsidRDefault="005E7F5F">
            <w:pPr>
              <w:spacing w:after="0"/>
              <w:ind w:left="135"/>
              <w:jc w:val="center"/>
            </w:pPr>
            <w:r>
              <w:rPr>
                <w:rFonts w:ascii="Times New Roman" w:hAnsi="Times New Roman"/>
                <w:color w:val="000000"/>
                <w:sz w:val="24"/>
              </w:rPr>
              <w:t>4.3.15</w:t>
            </w:r>
          </w:p>
        </w:tc>
        <w:tc>
          <w:tcPr>
            <w:tcW w:w="6188" w:type="dxa"/>
            <w:tcMar>
              <w:top w:w="50" w:type="dxa"/>
              <w:left w:w="100" w:type="dxa"/>
            </w:tcMar>
            <w:vAlign w:val="center"/>
          </w:tcPr>
          <w:p w14:paraId="3D997C98" w14:textId="77777777" w:rsidR="00A92591" w:rsidRDefault="005E7F5F">
            <w:pPr>
              <w:spacing w:after="0"/>
              <w:ind w:left="135"/>
              <w:jc w:val="both"/>
            </w:pPr>
            <w:r w:rsidRPr="00F53B53">
              <w:rPr>
                <w:rFonts w:ascii="Times New Roman" w:hAnsi="Times New Roman"/>
                <w:color w:val="000000"/>
                <w:sz w:val="24"/>
                <w:lang w:val="ru-RU"/>
              </w:rPr>
              <w:t xml:space="preserve">Практические работы. Изучение магнитного поля катушки с током. Исследование действия постоянного магнита на рамку с током. </w:t>
            </w:r>
            <w:r>
              <w:rPr>
                <w:rFonts w:ascii="Times New Roman" w:hAnsi="Times New Roman"/>
                <w:color w:val="000000"/>
                <w:sz w:val="24"/>
              </w:rPr>
              <w:t>Исследование явления электромагнитной индукции</w:t>
            </w:r>
          </w:p>
        </w:tc>
      </w:tr>
      <w:tr w:rsidR="00A92591" w14:paraId="082DB2E8" w14:textId="77777777">
        <w:trPr>
          <w:trHeight w:val="144"/>
        </w:trPr>
        <w:tc>
          <w:tcPr>
            <w:tcW w:w="914" w:type="dxa"/>
            <w:tcMar>
              <w:top w:w="50" w:type="dxa"/>
              <w:left w:w="100" w:type="dxa"/>
            </w:tcMar>
            <w:vAlign w:val="center"/>
          </w:tcPr>
          <w:p w14:paraId="7111FFD8" w14:textId="77777777" w:rsidR="00A92591" w:rsidRDefault="005E7F5F">
            <w:pPr>
              <w:spacing w:after="0"/>
              <w:ind w:left="135"/>
              <w:jc w:val="center"/>
            </w:pPr>
            <w:r>
              <w:rPr>
                <w:rFonts w:ascii="Times New Roman" w:hAnsi="Times New Roman"/>
                <w:color w:val="000000"/>
                <w:sz w:val="24"/>
              </w:rPr>
              <w:t>5</w:t>
            </w:r>
          </w:p>
        </w:tc>
        <w:tc>
          <w:tcPr>
            <w:tcW w:w="0" w:type="auto"/>
            <w:gridSpan w:val="2"/>
            <w:tcMar>
              <w:top w:w="50" w:type="dxa"/>
              <w:left w:w="100" w:type="dxa"/>
            </w:tcMar>
            <w:vAlign w:val="center"/>
          </w:tcPr>
          <w:p w14:paraId="5A910305" w14:textId="77777777" w:rsidR="00A92591" w:rsidRDefault="005E7F5F">
            <w:pPr>
              <w:spacing w:after="0"/>
              <w:ind w:left="135"/>
              <w:jc w:val="center"/>
            </w:pPr>
            <w:r>
              <w:rPr>
                <w:rFonts w:ascii="Times New Roman" w:hAnsi="Times New Roman"/>
                <w:color w:val="000000"/>
                <w:sz w:val="24"/>
              </w:rPr>
              <w:t>КОЛЕБАНИЯ И ВОЛНЫ</w:t>
            </w:r>
          </w:p>
        </w:tc>
      </w:tr>
      <w:tr w:rsidR="00A92591" w:rsidRPr="00F53B53" w14:paraId="0E7E54F8" w14:textId="77777777">
        <w:trPr>
          <w:trHeight w:val="144"/>
        </w:trPr>
        <w:tc>
          <w:tcPr>
            <w:tcW w:w="914" w:type="dxa"/>
            <w:vMerge w:val="restart"/>
            <w:tcMar>
              <w:top w:w="50" w:type="dxa"/>
              <w:left w:w="100" w:type="dxa"/>
            </w:tcMar>
            <w:vAlign w:val="center"/>
          </w:tcPr>
          <w:p w14:paraId="5C352AD2" w14:textId="77777777" w:rsidR="00A92591" w:rsidRDefault="005E7F5F">
            <w:pPr>
              <w:spacing w:after="0"/>
              <w:ind w:left="135"/>
              <w:jc w:val="center"/>
            </w:pPr>
            <w:r>
              <w:rPr>
                <w:rFonts w:ascii="Times New Roman" w:hAnsi="Times New Roman"/>
                <w:color w:val="000000"/>
                <w:sz w:val="24"/>
              </w:rPr>
              <w:t>5.1</w:t>
            </w:r>
          </w:p>
        </w:tc>
        <w:tc>
          <w:tcPr>
            <w:tcW w:w="0" w:type="auto"/>
            <w:gridSpan w:val="2"/>
            <w:tcMar>
              <w:top w:w="50" w:type="dxa"/>
              <w:left w:w="100" w:type="dxa"/>
            </w:tcMar>
            <w:vAlign w:val="center"/>
          </w:tcPr>
          <w:p w14:paraId="7EB8B17F" w14:textId="77777777" w:rsidR="00A92591" w:rsidRPr="00F53B53" w:rsidRDefault="005E7F5F">
            <w:pPr>
              <w:spacing w:after="0"/>
              <w:ind w:left="135"/>
              <w:jc w:val="center"/>
              <w:rPr>
                <w:lang w:val="ru-RU"/>
              </w:rPr>
            </w:pPr>
            <w:r w:rsidRPr="00F53B53">
              <w:rPr>
                <w:rFonts w:ascii="Times New Roman" w:hAnsi="Times New Roman"/>
                <w:color w:val="333333"/>
                <w:sz w:val="24"/>
                <w:lang w:val="ru-RU"/>
              </w:rPr>
              <w:t>###</w:t>
            </w:r>
            <w:r>
              <w:rPr>
                <w:rFonts w:ascii="Times New Roman" w:hAnsi="Times New Roman"/>
                <w:color w:val="333333"/>
                <w:sz w:val="24"/>
              </w:rPr>
              <w:t>Par</w:t>
            </w:r>
            <w:r w:rsidRPr="00F53B53">
              <w:rPr>
                <w:rFonts w:ascii="Times New Roman" w:hAnsi="Times New Roman"/>
                <w:color w:val="333333"/>
                <w:sz w:val="24"/>
                <w:lang w:val="ru-RU"/>
              </w:rPr>
              <w:t>###</w:t>
            </w:r>
            <w:r w:rsidRPr="00F53B53">
              <w:rPr>
                <w:rFonts w:ascii="Times New Roman" w:hAnsi="Times New Roman"/>
                <w:color w:val="000000"/>
                <w:sz w:val="24"/>
                <w:lang w:val="ru-RU"/>
              </w:rPr>
              <w:t>МЕХАНИЧЕСКИЕ И ЭЛЕКТРОМАГНИТНЫЕ КОЛЕБАНИЯ</w:t>
            </w:r>
          </w:p>
        </w:tc>
      </w:tr>
      <w:tr w:rsidR="00A92591" w14:paraId="2DA2674A" w14:textId="77777777">
        <w:trPr>
          <w:trHeight w:val="144"/>
        </w:trPr>
        <w:tc>
          <w:tcPr>
            <w:tcW w:w="0" w:type="auto"/>
            <w:vMerge/>
            <w:tcBorders>
              <w:top w:val="nil"/>
            </w:tcBorders>
            <w:tcMar>
              <w:top w:w="50" w:type="dxa"/>
              <w:left w:w="100" w:type="dxa"/>
            </w:tcMar>
          </w:tcPr>
          <w:p w14:paraId="1F8E5D13" w14:textId="77777777" w:rsidR="00A92591" w:rsidRPr="00F53B53" w:rsidRDefault="00A92591">
            <w:pPr>
              <w:rPr>
                <w:lang w:val="ru-RU"/>
              </w:rPr>
            </w:pPr>
          </w:p>
        </w:tc>
        <w:tc>
          <w:tcPr>
            <w:tcW w:w="3388" w:type="dxa"/>
            <w:tcMar>
              <w:top w:w="50" w:type="dxa"/>
              <w:left w:w="100" w:type="dxa"/>
            </w:tcMar>
            <w:vAlign w:val="center"/>
          </w:tcPr>
          <w:p w14:paraId="33957779" w14:textId="77777777" w:rsidR="00A92591" w:rsidRDefault="005E7F5F">
            <w:pPr>
              <w:spacing w:after="0"/>
              <w:ind w:left="135"/>
              <w:jc w:val="center"/>
            </w:pPr>
            <w:r>
              <w:rPr>
                <w:rFonts w:ascii="Times New Roman" w:hAnsi="Times New Roman"/>
                <w:color w:val="000000"/>
                <w:sz w:val="24"/>
              </w:rPr>
              <w:t>5.1.1</w:t>
            </w:r>
          </w:p>
        </w:tc>
        <w:tc>
          <w:tcPr>
            <w:tcW w:w="6188" w:type="dxa"/>
            <w:tcMar>
              <w:top w:w="50" w:type="dxa"/>
              <w:left w:w="100" w:type="dxa"/>
            </w:tcMar>
            <w:vAlign w:val="center"/>
          </w:tcPr>
          <w:p w14:paraId="08152112" w14:textId="77777777" w:rsidR="00A92591" w:rsidRDefault="005E7F5F">
            <w:pPr>
              <w:spacing w:after="0"/>
              <w:ind w:left="135"/>
              <w:jc w:val="both"/>
            </w:pPr>
            <w:r w:rsidRPr="00F53B53">
              <w:rPr>
                <w:rFonts w:ascii="Times New Roman" w:hAnsi="Times New Roman"/>
                <w:color w:val="000000"/>
                <w:sz w:val="24"/>
                <w:lang w:val="ru-RU"/>
              </w:rPr>
              <w:t xml:space="preserve">Колебательная система. Свободные колебания. Гармонические колебания. </w:t>
            </w:r>
            <w:r>
              <w:rPr>
                <w:rFonts w:ascii="Times New Roman" w:hAnsi="Times New Roman"/>
                <w:color w:val="000000"/>
                <w:sz w:val="24"/>
              </w:rPr>
              <w:t>Период, частота, амплитуда и фаза колебаний</w:t>
            </w:r>
          </w:p>
        </w:tc>
      </w:tr>
      <w:tr w:rsidR="00A92591" w14:paraId="740DB4FE" w14:textId="77777777">
        <w:trPr>
          <w:trHeight w:val="144"/>
        </w:trPr>
        <w:tc>
          <w:tcPr>
            <w:tcW w:w="0" w:type="auto"/>
            <w:vMerge/>
            <w:tcBorders>
              <w:top w:val="nil"/>
            </w:tcBorders>
            <w:tcMar>
              <w:top w:w="50" w:type="dxa"/>
              <w:left w:w="100" w:type="dxa"/>
            </w:tcMar>
          </w:tcPr>
          <w:p w14:paraId="4A613AC1" w14:textId="77777777" w:rsidR="00A92591" w:rsidRDefault="00A92591"/>
        </w:tc>
        <w:tc>
          <w:tcPr>
            <w:tcW w:w="3388" w:type="dxa"/>
            <w:tcMar>
              <w:top w:w="50" w:type="dxa"/>
              <w:left w:w="100" w:type="dxa"/>
            </w:tcMar>
            <w:vAlign w:val="center"/>
          </w:tcPr>
          <w:p w14:paraId="0F17D2C9" w14:textId="77777777" w:rsidR="00A92591" w:rsidRDefault="005E7F5F">
            <w:pPr>
              <w:spacing w:after="0"/>
              <w:ind w:left="135"/>
              <w:jc w:val="center"/>
            </w:pPr>
            <w:r>
              <w:rPr>
                <w:rFonts w:ascii="Times New Roman" w:hAnsi="Times New Roman"/>
                <w:color w:val="000000"/>
                <w:sz w:val="24"/>
              </w:rPr>
              <w:t>5.1.2</w:t>
            </w:r>
          </w:p>
        </w:tc>
        <w:tc>
          <w:tcPr>
            <w:tcW w:w="6188" w:type="dxa"/>
            <w:tcMar>
              <w:top w:w="50" w:type="dxa"/>
              <w:left w:w="100" w:type="dxa"/>
            </w:tcMar>
            <w:vAlign w:val="center"/>
          </w:tcPr>
          <w:p w14:paraId="1FFE263D" w14:textId="77777777" w:rsidR="00A92591" w:rsidRDefault="005E7F5F">
            <w:pPr>
              <w:spacing w:after="0"/>
              <w:ind w:left="135"/>
              <w:jc w:val="both"/>
            </w:pPr>
            <w:r>
              <w:rPr>
                <w:rFonts w:ascii="Times New Roman" w:hAnsi="Times New Roman"/>
                <w:color w:val="000000"/>
                <w:sz w:val="24"/>
              </w:rPr>
              <w:t>Пружинный маятник. Математический маятник</w:t>
            </w:r>
          </w:p>
        </w:tc>
      </w:tr>
      <w:tr w:rsidR="00A92591" w:rsidRPr="00F53B53" w14:paraId="680FFE4E" w14:textId="77777777">
        <w:trPr>
          <w:trHeight w:val="144"/>
        </w:trPr>
        <w:tc>
          <w:tcPr>
            <w:tcW w:w="0" w:type="auto"/>
            <w:vMerge/>
            <w:tcBorders>
              <w:top w:val="nil"/>
            </w:tcBorders>
            <w:tcMar>
              <w:top w:w="50" w:type="dxa"/>
              <w:left w:w="100" w:type="dxa"/>
            </w:tcMar>
          </w:tcPr>
          <w:p w14:paraId="4CE57560" w14:textId="77777777" w:rsidR="00A92591" w:rsidRDefault="00A92591"/>
        </w:tc>
        <w:tc>
          <w:tcPr>
            <w:tcW w:w="3388" w:type="dxa"/>
            <w:tcMar>
              <w:top w:w="50" w:type="dxa"/>
              <w:left w:w="100" w:type="dxa"/>
            </w:tcMar>
            <w:vAlign w:val="center"/>
          </w:tcPr>
          <w:p w14:paraId="19D4BC85" w14:textId="77777777" w:rsidR="00A92591" w:rsidRDefault="005E7F5F">
            <w:pPr>
              <w:spacing w:after="0"/>
              <w:ind w:left="135"/>
              <w:jc w:val="center"/>
            </w:pPr>
            <w:r>
              <w:rPr>
                <w:rFonts w:ascii="Times New Roman" w:hAnsi="Times New Roman"/>
                <w:color w:val="000000"/>
                <w:sz w:val="24"/>
              </w:rPr>
              <w:t>5.1.3</w:t>
            </w:r>
          </w:p>
        </w:tc>
        <w:tc>
          <w:tcPr>
            <w:tcW w:w="6188" w:type="dxa"/>
            <w:tcMar>
              <w:top w:w="50" w:type="dxa"/>
              <w:left w:w="100" w:type="dxa"/>
            </w:tcMar>
            <w:vAlign w:val="center"/>
          </w:tcPr>
          <w:p w14:paraId="1150E93A" w14:textId="77777777" w:rsidR="00A92591" w:rsidRPr="00F53B53" w:rsidRDefault="005E7F5F">
            <w:pPr>
              <w:spacing w:after="0"/>
              <w:ind w:left="135"/>
              <w:jc w:val="both"/>
              <w:rPr>
                <w:lang w:val="ru-RU"/>
              </w:rPr>
            </w:pPr>
            <w:r w:rsidRPr="00F53B53">
              <w:rPr>
                <w:rFonts w:ascii="Times New Roman" w:hAnsi="Times New Roman"/>
                <w:color w:val="000000"/>
                <w:sz w:val="24"/>
                <w:lang w:val="ru-RU"/>
              </w:rPr>
              <w:t>Уравнение гармонических колебаний. Кинематическоеи динамическое описание колебательного движения</w:t>
            </w:r>
          </w:p>
        </w:tc>
      </w:tr>
      <w:tr w:rsidR="00A92591" w:rsidRPr="00F53B53" w14:paraId="3E853CA5" w14:textId="77777777">
        <w:trPr>
          <w:trHeight w:val="144"/>
        </w:trPr>
        <w:tc>
          <w:tcPr>
            <w:tcW w:w="0" w:type="auto"/>
            <w:vMerge/>
            <w:tcBorders>
              <w:top w:val="nil"/>
            </w:tcBorders>
            <w:tcMar>
              <w:top w:w="50" w:type="dxa"/>
              <w:left w:w="100" w:type="dxa"/>
            </w:tcMar>
          </w:tcPr>
          <w:p w14:paraId="489BE4EE" w14:textId="77777777" w:rsidR="00A92591" w:rsidRPr="00F53B53" w:rsidRDefault="00A92591">
            <w:pPr>
              <w:rPr>
                <w:lang w:val="ru-RU"/>
              </w:rPr>
            </w:pPr>
          </w:p>
        </w:tc>
        <w:tc>
          <w:tcPr>
            <w:tcW w:w="3388" w:type="dxa"/>
            <w:tcMar>
              <w:top w:w="50" w:type="dxa"/>
              <w:left w:w="100" w:type="dxa"/>
            </w:tcMar>
            <w:vAlign w:val="center"/>
          </w:tcPr>
          <w:p w14:paraId="1FAA5C33" w14:textId="77777777" w:rsidR="00A92591" w:rsidRDefault="005E7F5F">
            <w:pPr>
              <w:spacing w:after="0"/>
              <w:ind w:left="135"/>
              <w:jc w:val="center"/>
            </w:pPr>
            <w:r>
              <w:rPr>
                <w:rFonts w:ascii="Times New Roman" w:hAnsi="Times New Roman"/>
                <w:color w:val="000000"/>
                <w:sz w:val="24"/>
              </w:rPr>
              <w:t>5.1.4</w:t>
            </w:r>
          </w:p>
        </w:tc>
        <w:tc>
          <w:tcPr>
            <w:tcW w:w="6188" w:type="dxa"/>
            <w:tcMar>
              <w:top w:w="50" w:type="dxa"/>
              <w:left w:w="100" w:type="dxa"/>
            </w:tcMar>
            <w:vAlign w:val="center"/>
          </w:tcPr>
          <w:p w14:paraId="659FCCEB" w14:textId="77777777" w:rsidR="00A92591" w:rsidRPr="00F53B53" w:rsidRDefault="005E7F5F">
            <w:pPr>
              <w:spacing w:after="0"/>
              <w:ind w:left="135"/>
              <w:jc w:val="both"/>
              <w:rPr>
                <w:lang w:val="ru-RU"/>
              </w:rPr>
            </w:pPr>
            <w:r w:rsidRPr="00F53B53">
              <w:rPr>
                <w:rFonts w:ascii="Times New Roman" w:hAnsi="Times New Roman"/>
                <w:color w:val="000000"/>
                <w:sz w:val="24"/>
                <w:lang w:val="ru-RU"/>
              </w:rPr>
              <w:t>Превращение энергии при гармонических колебаниях. Связь амплитуды колебаний исходной величины с амплитудами колебаний её скорости и ускорения</w:t>
            </w:r>
          </w:p>
        </w:tc>
      </w:tr>
      <w:tr w:rsidR="00A92591" w14:paraId="676C3FCB" w14:textId="77777777">
        <w:trPr>
          <w:trHeight w:val="144"/>
        </w:trPr>
        <w:tc>
          <w:tcPr>
            <w:tcW w:w="0" w:type="auto"/>
            <w:vMerge/>
            <w:tcBorders>
              <w:top w:val="nil"/>
            </w:tcBorders>
            <w:tcMar>
              <w:top w:w="50" w:type="dxa"/>
              <w:left w:w="100" w:type="dxa"/>
            </w:tcMar>
          </w:tcPr>
          <w:p w14:paraId="187467A7" w14:textId="77777777" w:rsidR="00A92591" w:rsidRPr="00F53B53" w:rsidRDefault="00A92591">
            <w:pPr>
              <w:rPr>
                <w:lang w:val="ru-RU"/>
              </w:rPr>
            </w:pPr>
          </w:p>
        </w:tc>
        <w:tc>
          <w:tcPr>
            <w:tcW w:w="3388" w:type="dxa"/>
            <w:tcMar>
              <w:top w:w="50" w:type="dxa"/>
              <w:left w:w="100" w:type="dxa"/>
            </w:tcMar>
            <w:vAlign w:val="center"/>
          </w:tcPr>
          <w:p w14:paraId="44B91FC0" w14:textId="77777777" w:rsidR="00A92591" w:rsidRDefault="005E7F5F">
            <w:pPr>
              <w:spacing w:after="0"/>
              <w:ind w:left="135"/>
              <w:jc w:val="center"/>
            </w:pPr>
            <w:r>
              <w:rPr>
                <w:rFonts w:ascii="Times New Roman" w:hAnsi="Times New Roman"/>
                <w:color w:val="000000"/>
                <w:sz w:val="24"/>
              </w:rPr>
              <w:t>5.1.5</w:t>
            </w:r>
          </w:p>
        </w:tc>
        <w:tc>
          <w:tcPr>
            <w:tcW w:w="6188" w:type="dxa"/>
            <w:tcMar>
              <w:top w:w="50" w:type="dxa"/>
              <w:left w:w="100" w:type="dxa"/>
            </w:tcMar>
            <w:vAlign w:val="center"/>
          </w:tcPr>
          <w:p w14:paraId="0D03D76E" w14:textId="77777777" w:rsidR="00A92591" w:rsidRDefault="005E7F5F">
            <w:pPr>
              <w:spacing w:after="0"/>
              <w:ind w:left="135"/>
              <w:jc w:val="both"/>
            </w:pPr>
            <w:r w:rsidRPr="00F53B53">
              <w:rPr>
                <w:rFonts w:ascii="Times New Roman" w:hAnsi="Times New Roman"/>
                <w:color w:val="000000"/>
                <w:sz w:val="24"/>
                <w:lang w:val="ru-RU"/>
              </w:rPr>
              <w:t xml:space="preserve">Колебательный контур. Свободные 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 Формула Томсона</w:t>
            </w:r>
          </w:p>
        </w:tc>
      </w:tr>
      <w:tr w:rsidR="00A92591" w:rsidRPr="00F53B53" w14:paraId="7A78ADBC" w14:textId="77777777">
        <w:trPr>
          <w:trHeight w:val="144"/>
        </w:trPr>
        <w:tc>
          <w:tcPr>
            <w:tcW w:w="0" w:type="auto"/>
            <w:vMerge/>
            <w:tcBorders>
              <w:top w:val="nil"/>
            </w:tcBorders>
            <w:tcMar>
              <w:top w:w="50" w:type="dxa"/>
              <w:left w:w="100" w:type="dxa"/>
            </w:tcMar>
          </w:tcPr>
          <w:p w14:paraId="3ED84EB9" w14:textId="77777777" w:rsidR="00A92591" w:rsidRDefault="00A92591"/>
        </w:tc>
        <w:tc>
          <w:tcPr>
            <w:tcW w:w="3388" w:type="dxa"/>
            <w:tcMar>
              <w:top w:w="50" w:type="dxa"/>
              <w:left w:w="100" w:type="dxa"/>
            </w:tcMar>
            <w:vAlign w:val="center"/>
          </w:tcPr>
          <w:p w14:paraId="0B50F257" w14:textId="77777777" w:rsidR="00A92591" w:rsidRDefault="005E7F5F">
            <w:pPr>
              <w:spacing w:after="0"/>
              <w:ind w:left="135"/>
              <w:jc w:val="center"/>
            </w:pPr>
            <w:r>
              <w:rPr>
                <w:rFonts w:ascii="Times New Roman" w:hAnsi="Times New Roman"/>
                <w:color w:val="000000"/>
                <w:sz w:val="24"/>
              </w:rPr>
              <w:t>5.1.6</w:t>
            </w:r>
          </w:p>
        </w:tc>
        <w:tc>
          <w:tcPr>
            <w:tcW w:w="6188" w:type="dxa"/>
            <w:tcMar>
              <w:top w:w="50" w:type="dxa"/>
              <w:left w:w="100" w:type="dxa"/>
            </w:tcMar>
            <w:vAlign w:val="center"/>
          </w:tcPr>
          <w:p w14:paraId="3B6DB2FF" w14:textId="77777777" w:rsidR="00A92591" w:rsidRPr="00F53B53" w:rsidRDefault="005E7F5F">
            <w:pPr>
              <w:spacing w:after="0"/>
              <w:ind w:left="135"/>
              <w:jc w:val="both"/>
              <w:rPr>
                <w:lang w:val="ru-RU"/>
              </w:rPr>
            </w:pPr>
            <w:r w:rsidRPr="00F53B53">
              <w:rPr>
                <w:rFonts w:ascii="Times New Roman" w:hAnsi="Times New Roman"/>
                <w:color w:val="000000"/>
                <w:sz w:val="24"/>
                <w:lang w:val="ru-RU"/>
              </w:rPr>
              <w:t>Закон сохранения энергии в идеальном колебательном контуре</w:t>
            </w:r>
          </w:p>
        </w:tc>
      </w:tr>
      <w:tr w:rsidR="00A92591" w14:paraId="455CB493" w14:textId="77777777">
        <w:trPr>
          <w:trHeight w:val="144"/>
        </w:trPr>
        <w:tc>
          <w:tcPr>
            <w:tcW w:w="0" w:type="auto"/>
            <w:vMerge/>
            <w:tcBorders>
              <w:top w:val="nil"/>
            </w:tcBorders>
            <w:tcMar>
              <w:top w:w="50" w:type="dxa"/>
              <w:left w:w="100" w:type="dxa"/>
            </w:tcMar>
          </w:tcPr>
          <w:p w14:paraId="02AE01FB" w14:textId="77777777" w:rsidR="00A92591" w:rsidRPr="00F53B53" w:rsidRDefault="00A92591">
            <w:pPr>
              <w:rPr>
                <w:lang w:val="ru-RU"/>
              </w:rPr>
            </w:pPr>
          </w:p>
        </w:tc>
        <w:tc>
          <w:tcPr>
            <w:tcW w:w="3388" w:type="dxa"/>
            <w:tcMar>
              <w:top w:w="50" w:type="dxa"/>
              <w:left w:w="100" w:type="dxa"/>
            </w:tcMar>
            <w:vAlign w:val="center"/>
          </w:tcPr>
          <w:p w14:paraId="688EB73F" w14:textId="77777777" w:rsidR="00A92591" w:rsidRDefault="005E7F5F">
            <w:pPr>
              <w:spacing w:after="0"/>
              <w:ind w:left="135"/>
              <w:jc w:val="center"/>
            </w:pPr>
            <w:r>
              <w:rPr>
                <w:rFonts w:ascii="Times New Roman" w:hAnsi="Times New Roman"/>
                <w:color w:val="000000"/>
                <w:sz w:val="24"/>
              </w:rPr>
              <w:t>5.1.7</w:t>
            </w:r>
          </w:p>
        </w:tc>
        <w:tc>
          <w:tcPr>
            <w:tcW w:w="6188" w:type="dxa"/>
            <w:tcMar>
              <w:top w:w="50" w:type="dxa"/>
              <w:left w:w="100" w:type="dxa"/>
            </w:tcMar>
            <w:vAlign w:val="center"/>
          </w:tcPr>
          <w:p w14:paraId="4618ED84" w14:textId="77777777" w:rsidR="00A92591" w:rsidRDefault="005E7F5F">
            <w:pPr>
              <w:spacing w:after="0"/>
              <w:ind w:left="135"/>
              <w:jc w:val="both"/>
            </w:pPr>
            <w:r w:rsidRPr="00F53B53">
              <w:rPr>
                <w:rFonts w:ascii="Times New Roman" w:hAnsi="Times New Roman"/>
                <w:color w:val="000000"/>
                <w:sz w:val="24"/>
                <w:lang w:val="ru-RU"/>
              </w:rPr>
              <w:t xml:space="preserve">Вынужденные механические колебания. Резонанс. Резонансная кривая. </w:t>
            </w:r>
            <w:r>
              <w:rPr>
                <w:rFonts w:ascii="Times New Roman" w:hAnsi="Times New Roman"/>
                <w:color w:val="000000"/>
                <w:sz w:val="24"/>
              </w:rPr>
              <w:t>Вынужденные электромагнитные колебания.</w:t>
            </w:r>
          </w:p>
        </w:tc>
      </w:tr>
      <w:tr w:rsidR="00A92591" w:rsidRPr="00F53B53" w14:paraId="30EAA7CE" w14:textId="77777777">
        <w:trPr>
          <w:trHeight w:val="144"/>
        </w:trPr>
        <w:tc>
          <w:tcPr>
            <w:tcW w:w="0" w:type="auto"/>
            <w:vMerge/>
            <w:tcBorders>
              <w:top w:val="nil"/>
            </w:tcBorders>
            <w:tcMar>
              <w:top w:w="50" w:type="dxa"/>
              <w:left w:w="100" w:type="dxa"/>
            </w:tcMar>
          </w:tcPr>
          <w:p w14:paraId="10883A28" w14:textId="77777777" w:rsidR="00A92591" w:rsidRDefault="00A92591"/>
        </w:tc>
        <w:tc>
          <w:tcPr>
            <w:tcW w:w="3388" w:type="dxa"/>
            <w:tcMar>
              <w:top w:w="50" w:type="dxa"/>
              <w:left w:w="100" w:type="dxa"/>
            </w:tcMar>
            <w:vAlign w:val="center"/>
          </w:tcPr>
          <w:p w14:paraId="552BC056" w14:textId="77777777" w:rsidR="00A92591" w:rsidRDefault="005E7F5F">
            <w:pPr>
              <w:spacing w:after="0"/>
              <w:ind w:left="135"/>
              <w:jc w:val="center"/>
            </w:pPr>
            <w:r>
              <w:rPr>
                <w:rFonts w:ascii="Times New Roman" w:hAnsi="Times New Roman"/>
                <w:color w:val="000000"/>
                <w:sz w:val="24"/>
              </w:rPr>
              <w:t>5.1.8</w:t>
            </w:r>
          </w:p>
        </w:tc>
        <w:tc>
          <w:tcPr>
            <w:tcW w:w="6188" w:type="dxa"/>
            <w:tcMar>
              <w:top w:w="50" w:type="dxa"/>
              <w:left w:w="100" w:type="dxa"/>
            </w:tcMar>
            <w:vAlign w:val="center"/>
          </w:tcPr>
          <w:p w14:paraId="0A7E78BD" w14:textId="77777777" w:rsidR="00A92591" w:rsidRPr="00F53B53" w:rsidRDefault="005E7F5F">
            <w:pPr>
              <w:spacing w:after="0"/>
              <w:ind w:left="135"/>
              <w:jc w:val="both"/>
              <w:rPr>
                <w:lang w:val="ru-RU"/>
              </w:rPr>
            </w:pPr>
            <w:r w:rsidRPr="00F53B53">
              <w:rPr>
                <w:rFonts w:ascii="Times New Roman" w:hAnsi="Times New Roman"/>
                <w:color w:val="000000"/>
                <w:sz w:val="24"/>
                <w:lang w:val="ru-RU"/>
              </w:rPr>
              <w:t>Переменный ток. Синусоидальный переменный ток.</w:t>
            </w:r>
          </w:p>
        </w:tc>
      </w:tr>
      <w:tr w:rsidR="00A92591" w:rsidRPr="00F53B53" w14:paraId="6A6C04DF" w14:textId="77777777">
        <w:trPr>
          <w:trHeight w:val="144"/>
        </w:trPr>
        <w:tc>
          <w:tcPr>
            <w:tcW w:w="0" w:type="auto"/>
            <w:vMerge/>
            <w:tcBorders>
              <w:top w:val="nil"/>
            </w:tcBorders>
            <w:tcMar>
              <w:top w:w="50" w:type="dxa"/>
              <w:left w:w="100" w:type="dxa"/>
            </w:tcMar>
          </w:tcPr>
          <w:p w14:paraId="353445B4" w14:textId="77777777" w:rsidR="00A92591" w:rsidRPr="00F53B53" w:rsidRDefault="00A92591">
            <w:pPr>
              <w:rPr>
                <w:lang w:val="ru-RU"/>
              </w:rPr>
            </w:pPr>
          </w:p>
        </w:tc>
        <w:tc>
          <w:tcPr>
            <w:tcW w:w="3388" w:type="dxa"/>
            <w:tcMar>
              <w:top w:w="50" w:type="dxa"/>
              <w:left w:w="100" w:type="dxa"/>
            </w:tcMar>
            <w:vAlign w:val="center"/>
          </w:tcPr>
          <w:p w14:paraId="3162E940" w14:textId="77777777" w:rsidR="00A92591" w:rsidRDefault="005E7F5F">
            <w:pPr>
              <w:spacing w:after="0"/>
              <w:ind w:left="135"/>
              <w:jc w:val="center"/>
            </w:pPr>
            <w:r>
              <w:rPr>
                <w:rFonts w:ascii="Times New Roman" w:hAnsi="Times New Roman"/>
                <w:color w:val="000000"/>
                <w:sz w:val="24"/>
              </w:rPr>
              <w:t>5.1.9</w:t>
            </w:r>
          </w:p>
        </w:tc>
        <w:tc>
          <w:tcPr>
            <w:tcW w:w="6188" w:type="dxa"/>
            <w:tcMar>
              <w:top w:w="50" w:type="dxa"/>
              <w:left w:w="100" w:type="dxa"/>
            </w:tcMar>
            <w:vAlign w:val="center"/>
          </w:tcPr>
          <w:p w14:paraId="3A9B1471" w14:textId="77777777" w:rsidR="00A92591" w:rsidRPr="00F53B53" w:rsidRDefault="005E7F5F">
            <w:pPr>
              <w:spacing w:after="0"/>
              <w:ind w:left="135"/>
              <w:jc w:val="both"/>
              <w:rPr>
                <w:lang w:val="ru-RU"/>
              </w:rPr>
            </w:pPr>
            <w:r w:rsidRPr="00F53B53">
              <w:rPr>
                <w:rFonts w:ascii="Times New Roman" w:hAnsi="Times New Roman"/>
                <w:color w:val="000000"/>
                <w:sz w:val="24"/>
                <w:lang w:val="ru-RU"/>
              </w:rPr>
              <w:t>Мощность переменного тока. Амплитудное и действующее значение силы тока и напряжения</w:t>
            </w:r>
          </w:p>
        </w:tc>
      </w:tr>
      <w:tr w:rsidR="00A92591" w:rsidRPr="00F53B53" w14:paraId="25008C5C" w14:textId="77777777">
        <w:trPr>
          <w:trHeight w:val="144"/>
        </w:trPr>
        <w:tc>
          <w:tcPr>
            <w:tcW w:w="0" w:type="auto"/>
            <w:vMerge/>
            <w:tcBorders>
              <w:top w:val="nil"/>
            </w:tcBorders>
            <w:tcMar>
              <w:top w:w="50" w:type="dxa"/>
              <w:left w:w="100" w:type="dxa"/>
            </w:tcMar>
          </w:tcPr>
          <w:p w14:paraId="4D03C656" w14:textId="77777777" w:rsidR="00A92591" w:rsidRPr="00F53B53" w:rsidRDefault="00A92591">
            <w:pPr>
              <w:rPr>
                <w:lang w:val="ru-RU"/>
              </w:rPr>
            </w:pPr>
          </w:p>
        </w:tc>
        <w:tc>
          <w:tcPr>
            <w:tcW w:w="3388" w:type="dxa"/>
            <w:tcMar>
              <w:top w:w="50" w:type="dxa"/>
              <w:left w:w="100" w:type="dxa"/>
            </w:tcMar>
            <w:vAlign w:val="center"/>
          </w:tcPr>
          <w:p w14:paraId="24DCBD97" w14:textId="77777777" w:rsidR="00A92591" w:rsidRDefault="005E7F5F">
            <w:pPr>
              <w:spacing w:after="0"/>
              <w:ind w:left="135"/>
              <w:jc w:val="center"/>
            </w:pPr>
            <w:r>
              <w:rPr>
                <w:rFonts w:ascii="Times New Roman" w:hAnsi="Times New Roman"/>
                <w:color w:val="000000"/>
                <w:sz w:val="24"/>
              </w:rPr>
              <w:t>5.1.10</w:t>
            </w:r>
          </w:p>
        </w:tc>
        <w:tc>
          <w:tcPr>
            <w:tcW w:w="6188" w:type="dxa"/>
            <w:tcMar>
              <w:top w:w="50" w:type="dxa"/>
              <w:left w:w="100" w:type="dxa"/>
            </w:tcMar>
            <w:vAlign w:val="center"/>
          </w:tcPr>
          <w:p w14:paraId="4362165B" w14:textId="77777777" w:rsidR="00A92591" w:rsidRPr="00F53B53" w:rsidRDefault="005E7F5F">
            <w:pPr>
              <w:spacing w:after="0"/>
              <w:ind w:left="135"/>
              <w:jc w:val="both"/>
              <w:rPr>
                <w:lang w:val="ru-RU"/>
              </w:rPr>
            </w:pPr>
            <w:r w:rsidRPr="00F53B53">
              <w:rPr>
                <w:rFonts w:ascii="Times New Roman" w:hAnsi="Times New Roman"/>
                <w:color w:val="000000"/>
                <w:sz w:val="24"/>
                <w:lang w:val="ru-RU"/>
              </w:rPr>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r>
      <w:tr w:rsidR="00A92591" w:rsidRPr="00F53B53" w14:paraId="6F4F3372" w14:textId="77777777">
        <w:trPr>
          <w:trHeight w:val="144"/>
        </w:trPr>
        <w:tc>
          <w:tcPr>
            <w:tcW w:w="0" w:type="auto"/>
            <w:vMerge/>
            <w:tcBorders>
              <w:top w:val="nil"/>
            </w:tcBorders>
            <w:tcMar>
              <w:top w:w="50" w:type="dxa"/>
              <w:left w:w="100" w:type="dxa"/>
            </w:tcMar>
          </w:tcPr>
          <w:p w14:paraId="21155D19" w14:textId="77777777" w:rsidR="00A92591" w:rsidRPr="00F53B53" w:rsidRDefault="00A92591">
            <w:pPr>
              <w:rPr>
                <w:lang w:val="ru-RU"/>
              </w:rPr>
            </w:pPr>
          </w:p>
        </w:tc>
        <w:tc>
          <w:tcPr>
            <w:tcW w:w="3388" w:type="dxa"/>
            <w:tcMar>
              <w:top w:w="50" w:type="dxa"/>
              <w:left w:w="100" w:type="dxa"/>
            </w:tcMar>
            <w:vAlign w:val="center"/>
          </w:tcPr>
          <w:p w14:paraId="4BA139FC" w14:textId="77777777" w:rsidR="00A92591" w:rsidRDefault="005E7F5F">
            <w:pPr>
              <w:spacing w:after="0"/>
              <w:ind w:left="135"/>
              <w:jc w:val="center"/>
            </w:pPr>
            <w:r>
              <w:rPr>
                <w:rFonts w:ascii="Times New Roman" w:hAnsi="Times New Roman"/>
                <w:color w:val="000000"/>
                <w:sz w:val="24"/>
              </w:rPr>
              <w:t>5.1.11</w:t>
            </w:r>
          </w:p>
        </w:tc>
        <w:tc>
          <w:tcPr>
            <w:tcW w:w="6188" w:type="dxa"/>
            <w:tcMar>
              <w:top w:w="50" w:type="dxa"/>
              <w:left w:w="100" w:type="dxa"/>
            </w:tcMar>
            <w:vAlign w:val="center"/>
          </w:tcPr>
          <w:p w14:paraId="033A5157" w14:textId="77777777" w:rsidR="00A92591" w:rsidRPr="00F53B53" w:rsidRDefault="005E7F5F">
            <w:pPr>
              <w:spacing w:after="0"/>
              <w:ind w:left="135"/>
              <w:jc w:val="both"/>
              <w:rPr>
                <w:lang w:val="ru-RU"/>
              </w:rPr>
            </w:pPr>
            <w:r w:rsidRPr="00F53B53">
              <w:rPr>
                <w:rFonts w:ascii="Times New Roman" w:hAnsi="Times New Roman"/>
                <w:color w:val="000000"/>
                <w:sz w:val="24"/>
                <w:lang w:val="ru-RU"/>
              </w:rPr>
              <w:t>Технические устройства: сейсмограф, электрический звонок, линии электропередач</w:t>
            </w:r>
          </w:p>
        </w:tc>
      </w:tr>
      <w:tr w:rsidR="00A92591" w:rsidRPr="00F53B53" w14:paraId="19FE4267" w14:textId="77777777">
        <w:trPr>
          <w:trHeight w:val="144"/>
        </w:trPr>
        <w:tc>
          <w:tcPr>
            <w:tcW w:w="0" w:type="auto"/>
            <w:vMerge/>
            <w:tcBorders>
              <w:top w:val="nil"/>
            </w:tcBorders>
            <w:tcMar>
              <w:top w:w="50" w:type="dxa"/>
              <w:left w:w="100" w:type="dxa"/>
            </w:tcMar>
          </w:tcPr>
          <w:p w14:paraId="4C758923" w14:textId="77777777" w:rsidR="00A92591" w:rsidRPr="00F53B53" w:rsidRDefault="00A92591">
            <w:pPr>
              <w:rPr>
                <w:lang w:val="ru-RU"/>
              </w:rPr>
            </w:pPr>
          </w:p>
        </w:tc>
        <w:tc>
          <w:tcPr>
            <w:tcW w:w="3388" w:type="dxa"/>
            <w:tcMar>
              <w:top w:w="50" w:type="dxa"/>
              <w:left w:w="100" w:type="dxa"/>
            </w:tcMar>
            <w:vAlign w:val="center"/>
          </w:tcPr>
          <w:p w14:paraId="541AE3B2" w14:textId="77777777" w:rsidR="00A92591" w:rsidRDefault="005E7F5F">
            <w:pPr>
              <w:spacing w:after="0"/>
              <w:ind w:left="135"/>
              <w:jc w:val="center"/>
            </w:pPr>
            <w:r>
              <w:rPr>
                <w:rFonts w:ascii="Times New Roman" w:hAnsi="Times New Roman"/>
                <w:color w:val="000000"/>
                <w:sz w:val="24"/>
              </w:rPr>
              <w:t>5.1.12</w:t>
            </w:r>
          </w:p>
        </w:tc>
        <w:tc>
          <w:tcPr>
            <w:tcW w:w="6188" w:type="dxa"/>
            <w:tcMar>
              <w:top w:w="50" w:type="dxa"/>
              <w:left w:w="100" w:type="dxa"/>
            </w:tcMar>
            <w:vAlign w:val="center"/>
          </w:tcPr>
          <w:p w14:paraId="269E17A8" w14:textId="77777777" w:rsidR="00A92591" w:rsidRPr="00F53B53" w:rsidRDefault="005E7F5F">
            <w:pPr>
              <w:spacing w:after="0"/>
              <w:ind w:left="135"/>
              <w:jc w:val="both"/>
              <w:rPr>
                <w:lang w:val="ru-RU"/>
              </w:rPr>
            </w:pPr>
            <w:r w:rsidRPr="00F53B53">
              <w:rPr>
                <w:rFonts w:ascii="Times New Roman" w:hAnsi="Times New Roman"/>
                <w:color w:val="000000"/>
                <w:sz w:val="24"/>
                <w:lang w:val="ru-RU"/>
              </w:rPr>
              <w:t>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соединённых конденсатора, катушки и резистора</w:t>
            </w:r>
          </w:p>
        </w:tc>
      </w:tr>
      <w:tr w:rsidR="00A92591" w:rsidRPr="00F53B53" w14:paraId="4A34C7CB" w14:textId="77777777">
        <w:trPr>
          <w:trHeight w:val="144"/>
        </w:trPr>
        <w:tc>
          <w:tcPr>
            <w:tcW w:w="914" w:type="dxa"/>
            <w:vMerge w:val="restart"/>
            <w:tcMar>
              <w:top w:w="50" w:type="dxa"/>
              <w:left w:w="100" w:type="dxa"/>
            </w:tcMar>
            <w:vAlign w:val="center"/>
          </w:tcPr>
          <w:p w14:paraId="4A463000" w14:textId="77777777" w:rsidR="00A92591" w:rsidRDefault="005E7F5F">
            <w:pPr>
              <w:spacing w:after="0"/>
              <w:ind w:left="135"/>
              <w:jc w:val="center"/>
            </w:pPr>
            <w:r>
              <w:rPr>
                <w:rFonts w:ascii="Times New Roman" w:hAnsi="Times New Roman"/>
                <w:color w:val="000000"/>
                <w:sz w:val="24"/>
              </w:rPr>
              <w:t>5.2</w:t>
            </w:r>
          </w:p>
        </w:tc>
        <w:tc>
          <w:tcPr>
            <w:tcW w:w="0" w:type="auto"/>
            <w:gridSpan w:val="2"/>
            <w:tcMar>
              <w:top w:w="50" w:type="dxa"/>
              <w:left w:w="100" w:type="dxa"/>
            </w:tcMar>
            <w:vAlign w:val="center"/>
          </w:tcPr>
          <w:p w14:paraId="01AC4DE4" w14:textId="77777777" w:rsidR="00A92591" w:rsidRPr="00F53B53" w:rsidRDefault="005E7F5F">
            <w:pPr>
              <w:spacing w:after="0"/>
              <w:ind w:left="135"/>
              <w:jc w:val="center"/>
              <w:rPr>
                <w:lang w:val="ru-RU"/>
              </w:rPr>
            </w:pPr>
            <w:r w:rsidRPr="00F53B53">
              <w:rPr>
                <w:rFonts w:ascii="Times New Roman" w:hAnsi="Times New Roman"/>
                <w:color w:val="333333"/>
                <w:sz w:val="24"/>
                <w:lang w:val="ru-RU"/>
              </w:rPr>
              <w:t>###</w:t>
            </w:r>
            <w:r>
              <w:rPr>
                <w:rFonts w:ascii="Times New Roman" w:hAnsi="Times New Roman"/>
                <w:color w:val="333333"/>
                <w:sz w:val="24"/>
              </w:rPr>
              <w:t>Par</w:t>
            </w:r>
            <w:r w:rsidRPr="00F53B53">
              <w:rPr>
                <w:rFonts w:ascii="Times New Roman" w:hAnsi="Times New Roman"/>
                <w:color w:val="333333"/>
                <w:sz w:val="24"/>
                <w:lang w:val="ru-RU"/>
              </w:rPr>
              <w:t>###</w:t>
            </w:r>
            <w:r w:rsidRPr="00F53B53">
              <w:rPr>
                <w:rFonts w:ascii="Times New Roman" w:hAnsi="Times New Roman"/>
                <w:color w:val="000000"/>
                <w:sz w:val="24"/>
                <w:lang w:val="ru-RU"/>
              </w:rPr>
              <w:t>МЕХАНИЧЕСКИЕ И ЭЛЕКТРОМАГНИТНЫЕ ВОЛНЫ</w:t>
            </w:r>
          </w:p>
        </w:tc>
      </w:tr>
      <w:tr w:rsidR="00A92591" w14:paraId="3B3B4E6E" w14:textId="77777777">
        <w:trPr>
          <w:trHeight w:val="144"/>
        </w:trPr>
        <w:tc>
          <w:tcPr>
            <w:tcW w:w="0" w:type="auto"/>
            <w:vMerge/>
            <w:tcBorders>
              <w:top w:val="nil"/>
            </w:tcBorders>
            <w:tcMar>
              <w:top w:w="50" w:type="dxa"/>
              <w:left w:w="100" w:type="dxa"/>
            </w:tcMar>
          </w:tcPr>
          <w:p w14:paraId="65E197C7" w14:textId="77777777" w:rsidR="00A92591" w:rsidRPr="00F53B53" w:rsidRDefault="00A92591">
            <w:pPr>
              <w:rPr>
                <w:lang w:val="ru-RU"/>
              </w:rPr>
            </w:pPr>
          </w:p>
        </w:tc>
        <w:tc>
          <w:tcPr>
            <w:tcW w:w="3388" w:type="dxa"/>
            <w:tcMar>
              <w:top w:w="50" w:type="dxa"/>
              <w:left w:w="100" w:type="dxa"/>
            </w:tcMar>
            <w:vAlign w:val="center"/>
          </w:tcPr>
          <w:p w14:paraId="1A88A6C1" w14:textId="77777777" w:rsidR="00A92591" w:rsidRDefault="005E7F5F">
            <w:pPr>
              <w:spacing w:after="0"/>
              <w:ind w:left="135"/>
              <w:jc w:val="center"/>
            </w:pPr>
            <w:r>
              <w:rPr>
                <w:rFonts w:ascii="Times New Roman" w:hAnsi="Times New Roman"/>
                <w:color w:val="000000"/>
                <w:sz w:val="24"/>
              </w:rPr>
              <w:t>5.2.1</w:t>
            </w:r>
          </w:p>
        </w:tc>
        <w:tc>
          <w:tcPr>
            <w:tcW w:w="6188" w:type="dxa"/>
            <w:tcMar>
              <w:top w:w="50" w:type="dxa"/>
              <w:left w:w="100" w:type="dxa"/>
            </w:tcMar>
            <w:vAlign w:val="center"/>
          </w:tcPr>
          <w:p w14:paraId="0771FE74" w14:textId="77777777" w:rsidR="00A92591" w:rsidRDefault="005E7F5F">
            <w:pPr>
              <w:spacing w:after="0"/>
              <w:ind w:left="135"/>
              <w:jc w:val="both"/>
            </w:pPr>
            <w:r w:rsidRPr="00F53B53">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r>
      <w:tr w:rsidR="00A92591" w:rsidRPr="00F53B53" w14:paraId="61D57B9E" w14:textId="77777777">
        <w:trPr>
          <w:trHeight w:val="144"/>
        </w:trPr>
        <w:tc>
          <w:tcPr>
            <w:tcW w:w="0" w:type="auto"/>
            <w:vMerge/>
            <w:tcBorders>
              <w:top w:val="nil"/>
            </w:tcBorders>
            <w:tcMar>
              <w:top w:w="50" w:type="dxa"/>
              <w:left w:w="100" w:type="dxa"/>
            </w:tcMar>
          </w:tcPr>
          <w:p w14:paraId="6D3CA4D4" w14:textId="77777777" w:rsidR="00A92591" w:rsidRDefault="00A92591"/>
        </w:tc>
        <w:tc>
          <w:tcPr>
            <w:tcW w:w="3388" w:type="dxa"/>
            <w:tcMar>
              <w:top w:w="50" w:type="dxa"/>
              <w:left w:w="100" w:type="dxa"/>
            </w:tcMar>
            <w:vAlign w:val="center"/>
          </w:tcPr>
          <w:p w14:paraId="4A8C552C" w14:textId="77777777" w:rsidR="00A92591" w:rsidRDefault="005E7F5F">
            <w:pPr>
              <w:spacing w:after="0"/>
              <w:ind w:left="135"/>
              <w:jc w:val="center"/>
            </w:pPr>
            <w:r>
              <w:rPr>
                <w:rFonts w:ascii="Times New Roman" w:hAnsi="Times New Roman"/>
                <w:color w:val="000000"/>
                <w:sz w:val="24"/>
              </w:rPr>
              <w:t>5.2.2</w:t>
            </w:r>
          </w:p>
        </w:tc>
        <w:tc>
          <w:tcPr>
            <w:tcW w:w="6188" w:type="dxa"/>
            <w:tcMar>
              <w:top w:w="50" w:type="dxa"/>
              <w:left w:w="100" w:type="dxa"/>
            </w:tcMar>
            <w:vAlign w:val="center"/>
          </w:tcPr>
          <w:p w14:paraId="04AC5214" w14:textId="77777777" w:rsidR="00A92591" w:rsidRPr="00F53B53" w:rsidRDefault="005E7F5F">
            <w:pPr>
              <w:spacing w:after="0"/>
              <w:ind w:left="135"/>
              <w:jc w:val="both"/>
              <w:rPr>
                <w:lang w:val="ru-RU"/>
              </w:rPr>
            </w:pPr>
            <w:r w:rsidRPr="00F53B53">
              <w:rPr>
                <w:rFonts w:ascii="Times New Roman" w:hAnsi="Times New Roman"/>
                <w:color w:val="333333"/>
                <w:sz w:val="24"/>
                <w:lang w:val="ru-RU"/>
              </w:rPr>
              <w:t>###</w:t>
            </w:r>
            <w:r>
              <w:rPr>
                <w:rFonts w:ascii="Times New Roman" w:hAnsi="Times New Roman"/>
                <w:color w:val="333333"/>
                <w:sz w:val="24"/>
              </w:rPr>
              <w:t>Par</w:t>
            </w:r>
            <w:r w:rsidRPr="00F53B53">
              <w:rPr>
                <w:rFonts w:ascii="Times New Roman" w:hAnsi="Times New Roman"/>
                <w:color w:val="333333"/>
                <w:sz w:val="24"/>
                <w:lang w:val="ru-RU"/>
              </w:rPr>
              <w:t>###</w:t>
            </w:r>
            <w:r w:rsidRPr="00F53B53">
              <w:rPr>
                <w:rFonts w:ascii="Times New Roman" w:hAnsi="Times New Roman"/>
                <w:color w:val="000000"/>
                <w:sz w:val="24"/>
                <w:lang w:val="ru-RU"/>
              </w:rPr>
              <w:t xml:space="preserve"> Интерференция и дифракция механических волн</w:t>
            </w:r>
          </w:p>
        </w:tc>
      </w:tr>
      <w:tr w:rsidR="00A92591" w14:paraId="4822F948" w14:textId="77777777">
        <w:trPr>
          <w:trHeight w:val="144"/>
        </w:trPr>
        <w:tc>
          <w:tcPr>
            <w:tcW w:w="0" w:type="auto"/>
            <w:vMerge/>
            <w:tcBorders>
              <w:top w:val="nil"/>
            </w:tcBorders>
            <w:tcMar>
              <w:top w:w="50" w:type="dxa"/>
              <w:left w:w="100" w:type="dxa"/>
            </w:tcMar>
          </w:tcPr>
          <w:p w14:paraId="55F438A2" w14:textId="77777777" w:rsidR="00A92591" w:rsidRPr="00F53B53" w:rsidRDefault="00A92591">
            <w:pPr>
              <w:rPr>
                <w:lang w:val="ru-RU"/>
              </w:rPr>
            </w:pPr>
          </w:p>
        </w:tc>
        <w:tc>
          <w:tcPr>
            <w:tcW w:w="3388" w:type="dxa"/>
            <w:tcMar>
              <w:top w:w="50" w:type="dxa"/>
              <w:left w:w="100" w:type="dxa"/>
            </w:tcMar>
            <w:vAlign w:val="center"/>
          </w:tcPr>
          <w:p w14:paraId="152D8FB2" w14:textId="77777777" w:rsidR="00A92591" w:rsidRDefault="005E7F5F">
            <w:pPr>
              <w:spacing w:after="0"/>
              <w:ind w:left="135"/>
              <w:jc w:val="center"/>
            </w:pPr>
            <w:r>
              <w:rPr>
                <w:rFonts w:ascii="Times New Roman" w:hAnsi="Times New Roman"/>
                <w:color w:val="000000"/>
                <w:sz w:val="24"/>
              </w:rPr>
              <w:t>5.2.3</w:t>
            </w:r>
          </w:p>
        </w:tc>
        <w:tc>
          <w:tcPr>
            <w:tcW w:w="6188" w:type="dxa"/>
            <w:tcMar>
              <w:top w:w="50" w:type="dxa"/>
              <w:left w:w="100" w:type="dxa"/>
            </w:tcMar>
            <w:vAlign w:val="center"/>
          </w:tcPr>
          <w:p w14:paraId="0FEE6846" w14:textId="77777777" w:rsidR="00A92591" w:rsidRDefault="005E7F5F">
            <w:pPr>
              <w:spacing w:after="0"/>
              <w:ind w:left="135"/>
              <w:jc w:val="both"/>
            </w:pPr>
            <w:r w:rsidRPr="00F53B53">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r>
      <w:tr w:rsidR="00A92591" w:rsidRPr="00F53B53" w14:paraId="092B1C74" w14:textId="77777777">
        <w:trPr>
          <w:trHeight w:val="144"/>
        </w:trPr>
        <w:tc>
          <w:tcPr>
            <w:tcW w:w="0" w:type="auto"/>
            <w:vMerge/>
            <w:tcBorders>
              <w:top w:val="nil"/>
            </w:tcBorders>
            <w:tcMar>
              <w:top w:w="50" w:type="dxa"/>
              <w:left w:w="100" w:type="dxa"/>
            </w:tcMar>
          </w:tcPr>
          <w:p w14:paraId="00C20D50" w14:textId="77777777" w:rsidR="00A92591" w:rsidRDefault="00A92591"/>
        </w:tc>
        <w:tc>
          <w:tcPr>
            <w:tcW w:w="3388" w:type="dxa"/>
            <w:tcMar>
              <w:top w:w="50" w:type="dxa"/>
              <w:left w:w="100" w:type="dxa"/>
            </w:tcMar>
            <w:vAlign w:val="center"/>
          </w:tcPr>
          <w:p w14:paraId="2F85547C" w14:textId="77777777" w:rsidR="00A92591" w:rsidRDefault="005E7F5F">
            <w:pPr>
              <w:spacing w:after="0"/>
              <w:ind w:left="135"/>
              <w:jc w:val="center"/>
            </w:pPr>
            <w:r>
              <w:rPr>
                <w:rFonts w:ascii="Times New Roman" w:hAnsi="Times New Roman"/>
                <w:color w:val="000000"/>
                <w:sz w:val="24"/>
              </w:rPr>
              <w:t>5.2.4</w:t>
            </w:r>
          </w:p>
        </w:tc>
        <w:tc>
          <w:tcPr>
            <w:tcW w:w="6188" w:type="dxa"/>
            <w:tcMar>
              <w:top w:w="50" w:type="dxa"/>
              <w:left w:w="100" w:type="dxa"/>
            </w:tcMar>
            <w:vAlign w:val="center"/>
          </w:tcPr>
          <w:p w14:paraId="2906E926" w14:textId="77777777" w:rsidR="00A92591" w:rsidRPr="00F53B53" w:rsidRDefault="005E7F5F">
            <w:pPr>
              <w:spacing w:after="0"/>
              <w:ind w:left="135"/>
              <w:jc w:val="both"/>
              <w:rPr>
                <w:lang w:val="ru-RU"/>
              </w:rPr>
            </w:pPr>
            <w:r w:rsidRPr="00F53B53">
              <w:rPr>
                <w:rFonts w:ascii="Times New Roman" w:hAnsi="Times New Roman"/>
                <w:color w:val="000000"/>
                <w:sz w:val="24"/>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4"/>
              </w:rPr>
              <w:t>E</w:t>
            </w:r>
            <w:r w:rsidRPr="00F53B53">
              <w:rPr>
                <w:rFonts w:ascii="Times New Roman" w:hAnsi="Times New Roman"/>
                <w:color w:val="000000"/>
                <w:sz w:val="24"/>
                <w:lang w:val="ru-RU"/>
              </w:rPr>
              <w:t xml:space="preserve">, </w:t>
            </w:r>
            <w:r>
              <w:rPr>
                <w:rFonts w:ascii="Times New Roman" w:hAnsi="Times New Roman"/>
                <w:color w:val="000000"/>
                <w:sz w:val="24"/>
              </w:rPr>
              <w:t>B</w:t>
            </w:r>
            <w:r w:rsidRPr="00F53B53">
              <w:rPr>
                <w:rFonts w:ascii="Times New Roman" w:hAnsi="Times New Roman"/>
                <w:color w:val="000000"/>
                <w:sz w:val="24"/>
                <w:lang w:val="ru-RU"/>
              </w:rPr>
              <w:t xml:space="preserve"> и ʋ в электромагнитной волне в вакууме</w:t>
            </w:r>
          </w:p>
        </w:tc>
      </w:tr>
      <w:tr w:rsidR="00A92591" w14:paraId="61F53E86" w14:textId="77777777">
        <w:trPr>
          <w:trHeight w:val="144"/>
        </w:trPr>
        <w:tc>
          <w:tcPr>
            <w:tcW w:w="0" w:type="auto"/>
            <w:vMerge/>
            <w:tcBorders>
              <w:top w:val="nil"/>
            </w:tcBorders>
            <w:tcMar>
              <w:top w:w="50" w:type="dxa"/>
              <w:left w:w="100" w:type="dxa"/>
            </w:tcMar>
          </w:tcPr>
          <w:p w14:paraId="55EF4E77" w14:textId="77777777" w:rsidR="00A92591" w:rsidRPr="00F53B53" w:rsidRDefault="00A92591">
            <w:pPr>
              <w:rPr>
                <w:lang w:val="ru-RU"/>
              </w:rPr>
            </w:pPr>
          </w:p>
        </w:tc>
        <w:tc>
          <w:tcPr>
            <w:tcW w:w="3388" w:type="dxa"/>
            <w:tcMar>
              <w:top w:w="50" w:type="dxa"/>
              <w:left w:w="100" w:type="dxa"/>
            </w:tcMar>
            <w:vAlign w:val="center"/>
          </w:tcPr>
          <w:p w14:paraId="58A215E4" w14:textId="77777777" w:rsidR="00A92591" w:rsidRDefault="005E7F5F">
            <w:pPr>
              <w:spacing w:after="0"/>
              <w:ind w:left="135"/>
              <w:jc w:val="center"/>
            </w:pPr>
            <w:r>
              <w:rPr>
                <w:rFonts w:ascii="Times New Roman" w:hAnsi="Times New Roman"/>
                <w:color w:val="000000"/>
                <w:sz w:val="24"/>
              </w:rPr>
              <w:t>5.2.5</w:t>
            </w:r>
          </w:p>
        </w:tc>
        <w:tc>
          <w:tcPr>
            <w:tcW w:w="6188" w:type="dxa"/>
            <w:tcMar>
              <w:top w:w="50" w:type="dxa"/>
              <w:left w:w="100" w:type="dxa"/>
            </w:tcMar>
            <w:vAlign w:val="center"/>
          </w:tcPr>
          <w:p w14:paraId="5D2EA823" w14:textId="77777777" w:rsidR="00A92591" w:rsidRDefault="005E7F5F">
            <w:pPr>
              <w:spacing w:after="0"/>
              <w:ind w:left="135"/>
              <w:jc w:val="both"/>
            </w:pPr>
            <w:r w:rsidRPr="00F53B53">
              <w:rPr>
                <w:rFonts w:ascii="Times New Roman" w:hAnsi="Times New Roman"/>
                <w:color w:val="000000"/>
                <w:sz w:val="24"/>
                <w:lang w:val="ru-RU"/>
              </w:rPr>
              <w:t xml:space="preserve">Свойства электромагнитных волн: отражение, преломление, поляризация, дифракция, интерференция. </w:t>
            </w:r>
            <w:r>
              <w:rPr>
                <w:rFonts w:ascii="Times New Roman" w:hAnsi="Times New Roman"/>
                <w:color w:val="000000"/>
                <w:sz w:val="24"/>
              </w:rPr>
              <w:t>Скорость электромагнитных волн</w:t>
            </w:r>
          </w:p>
        </w:tc>
      </w:tr>
      <w:tr w:rsidR="00A92591" w:rsidRPr="00F53B53" w14:paraId="3D9D883A" w14:textId="77777777">
        <w:trPr>
          <w:trHeight w:val="144"/>
        </w:trPr>
        <w:tc>
          <w:tcPr>
            <w:tcW w:w="0" w:type="auto"/>
            <w:vMerge/>
            <w:tcBorders>
              <w:top w:val="nil"/>
            </w:tcBorders>
            <w:tcMar>
              <w:top w:w="50" w:type="dxa"/>
              <w:left w:w="100" w:type="dxa"/>
            </w:tcMar>
          </w:tcPr>
          <w:p w14:paraId="186C8588" w14:textId="77777777" w:rsidR="00A92591" w:rsidRDefault="00A92591"/>
        </w:tc>
        <w:tc>
          <w:tcPr>
            <w:tcW w:w="3388" w:type="dxa"/>
            <w:tcMar>
              <w:top w:w="50" w:type="dxa"/>
              <w:left w:w="100" w:type="dxa"/>
            </w:tcMar>
            <w:vAlign w:val="center"/>
          </w:tcPr>
          <w:p w14:paraId="164B66A2" w14:textId="77777777" w:rsidR="00A92591" w:rsidRDefault="005E7F5F">
            <w:pPr>
              <w:spacing w:after="0"/>
              <w:ind w:left="135"/>
              <w:jc w:val="center"/>
            </w:pPr>
            <w:r>
              <w:rPr>
                <w:rFonts w:ascii="Times New Roman" w:hAnsi="Times New Roman"/>
                <w:color w:val="000000"/>
                <w:sz w:val="24"/>
              </w:rPr>
              <w:t>5.2.6</w:t>
            </w:r>
          </w:p>
        </w:tc>
        <w:tc>
          <w:tcPr>
            <w:tcW w:w="6188" w:type="dxa"/>
            <w:tcMar>
              <w:top w:w="50" w:type="dxa"/>
              <w:left w:w="100" w:type="dxa"/>
            </w:tcMar>
            <w:vAlign w:val="center"/>
          </w:tcPr>
          <w:p w14:paraId="65AD1F7A" w14:textId="77777777" w:rsidR="00A92591" w:rsidRPr="00F53B53" w:rsidRDefault="005E7F5F">
            <w:pPr>
              <w:spacing w:after="0"/>
              <w:ind w:left="135"/>
              <w:jc w:val="both"/>
              <w:rPr>
                <w:lang w:val="ru-RU"/>
              </w:rPr>
            </w:pPr>
            <w:r w:rsidRPr="00F53B53">
              <w:rPr>
                <w:rFonts w:ascii="Times New Roman" w:hAnsi="Times New Roman"/>
                <w:color w:val="000000"/>
                <w:sz w:val="24"/>
                <w:lang w:val="ru-RU"/>
              </w:rPr>
              <w:t>Шкала электромагнитных волн. Применение электромагнитных волн в технике и быту</w:t>
            </w:r>
          </w:p>
        </w:tc>
      </w:tr>
      <w:tr w:rsidR="00A92591" w14:paraId="71311CDC" w14:textId="77777777">
        <w:trPr>
          <w:trHeight w:val="144"/>
        </w:trPr>
        <w:tc>
          <w:tcPr>
            <w:tcW w:w="0" w:type="auto"/>
            <w:vMerge/>
            <w:tcBorders>
              <w:top w:val="nil"/>
            </w:tcBorders>
            <w:tcMar>
              <w:top w:w="50" w:type="dxa"/>
              <w:left w:w="100" w:type="dxa"/>
            </w:tcMar>
          </w:tcPr>
          <w:p w14:paraId="5F7FEB0A" w14:textId="77777777" w:rsidR="00A92591" w:rsidRPr="00F53B53" w:rsidRDefault="00A92591">
            <w:pPr>
              <w:rPr>
                <w:lang w:val="ru-RU"/>
              </w:rPr>
            </w:pPr>
          </w:p>
        </w:tc>
        <w:tc>
          <w:tcPr>
            <w:tcW w:w="3388" w:type="dxa"/>
            <w:tcMar>
              <w:top w:w="50" w:type="dxa"/>
              <w:left w:w="100" w:type="dxa"/>
            </w:tcMar>
            <w:vAlign w:val="center"/>
          </w:tcPr>
          <w:p w14:paraId="4968D3E5" w14:textId="77777777" w:rsidR="00A92591" w:rsidRDefault="005E7F5F">
            <w:pPr>
              <w:spacing w:after="0"/>
              <w:ind w:left="135"/>
              <w:jc w:val="center"/>
            </w:pPr>
            <w:r>
              <w:rPr>
                <w:rFonts w:ascii="Times New Roman" w:hAnsi="Times New Roman"/>
                <w:color w:val="000000"/>
                <w:sz w:val="24"/>
              </w:rPr>
              <w:t>5.2.7</w:t>
            </w:r>
          </w:p>
        </w:tc>
        <w:tc>
          <w:tcPr>
            <w:tcW w:w="6188" w:type="dxa"/>
            <w:tcMar>
              <w:top w:w="50" w:type="dxa"/>
              <w:left w:w="100" w:type="dxa"/>
            </w:tcMar>
            <w:vAlign w:val="center"/>
          </w:tcPr>
          <w:p w14:paraId="5595DC4B" w14:textId="77777777" w:rsidR="00A92591" w:rsidRDefault="005E7F5F">
            <w:pPr>
              <w:spacing w:after="0"/>
              <w:ind w:left="135"/>
              <w:jc w:val="both"/>
            </w:pPr>
            <w:r w:rsidRPr="00F53B53">
              <w:rPr>
                <w:rFonts w:ascii="Times New Roman" w:hAnsi="Times New Roman"/>
                <w:color w:val="000000"/>
                <w:sz w:val="24"/>
                <w:lang w:val="ru-RU"/>
              </w:rPr>
              <w:t xml:space="preserve">Принципы радиосвязи и телевидения. Радиолокация. </w:t>
            </w:r>
            <w:r>
              <w:rPr>
                <w:rFonts w:ascii="Times New Roman" w:hAnsi="Times New Roman"/>
                <w:color w:val="000000"/>
                <w:sz w:val="24"/>
              </w:rPr>
              <w:t>Электромагнитное загрязнение окружающей среды</w:t>
            </w:r>
          </w:p>
        </w:tc>
      </w:tr>
      <w:tr w:rsidR="00A92591" w:rsidRPr="00F53B53" w14:paraId="0403E861" w14:textId="77777777">
        <w:trPr>
          <w:trHeight w:val="144"/>
        </w:trPr>
        <w:tc>
          <w:tcPr>
            <w:tcW w:w="0" w:type="auto"/>
            <w:vMerge/>
            <w:tcBorders>
              <w:top w:val="nil"/>
            </w:tcBorders>
            <w:tcMar>
              <w:top w:w="50" w:type="dxa"/>
              <w:left w:w="100" w:type="dxa"/>
            </w:tcMar>
          </w:tcPr>
          <w:p w14:paraId="042D082E" w14:textId="77777777" w:rsidR="00A92591" w:rsidRDefault="00A92591"/>
        </w:tc>
        <w:tc>
          <w:tcPr>
            <w:tcW w:w="3388" w:type="dxa"/>
            <w:tcMar>
              <w:top w:w="50" w:type="dxa"/>
              <w:left w:w="100" w:type="dxa"/>
            </w:tcMar>
            <w:vAlign w:val="center"/>
          </w:tcPr>
          <w:p w14:paraId="4E9F81AF" w14:textId="77777777" w:rsidR="00A92591" w:rsidRDefault="005E7F5F">
            <w:pPr>
              <w:spacing w:after="0"/>
              <w:ind w:left="135"/>
              <w:jc w:val="center"/>
            </w:pPr>
            <w:r>
              <w:rPr>
                <w:rFonts w:ascii="Times New Roman" w:hAnsi="Times New Roman"/>
                <w:color w:val="000000"/>
                <w:sz w:val="24"/>
              </w:rPr>
              <w:t>5.2.8</w:t>
            </w:r>
          </w:p>
        </w:tc>
        <w:tc>
          <w:tcPr>
            <w:tcW w:w="6188" w:type="dxa"/>
            <w:tcMar>
              <w:top w:w="50" w:type="dxa"/>
              <w:left w:w="100" w:type="dxa"/>
            </w:tcMar>
            <w:vAlign w:val="center"/>
          </w:tcPr>
          <w:p w14:paraId="583F0086" w14:textId="77777777" w:rsidR="00A92591" w:rsidRPr="00F53B53" w:rsidRDefault="005E7F5F">
            <w:pPr>
              <w:spacing w:after="0"/>
              <w:ind w:left="135"/>
              <w:jc w:val="both"/>
              <w:rPr>
                <w:lang w:val="ru-RU"/>
              </w:rPr>
            </w:pPr>
            <w:r w:rsidRPr="00F53B53">
              <w:rPr>
                <w:rFonts w:ascii="Times New Roman" w:hAnsi="Times New Roman"/>
                <w:color w:val="000000"/>
                <w:sz w:val="24"/>
                <w:lang w:val="ru-RU"/>
              </w:rPr>
              <w:t>Технические устройства: музыкальные инструменты, ультразвуковая диагностика в технике и медицине, радар, радиоприёмник, телевизор, антенна, телефон, СВЧ-печь</w:t>
            </w:r>
          </w:p>
        </w:tc>
      </w:tr>
      <w:tr w:rsidR="00A92591" w14:paraId="41C61B92" w14:textId="77777777">
        <w:trPr>
          <w:trHeight w:val="144"/>
        </w:trPr>
        <w:tc>
          <w:tcPr>
            <w:tcW w:w="914" w:type="dxa"/>
            <w:vMerge w:val="restart"/>
            <w:tcMar>
              <w:top w:w="50" w:type="dxa"/>
              <w:left w:w="100" w:type="dxa"/>
            </w:tcMar>
            <w:vAlign w:val="center"/>
          </w:tcPr>
          <w:p w14:paraId="24F68098" w14:textId="77777777" w:rsidR="00A92591" w:rsidRDefault="005E7F5F">
            <w:pPr>
              <w:spacing w:after="0"/>
              <w:ind w:left="135"/>
              <w:jc w:val="center"/>
            </w:pPr>
            <w:r>
              <w:rPr>
                <w:rFonts w:ascii="Times New Roman" w:hAnsi="Times New Roman"/>
                <w:color w:val="000000"/>
                <w:sz w:val="24"/>
              </w:rPr>
              <w:t>5.3</w:t>
            </w:r>
          </w:p>
        </w:tc>
        <w:tc>
          <w:tcPr>
            <w:tcW w:w="0" w:type="auto"/>
            <w:gridSpan w:val="2"/>
            <w:tcMar>
              <w:top w:w="50" w:type="dxa"/>
              <w:left w:w="100" w:type="dxa"/>
            </w:tcMar>
            <w:vAlign w:val="center"/>
          </w:tcPr>
          <w:p w14:paraId="1FB01944" w14:textId="77777777" w:rsidR="00A92591" w:rsidRDefault="005E7F5F">
            <w:pPr>
              <w:spacing w:after="0"/>
              <w:ind w:left="135"/>
              <w:jc w:val="center"/>
            </w:pPr>
            <w:r>
              <w:rPr>
                <w:rFonts w:ascii="Times New Roman" w:hAnsi="Times New Roman"/>
                <w:color w:val="333333"/>
                <w:sz w:val="24"/>
              </w:rPr>
              <w:t>###Par###</w:t>
            </w:r>
            <w:r>
              <w:rPr>
                <w:rFonts w:ascii="Times New Roman" w:hAnsi="Times New Roman"/>
                <w:color w:val="000000"/>
                <w:sz w:val="24"/>
              </w:rPr>
              <w:t>ОПТИКА</w:t>
            </w:r>
          </w:p>
        </w:tc>
      </w:tr>
      <w:tr w:rsidR="00A92591" w14:paraId="6958659F" w14:textId="77777777">
        <w:trPr>
          <w:trHeight w:val="144"/>
        </w:trPr>
        <w:tc>
          <w:tcPr>
            <w:tcW w:w="0" w:type="auto"/>
            <w:vMerge/>
            <w:tcBorders>
              <w:top w:val="nil"/>
            </w:tcBorders>
            <w:tcMar>
              <w:top w:w="50" w:type="dxa"/>
              <w:left w:w="100" w:type="dxa"/>
            </w:tcMar>
          </w:tcPr>
          <w:p w14:paraId="681C9005" w14:textId="77777777" w:rsidR="00A92591" w:rsidRDefault="00A92591"/>
        </w:tc>
        <w:tc>
          <w:tcPr>
            <w:tcW w:w="3388" w:type="dxa"/>
            <w:tcMar>
              <w:top w:w="50" w:type="dxa"/>
              <w:left w:w="100" w:type="dxa"/>
            </w:tcMar>
            <w:vAlign w:val="center"/>
          </w:tcPr>
          <w:p w14:paraId="2ACE03CF" w14:textId="77777777" w:rsidR="00A92591" w:rsidRDefault="005E7F5F">
            <w:pPr>
              <w:spacing w:after="0"/>
              <w:ind w:left="135"/>
              <w:jc w:val="center"/>
            </w:pPr>
            <w:r>
              <w:rPr>
                <w:rFonts w:ascii="Times New Roman" w:hAnsi="Times New Roman"/>
                <w:color w:val="000000"/>
                <w:sz w:val="24"/>
              </w:rPr>
              <w:t>5.3.1</w:t>
            </w:r>
          </w:p>
        </w:tc>
        <w:tc>
          <w:tcPr>
            <w:tcW w:w="6188" w:type="dxa"/>
            <w:tcMar>
              <w:top w:w="50" w:type="dxa"/>
              <w:left w:w="100" w:type="dxa"/>
            </w:tcMar>
            <w:vAlign w:val="center"/>
          </w:tcPr>
          <w:p w14:paraId="3C74D692" w14:textId="77777777" w:rsidR="00A92591" w:rsidRDefault="005E7F5F">
            <w:pPr>
              <w:spacing w:after="0"/>
              <w:ind w:left="135"/>
              <w:jc w:val="both"/>
            </w:pPr>
            <w:r w:rsidRPr="00F53B53">
              <w:rPr>
                <w:rFonts w:ascii="Times New Roman" w:hAnsi="Times New Roman"/>
                <w:color w:val="000000"/>
                <w:sz w:val="24"/>
                <w:lang w:val="ru-RU"/>
              </w:rPr>
              <w:t xml:space="preserve">Прямолинейное распространение света в однородной среде. </w:t>
            </w:r>
            <w:r>
              <w:rPr>
                <w:rFonts w:ascii="Times New Roman" w:hAnsi="Times New Roman"/>
                <w:color w:val="000000"/>
                <w:sz w:val="24"/>
              </w:rPr>
              <w:t>Луч света</w:t>
            </w:r>
          </w:p>
        </w:tc>
      </w:tr>
      <w:tr w:rsidR="00A92591" w:rsidRPr="00F53B53" w14:paraId="37594F8F" w14:textId="77777777">
        <w:trPr>
          <w:trHeight w:val="144"/>
        </w:trPr>
        <w:tc>
          <w:tcPr>
            <w:tcW w:w="0" w:type="auto"/>
            <w:vMerge/>
            <w:tcBorders>
              <w:top w:val="nil"/>
            </w:tcBorders>
            <w:tcMar>
              <w:top w:w="50" w:type="dxa"/>
              <w:left w:w="100" w:type="dxa"/>
            </w:tcMar>
          </w:tcPr>
          <w:p w14:paraId="7F3F62A5" w14:textId="77777777" w:rsidR="00A92591" w:rsidRDefault="00A92591"/>
        </w:tc>
        <w:tc>
          <w:tcPr>
            <w:tcW w:w="3388" w:type="dxa"/>
            <w:tcMar>
              <w:top w:w="50" w:type="dxa"/>
              <w:left w:w="100" w:type="dxa"/>
            </w:tcMar>
            <w:vAlign w:val="center"/>
          </w:tcPr>
          <w:p w14:paraId="3DB844A2" w14:textId="77777777" w:rsidR="00A92591" w:rsidRDefault="005E7F5F">
            <w:pPr>
              <w:spacing w:after="0"/>
              <w:ind w:left="135"/>
              <w:jc w:val="center"/>
            </w:pPr>
            <w:r>
              <w:rPr>
                <w:rFonts w:ascii="Times New Roman" w:hAnsi="Times New Roman"/>
                <w:color w:val="000000"/>
                <w:sz w:val="24"/>
              </w:rPr>
              <w:t>5.3.2</w:t>
            </w:r>
          </w:p>
        </w:tc>
        <w:tc>
          <w:tcPr>
            <w:tcW w:w="6188" w:type="dxa"/>
            <w:tcMar>
              <w:top w:w="50" w:type="dxa"/>
              <w:left w:w="100" w:type="dxa"/>
            </w:tcMar>
            <w:vAlign w:val="center"/>
          </w:tcPr>
          <w:p w14:paraId="612DDBE2" w14:textId="77777777" w:rsidR="00A92591" w:rsidRPr="00F53B53" w:rsidRDefault="005E7F5F">
            <w:pPr>
              <w:spacing w:after="0"/>
              <w:ind w:left="135"/>
              <w:jc w:val="both"/>
              <w:rPr>
                <w:lang w:val="ru-RU"/>
              </w:rPr>
            </w:pPr>
            <w:r w:rsidRPr="00F53B53">
              <w:rPr>
                <w:rFonts w:ascii="Times New Roman" w:hAnsi="Times New Roman"/>
                <w:color w:val="000000"/>
                <w:sz w:val="24"/>
                <w:lang w:val="ru-RU"/>
              </w:rPr>
              <w:t>Отражение света. Законы отражения света. Построение изображений в плоском зеркале</w:t>
            </w:r>
          </w:p>
        </w:tc>
      </w:tr>
      <w:tr w:rsidR="00A92591" w14:paraId="24A2EFE3" w14:textId="77777777">
        <w:trPr>
          <w:trHeight w:val="144"/>
        </w:trPr>
        <w:tc>
          <w:tcPr>
            <w:tcW w:w="0" w:type="auto"/>
            <w:vMerge/>
            <w:tcBorders>
              <w:top w:val="nil"/>
            </w:tcBorders>
            <w:tcMar>
              <w:top w:w="50" w:type="dxa"/>
              <w:left w:w="100" w:type="dxa"/>
            </w:tcMar>
          </w:tcPr>
          <w:p w14:paraId="784DEE59" w14:textId="77777777" w:rsidR="00A92591" w:rsidRPr="00F53B53" w:rsidRDefault="00A92591">
            <w:pPr>
              <w:rPr>
                <w:lang w:val="ru-RU"/>
              </w:rPr>
            </w:pPr>
          </w:p>
        </w:tc>
        <w:tc>
          <w:tcPr>
            <w:tcW w:w="3388" w:type="dxa"/>
            <w:tcMar>
              <w:top w:w="50" w:type="dxa"/>
              <w:left w:w="100" w:type="dxa"/>
            </w:tcMar>
            <w:vAlign w:val="center"/>
          </w:tcPr>
          <w:p w14:paraId="60BDBE85" w14:textId="77777777" w:rsidR="00A92591" w:rsidRDefault="005E7F5F">
            <w:pPr>
              <w:spacing w:after="0"/>
              <w:ind w:left="135"/>
              <w:jc w:val="center"/>
            </w:pPr>
            <w:r>
              <w:rPr>
                <w:rFonts w:ascii="Times New Roman" w:hAnsi="Times New Roman"/>
                <w:color w:val="000000"/>
                <w:sz w:val="24"/>
              </w:rPr>
              <w:t>5.3.3</w:t>
            </w:r>
          </w:p>
        </w:tc>
        <w:tc>
          <w:tcPr>
            <w:tcW w:w="6188" w:type="dxa"/>
            <w:tcMar>
              <w:top w:w="50" w:type="dxa"/>
              <w:left w:w="100" w:type="dxa"/>
            </w:tcMar>
            <w:vAlign w:val="center"/>
          </w:tcPr>
          <w:p w14:paraId="6A42EDA0" w14:textId="77777777" w:rsidR="00A92591" w:rsidRDefault="005E7F5F">
            <w:pPr>
              <w:spacing w:after="0"/>
              <w:ind w:left="135"/>
              <w:jc w:val="both"/>
            </w:pPr>
            <w:r w:rsidRPr="00F53B53">
              <w:rPr>
                <w:rFonts w:ascii="Times New Roman" w:hAnsi="Times New Roman"/>
                <w:color w:val="000000"/>
                <w:sz w:val="24"/>
                <w:lang w:val="ru-RU"/>
              </w:rPr>
              <w:t xml:space="preserve">Преломление света. Законы преломления света. </w:t>
            </w:r>
            <w:r>
              <w:rPr>
                <w:rFonts w:ascii="Times New Roman" w:hAnsi="Times New Roman"/>
                <w:color w:val="000000"/>
                <w:sz w:val="24"/>
              </w:rPr>
              <w:t>Абсолютный показатель преломления</w:t>
            </w:r>
          </w:p>
        </w:tc>
      </w:tr>
      <w:tr w:rsidR="00A92591" w:rsidRPr="00F53B53" w14:paraId="5B8FF4BD" w14:textId="77777777">
        <w:trPr>
          <w:trHeight w:val="144"/>
        </w:trPr>
        <w:tc>
          <w:tcPr>
            <w:tcW w:w="0" w:type="auto"/>
            <w:vMerge/>
            <w:tcBorders>
              <w:top w:val="nil"/>
            </w:tcBorders>
            <w:tcMar>
              <w:top w:w="50" w:type="dxa"/>
              <w:left w:w="100" w:type="dxa"/>
            </w:tcMar>
          </w:tcPr>
          <w:p w14:paraId="19D9AC5C" w14:textId="77777777" w:rsidR="00A92591" w:rsidRDefault="00A92591"/>
        </w:tc>
        <w:tc>
          <w:tcPr>
            <w:tcW w:w="3388" w:type="dxa"/>
            <w:tcMar>
              <w:top w:w="50" w:type="dxa"/>
              <w:left w:w="100" w:type="dxa"/>
            </w:tcMar>
            <w:vAlign w:val="center"/>
          </w:tcPr>
          <w:p w14:paraId="4EB6178B" w14:textId="77777777" w:rsidR="00A92591" w:rsidRDefault="005E7F5F">
            <w:pPr>
              <w:spacing w:after="0"/>
              <w:ind w:left="135"/>
              <w:jc w:val="center"/>
            </w:pPr>
            <w:r>
              <w:rPr>
                <w:rFonts w:ascii="Times New Roman" w:hAnsi="Times New Roman"/>
                <w:color w:val="000000"/>
                <w:sz w:val="24"/>
              </w:rPr>
              <w:t>5.3.4</w:t>
            </w:r>
          </w:p>
        </w:tc>
        <w:tc>
          <w:tcPr>
            <w:tcW w:w="6188" w:type="dxa"/>
            <w:tcMar>
              <w:top w:w="50" w:type="dxa"/>
              <w:left w:w="100" w:type="dxa"/>
            </w:tcMar>
            <w:vAlign w:val="center"/>
          </w:tcPr>
          <w:p w14:paraId="3AB20C55" w14:textId="77777777" w:rsidR="00A92591" w:rsidRPr="00F53B53" w:rsidRDefault="005E7F5F">
            <w:pPr>
              <w:spacing w:after="0"/>
              <w:ind w:left="135"/>
              <w:jc w:val="both"/>
              <w:rPr>
                <w:lang w:val="ru-RU"/>
              </w:rPr>
            </w:pPr>
            <w:r w:rsidRPr="00F53B53">
              <w:rPr>
                <w:rFonts w:ascii="Times New Roman" w:hAnsi="Times New Roman"/>
                <w:color w:val="000000"/>
                <w:sz w:val="24"/>
                <w:lang w:val="ru-RU"/>
              </w:rPr>
              <w:t>Полное внутреннее отражение. Предельный угол полного внутреннего отражения</w:t>
            </w:r>
          </w:p>
        </w:tc>
      </w:tr>
      <w:tr w:rsidR="00A92591" w14:paraId="717835E0" w14:textId="77777777">
        <w:trPr>
          <w:trHeight w:val="144"/>
        </w:trPr>
        <w:tc>
          <w:tcPr>
            <w:tcW w:w="0" w:type="auto"/>
            <w:vMerge/>
            <w:tcBorders>
              <w:top w:val="nil"/>
            </w:tcBorders>
            <w:tcMar>
              <w:top w:w="50" w:type="dxa"/>
              <w:left w:w="100" w:type="dxa"/>
            </w:tcMar>
          </w:tcPr>
          <w:p w14:paraId="3CACEB06" w14:textId="77777777" w:rsidR="00A92591" w:rsidRPr="00F53B53" w:rsidRDefault="00A92591">
            <w:pPr>
              <w:rPr>
                <w:lang w:val="ru-RU"/>
              </w:rPr>
            </w:pPr>
          </w:p>
        </w:tc>
        <w:tc>
          <w:tcPr>
            <w:tcW w:w="3388" w:type="dxa"/>
            <w:tcMar>
              <w:top w:w="50" w:type="dxa"/>
              <w:left w:w="100" w:type="dxa"/>
            </w:tcMar>
            <w:vAlign w:val="center"/>
          </w:tcPr>
          <w:p w14:paraId="50C12264" w14:textId="77777777" w:rsidR="00A92591" w:rsidRDefault="005E7F5F">
            <w:pPr>
              <w:spacing w:after="0"/>
              <w:ind w:left="135"/>
              <w:jc w:val="center"/>
            </w:pPr>
            <w:r>
              <w:rPr>
                <w:rFonts w:ascii="Times New Roman" w:hAnsi="Times New Roman"/>
                <w:color w:val="000000"/>
                <w:sz w:val="24"/>
              </w:rPr>
              <w:t>5.3.5</w:t>
            </w:r>
          </w:p>
        </w:tc>
        <w:tc>
          <w:tcPr>
            <w:tcW w:w="6188" w:type="dxa"/>
            <w:tcMar>
              <w:top w:w="50" w:type="dxa"/>
              <w:left w:w="100" w:type="dxa"/>
            </w:tcMar>
            <w:vAlign w:val="center"/>
          </w:tcPr>
          <w:p w14:paraId="1C512EAC" w14:textId="77777777" w:rsidR="00A92591" w:rsidRDefault="005E7F5F">
            <w:pPr>
              <w:spacing w:after="0"/>
              <w:ind w:left="135"/>
              <w:jc w:val="both"/>
            </w:pPr>
            <w:r w:rsidRPr="00F53B53">
              <w:rPr>
                <w:rFonts w:ascii="Times New Roman" w:hAnsi="Times New Roman"/>
                <w:color w:val="000000"/>
                <w:sz w:val="24"/>
                <w:lang w:val="ru-RU"/>
              </w:rPr>
              <w:t xml:space="preserve">Дисперсия света. Сложный состав белого света. </w:t>
            </w:r>
            <w:r>
              <w:rPr>
                <w:rFonts w:ascii="Times New Roman" w:hAnsi="Times New Roman"/>
                <w:color w:val="000000"/>
                <w:sz w:val="24"/>
              </w:rPr>
              <w:t>Цвет</w:t>
            </w:r>
          </w:p>
        </w:tc>
      </w:tr>
      <w:tr w:rsidR="00A92591" w14:paraId="22685094" w14:textId="77777777">
        <w:trPr>
          <w:trHeight w:val="144"/>
        </w:trPr>
        <w:tc>
          <w:tcPr>
            <w:tcW w:w="0" w:type="auto"/>
            <w:vMerge/>
            <w:tcBorders>
              <w:top w:val="nil"/>
            </w:tcBorders>
            <w:tcMar>
              <w:top w:w="50" w:type="dxa"/>
              <w:left w:w="100" w:type="dxa"/>
            </w:tcMar>
          </w:tcPr>
          <w:p w14:paraId="2BB7D7D3" w14:textId="77777777" w:rsidR="00A92591" w:rsidRDefault="00A92591"/>
        </w:tc>
        <w:tc>
          <w:tcPr>
            <w:tcW w:w="3388" w:type="dxa"/>
            <w:tcMar>
              <w:top w:w="50" w:type="dxa"/>
              <w:left w:w="100" w:type="dxa"/>
            </w:tcMar>
            <w:vAlign w:val="center"/>
          </w:tcPr>
          <w:p w14:paraId="46DF8076" w14:textId="77777777" w:rsidR="00A92591" w:rsidRDefault="005E7F5F">
            <w:pPr>
              <w:spacing w:after="0"/>
              <w:ind w:left="135"/>
              <w:jc w:val="center"/>
            </w:pPr>
            <w:r>
              <w:rPr>
                <w:rFonts w:ascii="Times New Roman" w:hAnsi="Times New Roman"/>
                <w:color w:val="000000"/>
                <w:sz w:val="24"/>
              </w:rPr>
              <w:t>5.3.6</w:t>
            </w:r>
          </w:p>
        </w:tc>
        <w:tc>
          <w:tcPr>
            <w:tcW w:w="6188" w:type="dxa"/>
            <w:tcMar>
              <w:top w:w="50" w:type="dxa"/>
              <w:left w:w="100" w:type="dxa"/>
            </w:tcMar>
            <w:vAlign w:val="center"/>
          </w:tcPr>
          <w:p w14:paraId="074FFB4C" w14:textId="77777777" w:rsidR="00A92591" w:rsidRDefault="005E7F5F">
            <w:pPr>
              <w:spacing w:after="0"/>
              <w:ind w:left="135"/>
              <w:jc w:val="both"/>
            </w:pPr>
            <w:r w:rsidRPr="00F53B53">
              <w:rPr>
                <w:rFonts w:ascii="Times New Roman" w:hAnsi="Times New Roman"/>
                <w:color w:val="000000"/>
                <w:sz w:val="24"/>
                <w:lang w:val="ru-RU"/>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w:t>
            </w:r>
            <w:r>
              <w:rPr>
                <w:rFonts w:ascii="Times New Roman" w:hAnsi="Times New Roman"/>
                <w:color w:val="000000"/>
                <w:sz w:val="24"/>
              </w:rPr>
              <w:t>Увеличение, даваемое линзой</w:t>
            </w:r>
          </w:p>
        </w:tc>
      </w:tr>
      <w:tr w:rsidR="00A92591" w14:paraId="295E2852" w14:textId="77777777">
        <w:trPr>
          <w:trHeight w:val="144"/>
        </w:trPr>
        <w:tc>
          <w:tcPr>
            <w:tcW w:w="0" w:type="auto"/>
            <w:vMerge/>
            <w:tcBorders>
              <w:top w:val="nil"/>
            </w:tcBorders>
            <w:tcMar>
              <w:top w:w="50" w:type="dxa"/>
              <w:left w:w="100" w:type="dxa"/>
            </w:tcMar>
          </w:tcPr>
          <w:p w14:paraId="16E7F990" w14:textId="77777777" w:rsidR="00A92591" w:rsidRDefault="00A92591"/>
        </w:tc>
        <w:tc>
          <w:tcPr>
            <w:tcW w:w="3388" w:type="dxa"/>
            <w:tcMar>
              <w:top w:w="50" w:type="dxa"/>
              <w:left w:w="100" w:type="dxa"/>
            </w:tcMar>
            <w:vAlign w:val="center"/>
          </w:tcPr>
          <w:p w14:paraId="5C5DBAD7" w14:textId="77777777" w:rsidR="00A92591" w:rsidRDefault="005E7F5F">
            <w:pPr>
              <w:spacing w:after="0"/>
              <w:ind w:left="135"/>
              <w:jc w:val="center"/>
            </w:pPr>
            <w:r>
              <w:rPr>
                <w:rFonts w:ascii="Times New Roman" w:hAnsi="Times New Roman"/>
                <w:color w:val="000000"/>
                <w:sz w:val="24"/>
              </w:rPr>
              <w:t>5.3.7</w:t>
            </w:r>
          </w:p>
        </w:tc>
        <w:tc>
          <w:tcPr>
            <w:tcW w:w="6188" w:type="dxa"/>
            <w:tcMar>
              <w:top w:w="50" w:type="dxa"/>
              <w:left w:w="100" w:type="dxa"/>
            </w:tcMar>
            <w:vAlign w:val="center"/>
          </w:tcPr>
          <w:p w14:paraId="12D5A66C" w14:textId="77777777" w:rsidR="00A92591" w:rsidRDefault="005E7F5F">
            <w:pPr>
              <w:spacing w:after="0"/>
              <w:ind w:left="135"/>
              <w:jc w:val="both"/>
            </w:pPr>
            <w:r>
              <w:rPr>
                <w:rFonts w:ascii="Times New Roman" w:hAnsi="Times New Roman"/>
                <w:color w:val="000000"/>
                <w:sz w:val="24"/>
              </w:rPr>
              <w:t>Пределы применимости геометрической оптики</w:t>
            </w:r>
          </w:p>
        </w:tc>
      </w:tr>
      <w:tr w:rsidR="00A92591" w:rsidRPr="00F53B53" w14:paraId="673513F5" w14:textId="77777777">
        <w:trPr>
          <w:trHeight w:val="144"/>
        </w:trPr>
        <w:tc>
          <w:tcPr>
            <w:tcW w:w="0" w:type="auto"/>
            <w:vMerge/>
            <w:tcBorders>
              <w:top w:val="nil"/>
            </w:tcBorders>
            <w:tcMar>
              <w:top w:w="50" w:type="dxa"/>
              <w:left w:w="100" w:type="dxa"/>
            </w:tcMar>
          </w:tcPr>
          <w:p w14:paraId="1C3D9647" w14:textId="77777777" w:rsidR="00A92591" w:rsidRDefault="00A92591"/>
        </w:tc>
        <w:tc>
          <w:tcPr>
            <w:tcW w:w="3388" w:type="dxa"/>
            <w:tcMar>
              <w:top w:w="50" w:type="dxa"/>
              <w:left w:w="100" w:type="dxa"/>
            </w:tcMar>
            <w:vAlign w:val="center"/>
          </w:tcPr>
          <w:p w14:paraId="01BAD606" w14:textId="77777777" w:rsidR="00A92591" w:rsidRDefault="005E7F5F">
            <w:pPr>
              <w:spacing w:after="0"/>
              <w:ind w:left="135"/>
              <w:jc w:val="center"/>
            </w:pPr>
            <w:r>
              <w:rPr>
                <w:rFonts w:ascii="Times New Roman" w:hAnsi="Times New Roman"/>
                <w:color w:val="000000"/>
                <w:sz w:val="24"/>
              </w:rPr>
              <w:t>5.3.8</w:t>
            </w:r>
          </w:p>
        </w:tc>
        <w:tc>
          <w:tcPr>
            <w:tcW w:w="6188" w:type="dxa"/>
            <w:tcMar>
              <w:top w:w="50" w:type="dxa"/>
              <w:left w:w="100" w:type="dxa"/>
            </w:tcMar>
            <w:vAlign w:val="center"/>
          </w:tcPr>
          <w:p w14:paraId="77B14871" w14:textId="77777777" w:rsidR="00A92591" w:rsidRPr="00F53B53" w:rsidRDefault="005E7F5F">
            <w:pPr>
              <w:spacing w:after="0"/>
              <w:ind w:left="135"/>
              <w:jc w:val="both"/>
              <w:rPr>
                <w:lang w:val="ru-RU"/>
              </w:rPr>
            </w:pPr>
            <w:r w:rsidRPr="00F53B53">
              <w:rPr>
                <w:rFonts w:ascii="Times New Roman" w:hAnsi="Times New Roman"/>
                <w:color w:val="000000"/>
                <w:sz w:val="24"/>
                <w:lang w:val="ru-RU"/>
              </w:rPr>
              <w:t>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tc>
      </w:tr>
      <w:tr w:rsidR="00A92591" w:rsidRPr="00F53B53" w14:paraId="30869BC7" w14:textId="77777777">
        <w:trPr>
          <w:trHeight w:val="144"/>
        </w:trPr>
        <w:tc>
          <w:tcPr>
            <w:tcW w:w="0" w:type="auto"/>
            <w:vMerge/>
            <w:tcBorders>
              <w:top w:val="nil"/>
            </w:tcBorders>
            <w:tcMar>
              <w:top w:w="50" w:type="dxa"/>
              <w:left w:w="100" w:type="dxa"/>
            </w:tcMar>
          </w:tcPr>
          <w:p w14:paraId="7A4B86FA" w14:textId="77777777" w:rsidR="00A92591" w:rsidRPr="00F53B53" w:rsidRDefault="00A92591">
            <w:pPr>
              <w:rPr>
                <w:lang w:val="ru-RU"/>
              </w:rPr>
            </w:pPr>
          </w:p>
        </w:tc>
        <w:tc>
          <w:tcPr>
            <w:tcW w:w="3388" w:type="dxa"/>
            <w:tcMar>
              <w:top w:w="50" w:type="dxa"/>
              <w:left w:w="100" w:type="dxa"/>
            </w:tcMar>
            <w:vAlign w:val="center"/>
          </w:tcPr>
          <w:p w14:paraId="3E861104" w14:textId="77777777" w:rsidR="00A92591" w:rsidRDefault="005E7F5F">
            <w:pPr>
              <w:spacing w:after="0"/>
              <w:ind w:left="135"/>
              <w:jc w:val="center"/>
            </w:pPr>
            <w:r>
              <w:rPr>
                <w:rFonts w:ascii="Times New Roman" w:hAnsi="Times New Roman"/>
                <w:color w:val="000000"/>
                <w:sz w:val="24"/>
              </w:rPr>
              <w:t>5.3.9</w:t>
            </w:r>
          </w:p>
        </w:tc>
        <w:tc>
          <w:tcPr>
            <w:tcW w:w="6188" w:type="dxa"/>
            <w:tcMar>
              <w:top w:w="50" w:type="dxa"/>
              <w:left w:w="100" w:type="dxa"/>
            </w:tcMar>
            <w:vAlign w:val="center"/>
          </w:tcPr>
          <w:p w14:paraId="3847AB62" w14:textId="77777777" w:rsidR="00A92591" w:rsidRPr="00F53B53" w:rsidRDefault="005E7F5F">
            <w:pPr>
              <w:spacing w:after="0"/>
              <w:ind w:left="135"/>
              <w:jc w:val="both"/>
              <w:rPr>
                <w:lang w:val="ru-RU"/>
              </w:rPr>
            </w:pPr>
            <w:r w:rsidRPr="00F53B53">
              <w:rPr>
                <w:rFonts w:ascii="Times New Roman" w:hAnsi="Times New Roman"/>
                <w:color w:val="000000"/>
                <w:sz w:val="24"/>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tc>
      </w:tr>
      <w:tr w:rsidR="00A92591" w14:paraId="6A7B1CAA" w14:textId="77777777">
        <w:trPr>
          <w:trHeight w:val="144"/>
        </w:trPr>
        <w:tc>
          <w:tcPr>
            <w:tcW w:w="0" w:type="auto"/>
            <w:vMerge/>
            <w:tcBorders>
              <w:top w:val="nil"/>
            </w:tcBorders>
            <w:tcMar>
              <w:top w:w="50" w:type="dxa"/>
              <w:left w:w="100" w:type="dxa"/>
            </w:tcMar>
          </w:tcPr>
          <w:p w14:paraId="3712FE94" w14:textId="77777777" w:rsidR="00A92591" w:rsidRPr="00F53B53" w:rsidRDefault="00A92591">
            <w:pPr>
              <w:rPr>
                <w:lang w:val="ru-RU"/>
              </w:rPr>
            </w:pPr>
          </w:p>
        </w:tc>
        <w:tc>
          <w:tcPr>
            <w:tcW w:w="3388" w:type="dxa"/>
            <w:tcMar>
              <w:top w:w="50" w:type="dxa"/>
              <w:left w:w="100" w:type="dxa"/>
            </w:tcMar>
            <w:vAlign w:val="center"/>
          </w:tcPr>
          <w:p w14:paraId="6EBD5312" w14:textId="77777777" w:rsidR="00A92591" w:rsidRDefault="005E7F5F">
            <w:pPr>
              <w:spacing w:after="0"/>
              <w:ind w:left="135"/>
              <w:jc w:val="center"/>
            </w:pPr>
            <w:r>
              <w:rPr>
                <w:rFonts w:ascii="Times New Roman" w:hAnsi="Times New Roman"/>
                <w:color w:val="000000"/>
                <w:sz w:val="24"/>
              </w:rPr>
              <w:t>5.3.10</w:t>
            </w:r>
          </w:p>
        </w:tc>
        <w:tc>
          <w:tcPr>
            <w:tcW w:w="6188" w:type="dxa"/>
            <w:tcMar>
              <w:top w:w="50" w:type="dxa"/>
              <w:left w:w="100" w:type="dxa"/>
            </w:tcMar>
            <w:vAlign w:val="center"/>
          </w:tcPr>
          <w:p w14:paraId="7028DB89" w14:textId="77777777" w:rsidR="00A92591" w:rsidRDefault="005E7F5F">
            <w:pPr>
              <w:spacing w:after="0"/>
              <w:ind w:left="135"/>
              <w:jc w:val="both"/>
            </w:pPr>
            <w:r>
              <w:rPr>
                <w:rFonts w:ascii="Times New Roman" w:hAnsi="Times New Roman"/>
                <w:color w:val="000000"/>
                <w:sz w:val="24"/>
              </w:rPr>
              <w:t>Поляризация света</w:t>
            </w:r>
          </w:p>
        </w:tc>
      </w:tr>
      <w:tr w:rsidR="00A92591" w:rsidRPr="00F53B53" w14:paraId="43BC7F3B" w14:textId="77777777">
        <w:trPr>
          <w:trHeight w:val="144"/>
        </w:trPr>
        <w:tc>
          <w:tcPr>
            <w:tcW w:w="0" w:type="auto"/>
            <w:vMerge/>
            <w:tcBorders>
              <w:top w:val="nil"/>
            </w:tcBorders>
            <w:tcMar>
              <w:top w:w="50" w:type="dxa"/>
              <w:left w:w="100" w:type="dxa"/>
            </w:tcMar>
          </w:tcPr>
          <w:p w14:paraId="10079661" w14:textId="77777777" w:rsidR="00A92591" w:rsidRDefault="00A92591"/>
        </w:tc>
        <w:tc>
          <w:tcPr>
            <w:tcW w:w="3388" w:type="dxa"/>
            <w:tcMar>
              <w:top w:w="50" w:type="dxa"/>
              <w:left w:w="100" w:type="dxa"/>
            </w:tcMar>
            <w:vAlign w:val="center"/>
          </w:tcPr>
          <w:p w14:paraId="0E20BAF1" w14:textId="77777777" w:rsidR="00A92591" w:rsidRDefault="005E7F5F">
            <w:pPr>
              <w:spacing w:after="0"/>
              <w:ind w:left="135"/>
              <w:jc w:val="center"/>
            </w:pPr>
            <w:r>
              <w:rPr>
                <w:rFonts w:ascii="Times New Roman" w:hAnsi="Times New Roman"/>
                <w:color w:val="000000"/>
                <w:sz w:val="24"/>
              </w:rPr>
              <w:t>5.3.11</w:t>
            </w:r>
          </w:p>
        </w:tc>
        <w:tc>
          <w:tcPr>
            <w:tcW w:w="6188" w:type="dxa"/>
            <w:tcMar>
              <w:top w:w="50" w:type="dxa"/>
              <w:left w:w="100" w:type="dxa"/>
            </w:tcMar>
            <w:vAlign w:val="center"/>
          </w:tcPr>
          <w:p w14:paraId="18B06FC4" w14:textId="77777777" w:rsidR="00A92591" w:rsidRPr="00F53B53" w:rsidRDefault="005E7F5F">
            <w:pPr>
              <w:spacing w:after="0"/>
              <w:ind w:left="135"/>
              <w:jc w:val="both"/>
              <w:rPr>
                <w:lang w:val="ru-RU"/>
              </w:rPr>
            </w:pPr>
            <w:r w:rsidRPr="00F53B53">
              <w:rPr>
                <w:rFonts w:ascii="Times New Roman" w:hAnsi="Times New Roman"/>
                <w:color w:val="000000"/>
                <w:sz w:val="24"/>
                <w:lang w:val="ru-RU"/>
              </w:rPr>
              <w:t>Технические устройства: очки, лупа, фотоаппарат, проекционный аппарат, микроскоп, телескоп, волоконная оптика, дифракционная решётка, поляроид</w:t>
            </w:r>
          </w:p>
        </w:tc>
      </w:tr>
      <w:tr w:rsidR="00A92591" w14:paraId="6B0B3494" w14:textId="77777777">
        <w:trPr>
          <w:trHeight w:val="144"/>
        </w:trPr>
        <w:tc>
          <w:tcPr>
            <w:tcW w:w="0" w:type="auto"/>
            <w:vMerge/>
            <w:tcBorders>
              <w:top w:val="nil"/>
            </w:tcBorders>
            <w:tcMar>
              <w:top w:w="50" w:type="dxa"/>
              <w:left w:w="100" w:type="dxa"/>
            </w:tcMar>
          </w:tcPr>
          <w:p w14:paraId="3169C9C9" w14:textId="77777777" w:rsidR="00A92591" w:rsidRPr="00F53B53" w:rsidRDefault="00A92591">
            <w:pPr>
              <w:rPr>
                <w:lang w:val="ru-RU"/>
              </w:rPr>
            </w:pPr>
          </w:p>
        </w:tc>
        <w:tc>
          <w:tcPr>
            <w:tcW w:w="3388" w:type="dxa"/>
            <w:tcMar>
              <w:top w:w="50" w:type="dxa"/>
              <w:left w:w="100" w:type="dxa"/>
            </w:tcMar>
            <w:vAlign w:val="center"/>
          </w:tcPr>
          <w:p w14:paraId="426EE535" w14:textId="77777777" w:rsidR="00A92591" w:rsidRDefault="005E7F5F">
            <w:pPr>
              <w:spacing w:after="0"/>
              <w:ind w:left="135"/>
              <w:jc w:val="center"/>
            </w:pPr>
            <w:r>
              <w:rPr>
                <w:rFonts w:ascii="Times New Roman" w:hAnsi="Times New Roman"/>
                <w:color w:val="000000"/>
                <w:sz w:val="24"/>
              </w:rPr>
              <w:t>5.3.12</w:t>
            </w:r>
          </w:p>
        </w:tc>
        <w:tc>
          <w:tcPr>
            <w:tcW w:w="6188" w:type="dxa"/>
            <w:tcMar>
              <w:top w:w="50" w:type="dxa"/>
              <w:left w:w="100" w:type="dxa"/>
            </w:tcMar>
            <w:vAlign w:val="center"/>
          </w:tcPr>
          <w:p w14:paraId="335BFD25" w14:textId="77777777" w:rsidR="00A92591" w:rsidRDefault="005E7F5F">
            <w:pPr>
              <w:spacing w:after="0"/>
              <w:ind w:left="135"/>
              <w:jc w:val="both"/>
            </w:pPr>
            <w:r w:rsidRPr="00F53B53">
              <w:rPr>
                <w:rFonts w:ascii="Times New Roman" w:hAnsi="Times New Roman"/>
                <w:color w:val="000000"/>
                <w:sz w:val="24"/>
                <w:lang w:val="ru-RU"/>
              </w:rPr>
              <w:t xml:space="preserve">Практические работы. Измерение показателя преломления. Исследование свойств изображений в линзах. </w:t>
            </w:r>
            <w:r>
              <w:rPr>
                <w:rFonts w:ascii="Times New Roman" w:hAnsi="Times New Roman"/>
                <w:color w:val="000000"/>
                <w:sz w:val="24"/>
              </w:rPr>
              <w:t>Наблюдение дисперсии света</w:t>
            </w:r>
          </w:p>
        </w:tc>
      </w:tr>
      <w:tr w:rsidR="00A92591" w14:paraId="3CA96D54" w14:textId="77777777">
        <w:trPr>
          <w:trHeight w:val="144"/>
        </w:trPr>
        <w:tc>
          <w:tcPr>
            <w:tcW w:w="914" w:type="dxa"/>
            <w:vMerge w:val="restart"/>
            <w:tcMar>
              <w:top w:w="50" w:type="dxa"/>
              <w:left w:w="100" w:type="dxa"/>
            </w:tcMar>
            <w:vAlign w:val="center"/>
          </w:tcPr>
          <w:p w14:paraId="27ECFE30" w14:textId="77777777" w:rsidR="00A92591" w:rsidRDefault="005E7F5F">
            <w:pPr>
              <w:spacing w:after="0"/>
              <w:ind w:left="135"/>
              <w:jc w:val="center"/>
            </w:pPr>
            <w:r>
              <w:rPr>
                <w:rFonts w:ascii="Times New Roman" w:hAnsi="Times New Roman"/>
                <w:color w:val="000000"/>
                <w:sz w:val="24"/>
              </w:rPr>
              <w:t>6</w:t>
            </w:r>
          </w:p>
        </w:tc>
        <w:tc>
          <w:tcPr>
            <w:tcW w:w="0" w:type="auto"/>
            <w:gridSpan w:val="2"/>
            <w:tcMar>
              <w:top w:w="50" w:type="dxa"/>
              <w:left w:w="100" w:type="dxa"/>
            </w:tcMar>
            <w:vAlign w:val="center"/>
          </w:tcPr>
          <w:p w14:paraId="49E04AFB" w14:textId="77777777" w:rsidR="00A92591" w:rsidRDefault="005E7F5F">
            <w:pPr>
              <w:spacing w:after="0"/>
              <w:ind w:left="135"/>
              <w:jc w:val="center"/>
            </w:pPr>
            <w:r>
              <w:rPr>
                <w:rFonts w:ascii="Times New Roman" w:hAnsi="Times New Roman"/>
                <w:color w:val="000000"/>
                <w:sz w:val="24"/>
              </w:rPr>
              <w:t>ЭЛЕМЕНТЫ СПЕЦИАЛЬНОЙ ТЕОРИИ ОТНОСИТЕЛЬНОСТИ</w:t>
            </w:r>
          </w:p>
        </w:tc>
      </w:tr>
      <w:tr w:rsidR="00A92591" w:rsidRPr="00F53B53" w14:paraId="016B6399" w14:textId="77777777">
        <w:trPr>
          <w:trHeight w:val="144"/>
        </w:trPr>
        <w:tc>
          <w:tcPr>
            <w:tcW w:w="0" w:type="auto"/>
            <w:vMerge/>
            <w:tcBorders>
              <w:top w:val="nil"/>
            </w:tcBorders>
            <w:tcMar>
              <w:top w:w="50" w:type="dxa"/>
              <w:left w:w="100" w:type="dxa"/>
            </w:tcMar>
          </w:tcPr>
          <w:p w14:paraId="4AD409CE" w14:textId="77777777" w:rsidR="00A92591" w:rsidRDefault="00A92591"/>
        </w:tc>
        <w:tc>
          <w:tcPr>
            <w:tcW w:w="3388" w:type="dxa"/>
            <w:tcMar>
              <w:top w:w="50" w:type="dxa"/>
              <w:left w:w="100" w:type="dxa"/>
            </w:tcMar>
            <w:vAlign w:val="center"/>
          </w:tcPr>
          <w:p w14:paraId="4388F8F4" w14:textId="77777777" w:rsidR="00A92591" w:rsidRDefault="005E7F5F">
            <w:pPr>
              <w:spacing w:after="0"/>
              <w:ind w:left="135"/>
              <w:jc w:val="center"/>
            </w:pPr>
            <w:r>
              <w:rPr>
                <w:rFonts w:ascii="Times New Roman" w:hAnsi="Times New Roman"/>
                <w:color w:val="000000"/>
                <w:sz w:val="24"/>
              </w:rPr>
              <w:t>6.1</w:t>
            </w:r>
          </w:p>
        </w:tc>
        <w:tc>
          <w:tcPr>
            <w:tcW w:w="6188" w:type="dxa"/>
            <w:tcMar>
              <w:top w:w="50" w:type="dxa"/>
              <w:left w:w="100" w:type="dxa"/>
            </w:tcMar>
            <w:vAlign w:val="center"/>
          </w:tcPr>
          <w:p w14:paraId="78C38FAA" w14:textId="77777777" w:rsidR="00A92591" w:rsidRPr="00F53B53" w:rsidRDefault="005E7F5F">
            <w:pPr>
              <w:spacing w:after="0"/>
              <w:ind w:left="135"/>
              <w:jc w:val="both"/>
              <w:rPr>
                <w:lang w:val="ru-RU"/>
              </w:rPr>
            </w:pPr>
            <w:r w:rsidRPr="00F53B53">
              <w:rPr>
                <w:rFonts w:ascii="Times New Roman" w:hAnsi="Times New Roman"/>
                <w:color w:val="000000"/>
                <w:sz w:val="24"/>
                <w:lang w:val="ru-RU"/>
              </w:rPr>
              <w:t>Границы применимости классической механики. Постулаты теории относительности: инвариантность модуля скорости света в вакууме, принцип относительности Эйнштейна</w:t>
            </w:r>
          </w:p>
        </w:tc>
      </w:tr>
      <w:tr w:rsidR="00A92591" w:rsidRPr="00F53B53" w14:paraId="7767F0F6" w14:textId="77777777">
        <w:trPr>
          <w:trHeight w:val="144"/>
        </w:trPr>
        <w:tc>
          <w:tcPr>
            <w:tcW w:w="0" w:type="auto"/>
            <w:vMerge/>
            <w:tcBorders>
              <w:top w:val="nil"/>
            </w:tcBorders>
            <w:tcMar>
              <w:top w:w="50" w:type="dxa"/>
              <w:left w:w="100" w:type="dxa"/>
            </w:tcMar>
          </w:tcPr>
          <w:p w14:paraId="0FD89B5C" w14:textId="77777777" w:rsidR="00A92591" w:rsidRPr="00F53B53" w:rsidRDefault="00A92591">
            <w:pPr>
              <w:rPr>
                <w:lang w:val="ru-RU"/>
              </w:rPr>
            </w:pPr>
          </w:p>
        </w:tc>
        <w:tc>
          <w:tcPr>
            <w:tcW w:w="3388" w:type="dxa"/>
            <w:tcMar>
              <w:top w:w="50" w:type="dxa"/>
              <w:left w:w="100" w:type="dxa"/>
            </w:tcMar>
            <w:vAlign w:val="center"/>
          </w:tcPr>
          <w:p w14:paraId="03CCC370" w14:textId="77777777" w:rsidR="00A92591" w:rsidRDefault="005E7F5F">
            <w:pPr>
              <w:spacing w:after="0"/>
              <w:ind w:left="135"/>
              <w:jc w:val="center"/>
            </w:pPr>
            <w:r>
              <w:rPr>
                <w:rFonts w:ascii="Times New Roman" w:hAnsi="Times New Roman"/>
                <w:color w:val="000000"/>
                <w:sz w:val="24"/>
              </w:rPr>
              <w:t>6.2</w:t>
            </w:r>
          </w:p>
        </w:tc>
        <w:tc>
          <w:tcPr>
            <w:tcW w:w="6188" w:type="dxa"/>
            <w:tcMar>
              <w:top w:w="50" w:type="dxa"/>
              <w:left w:w="100" w:type="dxa"/>
            </w:tcMar>
            <w:vAlign w:val="center"/>
          </w:tcPr>
          <w:p w14:paraId="61724257" w14:textId="77777777" w:rsidR="00A92591" w:rsidRPr="00F53B53" w:rsidRDefault="005E7F5F">
            <w:pPr>
              <w:spacing w:after="0"/>
              <w:ind w:left="135"/>
              <w:jc w:val="both"/>
              <w:rPr>
                <w:lang w:val="ru-RU"/>
              </w:rPr>
            </w:pPr>
            <w:r w:rsidRPr="00F53B53">
              <w:rPr>
                <w:rFonts w:ascii="Times New Roman" w:hAnsi="Times New Roman"/>
                <w:color w:val="000000"/>
                <w:sz w:val="24"/>
                <w:lang w:val="ru-RU"/>
              </w:rPr>
              <w:t>Относительность одновременности. Замедление времени и сокращение длины</w:t>
            </w:r>
          </w:p>
        </w:tc>
      </w:tr>
      <w:tr w:rsidR="00A92591" w:rsidRPr="00F53B53" w14:paraId="7A7DF670" w14:textId="77777777">
        <w:trPr>
          <w:trHeight w:val="144"/>
        </w:trPr>
        <w:tc>
          <w:tcPr>
            <w:tcW w:w="0" w:type="auto"/>
            <w:vMerge/>
            <w:tcBorders>
              <w:top w:val="nil"/>
            </w:tcBorders>
            <w:tcMar>
              <w:top w:w="50" w:type="dxa"/>
              <w:left w:w="100" w:type="dxa"/>
            </w:tcMar>
          </w:tcPr>
          <w:p w14:paraId="6993FE5B" w14:textId="77777777" w:rsidR="00A92591" w:rsidRPr="00F53B53" w:rsidRDefault="00A92591">
            <w:pPr>
              <w:rPr>
                <w:lang w:val="ru-RU"/>
              </w:rPr>
            </w:pPr>
          </w:p>
        </w:tc>
        <w:tc>
          <w:tcPr>
            <w:tcW w:w="3388" w:type="dxa"/>
            <w:tcMar>
              <w:top w:w="50" w:type="dxa"/>
              <w:left w:w="100" w:type="dxa"/>
            </w:tcMar>
            <w:vAlign w:val="center"/>
          </w:tcPr>
          <w:p w14:paraId="6D91E5F6" w14:textId="77777777" w:rsidR="00A92591" w:rsidRDefault="005E7F5F">
            <w:pPr>
              <w:spacing w:after="0"/>
              <w:ind w:left="135"/>
              <w:jc w:val="center"/>
            </w:pPr>
            <w:r>
              <w:rPr>
                <w:rFonts w:ascii="Times New Roman" w:hAnsi="Times New Roman"/>
                <w:color w:val="000000"/>
                <w:sz w:val="24"/>
              </w:rPr>
              <w:t>6.3</w:t>
            </w:r>
          </w:p>
        </w:tc>
        <w:tc>
          <w:tcPr>
            <w:tcW w:w="6188" w:type="dxa"/>
            <w:tcMar>
              <w:top w:w="50" w:type="dxa"/>
              <w:left w:w="100" w:type="dxa"/>
            </w:tcMar>
            <w:vAlign w:val="center"/>
          </w:tcPr>
          <w:p w14:paraId="113006B5" w14:textId="77777777" w:rsidR="00A92591" w:rsidRPr="00F53B53" w:rsidRDefault="005E7F5F">
            <w:pPr>
              <w:spacing w:after="0"/>
              <w:ind w:left="135"/>
              <w:jc w:val="both"/>
              <w:rPr>
                <w:lang w:val="ru-RU"/>
              </w:rPr>
            </w:pPr>
            <w:r w:rsidRPr="00F53B53">
              <w:rPr>
                <w:rFonts w:ascii="Times New Roman" w:hAnsi="Times New Roman"/>
                <w:color w:val="000000"/>
                <w:sz w:val="24"/>
                <w:lang w:val="ru-RU"/>
              </w:rPr>
              <w:t>Энергия и импульс свободной частицы</w:t>
            </w:r>
          </w:p>
        </w:tc>
      </w:tr>
      <w:tr w:rsidR="00A92591" w14:paraId="42A5BB83" w14:textId="77777777">
        <w:trPr>
          <w:trHeight w:val="144"/>
        </w:trPr>
        <w:tc>
          <w:tcPr>
            <w:tcW w:w="0" w:type="auto"/>
            <w:vMerge/>
            <w:tcBorders>
              <w:top w:val="nil"/>
            </w:tcBorders>
            <w:tcMar>
              <w:top w:w="50" w:type="dxa"/>
              <w:left w:w="100" w:type="dxa"/>
            </w:tcMar>
          </w:tcPr>
          <w:p w14:paraId="4D6418BA" w14:textId="77777777" w:rsidR="00A92591" w:rsidRPr="00F53B53" w:rsidRDefault="00A92591">
            <w:pPr>
              <w:rPr>
                <w:lang w:val="ru-RU"/>
              </w:rPr>
            </w:pPr>
          </w:p>
        </w:tc>
        <w:tc>
          <w:tcPr>
            <w:tcW w:w="3388" w:type="dxa"/>
            <w:tcMar>
              <w:top w:w="50" w:type="dxa"/>
              <w:left w:w="100" w:type="dxa"/>
            </w:tcMar>
            <w:vAlign w:val="center"/>
          </w:tcPr>
          <w:p w14:paraId="14158318" w14:textId="77777777" w:rsidR="00A92591" w:rsidRDefault="005E7F5F">
            <w:pPr>
              <w:spacing w:after="0"/>
              <w:ind w:left="135"/>
              <w:jc w:val="center"/>
            </w:pPr>
            <w:r>
              <w:rPr>
                <w:rFonts w:ascii="Times New Roman" w:hAnsi="Times New Roman"/>
                <w:color w:val="000000"/>
                <w:sz w:val="24"/>
              </w:rPr>
              <w:t>6.4</w:t>
            </w:r>
          </w:p>
        </w:tc>
        <w:tc>
          <w:tcPr>
            <w:tcW w:w="6188" w:type="dxa"/>
            <w:tcMar>
              <w:top w:w="50" w:type="dxa"/>
              <w:left w:w="100" w:type="dxa"/>
            </w:tcMar>
            <w:vAlign w:val="center"/>
          </w:tcPr>
          <w:p w14:paraId="1852FC4C" w14:textId="77777777" w:rsidR="00A92591" w:rsidRDefault="005E7F5F">
            <w:pPr>
              <w:spacing w:after="0"/>
              <w:ind w:left="135"/>
              <w:jc w:val="both"/>
            </w:pPr>
            <w:r w:rsidRPr="00F53B53">
              <w:rPr>
                <w:rFonts w:ascii="Times New Roman" w:hAnsi="Times New Roman"/>
                <w:color w:val="000000"/>
                <w:sz w:val="24"/>
                <w:lang w:val="ru-RU"/>
              </w:rPr>
              <w:t xml:space="preserve">Связь массы с энергией и импульсом свободной частицы. </w:t>
            </w:r>
            <w:r>
              <w:rPr>
                <w:rFonts w:ascii="Times New Roman" w:hAnsi="Times New Roman"/>
                <w:color w:val="000000"/>
                <w:sz w:val="24"/>
              </w:rPr>
              <w:t>Энергия покоя свободной частицы</w:t>
            </w:r>
          </w:p>
        </w:tc>
      </w:tr>
      <w:tr w:rsidR="00A92591" w14:paraId="3122BD35" w14:textId="77777777">
        <w:trPr>
          <w:trHeight w:val="144"/>
        </w:trPr>
        <w:tc>
          <w:tcPr>
            <w:tcW w:w="914" w:type="dxa"/>
            <w:tcMar>
              <w:top w:w="50" w:type="dxa"/>
              <w:left w:w="100" w:type="dxa"/>
            </w:tcMar>
            <w:vAlign w:val="center"/>
          </w:tcPr>
          <w:p w14:paraId="6B176A80" w14:textId="77777777" w:rsidR="00A92591" w:rsidRDefault="005E7F5F">
            <w:pPr>
              <w:spacing w:after="0"/>
              <w:ind w:left="135"/>
              <w:jc w:val="center"/>
            </w:pPr>
            <w:r>
              <w:rPr>
                <w:rFonts w:ascii="Times New Roman" w:hAnsi="Times New Roman"/>
                <w:color w:val="000000"/>
                <w:sz w:val="24"/>
              </w:rPr>
              <w:t>7</w:t>
            </w:r>
          </w:p>
        </w:tc>
        <w:tc>
          <w:tcPr>
            <w:tcW w:w="0" w:type="auto"/>
            <w:gridSpan w:val="2"/>
            <w:tcMar>
              <w:top w:w="50" w:type="dxa"/>
              <w:left w:w="100" w:type="dxa"/>
            </w:tcMar>
            <w:vAlign w:val="center"/>
          </w:tcPr>
          <w:p w14:paraId="7C5DAF80" w14:textId="77777777" w:rsidR="00A92591" w:rsidRDefault="005E7F5F">
            <w:pPr>
              <w:spacing w:after="0"/>
              <w:ind w:left="135"/>
              <w:jc w:val="center"/>
            </w:pPr>
            <w:r>
              <w:rPr>
                <w:rFonts w:ascii="Times New Roman" w:hAnsi="Times New Roman"/>
                <w:color w:val="000000"/>
                <w:sz w:val="24"/>
              </w:rPr>
              <w:t>КВАНТОВАЯ ФИЗИКА</w:t>
            </w:r>
          </w:p>
        </w:tc>
      </w:tr>
      <w:tr w:rsidR="00A92591" w14:paraId="32EF41D7" w14:textId="77777777">
        <w:trPr>
          <w:trHeight w:val="144"/>
        </w:trPr>
        <w:tc>
          <w:tcPr>
            <w:tcW w:w="914" w:type="dxa"/>
            <w:vMerge w:val="restart"/>
            <w:tcMar>
              <w:top w:w="50" w:type="dxa"/>
              <w:left w:w="100" w:type="dxa"/>
            </w:tcMar>
            <w:vAlign w:val="center"/>
          </w:tcPr>
          <w:p w14:paraId="1CC16FE6" w14:textId="77777777" w:rsidR="00A92591" w:rsidRDefault="005E7F5F">
            <w:pPr>
              <w:spacing w:after="0"/>
              <w:ind w:left="135"/>
              <w:jc w:val="center"/>
            </w:pPr>
            <w:r>
              <w:rPr>
                <w:rFonts w:ascii="Times New Roman" w:hAnsi="Times New Roman"/>
                <w:color w:val="000000"/>
                <w:sz w:val="24"/>
              </w:rPr>
              <w:t>7.1</w:t>
            </w:r>
          </w:p>
        </w:tc>
        <w:tc>
          <w:tcPr>
            <w:tcW w:w="0" w:type="auto"/>
            <w:gridSpan w:val="2"/>
            <w:tcMar>
              <w:top w:w="50" w:type="dxa"/>
              <w:left w:w="100" w:type="dxa"/>
            </w:tcMar>
            <w:vAlign w:val="center"/>
          </w:tcPr>
          <w:p w14:paraId="43EE95A2" w14:textId="77777777" w:rsidR="00A92591" w:rsidRDefault="005E7F5F">
            <w:pPr>
              <w:spacing w:after="0"/>
              <w:ind w:left="135"/>
              <w:jc w:val="center"/>
            </w:pPr>
            <w:r>
              <w:rPr>
                <w:rFonts w:ascii="Times New Roman" w:hAnsi="Times New Roman"/>
                <w:color w:val="333333"/>
                <w:sz w:val="24"/>
              </w:rPr>
              <w:t>###Par###</w:t>
            </w:r>
            <w:r>
              <w:rPr>
                <w:rFonts w:ascii="Times New Roman" w:hAnsi="Times New Roman"/>
                <w:color w:val="000000"/>
                <w:sz w:val="24"/>
              </w:rPr>
              <w:t>ЭЛЕМЕНТЫ КВАНТОВОЙ ОПТИКИ</w:t>
            </w:r>
          </w:p>
        </w:tc>
      </w:tr>
      <w:tr w:rsidR="00A92591" w14:paraId="2CF8D5F1" w14:textId="77777777">
        <w:trPr>
          <w:trHeight w:val="144"/>
        </w:trPr>
        <w:tc>
          <w:tcPr>
            <w:tcW w:w="0" w:type="auto"/>
            <w:vMerge/>
            <w:tcBorders>
              <w:top w:val="nil"/>
            </w:tcBorders>
            <w:tcMar>
              <w:top w:w="50" w:type="dxa"/>
              <w:left w:w="100" w:type="dxa"/>
            </w:tcMar>
          </w:tcPr>
          <w:p w14:paraId="1FBDB4B7" w14:textId="77777777" w:rsidR="00A92591" w:rsidRDefault="00A92591"/>
        </w:tc>
        <w:tc>
          <w:tcPr>
            <w:tcW w:w="3388" w:type="dxa"/>
            <w:tcMar>
              <w:top w:w="50" w:type="dxa"/>
              <w:left w:w="100" w:type="dxa"/>
            </w:tcMar>
            <w:vAlign w:val="center"/>
          </w:tcPr>
          <w:p w14:paraId="4BCAA1A1" w14:textId="77777777" w:rsidR="00A92591" w:rsidRDefault="005E7F5F">
            <w:pPr>
              <w:spacing w:after="0"/>
              <w:ind w:left="135"/>
              <w:jc w:val="center"/>
            </w:pPr>
            <w:r>
              <w:rPr>
                <w:rFonts w:ascii="Times New Roman" w:hAnsi="Times New Roman"/>
                <w:color w:val="000000"/>
                <w:sz w:val="24"/>
              </w:rPr>
              <w:t>7.1.1</w:t>
            </w:r>
          </w:p>
        </w:tc>
        <w:tc>
          <w:tcPr>
            <w:tcW w:w="6188" w:type="dxa"/>
            <w:tcMar>
              <w:top w:w="50" w:type="dxa"/>
              <w:left w:w="100" w:type="dxa"/>
            </w:tcMar>
            <w:vAlign w:val="center"/>
          </w:tcPr>
          <w:p w14:paraId="37A76C77" w14:textId="77777777" w:rsidR="00A92591" w:rsidRDefault="005E7F5F">
            <w:pPr>
              <w:spacing w:after="0"/>
              <w:ind w:left="135"/>
              <w:jc w:val="both"/>
            </w:pPr>
            <w:r w:rsidRPr="00F53B53">
              <w:rPr>
                <w:rFonts w:ascii="Times New Roman" w:hAnsi="Times New Roman"/>
                <w:color w:val="000000"/>
                <w:sz w:val="24"/>
                <w:lang w:val="ru-RU"/>
              </w:rPr>
              <w:t xml:space="preserve">Фотоны. Формула Планка связи энергии фотона с его частотой. </w:t>
            </w:r>
            <w:r>
              <w:rPr>
                <w:rFonts w:ascii="Times New Roman" w:hAnsi="Times New Roman"/>
                <w:color w:val="000000"/>
                <w:sz w:val="24"/>
              </w:rPr>
              <w:t>Энергия и импульс фотона</w:t>
            </w:r>
          </w:p>
        </w:tc>
      </w:tr>
      <w:tr w:rsidR="00A92591" w14:paraId="4C333856" w14:textId="77777777">
        <w:trPr>
          <w:trHeight w:val="144"/>
        </w:trPr>
        <w:tc>
          <w:tcPr>
            <w:tcW w:w="0" w:type="auto"/>
            <w:vMerge/>
            <w:tcBorders>
              <w:top w:val="nil"/>
            </w:tcBorders>
            <w:tcMar>
              <w:top w:w="50" w:type="dxa"/>
              <w:left w:w="100" w:type="dxa"/>
            </w:tcMar>
          </w:tcPr>
          <w:p w14:paraId="613447AE" w14:textId="77777777" w:rsidR="00A92591" w:rsidRDefault="00A92591"/>
        </w:tc>
        <w:tc>
          <w:tcPr>
            <w:tcW w:w="3388" w:type="dxa"/>
            <w:tcMar>
              <w:top w:w="50" w:type="dxa"/>
              <w:left w:w="100" w:type="dxa"/>
            </w:tcMar>
            <w:vAlign w:val="center"/>
          </w:tcPr>
          <w:p w14:paraId="2DAEC2D7" w14:textId="77777777" w:rsidR="00A92591" w:rsidRDefault="005E7F5F">
            <w:pPr>
              <w:spacing w:after="0"/>
              <w:ind w:left="135"/>
              <w:jc w:val="center"/>
            </w:pPr>
            <w:r>
              <w:rPr>
                <w:rFonts w:ascii="Times New Roman" w:hAnsi="Times New Roman"/>
                <w:color w:val="000000"/>
                <w:sz w:val="24"/>
              </w:rPr>
              <w:t>7.1.2</w:t>
            </w:r>
          </w:p>
        </w:tc>
        <w:tc>
          <w:tcPr>
            <w:tcW w:w="6188" w:type="dxa"/>
            <w:tcMar>
              <w:top w:w="50" w:type="dxa"/>
              <w:left w:w="100" w:type="dxa"/>
            </w:tcMar>
            <w:vAlign w:val="center"/>
          </w:tcPr>
          <w:p w14:paraId="247589C6" w14:textId="77777777" w:rsidR="00A92591" w:rsidRDefault="005E7F5F">
            <w:pPr>
              <w:spacing w:after="0"/>
              <w:ind w:left="135"/>
              <w:jc w:val="both"/>
            </w:pPr>
            <w:r w:rsidRPr="00F53B53">
              <w:rPr>
                <w:rFonts w:ascii="Times New Roman" w:hAnsi="Times New Roman"/>
                <w:color w:val="000000"/>
                <w:sz w:val="24"/>
                <w:lang w:val="ru-RU"/>
              </w:rPr>
              <w:t xml:space="preserve">Открытие и исследование фотоэффекта. Опыты А.Г. Столетова. </w:t>
            </w:r>
            <w:r>
              <w:rPr>
                <w:rFonts w:ascii="Times New Roman" w:hAnsi="Times New Roman"/>
                <w:color w:val="000000"/>
                <w:sz w:val="24"/>
              </w:rPr>
              <w:t>Законы фотоэффекта</w:t>
            </w:r>
          </w:p>
        </w:tc>
      </w:tr>
      <w:tr w:rsidR="00A92591" w:rsidRPr="00F53B53" w14:paraId="4DDAA7C2" w14:textId="77777777">
        <w:trPr>
          <w:trHeight w:val="144"/>
        </w:trPr>
        <w:tc>
          <w:tcPr>
            <w:tcW w:w="0" w:type="auto"/>
            <w:vMerge/>
            <w:tcBorders>
              <w:top w:val="nil"/>
            </w:tcBorders>
            <w:tcMar>
              <w:top w:w="50" w:type="dxa"/>
              <w:left w:w="100" w:type="dxa"/>
            </w:tcMar>
          </w:tcPr>
          <w:p w14:paraId="6405190D" w14:textId="77777777" w:rsidR="00A92591" w:rsidRDefault="00A92591"/>
        </w:tc>
        <w:tc>
          <w:tcPr>
            <w:tcW w:w="3388" w:type="dxa"/>
            <w:tcMar>
              <w:top w:w="50" w:type="dxa"/>
              <w:left w:w="100" w:type="dxa"/>
            </w:tcMar>
            <w:vAlign w:val="center"/>
          </w:tcPr>
          <w:p w14:paraId="329EF173" w14:textId="77777777" w:rsidR="00A92591" w:rsidRDefault="005E7F5F">
            <w:pPr>
              <w:spacing w:after="0"/>
              <w:ind w:left="135"/>
              <w:jc w:val="center"/>
            </w:pPr>
            <w:r>
              <w:rPr>
                <w:rFonts w:ascii="Times New Roman" w:hAnsi="Times New Roman"/>
                <w:color w:val="000000"/>
                <w:sz w:val="24"/>
              </w:rPr>
              <w:t>7.1.3</w:t>
            </w:r>
          </w:p>
        </w:tc>
        <w:tc>
          <w:tcPr>
            <w:tcW w:w="6188" w:type="dxa"/>
            <w:tcMar>
              <w:top w:w="50" w:type="dxa"/>
              <w:left w:w="100" w:type="dxa"/>
            </w:tcMar>
            <w:vAlign w:val="center"/>
          </w:tcPr>
          <w:p w14:paraId="16A18792" w14:textId="77777777" w:rsidR="00A92591" w:rsidRPr="00F53B53" w:rsidRDefault="005E7F5F">
            <w:pPr>
              <w:spacing w:after="0"/>
              <w:ind w:left="135"/>
              <w:jc w:val="both"/>
              <w:rPr>
                <w:lang w:val="ru-RU"/>
              </w:rPr>
            </w:pPr>
            <w:r w:rsidRPr="00F53B53">
              <w:rPr>
                <w:rFonts w:ascii="Times New Roman" w:hAnsi="Times New Roman"/>
                <w:color w:val="000000"/>
                <w:sz w:val="24"/>
                <w:lang w:val="ru-RU"/>
              </w:rPr>
              <w:t>Уравнение Эйнштейна для фотоэффекта. «Красная граница» фотоэффекта</w:t>
            </w:r>
          </w:p>
        </w:tc>
      </w:tr>
      <w:tr w:rsidR="00A92591" w:rsidRPr="00F53B53" w14:paraId="119B300E" w14:textId="77777777">
        <w:trPr>
          <w:trHeight w:val="144"/>
        </w:trPr>
        <w:tc>
          <w:tcPr>
            <w:tcW w:w="0" w:type="auto"/>
            <w:vMerge/>
            <w:tcBorders>
              <w:top w:val="nil"/>
            </w:tcBorders>
            <w:tcMar>
              <w:top w:w="50" w:type="dxa"/>
              <w:left w:w="100" w:type="dxa"/>
            </w:tcMar>
          </w:tcPr>
          <w:p w14:paraId="58628E66" w14:textId="77777777" w:rsidR="00A92591" w:rsidRPr="00F53B53" w:rsidRDefault="00A92591">
            <w:pPr>
              <w:rPr>
                <w:lang w:val="ru-RU"/>
              </w:rPr>
            </w:pPr>
          </w:p>
        </w:tc>
        <w:tc>
          <w:tcPr>
            <w:tcW w:w="3388" w:type="dxa"/>
            <w:tcMar>
              <w:top w:w="50" w:type="dxa"/>
              <w:left w:w="100" w:type="dxa"/>
            </w:tcMar>
            <w:vAlign w:val="center"/>
          </w:tcPr>
          <w:p w14:paraId="57FDBF7C" w14:textId="77777777" w:rsidR="00A92591" w:rsidRDefault="005E7F5F">
            <w:pPr>
              <w:spacing w:after="0"/>
              <w:ind w:left="135"/>
              <w:jc w:val="center"/>
            </w:pPr>
            <w:r>
              <w:rPr>
                <w:rFonts w:ascii="Times New Roman" w:hAnsi="Times New Roman"/>
                <w:color w:val="000000"/>
                <w:sz w:val="24"/>
              </w:rPr>
              <w:t>7.1.4</w:t>
            </w:r>
          </w:p>
        </w:tc>
        <w:tc>
          <w:tcPr>
            <w:tcW w:w="6188" w:type="dxa"/>
            <w:tcMar>
              <w:top w:w="50" w:type="dxa"/>
              <w:left w:w="100" w:type="dxa"/>
            </w:tcMar>
            <w:vAlign w:val="center"/>
          </w:tcPr>
          <w:p w14:paraId="3CA7EF7C" w14:textId="77777777" w:rsidR="00A92591" w:rsidRPr="00F53B53" w:rsidRDefault="005E7F5F">
            <w:pPr>
              <w:spacing w:after="0"/>
              <w:ind w:left="135"/>
              <w:jc w:val="both"/>
              <w:rPr>
                <w:lang w:val="ru-RU"/>
              </w:rPr>
            </w:pPr>
            <w:r w:rsidRPr="00F53B53">
              <w:rPr>
                <w:rFonts w:ascii="Times New Roman" w:hAnsi="Times New Roman"/>
                <w:color w:val="000000"/>
                <w:sz w:val="24"/>
                <w:lang w:val="ru-RU"/>
              </w:rPr>
              <w:t>Давление света. Опыты П.Н. Лебедева</w:t>
            </w:r>
          </w:p>
        </w:tc>
      </w:tr>
      <w:tr w:rsidR="00A92591" w14:paraId="43EF3433" w14:textId="77777777">
        <w:trPr>
          <w:trHeight w:val="144"/>
        </w:trPr>
        <w:tc>
          <w:tcPr>
            <w:tcW w:w="0" w:type="auto"/>
            <w:vMerge/>
            <w:tcBorders>
              <w:top w:val="nil"/>
            </w:tcBorders>
            <w:tcMar>
              <w:top w:w="50" w:type="dxa"/>
              <w:left w:w="100" w:type="dxa"/>
            </w:tcMar>
          </w:tcPr>
          <w:p w14:paraId="098F51EB" w14:textId="77777777" w:rsidR="00A92591" w:rsidRPr="00F53B53" w:rsidRDefault="00A92591">
            <w:pPr>
              <w:rPr>
                <w:lang w:val="ru-RU"/>
              </w:rPr>
            </w:pPr>
          </w:p>
        </w:tc>
        <w:tc>
          <w:tcPr>
            <w:tcW w:w="3388" w:type="dxa"/>
            <w:tcMar>
              <w:top w:w="50" w:type="dxa"/>
              <w:left w:w="100" w:type="dxa"/>
            </w:tcMar>
            <w:vAlign w:val="center"/>
          </w:tcPr>
          <w:p w14:paraId="5A466D20" w14:textId="77777777" w:rsidR="00A92591" w:rsidRDefault="005E7F5F">
            <w:pPr>
              <w:spacing w:after="0"/>
              <w:ind w:left="135"/>
              <w:jc w:val="center"/>
            </w:pPr>
            <w:r>
              <w:rPr>
                <w:rFonts w:ascii="Times New Roman" w:hAnsi="Times New Roman"/>
                <w:color w:val="000000"/>
                <w:sz w:val="24"/>
              </w:rPr>
              <w:t>7.1.5</w:t>
            </w:r>
          </w:p>
        </w:tc>
        <w:tc>
          <w:tcPr>
            <w:tcW w:w="6188" w:type="dxa"/>
            <w:tcMar>
              <w:top w:w="50" w:type="dxa"/>
              <w:left w:w="100" w:type="dxa"/>
            </w:tcMar>
            <w:vAlign w:val="center"/>
          </w:tcPr>
          <w:p w14:paraId="5AD54CC6" w14:textId="77777777" w:rsidR="00A92591" w:rsidRDefault="005E7F5F">
            <w:pPr>
              <w:spacing w:after="0"/>
              <w:ind w:left="135"/>
              <w:jc w:val="both"/>
            </w:pPr>
            <w:r>
              <w:rPr>
                <w:rFonts w:ascii="Times New Roman" w:hAnsi="Times New Roman"/>
                <w:color w:val="000000"/>
                <w:sz w:val="24"/>
              </w:rPr>
              <w:t>Химическое действие света</w:t>
            </w:r>
          </w:p>
        </w:tc>
      </w:tr>
      <w:tr w:rsidR="00A92591" w:rsidRPr="00F53B53" w14:paraId="3ED4184E" w14:textId="77777777">
        <w:trPr>
          <w:trHeight w:val="144"/>
        </w:trPr>
        <w:tc>
          <w:tcPr>
            <w:tcW w:w="0" w:type="auto"/>
            <w:vMerge/>
            <w:tcBorders>
              <w:top w:val="nil"/>
            </w:tcBorders>
            <w:tcMar>
              <w:top w:w="50" w:type="dxa"/>
              <w:left w:w="100" w:type="dxa"/>
            </w:tcMar>
          </w:tcPr>
          <w:p w14:paraId="4AB2746C" w14:textId="77777777" w:rsidR="00A92591" w:rsidRDefault="00A92591"/>
        </w:tc>
        <w:tc>
          <w:tcPr>
            <w:tcW w:w="3388" w:type="dxa"/>
            <w:tcMar>
              <w:top w:w="50" w:type="dxa"/>
              <w:left w:w="100" w:type="dxa"/>
            </w:tcMar>
            <w:vAlign w:val="center"/>
          </w:tcPr>
          <w:p w14:paraId="3B2942A7" w14:textId="77777777" w:rsidR="00A92591" w:rsidRDefault="005E7F5F">
            <w:pPr>
              <w:spacing w:after="0"/>
              <w:ind w:left="135"/>
              <w:jc w:val="center"/>
            </w:pPr>
            <w:r>
              <w:rPr>
                <w:rFonts w:ascii="Times New Roman" w:hAnsi="Times New Roman"/>
                <w:color w:val="000000"/>
                <w:sz w:val="24"/>
              </w:rPr>
              <w:t>7.1.6</w:t>
            </w:r>
          </w:p>
        </w:tc>
        <w:tc>
          <w:tcPr>
            <w:tcW w:w="6188" w:type="dxa"/>
            <w:tcMar>
              <w:top w:w="50" w:type="dxa"/>
              <w:left w:w="100" w:type="dxa"/>
            </w:tcMar>
            <w:vAlign w:val="center"/>
          </w:tcPr>
          <w:p w14:paraId="38EEDE54" w14:textId="77777777" w:rsidR="00A92591" w:rsidRPr="00F53B53" w:rsidRDefault="005E7F5F">
            <w:pPr>
              <w:spacing w:after="0"/>
              <w:ind w:left="135"/>
              <w:jc w:val="both"/>
              <w:rPr>
                <w:lang w:val="ru-RU"/>
              </w:rPr>
            </w:pPr>
            <w:r w:rsidRPr="00F53B53">
              <w:rPr>
                <w:rFonts w:ascii="Times New Roman" w:hAnsi="Times New Roman"/>
                <w:color w:val="000000"/>
                <w:sz w:val="24"/>
                <w:lang w:val="ru-RU"/>
              </w:rPr>
              <w:t>Технические устройства: фотоэлемент, фотодатчик, солнечная батарея, светодиод</w:t>
            </w:r>
          </w:p>
        </w:tc>
      </w:tr>
      <w:tr w:rsidR="00A92591" w14:paraId="4889E8A6" w14:textId="77777777">
        <w:trPr>
          <w:trHeight w:val="144"/>
        </w:trPr>
        <w:tc>
          <w:tcPr>
            <w:tcW w:w="914" w:type="dxa"/>
            <w:vMerge w:val="restart"/>
            <w:tcMar>
              <w:top w:w="50" w:type="dxa"/>
              <w:left w:w="100" w:type="dxa"/>
            </w:tcMar>
            <w:vAlign w:val="center"/>
          </w:tcPr>
          <w:p w14:paraId="69B52F5E" w14:textId="77777777" w:rsidR="00A92591" w:rsidRDefault="005E7F5F">
            <w:pPr>
              <w:spacing w:after="0"/>
              <w:ind w:left="135"/>
              <w:jc w:val="center"/>
            </w:pPr>
            <w:r>
              <w:rPr>
                <w:rFonts w:ascii="Times New Roman" w:hAnsi="Times New Roman"/>
                <w:color w:val="000000"/>
                <w:sz w:val="24"/>
              </w:rPr>
              <w:t>7.2</w:t>
            </w:r>
          </w:p>
        </w:tc>
        <w:tc>
          <w:tcPr>
            <w:tcW w:w="0" w:type="auto"/>
            <w:gridSpan w:val="2"/>
            <w:tcMar>
              <w:top w:w="50" w:type="dxa"/>
              <w:left w:w="100" w:type="dxa"/>
            </w:tcMar>
            <w:vAlign w:val="center"/>
          </w:tcPr>
          <w:p w14:paraId="66E70A7A" w14:textId="77777777" w:rsidR="00A92591" w:rsidRDefault="005E7F5F">
            <w:pPr>
              <w:spacing w:after="0"/>
              <w:ind w:left="135"/>
              <w:jc w:val="center"/>
            </w:pPr>
            <w:r>
              <w:rPr>
                <w:rFonts w:ascii="Times New Roman" w:hAnsi="Times New Roman"/>
                <w:color w:val="000000"/>
                <w:sz w:val="24"/>
              </w:rPr>
              <w:t>СТРОЕНИЕ АТОМА</w:t>
            </w:r>
          </w:p>
        </w:tc>
      </w:tr>
      <w:tr w:rsidR="00A92591" w14:paraId="5453A7F2" w14:textId="77777777">
        <w:trPr>
          <w:trHeight w:val="144"/>
        </w:trPr>
        <w:tc>
          <w:tcPr>
            <w:tcW w:w="0" w:type="auto"/>
            <w:vMerge/>
            <w:tcBorders>
              <w:top w:val="nil"/>
            </w:tcBorders>
            <w:tcMar>
              <w:top w:w="50" w:type="dxa"/>
              <w:left w:w="100" w:type="dxa"/>
            </w:tcMar>
          </w:tcPr>
          <w:p w14:paraId="6DAF0B95" w14:textId="77777777" w:rsidR="00A92591" w:rsidRDefault="00A92591"/>
        </w:tc>
        <w:tc>
          <w:tcPr>
            <w:tcW w:w="3388" w:type="dxa"/>
            <w:tcMar>
              <w:top w:w="50" w:type="dxa"/>
              <w:left w:w="100" w:type="dxa"/>
            </w:tcMar>
            <w:vAlign w:val="center"/>
          </w:tcPr>
          <w:p w14:paraId="6F5C46D1" w14:textId="77777777" w:rsidR="00A92591" w:rsidRDefault="005E7F5F">
            <w:pPr>
              <w:spacing w:after="0"/>
              <w:ind w:left="135"/>
              <w:jc w:val="center"/>
            </w:pPr>
            <w:r>
              <w:rPr>
                <w:rFonts w:ascii="Times New Roman" w:hAnsi="Times New Roman"/>
                <w:color w:val="000000"/>
                <w:sz w:val="24"/>
              </w:rPr>
              <w:t>7.2.1</w:t>
            </w:r>
          </w:p>
        </w:tc>
        <w:tc>
          <w:tcPr>
            <w:tcW w:w="6188" w:type="dxa"/>
            <w:tcMar>
              <w:top w:w="50" w:type="dxa"/>
              <w:left w:w="100" w:type="dxa"/>
            </w:tcMar>
            <w:vAlign w:val="center"/>
          </w:tcPr>
          <w:p w14:paraId="4215AB26" w14:textId="77777777" w:rsidR="00A92591" w:rsidRDefault="005E7F5F">
            <w:pPr>
              <w:spacing w:after="0"/>
              <w:ind w:left="135"/>
            </w:pPr>
            <w:r w:rsidRPr="00F53B53">
              <w:rPr>
                <w:rFonts w:ascii="Times New Roman" w:hAnsi="Times New Roman"/>
                <w:color w:val="000000"/>
                <w:sz w:val="24"/>
                <w:lang w:val="ru-RU"/>
              </w:rPr>
              <w:t xml:space="preserve">Модель атома Томсона. Опыты Резерфорда по исследованию строения атома. </w:t>
            </w:r>
            <w:r>
              <w:rPr>
                <w:rFonts w:ascii="Times New Roman" w:hAnsi="Times New Roman"/>
                <w:color w:val="000000"/>
                <w:sz w:val="24"/>
              </w:rPr>
              <w:t>Планетарная модель атома</w:t>
            </w:r>
          </w:p>
        </w:tc>
      </w:tr>
      <w:tr w:rsidR="00A92591" w14:paraId="52CCB91F" w14:textId="77777777">
        <w:trPr>
          <w:trHeight w:val="144"/>
        </w:trPr>
        <w:tc>
          <w:tcPr>
            <w:tcW w:w="0" w:type="auto"/>
            <w:vMerge/>
            <w:tcBorders>
              <w:top w:val="nil"/>
            </w:tcBorders>
            <w:tcMar>
              <w:top w:w="50" w:type="dxa"/>
              <w:left w:w="100" w:type="dxa"/>
            </w:tcMar>
          </w:tcPr>
          <w:p w14:paraId="285ED245" w14:textId="77777777" w:rsidR="00A92591" w:rsidRDefault="00A92591"/>
        </w:tc>
        <w:tc>
          <w:tcPr>
            <w:tcW w:w="3388" w:type="dxa"/>
            <w:tcMar>
              <w:top w:w="50" w:type="dxa"/>
              <w:left w:w="100" w:type="dxa"/>
            </w:tcMar>
            <w:vAlign w:val="center"/>
          </w:tcPr>
          <w:p w14:paraId="58B5755C" w14:textId="77777777" w:rsidR="00A92591" w:rsidRDefault="005E7F5F">
            <w:pPr>
              <w:spacing w:after="0"/>
              <w:ind w:left="135"/>
              <w:jc w:val="center"/>
            </w:pPr>
            <w:r>
              <w:rPr>
                <w:rFonts w:ascii="Times New Roman" w:hAnsi="Times New Roman"/>
                <w:color w:val="000000"/>
                <w:sz w:val="24"/>
              </w:rPr>
              <w:t>7.2.2</w:t>
            </w:r>
          </w:p>
        </w:tc>
        <w:tc>
          <w:tcPr>
            <w:tcW w:w="6188" w:type="dxa"/>
            <w:tcMar>
              <w:top w:w="50" w:type="dxa"/>
              <w:left w:w="100" w:type="dxa"/>
            </w:tcMar>
            <w:vAlign w:val="center"/>
          </w:tcPr>
          <w:p w14:paraId="44643186" w14:textId="77777777" w:rsidR="00A92591" w:rsidRDefault="005E7F5F">
            <w:pPr>
              <w:spacing w:after="0"/>
              <w:ind w:left="135"/>
              <w:jc w:val="both"/>
            </w:pPr>
            <w:r w:rsidRPr="00F53B53">
              <w:rPr>
                <w:rFonts w:ascii="Times New Roman" w:hAnsi="Times New Roman"/>
                <w:color w:val="000000"/>
                <w:sz w:val="24"/>
                <w:lang w:val="ru-RU"/>
              </w:rPr>
              <w:t xml:space="preserve">Постулаты Бора. 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 Спектр уровней энергии атома водорода</w:t>
            </w:r>
          </w:p>
        </w:tc>
      </w:tr>
      <w:tr w:rsidR="00A92591" w:rsidRPr="00F53B53" w14:paraId="6FF0FD78" w14:textId="77777777">
        <w:trPr>
          <w:trHeight w:val="144"/>
        </w:trPr>
        <w:tc>
          <w:tcPr>
            <w:tcW w:w="0" w:type="auto"/>
            <w:vMerge/>
            <w:tcBorders>
              <w:top w:val="nil"/>
            </w:tcBorders>
            <w:tcMar>
              <w:top w:w="50" w:type="dxa"/>
              <w:left w:w="100" w:type="dxa"/>
            </w:tcMar>
          </w:tcPr>
          <w:p w14:paraId="12E6B321" w14:textId="77777777" w:rsidR="00A92591" w:rsidRDefault="00A92591"/>
        </w:tc>
        <w:tc>
          <w:tcPr>
            <w:tcW w:w="3388" w:type="dxa"/>
            <w:tcMar>
              <w:top w:w="50" w:type="dxa"/>
              <w:left w:w="100" w:type="dxa"/>
            </w:tcMar>
            <w:vAlign w:val="center"/>
          </w:tcPr>
          <w:p w14:paraId="3772BCCD" w14:textId="77777777" w:rsidR="00A92591" w:rsidRDefault="005E7F5F">
            <w:pPr>
              <w:spacing w:after="0"/>
              <w:ind w:left="135"/>
              <w:jc w:val="center"/>
            </w:pPr>
            <w:r>
              <w:rPr>
                <w:rFonts w:ascii="Times New Roman" w:hAnsi="Times New Roman"/>
                <w:color w:val="000000"/>
                <w:sz w:val="24"/>
              </w:rPr>
              <w:t>7.2.3</w:t>
            </w:r>
          </w:p>
        </w:tc>
        <w:tc>
          <w:tcPr>
            <w:tcW w:w="6188" w:type="dxa"/>
            <w:tcMar>
              <w:top w:w="50" w:type="dxa"/>
              <w:left w:w="100" w:type="dxa"/>
            </w:tcMar>
            <w:vAlign w:val="center"/>
          </w:tcPr>
          <w:p w14:paraId="47C1C6B6" w14:textId="77777777" w:rsidR="00A92591" w:rsidRPr="00F53B53" w:rsidRDefault="005E7F5F">
            <w:pPr>
              <w:spacing w:after="0"/>
              <w:ind w:left="135"/>
              <w:jc w:val="both"/>
              <w:rPr>
                <w:lang w:val="ru-RU"/>
              </w:rPr>
            </w:pPr>
            <w:r w:rsidRPr="00F53B53">
              <w:rPr>
                <w:rFonts w:ascii="Times New Roman" w:hAnsi="Times New Roman"/>
                <w:color w:val="000000"/>
                <w:sz w:val="24"/>
                <w:lang w:val="ru-RU"/>
              </w:rPr>
              <w:t>Волновые свойства частиц. Волны де Бройля. Корпускулярно-волновой дуализм. Дифракция электронов на кристаллах</w:t>
            </w:r>
          </w:p>
        </w:tc>
      </w:tr>
      <w:tr w:rsidR="00A92591" w:rsidRPr="00F53B53" w14:paraId="5C320551" w14:textId="77777777">
        <w:trPr>
          <w:trHeight w:val="144"/>
        </w:trPr>
        <w:tc>
          <w:tcPr>
            <w:tcW w:w="0" w:type="auto"/>
            <w:vMerge/>
            <w:tcBorders>
              <w:top w:val="nil"/>
            </w:tcBorders>
            <w:tcMar>
              <w:top w:w="50" w:type="dxa"/>
              <w:left w:w="100" w:type="dxa"/>
            </w:tcMar>
          </w:tcPr>
          <w:p w14:paraId="0B38DE22" w14:textId="77777777" w:rsidR="00A92591" w:rsidRPr="00F53B53" w:rsidRDefault="00A92591">
            <w:pPr>
              <w:rPr>
                <w:lang w:val="ru-RU"/>
              </w:rPr>
            </w:pPr>
          </w:p>
        </w:tc>
        <w:tc>
          <w:tcPr>
            <w:tcW w:w="3388" w:type="dxa"/>
            <w:tcMar>
              <w:top w:w="50" w:type="dxa"/>
              <w:left w:w="100" w:type="dxa"/>
            </w:tcMar>
            <w:vAlign w:val="center"/>
          </w:tcPr>
          <w:p w14:paraId="1FAE6372" w14:textId="77777777" w:rsidR="00A92591" w:rsidRDefault="005E7F5F">
            <w:pPr>
              <w:spacing w:after="0"/>
              <w:ind w:left="135"/>
              <w:jc w:val="center"/>
            </w:pPr>
            <w:r>
              <w:rPr>
                <w:rFonts w:ascii="Times New Roman" w:hAnsi="Times New Roman"/>
                <w:color w:val="000000"/>
                <w:sz w:val="24"/>
              </w:rPr>
              <w:t>7.2.4</w:t>
            </w:r>
          </w:p>
        </w:tc>
        <w:tc>
          <w:tcPr>
            <w:tcW w:w="6188" w:type="dxa"/>
            <w:tcMar>
              <w:top w:w="50" w:type="dxa"/>
              <w:left w:w="100" w:type="dxa"/>
            </w:tcMar>
            <w:vAlign w:val="center"/>
          </w:tcPr>
          <w:p w14:paraId="0029BC86" w14:textId="77777777" w:rsidR="00A92591" w:rsidRPr="00F53B53" w:rsidRDefault="005E7F5F">
            <w:pPr>
              <w:spacing w:after="0"/>
              <w:ind w:left="135"/>
              <w:jc w:val="both"/>
              <w:rPr>
                <w:lang w:val="ru-RU"/>
              </w:rPr>
            </w:pPr>
            <w:r w:rsidRPr="00F53B53">
              <w:rPr>
                <w:rFonts w:ascii="Times New Roman" w:hAnsi="Times New Roman"/>
                <w:color w:val="000000"/>
                <w:sz w:val="24"/>
                <w:lang w:val="ru-RU"/>
              </w:rPr>
              <w:t>Спонтанное и вынужденное излучение. Устройство и принцип работы лазера</w:t>
            </w:r>
          </w:p>
        </w:tc>
      </w:tr>
      <w:tr w:rsidR="00A92591" w:rsidRPr="00F53B53" w14:paraId="78BBB34C" w14:textId="77777777">
        <w:trPr>
          <w:trHeight w:val="144"/>
        </w:trPr>
        <w:tc>
          <w:tcPr>
            <w:tcW w:w="0" w:type="auto"/>
            <w:vMerge/>
            <w:tcBorders>
              <w:top w:val="nil"/>
            </w:tcBorders>
            <w:tcMar>
              <w:top w:w="50" w:type="dxa"/>
              <w:left w:w="100" w:type="dxa"/>
            </w:tcMar>
          </w:tcPr>
          <w:p w14:paraId="0602EDD1" w14:textId="77777777" w:rsidR="00A92591" w:rsidRPr="00F53B53" w:rsidRDefault="00A92591">
            <w:pPr>
              <w:rPr>
                <w:lang w:val="ru-RU"/>
              </w:rPr>
            </w:pPr>
          </w:p>
        </w:tc>
        <w:tc>
          <w:tcPr>
            <w:tcW w:w="3388" w:type="dxa"/>
            <w:tcMar>
              <w:top w:w="50" w:type="dxa"/>
              <w:left w:w="100" w:type="dxa"/>
            </w:tcMar>
            <w:vAlign w:val="center"/>
          </w:tcPr>
          <w:p w14:paraId="396A1051" w14:textId="77777777" w:rsidR="00A92591" w:rsidRDefault="005E7F5F">
            <w:pPr>
              <w:spacing w:after="0"/>
              <w:ind w:left="135"/>
              <w:jc w:val="center"/>
            </w:pPr>
            <w:r>
              <w:rPr>
                <w:rFonts w:ascii="Times New Roman" w:hAnsi="Times New Roman"/>
                <w:color w:val="000000"/>
                <w:sz w:val="24"/>
              </w:rPr>
              <w:t>7.2.5</w:t>
            </w:r>
          </w:p>
        </w:tc>
        <w:tc>
          <w:tcPr>
            <w:tcW w:w="6188" w:type="dxa"/>
            <w:tcMar>
              <w:top w:w="50" w:type="dxa"/>
              <w:left w:w="100" w:type="dxa"/>
            </w:tcMar>
            <w:vAlign w:val="center"/>
          </w:tcPr>
          <w:p w14:paraId="3500BF67" w14:textId="77777777" w:rsidR="00A92591" w:rsidRPr="00F53B53" w:rsidRDefault="005E7F5F">
            <w:pPr>
              <w:spacing w:after="0"/>
              <w:ind w:left="135"/>
              <w:jc w:val="both"/>
              <w:rPr>
                <w:lang w:val="ru-RU"/>
              </w:rPr>
            </w:pPr>
            <w:r w:rsidRPr="00F53B53">
              <w:rPr>
                <w:rFonts w:ascii="Times New Roman" w:hAnsi="Times New Roman"/>
                <w:color w:val="000000"/>
                <w:sz w:val="24"/>
                <w:lang w:val="ru-RU"/>
              </w:rPr>
              <w:t>Технические устройства: спектральный анализ (спектроскоп), лазер, квантовый компьютер</w:t>
            </w:r>
          </w:p>
        </w:tc>
      </w:tr>
      <w:tr w:rsidR="00A92591" w:rsidRPr="00F53B53" w14:paraId="7C29936A" w14:textId="77777777">
        <w:trPr>
          <w:trHeight w:val="144"/>
        </w:trPr>
        <w:tc>
          <w:tcPr>
            <w:tcW w:w="0" w:type="auto"/>
            <w:vMerge/>
            <w:tcBorders>
              <w:top w:val="nil"/>
            </w:tcBorders>
            <w:tcMar>
              <w:top w:w="50" w:type="dxa"/>
              <w:left w:w="100" w:type="dxa"/>
            </w:tcMar>
          </w:tcPr>
          <w:p w14:paraId="53DA657E" w14:textId="77777777" w:rsidR="00A92591" w:rsidRPr="00F53B53" w:rsidRDefault="00A92591">
            <w:pPr>
              <w:rPr>
                <w:lang w:val="ru-RU"/>
              </w:rPr>
            </w:pPr>
          </w:p>
        </w:tc>
        <w:tc>
          <w:tcPr>
            <w:tcW w:w="3388" w:type="dxa"/>
            <w:tcMar>
              <w:top w:w="50" w:type="dxa"/>
              <w:left w:w="100" w:type="dxa"/>
            </w:tcMar>
            <w:vAlign w:val="center"/>
          </w:tcPr>
          <w:p w14:paraId="7C74686A" w14:textId="77777777" w:rsidR="00A92591" w:rsidRDefault="005E7F5F">
            <w:pPr>
              <w:spacing w:after="0"/>
              <w:ind w:left="135"/>
              <w:jc w:val="center"/>
            </w:pPr>
            <w:r>
              <w:rPr>
                <w:rFonts w:ascii="Times New Roman" w:hAnsi="Times New Roman"/>
                <w:color w:val="000000"/>
                <w:sz w:val="24"/>
              </w:rPr>
              <w:t>7.2.6</w:t>
            </w:r>
          </w:p>
        </w:tc>
        <w:tc>
          <w:tcPr>
            <w:tcW w:w="6188" w:type="dxa"/>
            <w:tcMar>
              <w:top w:w="50" w:type="dxa"/>
              <w:left w:w="100" w:type="dxa"/>
            </w:tcMar>
            <w:vAlign w:val="center"/>
          </w:tcPr>
          <w:p w14:paraId="18D69BF4" w14:textId="77777777" w:rsidR="00A92591" w:rsidRPr="00F53B53" w:rsidRDefault="005E7F5F">
            <w:pPr>
              <w:spacing w:after="0"/>
              <w:ind w:left="135"/>
              <w:jc w:val="both"/>
              <w:rPr>
                <w:lang w:val="ru-RU"/>
              </w:rPr>
            </w:pPr>
            <w:r w:rsidRPr="00F53B53">
              <w:rPr>
                <w:rFonts w:ascii="Times New Roman" w:hAnsi="Times New Roman"/>
                <w:color w:val="000000"/>
                <w:sz w:val="24"/>
                <w:lang w:val="ru-RU"/>
              </w:rPr>
              <w:t>Практические работы. Наблюдение линейчатого спектра</w:t>
            </w:r>
          </w:p>
        </w:tc>
      </w:tr>
      <w:tr w:rsidR="00A92591" w14:paraId="74DD8BBC" w14:textId="77777777">
        <w:trPr>
          <w:trHeight w:val="144"/>
        </w:trPr>
        <w:tc>
          <w:tcPr>
            <w:tcW w:w="914" w:type="dxa"/>
            <w:vMerge w:val="restart"/>
            <w:tcMar>
              <w:top w:w="50" w:type="dxa"/>
              <w:left w:w="100" w:type="dxa"/>
            </w:tcMar>
            <w:vAlign w:val="center"/>
          </w:tcPr>
          <w:p w14:paraId="6209370D" w14:textId="77777777" w:rsidR="00A92591" w:rsidRDefault="005E7F5F">
            <w:pPr>
              <w:spacing w:after="0"/>
              <w:ind w:left="135"/>
              <w:jc w:val="center"/>
            </w:pPr>
            <w:r>
              <w:rPr>
                <w:rFonts w:ascii="Times New Roman" w:hAnsi="Times New Roman"/>
                <w:color w:val="000000"/>
                <w:sz w:val="24"/>
              </w:rPr>
              <w:t>7.3</w:t>
            </w:r>
          </w:p>
        </w:tc>
        <w:tc>
          <w:tcPr>
            <w:tcW w:w="0" w:type="auto"/>
            <w:gridSpan w:val="2"/>
            <w:tcMar>
              <w:top w:w="50" w:type="dxa"/>
              <w:left w:w="100" w:type="dxa"/>
            </w:tcMar>
            <w:vAlign w:val="center"/>
          </w:tcPr>
          <w:p w14:paraId="1691DD25" w14:textId="77777777" w:rsidR="00A92591" w:rsidRDefault="005E7F5F">
            <w:pPr>
              <w:spacing w:after="0"/>
              <w:ind w:left="135"/>
              <w:jc w:val="center"/>
            </w:pPr>
            <w:r>
              <w:rPr>
                <w:rFonts w:ascii="Times New Roman" w:hAnsi="Times New Roman"/>
                <w:color w:val="000000"/>
                <w:sz w:val="24"/>
              </w:rPr>
              <w:t>АТОМНОЕ ЯДРО</w:t>
            </w:r>
          </w:p>
        </w:tc>
      </w:tr>
      <w:tr w:rsidR="00A92591" w:rsidRPr="00F53B53" w14:paraId="66140422" w14:textId="77777777">
        <w:trPr>
          <w:trHeight w:val="144"/>
        </w:trPr>
        <w:tc>
          <w:tcPr>
            <w:tcW w:w="0" w:type="auto"/>
            <w:vMerge/>
            <w:tcBorders>
              <w:top w:val="nil"/>
            </w:tcBorders>
            <w:tcMar>
              <w:top w:w="50" w:type="dxa"/>
              <w:left w:w="100" w:type="dxa"/>
            </w:tcMar>
          </w:tcPr>
          <w:p w14:paraId="7246AD72" w14:textId="77777777" w:rsidR="00A92591" w:rsidRDefault="00A92591"/>
        </w:tc>
        <w:tc>
          <w:tcPr>
            <w:tcW w:w="3388" w:type="dxa"/>
            <w:tcMar>
              <w:top w:w="50" w:type="dxa"/>
              <w:left w:w="100" w:type="dxa"/>
            </w:tcMar>
            <w:vAlign w:val="center"/>
          </w:tcPr>
          <w:p w14:paraId="1C78DBE3" w14:textId="77777777" w:rsidR="00A92591" w:rsidRDefault="005E7F5F">
            <w:pPr>
              <w:spacing w:after="0"/>
              <w:ind w:left="135"/>
              <w:jc w:val="center"/>
            </w:pPr>
            <w:r>
              <w:rPr>
                <w:rFonts w:ascii="Times New Roman" w:hAnsi="Times New Roman"/>
                <w:color w:val="000000"/>
                <w:sz w:val="24"/>
              </w:rPr>
              <w:t>7.3.1</w:t>
            </w:r>
          </w:p>
        </w:tc>
        <w:tc>
          <w:tcPr>
            <w:tcW w:w="6188" w:type="dxa"/>
            <w:tcMar>
              <w:top w:w="50" w:type="dxa"/>
              <w:left w:w="100" w:type="dxa"/>
            </w:tcMar>
            <w:vAlign w:val="center"/>
          </w:tcPr>
          <w:p w14:paraId="6398557A" w14:textId="77777777" w:rsidR="00A92591" w:rsidRPr="00F53B53" w:rsidRDefault="005E7F5F">
            <w:pPr>
              <w:spacing w:after="0"/>
              <w:ind w:left="135"/>
              <w:jc w:val="both"/>
              <w:rPr>
                <w:lang w:val="ru-RU"/>
              </w:rPr>
            </w:pPr>
            <w:r w:rsidRPr="00F53B53">
              <w:rPr>
                <w:rFonts w:ascii="Times New Roman" w:hAnsi="Times New Roman"/>
                <w:color w:val="000000"/>
                <w:sz w:val="24"/>
                <w:lang w:val="ru-RU"/>
              </w:rPr>
              <w:t>Методы наблюдения и регистрации элементарных частиц</w:t>
            </w:r>
          </w:p>
        </w:tc>
      </w:tr>
      <w:tr w:rsidR="00A92591" w:rsidRPr="00F53B53" w14:paraId="2BBB51F8" w14:textId="77777777">
        <w:trPr>
          <w:trHeight w:val="144"/>
        </w:trPr>
        <w:tc>
          <w:tcPr>
            <w:tcW w:w="0" w:type="auto"/>
            <w:vMerge/>
            <w:tcBorders>
              <w:top w:val="nil"/>
            </w:tcBorders>
            <w:tcMar>
              <w:top w:w="50" w:type="dxa"/>
              <w:left w:w="100" w:type="dxa"/>
            </w:tcMar>
          </w:tcPr>
          <w:p w14:paraId="28EF6BE3" w14:textId="77777777" w:rsidR="00A92591" w:rsidRPr="00F53B53" w:rsidRDefault="00A92591">
            <w:pPr>
              <w:rPr>
                <w:lang w:val="ru-RU"/>
              </w:rPr>
            </w:pPr>
          </w:p>
        </w:tc>
        <w:tc>
          <w:tcPr>
            <w:tcW w:w="3388" w:type="dxa"/>
            <w:tcMar>
              <w:top w:w="50" w:type="dxa"/>
              <w:left w:w="100" w:type="dxa"/>
            </w:tcMar>
            <w:vAlign w:val="center"/>
          </w:tcPr>
          <w:p w14:paraId="040AADA6" w14:textId="77777777" w:rsidR="00A92591" w:rsidRDefault="005E7F5F">
            <w:pPr>
              <w:spacing w:after="0"/>
              <w:ind w:left="135"/>
              <w:jc w:val="center"/>
            </w:pPr>
            <w:r>
              <w:rPr>
                <w:rFonts w:ascii="Times New Roman" w:hAnsi="Times New Roman"/>
                <w:color w:val="000000"/>
                <w:sz w:val="24"/>
              </w:rPr>
              <w:t>7.3.2</w:t>
            </w:r>
          </w:p>
        </w:tc>
        <w:tc>
          <w:tcPr>
            <w:tcW w:w="6188" w:type="dxa"/>
            <w:tcMar>
              <w:top w:w="50" w:type="dxa"/>
              <w:left w:w="100" w:type="dxa"/>
            </w:tcMar>
            <w:vAlign w:val="center"/>
          </w:tcPr>
          <w:p w14:paraId="28B4660A" w14:textId="77777777" w:rsidR="00A92591" w:rsidRPr="00F53B53" w:rsidRDefault="005E7F5F">
            <w:pPr>
              <w:spacing w:after="0"/>
              <w:ind w:left="135"/>
              <w:jc w:val="both"/>
              <w:rPr>
                <w:lang w:val="ru-RU"/>
              </w:rPr>
            </w:pPr>
            <w:r w:rsidRPr="00F53B53">
              <w:rPr>
                <w:rFonts w:ascii="Times New Roman" w:hAnsi="Times New Roman"/>
                <w:color w:val="000000"/>
                <w:sz w:val="24"/>
                <w:lang w:val="ru-RU"/>
              </w:rPr>
              <w:t>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w:t>
            </w:r>
          </w:p>
        </w:tc>
      </w:tr>
      <w:tr w:rsidR="00A92591" w14:paraId="504404A8" w14:textId="77777777">
        <w:trPr>
          <w:trHeight w:val="144"/>
        </w:trPr>
        <w:tc>
          <w:tcPr>
            <w:tcW w:w="0" w:type="auto"/>
            <w:vMerge/>
            <w:tcBorders>
              <w:top w:val="nil"/>
            </w:tcBorders>
            <w:tcMar>
              <w:top w:w="50" w:type="dxa"/>
              <w:left w:w="100" w:type="dxa"/>
            </w:tcMar>
          </w:tcPr>
          <w:p w14:paraId="4C4463BF" w14:textId="77777777" w:rsidR="00A92591" w:rsidRPr="00F53B53" w:rsidRDefault="00A92591">
            <w:pPr>
              <w:rPr>
                <w:lang w:val="ru-RU"/>
              </w:rPr>
            </w:pPr>
          </w:p>
        </w:tc>
        <w:tc>
          <w:tcPr>
            <w:tcW w:w="3388" w:type="dxa"/>
            <w:tcMar>
              <w:top w:w="50" w:type="dxa"/>
              <w:left w:w="100" w:type="dxa"/>
            </w:tcMar>
            <w:vAlign w:val="center"/>
          </w:tcPr>
          <w:p w14:paraId="76B36941" w14:textId="77777777" w:rsidR="00A92591" w:rsidRDefault="005E7F5F">
            <w:pPr>
              <w:spacing w:after="0"/>
              <w:ind w:left="135"/>
              <w:jc w:val="center"/>
            </w:pPr>
            <w:r>
              <w:rPr>
                <w:rFonts w:ascii="Times New Roman" w:hAnsi="Times New Roman"/>
                <w:color w:val="000000"/>
                <w:sz w:val="24"/>
              </w:rPr>
              <w:t>7.3.3</w:t>
            </w:r>
          </w:p>
        </w:tc>
        <w:tc>
          <w:tcPr>
            <w:tcW w:w="6188" w:type="dxa"/>
            <w:tcMar>
              <w:top w:w="50" w:type="dxa"/>
              <w:left w:w="100" w:type="dxa"/>
            </w:tcMar>
            <w:vAlign w:val="center"/>
          </w:tcPr>
          <w:p w14:paraId="5BD9DEC5" w14:textId="77777777" w:rsidR="00A92591" w:rsidRDefault="005E7F5F">
            <w:pPr>
              <w:spacing w:after="0"/>
              <w:ind w:left="135"/>
              <w:jc w:val="both"/>
            </w:pPr>
            <w:r w:rsidRPr="00F53B53">
              <w:rPr>
                <w:rFonts w:ascii="Times New Roman" w:hAnsi="Times New Roman"/>
                <w:color w:val="000000"/>
                <w:sz w:val="24"/>
                <w:lang w:val="ru-RU"/>
              </w:rPr>
              <w:t xml:space="preserve">Открытие протона и нейтрона. Нуклонная модель ядра Гейзенберга – Иваненко. </w:t>
            </w:r>
            <w:r>
              <w:rPr>
                <w:rFonts w:ascii="Times New Roman" w:hAnsi="Times New Roman"/>
                <w:color w:val="000000"/>
                <w:sz w:val="24"/>
              </w:rPr>
              <w:t>Заряд ядра. Массовое число ядра. Изотопы</w:t>
            </w:r>
          </w:p>
        </w:tc>
      </w:tr>
      <w:tr w:rsidR="00A92591" w:rsidRPr="00F53B53" w14:paraId="64C126EA" w14:textId="77777777">
        <w:trPr>
          <w:trHeight w:val="144"/>
        </w:trPr>
        <w:tc>
          <w:tcPr>
            <w:tcW w:w="0" w:type="auto"/>
            <w:vMerge/>
            <w:tcBorders>
              <w:top w:val="nil"/>
            </w:tcBorders>
            <w:tcMar>
              <w:top w:w="50" w:type="dxa"/>
              <w:left w:w="100" w:type="dxa"/>
            </w:tcMar>
          </w:tcPr>
          <w:p w14:paraId="5C7379BF" w14:textId="77777777" w:rsidR="00A92591" w:rsidRDefault="00A92591"/>
        </w:tc>
        <w:tc>
          <w:tcPr>
            <w:tcW w:w="3388" w:type="dxa"/>
            <w:tcMar>
              <w:top w:w="50" w:type="dxa"/>
              <w:left w:w="100" w:type="dxa"/>
            </w:tcMar>
            <w:vAlign w:val="center"/>
          </w:tcPr>
          <w:p w14:paraId="5512709F" w14:textId="77777777" w:rsidR="00A92591" w:rsidRDefault="005E7F5F">
            <w:pPr>
              <w:spacing w:after="0"/>
              <w:ind w:left="135"/>
              <w:jc w:val="center"/>
            </w:pPr>
            <w:r>
              <w:rPr>
                <w:rFonts w:ascii="Times New Roman" w:hAnsi="Times New Roman"/>
                <w:color w:val="000000"/>
                <w:sz w:val="24"/>
              </w:rPr>
              <w:t>7.3.4</w:t>
            </w:r>
          </w:p>
        </w:tc>
        <w:tc>
          <w:tcPr>
            <w:tcW w:w="6188" w:type="dxa"/>
            <w:tcMar>
              <w:top w:w="50" w:type="dxa"/>
              <w:left w:w="100" w:type="dxa"/>
            </w:tcMar>
            <w:vAlign w:val="center"/>
          </w:tcPr>
          <w:p w14:paraId="3F77749B" w14:textId="77777777" w:rsidR="00A92591" w:rsidRPr="00F53B53" w:rsidRDefault="005E7F5F">
            <w:pPr>
              <w:spacing w:after="0"/>
              <w:ind w:left="135"/>
              <w:jc w:val="both"/>
              <w:rPr>
                <w:lang w:val="ru-RU"/>
              </w:rPr>
            </w:pPr>
            <w:r w:rsidRPr="00F53B53">
              <w:rPr>
                <w:rFonts w:ascii="Times New Roman" w:hAnsi="Times New Roman"/>
                <w:color w:val="000000"/>
                <w:sz w:val="24"/>
                <w:lang w:val="ru-RU"/>
              </w:rPr>
              <w:t>Альфа-распад. Электронный и позитронный бета-распад. Гамма-излучение. Закон радиоактивного распада</w:t>
            </w:r>
          </w:p>
        </w:tc>
      </w:tr>
      <w:tr w:rsidR="00A92591" w:rsidRPr="00F53B53" w14:paraId="52E8F0DA" w14:textId="77777777">
        <w:trPr>
          <w:trHeight w:val="144"/>
        </w:trPr>
        <w:tc>
          <w:tcPr>
            <w:tcW w:w="0" w:type="auto"/>
            <w:vMerge/>
            <w:tcBorders>
              <w:top w:val="nil"/>
            </w:tcBorders>
            <w:tcMar>
              <w:top w:w="50" w:type="dxa"/>
              <w:left w:w="100" w:type="dxa"/>
            </w:tcMar>
          </w:tcPr>
          <w:p w14:paraId="60FEB938" w14:textId="77777777" w:rsidR="00A92591" w:rsidRPr="00F53B53" w:rsidRDefault="00A92591">
            <w:pPr>
              <w:rPr>
                <w:lang w:val="ru-RU"/>
              </w:rPr>
            </w:pPr>
          </w:p>
        </w:tc>
        <w:tc>
          <w:tcPr>
            <w:tcW w:w="3388" w:type="dxa"/>
            <w:tcMar>
              <w:top w:w="50" w:type="dxa"/>
              <w:left w:w="100" w:type="dxa"/>
            </w:tcMar>
            <w:vAlign w:val="center"/>
          </w:tcPr>
          <w:p w14:paraId="27148DDC" w14:textId="77777777" w:rsidR="00A92591" w:rsidRDefault="005E7F5F">
            <w:pPr>
              <w:spacing w:after="0"/>
              <w:ind w:left="135"/>
              <w:jc w:val="center"/>
            </w:pPr>
            <w:r>
              <w:rPr>
                <w:rFonts w:ascii="Times New Roman" w:hAnsi="Times New Roman"/>
                <w:color w:val="000000"/>
                <w:sz w:val="24"/>
              </w:rPr>
              <w:t>7.3.5</w:t>
            </w:r>
          </w:p>
        </w:tc>
        <w:tc>
          <w:tcPr>
            <w:tcW w:w="6188" w:type="dxa"/>
            <w:tcMar>
              <w:top w:w="50" w:type="dxa"/>
              <w:left w:w="100" w:type="dxa"/>
            </w:tcMar>
            <w:vAlign w:val="center"/>
          </w:tcPr>
          <w:p w14:paraId="5A92F5B4" w14:textId="77777777" w:rsidR="00A92591" w:rsidRPr="00F53B53" w:rsidRDefault="005E7F5F">
            <w:pPr>
              <w:spacing w:after="0"/>
              <w:ind w:left="135"/>
              <w:jc w:val="both"/>
              <w:rPr>
                <w:lang w:val="ru-RU"/>
              </w:rPr>
            </w:pPr>
            <w:r w:rsidRPr="00F53B53">
              <w:rPr>
                <w:rFonts w:ascii="Times New Roman" w:hAnsi="Times New Roman"/>
                <w:color w:val="000000"/>
                <w:sz w:val="24"/>
                <w:lang w:val="ru-RU"/>
              </w:rPr>
              <w:t>Энергия связи нуклонов в ядре. Ядерные силы. Дефект массы ядра</w:t>
            </w:r>
          </w:p>
        </w:tc>
      </w:tr>
      <w:tr w:rsidR="00A92591" w:rsidRPr="00F53B53" w14:paraId="0EAEAED3" w14:textId="77777777">
        <w:trPr>
          <w:trHeight w:val="144"/>
        </w:trPr>
        <w:tc>
          <w:tcPr>
            <w:tcW w:w="0" w:type="auto"/>
            <w:vMerge/>
            <w:tcBorders>
              <w:top w:val="nil"/>
            </w:tcBorders>
            <w:tcMar>
              <w:top w:w="50" w:type="dxa"/>
              <w:left w:w="100" w:type="dxa"/>
            </w:tcMar>
          </w:tcPr>
          <w:p w14:paraId="4D6CBBB4" w14:textId="77777777" w:rsidR="00A92591" w:rsidRPr="00F53B53" w:rsidRDefault="00A92591">
            <w:pPr>
              <w:rPr>
                <w:lang w:val="ru-RU"/>
              </w:rPr>
            </w:pPr>
          </w:p>
        </w:tc>
        <w:tc>
          <w:tcPr>
            <w:tcW w:w="3388" w:type="dxa"/>
            <w:tcMar>
              <w:top w:w="50" w:type="dxa"/>
              <w:left w:w="100" w:type="dxa"/>
            </w:tcMar>
            <w:vAlign w:val="center"/>
          </w:tcPr>
          <w:p w14:paraId="5F69C06E" w14:textId="77777777" w:rsidR="00A92591" w:rsidRDefault="005E7F5F">
            <w:pPr>
              <w:spacing w:after="0"/>
              <w:ind w:left="135"/>
              <w:jc w:val="center"/>
            </w:pPr>
            <w:r>
              <w:rPr>
                <w:rFonts w:ascii="Times New Roman" w:hAnsi="Times New Roman"/>
                <w:color w:val="000000"/>
                <w:sz w:val="24"/>
              </w:rPr>
              <w:t>7.3.6</w:t>
            </w:r>
          </w:p>
        </w:tc>
        <w:tc>
          <w:tcPr>
            <w:tcW w:w="6188" w:type="dxa"/>
            <w:tcMar>
              <w:top w:w="50" w:type="dxa"/>
              <w:left w:w="100" w:type="dxa"/>
            </w:tcMar>
            <w:vAlign w:val="center"/>
          </w:tcPr>
          <w:p w14:paraId="77082635" w14:textId="77777777" w:rsidR="00A92591" w:rsidRPr="00F53B53" w:rsidRDefault="005E7F5F">
            <w:pPr>
              <w:spacing w:after="0"/>
              <w:ind w:left="135"/>
              <w:jc w:val="both"/>
              <w:rPr>
                <w:lang w:val="ru-RU"/>
              </w:rPr>
            </w:pPr>
            <w:r w:rsidRPr="00F53B53">
              <w:rPr>
                <w:rFonts w:ascii="Times New Roman" w:hAnsi="Times New Roman"/>
                <w:color w:val="000000"/>
                <w:sz w:val="24"/>
                <w:lang w:val="ru-RU"/>
              </w:rPr>
              <w:t>Ядерные реакции. Деление и синтез ядер</w:t>
            </w:r>
          </w:p>
        </w:tc>
      </w:tr>
      <w:tr w:rsidR="00A92591" w14:paraId="50F83C81" w14:textId="77777777">
        <w:trPr>
          <w:trHeight w:val="144"/>
        </w:trPr>
        <w:tc>
          <w:tcPr>
            <w:tcW w:w="0" w:type="auto"/>
            <w:vMerge/>
            <w:tcBorders>
              <w:top w:val="nil"/>
            </w:tcBorders>
            <w:tcMar>
              <w:top w:w="50" w:type="dxa"/>
              <w:left w:w="100" w:type="dxa"/>
            </w:tcMar>
          </w:tcPr>
          <w:p w14:paraId="5E7599F6" w14:textId="77777777" w:rsidR="00A92591" w:rsidRPr="00F53B53" w:rsidRDefault="00A92591">
            <w:pPr>
              <w:rPr>
                <w:lang w:val="ru-RU"/>
              </w:rPr>
            </w:pPr>
          </w:p>
        </w:tc>
        <w:tc>
          <w:tcPr>
            <w:tcW w:w="3388" w:type="dxa"/>
            <w:tcMar>
              <w:top w:w="50" w:type="dxa"/>
              <w:left w:w="100" w:type="dxa"/>
            </w:tcMar>
            <w:vAlign w:val="center"/>
          </w:tcPr>
          <w:p w14:paraId="60A04CE1" w14:textId="77777777" w:rsidR="00A92591" w:rsidRDefault="005E7F5F">
            <w:pPr>
              <w:spacing w:after="0"/>
              <w:ind w:left="135"/>
              <w:jc w:val="center"/>
            </w:pPr>
            <w:r>
              <w:rPr>
                <w:rFonts w:ascii="Times New Roman" w:hAnsi="Times New Roman"/>
                <w:color w:val="000000"/>
                <w:sz w:val="24"/>
              </w:rPr>
              <w:t>7.3.7</w:t>
            </w:r>
          </w:p>
        </w:tc>
        <w:tc>
          <w:tcPr>
            <w:tcW w:w="6188" w:type="dxa"/>
            <w:tcMar>
              <w:top w:w="50" w:type="dxa"/>
              <w:left w:w="100" w:type="dxa"/>
            </w:tcMar>
            <w:vAlign w:val="center"/>
          </w:tcPr>
          <w:p w14:paraId="00B23DC4" w14:textId="77777777" w:rsidR="00A92591" w:rsidRDefault="005E7F5F">
            <w:pPr>
              <w:spacing w:after="0"/>
              <w:ind w:left="135"/>
              <w:jc w:val="both"/>
            </w:pPr>
            <w:r w:rsidRPr="00F53B53">
              <w:rPr>
                <w:rFonts w:ascii="Times New Roman" w:hAnsi="Times New Roman"/>
                <w:color w:val="000000"/>
                <w:sz w:val="24"/>
                <w:lang w:val="ru-RU"/>
              </w:rPr>
              <w:t xml:space="preserve">Ядерный реактор. Термоядерный синтез. Проблемы и перспективы ядерной энергетики. </w:t>
            </w:r>
            <w:r>
              <w:rPr>
                <w:rFonts w:ascii="Times New Roman" w:hAnsi="Times New Roman"/>
                <w:color w:val="000000"/>
                <w:sz w:val="24"/>
              </w:rPr>
              <w:t>Экологические аспекты ядерной энергетики</w:t>
            </w:r>
          </w:p>
        </w:tc>
      </w:tr>
      <w:tr w:rsidR="00A92591" w:rsidRPr="00F53B53" w14:paraId="68BE9415" w14:textId="77777777">
        <w:trPr>
          <w:trHeight w:val="144"/>
        </w:trPr>
        <w:tc>
          <w:tcPr>
            <w:tcW w:w="0" w:type="auto"/>
            <w:vMerge/>
            <w:tcBorders>
              <w:top w:val="nil"/>
            </w:tcBorders>
            <w:tcMar>
              <w:top w:w="50" w:type="dxa"/>
              <w:left w:w="100" w:type="dxa"/>
            </w:tcMar>
          </w:tcPr>
          <w:p w14:paraId="5E35F276" w14:textId="77777777" w:rsidR="00A92591" w:rsidRDefault="00A92591"/>
        </w:tc>
        <w:tc>
          <w:tcPr>
            <w:tcW w:w="3388" w:type="dxa"/>
            <w:tcMar>
              <w:top w:w="50" w:type="dxa"/>
              <w:left w:w="100" w:type="dxa"/>
            </w:tcMar>
            <w:vAlign w:val="center"/>
          </w:tcPr>
          <w:p w14:paraId="56A376C0" w14:textId="77777777" w:rsidR="00A92591" w:rsidRDefault="005E7F5F">
            <w:pPr>
              <w:spacing w:after="0"/>
              <w:ind w:left="135"/>
              <w:jc w:val="center"/>
            </w:pPr>
            <w:r>
              <w:rPr>
                <w:rFonts w:ascii="Times New Roman" w:hAnsi="Times New Roman"/>
                <w:color w:val="000000"/>
                <w:sz w:val="24"/>
              </w:rPr>
              <w:t>7.3.8</w:t>
            </w:r>
          </w:p>
        </w:tc>
        <w:tc>
          <w:tcPr>
            <w:tcW w:w="6188" w:type="dxa"/>
            <w:tcMar>
              <w:top w:w="50" w:type="dxa"/>
              <w:left w:w="100" w:type="dxa"/>
            </w:tcMar>
            <w:vAlign w:val="center"/>
          </w:tcPr>
          <w:p w14:paraId="580F9471" w14:textId="77777777" w:rsidR="00A92591" w:rsidRPr="00F53B53" w:rsidRDefault="005E7F5F">
            <w:pPr>
              <w:spacing w:after="0"/>
              <w:ind w:left="135"/>
              <w:jc w:val="both"/>
              <w:rPr>
                <w:lang w:val="ru-RU"/>
              </w:rPr>
            </w:pPr>
            <w:r w:rsidRPr="00F53B53">
              <w:rPr>
                <w:rFonts w:ascii="Times New Roman" w:hAnsi="Times New Roman"/>
                <w:color w:val="000000"/>
                <w:sz w:val="24"/>
                <w:lang w:val="ru-RU"/>
              </w:rPr>
              <w:t>Элементарные частицы. Открытие позитрона. Фундаментальные взаимодействия</w:t>
            </w:r>
          </w:p>
        </w:tc>
      </w:tr>
      <w:tr w:rsidR="00A92591" w:rsidRPr="00F53B53" w14:paraId="3968B422" w14:textId="77777777">
        <w:trPr>
          <w:trHeight w:val="144"/>
        </w:trPr>
        <w:tc>
          <w:tcPr>
            <w:tcW w:w="0" w:type="auto"/>
            <w:vMerge/>
            <w:tcBorders>
              <w:top w:val="nil"/>
            </w:tcBorders>
            <w:tcMar>
              <w:top w:w="50" w:type="dxa"/>
              <w:left w:w="100" w:type="dxa"/>
            </w:tcMar>
          </w:tcPr>
          <w:p w14:paraId="7243CC15" w14:textId="77777777" w:rsidR="00A92591" w:rsidRPr="00F53B53" w:rsidRDefault="00A92591">
            <w:pPr>
              <w:rPr>
                <w:lang w:val="ru-RU"/>
              </w:rPr>
            </w:pPr>
          </w:p>
        </w:tc>
        <w:tc>
          <w:tcPr>
            <w:tcW w:w="3388" w:type="dxa"/>
            <w:tcMar>
              <w:top w:w="50" w:type="dxa"/>
              <w:left w:w="100" w:type="dxa"/>
            </w:tcMar>
            <w:vAlign w:val="center"/>
          </w:tcPr>
          <w:p w14:paraId="2DF93565" w14:textId="77777777" w:rsidR="00A92591" w:rsidRDefault="005E7F5F">
            <w:pPr>
              <w:spacing w:after="0"/>
              <w:ind w:left="135"/>
              <w:jc w:val="center"/>
            </w:pPr>
            <w:r>
              <w:rPr>
                <w:rFonts w:ascii="Times New Roman" w:hAnsi="Times New Roman"/>
                <w:color w:val="000000"/>
                <w:sz w:val="24"/>
              </w:rPr>
              <w:t>7.3.9</w:t>
            </w:r>
          </w:p>
        </w:tc>
        <w:tc>
          <w:tcPr>
            <w:tcW w:w="6188" w:type="dxa"/>
            <w:tcMar>
              <w:top w:w="50" w:type="dxa"/>
              <w:left w:w="100" w:type="dxa"/>
            </w:tcMar>
            <w:vAlign w:val="center"/>
          </w:tcPr>
          <w:p w14:paraId="4C822F98" w14:textId="77777777" w:rsidR="00A92591" w:rsidRPr="00F53B53" w:rsidRDefault="005E7F5F">
            <w:pPr>
              <w:spacing w:after="0"/>
              <w:ind w:left="135"/>
              <w:jc w:val="both"/>
              <w:rPr>
                <w:lang w:val="ru-RU"/>
              </w:rPr>
            </w:pPr>
            <w:r w:rsidRPr="00F53B53">
              <w:rPr>
                <w:rFonts w:ascii="Times New Roman" w:hAnsi="Times New Roman"/>
                <w:color w:val="000000"/>
                <w:sz w:val="24"/>
                <w:lang w:val="ru-RU"/>
              </w:rPr>
              <w:t>Технические устройства: дозиметр, камера Вильсона, ядерный реактор, атомная бомба</w:t>
            </w:r>
          </w:p>
        </w:tc>
      </w:tr>
      <w:tr w:rsidR="00A92591" w:rsidRPr="00F53B53" w14:paraId="17423AC8" w14:textId="77777777">
        <w:trPr>
          <w:trHeight w:val="144"/>
        </w:trPr>
        <w:tc>
          <w:tcPr>
            <w:tcW w:w="0" w:type="auto"/>
            <w:vMerge/>
            <w:tcBorders>
              <w:top w:val="nil"/>
            </w:tcBorders>
            <w:tcMar>
              <w:top w:w="50" w:type="dxa"/>
              <w:left w:w="100" w:type="dxa"/>
            </w:tcMar>
          </w:tcPr>
          <w:p w14:paraId="00D354FF" w14:textId="77777777" w:rsidR="00A92591" w:rsidRPr="00F53B53" w:rsidRDefault="00A92591">
            <w:pPr>
              <w:rPr>
                <w:lang w:val="ru-RU"/>
              </w:rPr>
            </w:pPr>
          </w:p>
        </w:tc>
        <w:tc>
          <w:tcPr>
            <w:tcW w:w="3388" w:type="dxa"/>
            <w:tcMar>
              <w:top w:w="50" w:type="dxa"/>
              <w:left w:w="100" w:type="dxa"/>
            </w:tcMar>
            <w:vAlign w:val="center"/>
          </w:tcPr>
          <w:p w14:paraId="4670698B" w14:textId="77777777" w:rsidR="00A92591" w:rsidRDefault="005E7F5F">
            <w:pPr>
              <w:spacing w:after="0"/>
              <w:ind w:left="135"/>
              <w:jc w:val="center"/>
            </w:pPr>
            <w:r>
              <w:rPr>
                <w:rFonts w:ascii="Times New Roman" w:hAnsi="Times New Roman"/>
                <w:color w:val="000000"/>
                <w:sz w:val="24"/>
              </w:rPr>
              <w:t>7.3.10</w:t>
            </w:r>
          </w:p>
        </w:tc>
        <w:tc>
          <w:tcPr>
            <w:tcW w:w="6188" w:type="dxa"/>
            <w:tcMar>
              <w:top w:w="50" w:type="dxa"/>
              <w:left w:w="100" w:type="dxa"/>
            </w:tcMar>
            <w:vAlign w:val="center"/>
          </w:tcPr>
          <w:p w14:paraId="618DC818" w14:textId="77777777" w:rsidR="00A92591" w:rsidRPr="00F53B53" w:rsidRDefault="005E7F5F">
            <w:pPr>
              <w:spacing w:after="0"/>
              <w:ind w:left="135"/>
              <w:jc w:val="both"/>
              <w:rPr>
                <w:lang w:val="ru-RU"/>
              </w:rPr>
            </w:pPr>
            <w:r w:rsidRPr="00F53B53">
              <w:rPr>
                <w:rFonts w:ascii="Times New Roman" w:hAnsi="Times New Roman"/>
                <w:color w:val="000000"/>
                <w:sz w:val="24"/>
                <w:lang w:val="ru-RU"/>
              </w:rPr>
              <w:t>Практические работы. Исследование треков частиц (по готовым фотографиям)</w:t>
            </w:r>
          </w:p>
        </w:tc>
      </w:tr>
      <w:tr w:rsidR="00A92591" w14:paraId="11432F96" w14:textId="77777777">
        <w:trPr>
          <w:trHeight w:val="144"/>
        </w:trPr>
        <w:tc>
          <w:tcPr>
            <w:tcW w:w="914" w:type="dxa"/>
            <w:vMerge w:val="restart"/>
            <w:tcMar>
              <w:top w:w="50" w:type="dxa"/>
              <w:left w:w="100" w:type="dxa"/>
            </w:tcMar>
            <w:vAlign w:val="center"/>
          </w:tcPr>
          <w:p w14:paraId="62D5BA02" w14:textId="77777777" w:rsidR="00A92591" w:rsidRDefault="005E7F5F">
            <w:pPr>
              <w:spacing w:after="0"/>
              <w:ind w:left="135"/>
              <w:jc w:val="center"/>
            </w:pPr>
            <w:r>
              <w:rPr>
                <w:rFonts w:ascii="Times New Roman" w:hAnsi="Times New Roman"/>
                <w:color w:val="000000"/>
                <w:sz w:val="24"/>
              </w:rPr>
              <w:t>8</w:t>
            </w:r>
          </w:p>
        </w:tc>
        <w:tc>
          <w:tcPr>
            <w:tcW w:w="0" w:type="auto"/>
            <w:gridSpan w:val="2"/>
            <w:tcMar>
              <w:top w:w="50" w:type="dxa"/>
              <w:left w:w="100" w:type="dxa"/>
            </w:tcMar>
            <w:vAlign w:val="center"/>
          </w:tcPr>
          <w:p w14:paraId="3C4DD723" w14:textId="77777777" w:rsidR="00A92591" w:rsidRDefault="005E7F5F">
            <w:pPr>
              <w:spacing w:after="0"/>
              <w:ind w:left="135"/>
              <w:jc w:val="center"/>
            </w:pPr>
            <w:r>
              <w:rPr>
                <w:rFonts w:ascii="Times New Roman" w:hAnsi="Times New Roman"/>
                <w:color w:val="000000"/>
                <w:sz w:val="24"/>
              </w:rPr>
              <w:t>ЭЛЕМЕНТЫ АСТРОФИЗИКИ</w:t>
            </w:r>
          </w:p>
        </w:tc>
      </w:tr>
      <w:tr w:rsidR="00A92591" w:rsidRPr="00F53B53" w14:paraId="6B62F112" w14:textId="77777777">
        <w:trPr>
          <w:trHeight w:val="144"/>
        </w:trPr>
        <w:tc>
          <w:tcPr>
            <w:tcW w:w="0" w:type="auto"/>
            <w:vMerge/>
            <w:tcBorders>
              <w:top w:val="nil"/>
            </w:tcBorders>
            <w:tcMar>
              <w:top w:w="50" w:type="dxa"/>
              <w:left w:w="100" w:type="dxa"/>
            </w:tcMar>
          </w:tcPr>
          <w:p w14:paraId="5985471C" w14:textId="77777777" w:rsidR="00A92591" w:rsidRDefault="00A92591"/>
        </w:tc>
        <w:tc>
          <w:tcPr>
            <w:tcW w:w="3388" w:type="dxa"/>
            <w:tcMar>
              <w:top w:w="50" w:type="dxa"/>
              <w:left w:w="100" w:type="dxa"/>
            </w:tcMar>
            <w:vAlign w:val="center"/>
          </w:tcPr>
          <w:p w14:paraId="6905F129" w14:textId="77777777" w:rsidR="00A92591" w:rsidRDefault="005E7F5F">
            <w:pPr>
              <w:spacing w:after="0"/>
              <w:ind w:left="135"/>
              <w:jc w:val="center"/>
            </w:pPr>
            <w:r>
              <w:rPr>
                <w:rFonts w:ascii="Times New Roman" w:hAnsi="Times New Roman"/>
                <w:color w:val="000000"/>
                <w:sz w:val="24"/>
              </w:rPr>
              <w:t>8.1</w:t>
            </w:r>
          </w:p>
        </w:tc>
        <w:tc>
          <w:tcPr>
            <w:tcW w:w="6188" w:type="dxa"/>
            <w:tcMar>
              <w:top w:w="50" w:type="dxa"/>
              <w:left w:w="100" w:type="dxa"/>
            </w:tcMar>
            <w:vAlign w:val="center"/>
          </w:tcPr>
          <w:p w14:paraId="240192A1" w14:textId="77777777" w:rsidR="00A92591" w:rsidRPr="00F53B53" w:rsidRDefault="005E7F5F">
            <w:pPr>
              <w:spacing w:after="0"/>
              <w:ind w:left="135"/>
              <w:jc w:val="both"/>
              <w:rPr>
                <w:lang w:val="ru-RU"/>
              </w:rPr>
            </w:pPr>
            <w:r w:rsidRPr="00F53B53">
              <w:rPr>
                <w:rFonts w:ascii="Times New Roman" w:hAnsi="Times New Roman"/>
                <w:color w:val="000000"/>
                <w:sz w:val="24"/>
                <w:lang w:val="ru-RU"/>
              </w:rPr>
              <w:t xml:space="preserve">Вид звёздного неба. Созвездия, яркие звёзды, </w:t>
            </w:r>
            <w:r w:rsidRPr="00F53B53">
              <w:rPr>
                <w:rFonts w:ascii="Times New Roman" w:hAnsi="Times New Roman"/>
                <w:color w:val="000000"/>
                <w:sz w:val="24"/>
                <w:lang w:val="ru-RU"/>
              </w:rPr>
              <w:lastRenderedPageBreak/>
              <w:t>планеты, их видимое движение</w:t>
            </w:r>
          </w:p>
        </w:tc>
      </w:tr>
      <w:tr w:rsidR="00A92591" w14:paraId="7E36D755" w14:textId="77777777">
        <w:trPr>
          <w:trHeight w:val="144"/>
        </w:trPr>
        <w:tc>
          <w:tcPr>
            <w:tcW w:w="0" w:type="auto"/>
            <w:vMerge/>
            <w:tcBorders>
              <w:top w:val="nil"/>
            </w:tcBorders>
            <w:tcMar>
              <w:top w:w="50" w:type="dxa"/>
              <w:left w:w="100" w:type="dxa"/>
            </w:tcMar>
          </w:tcPr>
          <w:p w14:paraId="4DC71D6C" w14:textId="77777777" w:rsidR="00A92591" w:rsidRPr="00F53B53" w:rsidRDefault="00A92591">
            <w:pPr>
              <w:rPr>
                <w:lang w:val="ru-RU"/>
              </w:rPr>
            </w:pPr>
          </w:p>
        </w:tc>
        <w:tc>
          <w:tcPr>
            <w:tcW w:w="3388" w:type="dxa"/>
            <w:tcMar>
              <w:top w:w="50" w:type="dxa"/>
              <w:left w:w="100" w:type="dxa"/>
            </w:tcMar>
            <w:vAlign w:val="center"/>
          </w:tcPr>
          <w:p w14:paraId="6AC0A900" w14:textId="77777777" w:rsidR="00A92591" w:rsidRDefault="005E7F5F">
            <w:pPr>
              <w:spacing w:after="0"/>
              <w:ind w:left="135"/>
              <w:jc w:val="center"/>
            </w:pPr>
            <w:r>
              <w:rPr>
                <w:rFonts w:ascii="Times New Roman" w:hAnsi="Times New Roman"/>
                <w:color w:val="000000"/>
                <w:sz w:val="24"/>
              </w:rPr>
              <w:t>8.2</w:t>
            </w:r>
          </w:p>
        </w:tc>
        <w:tc>
          <w:tcPr>
            <w:tcW w:w="6188" w:type="dxa"/>
            <w:tcMar>
              <w:top w:w="50" w:type="dxa"/>
              <w:left w:w="100" w:type="dxa"/>
            </w:tcMar>
            <w:vAlign w:val="center"/>
          </w:tcPr>
          <w:p w14:paraId="7C204CFF" w14:textId="77777777" w:rsidR="00A92591" w:rsidRDefault="005E7F5F">
            <w:pPr>
              <w:spacing w:after="0"/>
              <w:ind w:left="135"/>
              <w:jc w:val="both"/>
            </w:pPr>
            <w:r w:rsidRPr="00F53B53">
              <w:rPr>
                <w:rFonts w:ascii="Times New Roman" w:hAnsi="Times New Roman"/>
                <w:color w:val="000000"/>
                <w:sz w:val="24"/>
                <w:lang w:val="ru-RU"/>
              </w:rPr>
              <w:t xml:space="preserve">Солнечная система. Планеты земной группы. Планеты-гиганты и их спутники, карликовые планеты. </w:t>
            </w:r>
            <w:r>
              <w:rPr>
                <w:rFonts w:ascii="Times New Roman" w:hAnsi="Times New Roman"/>
                <w:color w:val="000000"/>
                <w:sz w:val="24"/>
              </w:rPr>
              <w:t>Малые тела Солнечной системы</w:t>
            </w:r>
          </w:p>
        </w:tc>
      </w:tr>
      <w:tr w:rsidR="00A92591" w:rsidRPr="00F53B53" w14:paraId="27902576" w14:textId="77777777">
        <w:trPr>
          <w:trHeight w:val="144"/>
        </w:trPr>
        <w:tc>
          <w:tcPr>
            <w:tcW w:w="0" w:type="auto"/>
            <w:vMerge/>
            <w:tcBorders>
              <w:top w:val="nil"/>
            </w:tcBorders>
            <w:tcMar>
              <w:top w:w="50" w:type="dxa"/>
              <w:left w:w="100" w:type="dxa"/>
            </w:tcMar>
          </w:tcPr>
          <w:p w14:paraId="18EFCC18" w14:textId="77777777" w:rsidR="00A92591" w:rsidRDefault="00A92591"/>
        </w:tc>
        <w:tc>
          <w:tcPr>
            <w:tcW w:w="3388" w:type="dxa"/>
            <w:tcMar>
              <w:top w:w="50" w:type="dxa"/>
              <w:left w:w="100" w:type="dxa"/>
            </w:tcMar>
            <w:vAlign w:val="center"/>
          </w:tcPr>
          <w:p w14:paraId="42758411" w14:textId="77777777" w:rsidR="00A92591" w:rsidRDefault="005E7F5F">
            <w:pPr>
              <w:spacing w:after="0"/>
              <w:ind w:left="135"/>
              <w:jc w:val="center"/>
            </w:pPr>
            <w:r>
              <w:rPr>
                <w:rFonts w:ascii="Times New Roman" w:hAnsi="Times New Roman"/>
                <w:color w:val="000000"/>
                <w:sz w:val="24"/>
              </w:rPr>
              <w:t>8.3</w:t>
            </w:r>
          </w:p>
        </w:tc>
        <w:tc>
          <w:tcPr>
            <w:tcW w:w="6188" w:type="dxa"/>
            <w:tcMar>
              <w:top w:w="50" w:type="dxa"/>
              <w:left w:w="100" w:type="dxa"/>
            </w:tcMar>
            <w:vAlign w:val="center"/>
          </w:tcPr>
          <w:p w14:paraId="315867BA" w14:textId="77777777" w:rsidR="00A92591" w:rsidRPr="00F53B53" w:rsidRDefault="005E7F5F">
            <w:pPr>
              <w:spacing w:after="0"/>
              <w:ind w:left="135"/>
              <w:jc w:val="both"/>
              <w:rPr>
                <w:lang w:val="ru-RU"/>
              </w:rPr>
            </w:pPr>
            <w:r w:rsidRPr="00F53B53">
              <w:rPr>
                <w:rFonts w:ascii="Times New Roman" w:hAnsi="Times New Roman"/>
                <w:color w:val="000000"/>
                <w:sz w:val="24"/>
                <w:lang w:val="ru-RU"/>
              </w:rPr>
              <w:t>Солнце, фотосфера и атмосфера. Солнечная активность</w:t>
            </w:r>
          </w:p>
        </w:tc>
      </w:tr>
      <w:tr w:rsidR="00A92591" w:rsidRPr="00F53B53" w14:paraId="62140E96" w14:textId="77777777">
        <w:trPr>
          <w:trHeight w:val="144"/>
        </w:trPr>
        <w:tc>
          <w:tcPr>
            <w:tcW w:w="0" w:type="auto"/>
            <w:vMerge/>
            <w:tcBorders>
              <w:top w:val="nil"/>
            </w:tcBorders>
            <w:tcMar>
              <w:top w:w="50" w:type="dxa"/>
              <w:left w:w="100" w:type="dxa"/>
            </w:tcMar>
          </w:tcPr>
          <w:p w14:paraId="5FF9E001" w14:textId="77777777" w:rsidR="00A92591" w:rsidRPr="00F53B53" w:rsidRDefault="00A92591">
            <w:pPr>
              <w:rPr>
                <w:lang w:val="ru-RU"/>
              </w:rPr>
            </w:pPr>
          </w:p>
        </w:tc>
        <w:tc>
          <w:tcPr>
            <w:tcW w:w="3388" w:type="dxa"/>
            <w:tcMar>
              <w:top w:w="50" w:type="dxa"/>
              <w:left w:w="100" w:type="dxa"/>
            </w:tcMar>
            <w:vAlign w:val="center"/>
          </w:tcPr>
          <w:p w14:paraId="101372CA" w14:textId="77777777" w:rsidR="00A92591" w:rsidRDefault="005E7F5F">
            <w:pPr>
              <w:spacing w:after="0"/>
              <w:ind w:left="135"/>
              <w:jc w:val="center"/>
            </w:pPr>
            <w:r>
              <w:rPr>
                <w:rFonts w:ascii="Times New Roman" w:hAnsi="Times New Roman"/>
                <w:color w:val="000000"/>
                <w:sz w:val="24"/>
              </w:rPr>
              <w:t>8.4</w:t>
            </w:r>
          </w:p>
        </w:tc>
        <w:tc>
          <w:tcPr>
            <w:tcW w:w="6188" w:type="dxa"/>
            <w:tcMar>
              <w:top w:w="50" w:type="dxa"/>
              <w:left w:w="100" w:type="dxa"/>
            </w:tcMar>
            <w:vAlign w:val="center"/>
          </w:tcPr>
          <w:p w14:paraId="55275C7D" w14:textId="77777777" w:rsidR="00A92591" w:rsidRPr="00F53B53" w:rsidRDefault="005E7F5F">
            <w:pPr>
              <w:spacing w:after="0"/>
              <w:ind w:left="135"/>
              <w:jc w:val="both"/>
              <w:rPr>
                <w:lang w:val="ru-RU"/>
              </w:rPr>
            </w:pPr>
            <w:r w:rsidRPr="00F53B53">
              <w:rPr>
                <w:rFonts w:ascii="Times New Roman" w:hAnsi="Times New Roman"/>
                <w:color w:val="000000"/>
                <w:sz w:val="24"/>
                <w:lang w:val="ru-RU"/>
              </w:rPr>
              <w:t>Источник энергии Солнца и звёзд</w:t>
            </w:r>
          </w:p>
        </w:tc>
      </w:tr>
      <w:tr w:rsidR="00A92591" w:rsidRPr="00F53B53" w14:paraId="22FFD3C8" w14:textId="77777777">
        <w:trPr>
          <w:trHeight w:val="144"/>
        </w:trPr>
        <w:tc>
          <w:tcPr>
            <w:tcW w:w="0" w:type="auto"/>
            <w:vMerge/>
            <w:tcBorders>
              <w:top w:val="nil"/>
            </w:tcBorders>
            <w:tcMar>
              <w:top w:w="50" w:type="dxa"/>
              <w:left w:w="100" w:type="dxa"/>
            </w:tcMar>
          </w:tcPr>
          <w:p w14:paraId="36806EE7" w14:textId="77777777" w:rsidR="00A92591" w:rsidRPr="00F53B53" w:rsidRDefault="00A92591">
            <w:pPr>
              <w:rPr>
                <w:lang w:val="ru-RU"/>
              </w:rPr>
            </w:pPr>
          </w:p>
        </w:tc>
        <w:tc>
          <w:tcPr>
            <w:tcW w:w="3388" w:type="dxa"/>
            <w:tcMar>
              <w:top w:w="50" w:type="dxa"/>
              <w:left w:w="100" w:type="dxa"/>
            </w:tcMar>
            <w:vAlign w:val="center"/>
          </w:tcPr>
          <w:p w14:paraId="782B68A9" w14:textId="77777777" w:rsidR="00A92591" w:rsidRDefault="005E7F5F">
            <w:pPr>
              <w:spacing w:after="0"/>
              <w:ind w:left="135"/>
              <w:jc w:val="center"/>
            </w:pPr>
            <w:r>
              <w:rPr>
                <w:rFonts w:ascii="Times New Roman" w:hAnsi="Times New Roman"/>
                <w:color w:val="000000"/>
                <w:sz w:val="24"/>
              </w:rPr>
              <w:t>8.5</w:t>
            </w:r>
          </w:p>
        </w:tc>
        <w:tc>
          <w:tcPr>
            <w:tcW w:w="6188" w:type="dxa"/>
            <w:tcMar>
              <w:top w:w="50" w:type="dxa"/>
              <w:left w:w="100" w:type="dxa"/>
            </w:tcMar>
            <w:vAlign w:val="center"/>
          </w:tcPr>
          <w:p w14:paraId="345B05F2" w14:textId="77777777" w:rsidR="00A92591" w:rsidRPr="00F53B53" w:rsidRDefault="005E7F5F">
            <w:pPr>
              <w:spacing w:after="0"/>
              <w:ind w:left="135"/>
              <w:jc w:val="both"/>
              <w:rPr>
                <w:lang w:val="ru-RU"/>
              </w:rPr>
            </w:pPr>
            <w:r w:rsidRPr="00F53B53">
              <w:rPr>
                <w:rFonts w:ascii="Times New Roman" w:hAnsi="Times New Roman"/>
                <w:color w:val="000000"/>
                <w:sz w:val="24"/>
                <w:lang w:val="ru-RU"/>
              </w:rPr>
              <w:t>Звёзды, их основные характеристики: масса, светимость, радиус, температура, их взаимосвязь. Диаграмма «спектральный класс – светимость». Звёзды главной последовательности. Зависимость «масса – светимость» для звёзд главной последовательности</w:t>
            </w:r>
          </w:p>
        </w:tc>
      </w:tr>
      <w:tr w:rsidR="00A92591" w14:paraId="2AC7046D" w14:textId="77777777">
        <w:trPr>
          <w:trHeight w:val="144"/>
        </w:trPr>
        <w:tc>
          <w:tcPr>
            <w:tcW w:w="0" w:type="auto"/>
            <w:vMerge/>
            <w:tcBorders>
              <w:top w:val="nil"/>
            </w:tcBorders>
            <w:tcMar>
              <w:top w:w="50" w:type="dxa"/>
              <w:left w:w="100" w:type="dxa"/>
            </w:tcMar>
          </w:tcPr>
          <w:p w14:paraId="4B6C6258" w14:textId="77777777" w:rsidR="00A92591" w:rsidRPr="00F53B53" w:rsidRDefault="00A92591">
            <w:pPr>
              <w:rPr>
                <w:lang w:val="ru-RU"/>
              </w:rPr>
            </w:pPr>
          </w:p>
        </w:tc>
        <w:tc>
          <w:tcPr>
            <w:tcW w:w="3388" w:type="dxa"/>
            <w:tcMar>
              <w:top w:w="50" w:type="dxa"/>
              <w:left w:w="100" w:type="dxa"/>
            </w:tcMar>
            <w:vAlign w:val="center"/>
          </w:tcPr>
          <w:p w14:paraId="180596C6" w14:textId="77777777" w:rsidR="00A92591" w:rsidRDefault="005E7F5F">
            <w:pPr>
              <w:spacing w:after="0"/>
              <w:ind w:left="135"/>
              <w:jc w:val="center"/>
            </w:pPr>
            <w:r>
              <w:rPr>
                <w:rFonts w:ascii="Times New Roman" w:hAnsi="Times New Roman"/>
                <w:color w:val="000000"/>
                <w:sz w:val="24"/>
              </w:rPr>
              <w:t>8.6</w:t>
            </w:r>
          </w:p>
        </w:tc>
        <w:tc>
          <w:tcPr>
            <w:tcW w:w="6188" w:type="dxa"/>
            <w:tcMar>
              <w:top w:w="50" w:type="dxa"/>
              <w:left w:w="100" w:type="dxa"/>
            </w:tcMar>
            <w:vAlign w:val="center"/>
          </w:tcPr>
          <w:p w14:paraId="2975E460" w14:textId="77777777" w:rsidR="00A92591" w:rsidRDefault="005E7F5F">
            <w:pPr>
              <w:spacing w:after="0"/>
              <w:ind w:left="135"/>
              <w:jc w:val="both"/>
            </w:pPr>
            <w:r w:rsidRPr="00F53B53">
              <w:rPr>
                <w:rFonts w:ascii="Times New Roman" w:hAnsi="Times New Roman"/>
                <w:color w:val="333333"/>
                <w:sz w:val="24"/>
                <w:lang w:val="ru-RU"/>
              </w:rPr>
              <w:t>###</w:t>
            </w:r>
            <w:r>
              <w:rPr>
                <w:rFonts w:ascii="Times New Roman" w:hAnsi="Times New Roman"/>
                <w:color w:val="333333"/>
                <w:sz w:val="24"/>
              </w:rPr>
              <w:t>Par</w:t>
            </w:r>
            <w:r w:rsidRPr="00F53B53">
              <w:rPr>
                <w:rFonts w:ascii="Times New Roman" w:hAnsi="Times New Roman"/>
                <w:color w:val="333333"/>
                <w:sz w:val="24"/>
                <w:lang w:val="ru-RU"/>
              </w:rPr>
              <w:t>###</w:t>
            </w:r>
            <w:r w:rsidRPr="00F53B53">
              <w:rPr>
                <w:rFonts w:ascii="Times New Roman" w:hAnsi="Times New Roman"/>
                <w:color w:val="000000"/>
                <w:sz w:val="24"/>
                <w:lang w:val="ru-RU"/>
              </w:rPr>
              <w:t xml:space="preserve">Внутреннее строение звёзд. Современные представления о происхождении и эволюции Солнца и звёзд. </w:t>
            </w:r>
            <w:r>
              <w:rPr>
                <w:rFonts w:ascii="Times New Roman" w:hAnsi="Times New Roman"/>
                <w:color w:val="000000"/>
                <w:sz w:val="24"/>
              </w:rPr>
              <w:t>Этапы жизни звёзд</w:t>
            </w:r>
          </w:p>
        </w:tc>
      </w:tr>
      <w:tr w:rsidR="00A92591" w:rsidRPr="00F53B53" w14:paraId="7FE89C95" w14:textId="77777777">
        <w:trPr>
          <w:trHeight w:val="144"/>
        </w:trPr>
        <w:tc>
          <w:tcPr>
            <w:tcW w:w="0" w:type="auto"/>
            <w:vMerge/>
            <w:tcBorders>
              <w:top w:val="nil"/>
            </w:tcBorders>
            <w:tcMar>
              <w:top w:w="50" w:type="dxa"/>
              <w:left w:w="100" w:type="dxa"/>
            </w:tcMar>
          </w:tcPr>
          <w:p w14:paraId="3001A35D" w14:textId="77777777" w:rsidR="00A92591" w:rsidRDefault="00A92591"/>
        </w:tc>
        <w:tc>
          <w:tcPr>
            <w:tcW w:w="3388" w:type="dxa"/>
            <w:tcMar>
              <w:top w:w="50" w:type="dxa"/>
              <w:left w:w="100" w:type="dxa"/>
            </w:tcMar>
            <w:vAlign w:val="center"/>
          </w:tcPr>
          <w:p w14:paraId="49E4F17D" w14:textId="77777777" w:rsidR="00A92591" w:rsidRDefault="005E7F5F">
            <w:pPr>
              <w:spacing w:after="0"/>
              <w:ind w:left="135"/>
              <w:jc w:val="center"/>
            </w:pPr>
            <w:r>
              <w:rPr>
                <w:rFonts w:ascii="Times New Roman" w:hAnsi="Times New Roman"/>
                <w:color w:val="000000"/>
                <w:sz w:val="24"/>
              </w:rPr>
              <w:t>8.7</w:t>
            </w:r>
          </w:p>
        </w:tc>
        <w:tc>
          <w:tcPr>
            <w:tcW w:w="6188" w:type="dxa"/>
            <w:tcMar>
              <w:top w:w="50" w:type="dxa"/>
              <w:left w:w="100" w:type="dxa"/>
            </w:tcMar>
            <w:vAlign w:val="center"/>
          </w:tcPr>
          <w:p w14:paraId="6F1125EB" w14:textId="77777777" w:rsidR="00A92591" w:rsidRPr="00F53B53" w:rsidRDefault="005E7F5F">
            <w:pPr>
              <w:spacing w:after="0"/>
              <w:ind w:left="135"/>
              <w:jc w:val="both"/>
              <w:rPr>
                <w:lang w:val="ru-RU"/>
              </w:rPr>
            </w:pPr>
            <w:r w:rsidRPr="00F53B53">
              <w:rPr>
                <w:rFonts w:ascii="Times New Roman" w:hAnsi="Times New Roman"/>
                <w:color w:val="000000"/>
                <w:sz w:val="24"/>
                <w:lang w:val="ru-RU"/>
              </w:rPr>
              <w:t>Млечный Путь – наша Галактика. Спиральная структура Галактики, распределение звёзд, газа и пыли. Положение и движение Солнца в Галактике. Плоская и сферическая подсистемы Галактики</w:t>
            </w:r>
          </w:p>
        </w:tc>
      </w:tr>
      <w:tr w:rsidR="00A92591" w:rsidRPr="00F53B53" w14:paraId="1A0532C4" w14:textId="77777777">
        <w:trPr>
          <w:trHeight w:val="144"/>
        </w:trPr>
        <w:tc>
          <w:tcPr>
            <w:tcW w:w="0" w:type="auto"/>
            <w:vMerge/>
            <w:tcBorders>
              <w:top w:val="nil"/>
            </w:tcBorders>
            <w:tcMar>
              <w:top w:w="50" w:type="dxa"/>
              <w:left w:w="100" w:type="dxa"/>
            </w:tcMar>
          </w:tcPr>
          <w:p w14:paraId="19CBF5D8" w14:textId="77777777" w:rsidR="00A92591" w:rsidRPr="00F53B53" w:rsidRDefault="00A92591">
            <w:pPr>
              <w:rPr>
                <w:lang w:val="ru-RU"/>
              </w:rPr>
            </w:pPr>
          </w:p>
        </w:tc>
        <w:tc>
          <w:tcPr>
            <w:tcW w:w="3388" w:type="dxa"/>
            <w:tcMar>
              <w:top w:w="50" w:type="dxa"/>
              <w:left w:w="100" w:type="dxa"/>
            </w:tcMar>
            <w:vAlign w:val="center"/>
          </w:tcPr>
          <w:p w14:paraId="40A320BB" w14:textId="77777777" w:rsidR="00A92591" w:rsidRDefault="005E7F5F">
            <w:pPr>
              <w:spacing w:after="0"/>
              <w:ind w:left="135"/>
              <w:jc w:val="center"/>
            </w:pPr>
            <w:r>
              <w:rPr>
                <w:rFonts w:ascii="Times New Roman" w:hAnsi="Times New Roman"/>
                <w:color w:val="000000"/>
                <w:sz w:val="24"/>
              </w:rPr>
              <w:t>8.8</w:t>
            </w:r>
          </w:p>
        </w:tc>
        <w:tc>
          <w:tcPr>
            <w:tcW w:w="6188" w:type="dxa"/>
            <w:tcMar>
              <w:top w:w="50" w:type="dxa"/>
              <w:left w:w="100" w:type="dxa"/>
            </w:tcMar>
            <w:vAlign w:val="center"/>
          </w:tcPr>
          <w:p w14:paraId="4D2B87CA" w14:textId="77777777" w:rsidR="00A92591" w:rsidRPr="00F53B53" w:rsidRDefault="005E7F5F">
            <w:pPr>
              <w:spacing w:after="0"/>
              <w:ind w:left="135"/>
              <w:jc w:val="both"/>
              <w:rPr>
                <w:lang w:val="ru-RU"/>
              </w:rPr>
            </w:pPr>
            <w:r w:rsidRPr="00F53B53">
              <w:rPr>
                <w:rFonts w:ascii="Times New Roman" w:hAnsi="Times New Roman"/>
                <w:color w:val="000000"/>
                <w:sz w:val="24"/>
                <w:lang w:val="ru-RU"/>
              </w:rPr>
              <w:t>Типы галактик. Радиогалактики и квазары. Чёрные дыры в ядрах галактик</w:t>
            </w:r>
          </w:p>
        </w:tc>
      </w:tr>
      <w:tr w:rsidR="00A92591" w14:paraId="21C89E4D" w14:textId="77777777">
        <w:trPr>
          <w:trHeight w:val="144"/>
        </w:trPr>
        <w:tc>
          <w:tcPr>
            <w:tcW w:w="0" w:type="auto"/>
            <w:vMerge/>
            <w:tcBorders>
              <w:top w:val="nil"/>
            </w:tcBorders>
            <w:tcMar>
              <w:top w:w="50" w:type="dxa"/>
              <w:left w:w="100" w:type="dxa"/>
            </w:tcMar>
          </w:tcPr>
          <w:p w14:paraId="54794FA3" w14:textId="77777777" w:rsidR="00A92591" w:rsidRPr="00F53B53" w:rsidRDefault="00A92591">
            <w:pPr>
              <w:rPr>
                <w:lang w:val="ru-RU"/>
              </w:rPr>
            </w:pPr>
          </w:p>
        </w:tc>
        <w:tc>
          <w:tcPr>
            <w:tcW w:w="3388" w:type="dxa"/>
            <w:tcMar>
              <w:top w:w="50" w:type="dxa"/>
              <w:left w:w="100" w:type="dxa"/>
            </w:tcMar>
            <w:vAlign w:val="center"/>
          </w:tcPr>
          <w:p w14:paraId="4CF0F02A" w14:textId="77777777" w:rsidR="00A92591" w:rsidRDefault="005E7F5F">
            <w:pPr>
              <w:spacing w:after="0"/>
              <w:ind w:left="135"/>
              <w:jc w:val="center"/>
            </w:pPr>
            <w:r>
              <w:rPr>
                <w:rFonts w:ascii="Times New Roman" w:hAnsi="Times New Roman"/>
                <w:color w:val="000000"/>
                <w:sz w:val="24"/>
              </w:rPr>
              <w:t>8.9</w:t>
            </w:r>
          </w:p>
        </w:tc>
        <w:tc>
          <w:tcPr>
            <w:tcW w:w="6188" w:type="dxa"/>
            <w:tcMar>
              <w:top w:w="50" w:type="dxa"/>
              <w:left w:w="100" w:type="dxa"/>
            </w:tcMar>
            <w:vAlign w:val="center"/>
          </w:tcPr>
          <w:p w14:paraId="523A4DD4" w14:textId="77777777" w:rsidR="00A92591" w:rsidRDefault="005E7F5F">
            <w:pPr>
              <w:spacing w:after="0"/>
              <w:ind w:left="135"/>
              <w:jc w:val="both"/>
            </w:pPr>
            <w:r w:rsidRPr="00F53B53">
              <w:rPr>
                <w:rFonts w:ascii="Times New Roman" w:hAnsi="Times New Roman"/>
                <w:color w:val="000000"/>
                <w:sz w:val="24"/>
                <w:lang w:val="ru-RU"/>
              </w:rPr>
              <w:t xml:space="preserve">Вселенная. Расширение Вселенной. Закон Хаббла. Разбегание галактик. Возраст и радиус Вселенной, теория Большого взрыва. </w:t>
            </w:r>
            <w:r>
              <w:rPr>
                <w:rFonts w:ascii="Times New Roman" w:hAnsi="Times New Roman"/>
                <w:color w:val="000000"/>
                <w:sz w:val="24"/>
              </w:rPr>
              <w:t>Модель «горячей Вселенной». Реликтовое излучение</w:t>
            </w:r>
          </w:p>
        </w:tc>
      </w:tr>
      <w:tr w:rsidR="00A92591" w:rsidRPr="00F53B53" w14:paraId="1519BF3A" w14:textId="77777777">
        <w:trPr>
          <w:trHeight w:val="144"/>
        </w:trPr>
        <w:tc>
          <w:tcPr>
            <w:tcW w:w="0" w:type="auto"/>
            <w:vMerge/>
            <w:tcBorders>
              <w:top w:val="nil"/>
            </w:tcBorders>
            <w:tcMar>
              <w:top w:w="50" w:type="dxa"/>
              <w:left w:w="100" w:type="dxa"/>
            </w:tcMar>
          </w:tcPr>
          <w:p w14:paraId="286DB31C" w14:textId="77777777" w:rsidR="00A92591" w:rsidRDefault="00A92591"/>
        </w:tc>
        <w:tc>
          <w:tcPr>
            <w:tcW w:w="3388" w:type="dxa"/>
            <w:tcMar>
              <w:top w:w="50" w:type="dxa"/>
              <w:left w:w="100" w:type="dxa"/>
            </w:tcMar>
            <w:vAlign w:val="center"/>
          </w:tcPr>
          <w:p w14:paraId="137D096C" w14:textId="77777777" w:rsidR="00A92591" w:rsidRDefault="005E7F5F">
            <w:pPr>
              <w:spacing w:after="0"/>
              <w:ind w:left="135"/>
              <w:jc w:val="center"/>
            </w:pPr>
            <w:r>
              <w:rPr>
                <w:rFonts w:ascii="Times New Roman" w:hAnsi="Times New Roman"/>
                <w:color w:val="000000"/>
                <w:sz w:val="24"/>
              </w:rPr>
              <w:t>8.10</w:t>
            </w:r>
          </w:p>
        </w:tc>
        <w:tc>
          <w:tcPr>
            <w:tcW w:w="6188" w:type="dxa"/>
            <w:tcMar>
              <w:top w:w="50" w:type="dxa"/>
              <w:left w:w="100" w:type="dxa"/>
            </w:tcMar>
            <w:vAlign w:val="center"/>
          </w:tcPr>
          <w:p w14:paraId="3EDF3C51" w14:textId="77777777" w:rsidR="00A92591" w:rsidRPr="00F53B53" w:rsidRDefault="005E7F5F">
            <w:pPr>
              <w:spacing w:after="0"/>
              <w:ind w:left="135"/>
              <w:jc w:val="both"/>
              <w:rPr>
                <w:lang w:val="ru-RU"/>
              </w:rPr>
            </w:pPr>
            <w:r w:rsidRPr="00F53B53">
              <w:rPr>
                <w:rFonts w:ascii="Times New Roman" w:hAnsi="Times New Roman"/>
                <w:color w:val="000000"/>
                <w:sz w:val="24"/>
                <w:lang w:val="ru-RU"/>
              </w:rPr>
              <w:t>Масштабная структура Вселенной. Метагалактика. Нерешённые проблемы астрономии</w:t>
            </w:r>
          </w:p>
        </w:tc>
      </w:tr>
    </w:tbl>
    <w:p w14:paraId="17C9D8B5" w14:textId="77777777" w:rsidR="00A92591" w:rsidRPr="00F53B53" w:rsidRDefault="00A92591">
      <w:pPr>
        <w:rPr>
          <w:lang w:val="ru-RU"/>
        </w:rPr>
        <w:sectPr w:rsidR="00A92591" w:rsidRPr="00F53B53">
          <w:pgSz w:w="11906" w:h="16383"/>
          <w:pgMar w:top="1134" w:right="850" w:bottom="1134" w:left="1701" w:header="720" w:footer="720" w:gutter="0"/>
          <w:cols w:space="720"/>
        </w:sectPr>
      </w:pPr>
    </w:p>
    <w:p w14:paraId="358B59EB" w14:textId="77777777" w:rsidR="00A92591" w:rsidRPr="00F53B53" w:rsidRDefault="005E7F5F">
      <w:pPr>
        <w:spacing w:before="199" w:after="199" w:line="336" w:lineRule="auto"/>
        <w:ind w:left="120"/>
        <w:rPr>
          <w:lang w:val="ru-RU"/>
        </w:rPr>
      </w:pPr>
      <w:bookmarkStart w:id="14" w:name="block-70783760"/>
      <w:bookmarkEnd w:id="13"/>
      <w:r w:rsidRPr="00F53B53">
        <w:rPr>
          <w:rFonts w:ascii="Times New Roman" w:hAnsi="Times New Roman"/>
          <w:b/>
          <w:color w:val="000000"/>
          <w:sz w:val="28"/>
          <w:lang w:val="ru-RU"/>
        </w:rPr>
        <w:lastRenderedPageBreak/>
        <w:t>ПРОВЕРЯЕМЫЕ НА ЕГЭ ПО ФИЗИКЕ ТРЕБОВАНИЯ К РЕЗУЛЬТАТАМ ОСВОЕНИЯ ОСНОВНОЙ ОБРАЗОВАТЕЛЬНОЙ ПРОГРАММЫ СРЕДНЕГО ОБЩЕГО ОБРАЗОВАНИЯ</w:t>
      </w:r>
    </w:p>
    <w:p w14:paraId="3E054EC2" w14:textId="77777777" w:rsidR="00A92591" w:rsidRPr="00F53B53" w:rsidRDefault="00A92591">
      <w:pPr>
        <w:spacing w:before="199" w:after="199" w:line="336" w:lineRule="auto"/>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A92591" w:rsidRPr="00F53B53" w14:paraId="02565B31" w14:textId="77777777">
        <w:trPr>
          <w:trHeight w:val="144"/>
        </w:trPr>
        <w:tc>
          <w:tcPr>
            <w:tcW w:w="1988" w:type="dxa"/>
            <w:tcMar>
              <w:top w:w="50" w:type="dxa"/>
              <w:left w:w="100" w:type="dxa"/>
            </w:tcMar>
            <w:vAlign w:val="center"/>
          </w:tcPr>
          <w:p w14:paraId="6CAB3FC4" w14:textId="77777777" w:rsidR="00A92591" w:rsidRDefault="005E7F5F">
            <w:pPr>
              <w:spacing w:after="0"/>
              <w:ind w:left="243"/>
            </w:pPr>
            <w:r w:rsidRPr="00F53B53">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836" w:type="dxa"/>
            <w:tcMar>
              <w:top w:w="50" w:type="dxa"/>
              <w:left w:w="100" w:type="dxa"/>
            </w:tcMar>
            <w:vAlign w:val="center"/>
          </w:tcPr>
          <w:p w14:paraId="00BA3380" w14:textId="77777777" w:rsidR="00A92591" w:rsidRPr="00F53B53" w:rsidRDefault="005E7F5F">
            <w:pPr>
              <w:spacing w:after="0"/>
              <w:ind w:left="243"/>
              <w:rPr>
                <w:lang w:val="ru-RU"/>
              </w:rPr>
            </w:pPr>
            <w:r w:rsidRPr="00F53B53">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A92591" w:rsidRPr="00F53B53" w14:paraId="44CE185B" w14:textId="77777777">
        <w:trPr>
          <w:trHeight w:val="144"/>
        </w:trPr>
        <w:tc>
          <w:tcPr>
            <w:tcW w:w="1988" w:type="dxa"/>
            <w:tcMar>
              <w:top w:w="50" w:type="dxa"/>
              <w:left w:w="100" w:type="dxa"/>
            </w:tcMar>
            <w:vAlign w:val="center"/>
          </w:tcPr>
          <w:p w14:paraId="45F5284A" w14:textId="77777777" w:rsidR="00A92591" w:rsidRDefault="005E7F5F">
            <w:pPr>
              <w:spacing w:after="0" w:line="336" w:lineRule="auto"/>
              <w:ind w:left="336"/>
              <w:jc w:val="center"/>
            </w:pPr>
            <w:r>
              <w:rPr>
                <w:rFonts w:ascii="Times New Roman" w:hAnsi="Times New Roman"/>
                <w:color w:val="000000"/>
                <w:sz w:val="24"/>
              </w:rPr>
              <w:t>1</w:t>
            </w:r>
          </w:p>
        </w:tc>
        <w:tc>
          <w:tcPr>
            <w:tcW w:w="11836" w:type="dxa"/>
            <w:tcMar>
              <w:top w:w="50" w:type="dxa"/>
              <w:left w:w="100" w:type="dxa"/>
            </w:tcMar>
            <w:vAlign w:val="center"/>
          </w:tcPr>
          <w:p w14:paraId="69177AC7" w14:textId="77777777" w:rsidR="00A92591" w:rsidRPr="00F53B53" w:rsidRDefault="005E7F5F">
            <w:pPr>
              <w:spacing w:after="0" w:line="312" w:lineRule="auto"/>
              <w:ind w:left="336"/>
              <w:jc w:val="both"/>
              <w:rPr>
                <w:lang w:val="ru-RU"/>
              </w:rPr>
            </w:pPr>
            <w:r w:rsidRPr="00F53B53">
              <w:rPr>
                <w:rFonts w:ascii="Times New Roman" w:hAnsi="Times New Roman"/>
                <w:color w:val="000000"/>
                <w:sz w:val="24"/>
                <w:lang w:val="ru-RU"/>
              </w:rPr>
              <w:t>Сформированность умений распознавать физические явления (процессы) и объяснять их на основе изученных законов</w:t>
            </w:r>
          </w:p>
        </w:tc>
      </w:tr>
      <w:tr w:rsidR="00A92591" w:rsidRPr="00F53B53" w14:paraId="2D19693C" w14:textId="77777777">
        <w:trPr>
          <w:trHeight w:val="144"/>
        </w:trPr>
        <w:tc>
          <w:tcPr>
            <w:tcW w:w="1988" w:type="dxa"/>
            <w:tcMar>
              <w:top w:w="50" w:type="dxa"/>
              <w:left w:w="100" w:type="dxa"/>
            </w:tcMar>
            <w:vAlign w:val="center"/>
          </w:tcPr>
          <w:p w14:paraId="318942C3" w14:textId="77777777" w:rsidR="00A92591" w:rsidRDefault="005E7F5F">
            <w:pPr>
              <w:spacing w:after="0" w:line="336" w:lineRule="auto"/>
              <w:ind w:left="336"/>
              <w:jc w:val="center"/>
            </w:pPr>
            <w:r>
              <w:rPr>
                <w:rFonts w:ascii="Times New Roman" w:hAnsi="Times New Roman"/>
                <w:color w:val="000000"/>
                <w:sz w:val="24"/>
              </w:rPr>
              <w:t>2</w:t>
            </w:r>
          </w:p>
        </w:tc>
        <w:tc>
          <w:tcPr>
            <w:tcW w:w="11836" w:type="dxa"/>
            <w:tcMar>
              <w:top w:w="50" w:type="dxa"/>
              <w:left w:w="100" w:type="dxa"/>
            </w:tcMar>
            <w:vAlign w:val="center"/>
          </w:tcPr>
          <w:p w14:paraId="79D2F54C" w14:textId="77777777" w:rsidR="00A92591" w:rsidRPr="00F53B53" w:rsidRDefault="005E7F5F">
            <w:pPr>
              <w:spacing w:after="0" w:line="312" w:lineRule="auto"/>
              <w:ind w:left="336"/>
              <w:jc w:val="both"/>
              <w:rPr>
                <w:lang w:val="ru-RU"/>
              </w:rPr>
            </w:pPr>
            <w:r w:rsidRPr="00F53B53">
              <w:rPr>
                <w:rFonts w:ascii="Times New Roman" w:hAnsi="Times New Roman"/>
                <w:color w:val="000000"/>
                <w:sz w:val="24"/>
                <w:lang w:val="ru-RU"/>
              </w:rPr>
              <w:t xml:space="preserve">Владение основополагающими физическими понятиями и величинами, характеризующими физические процессы </w:t>
            </w:r>
          </w:p>
        </w:tc>
      </w:tr>
      <w:tr w:rsidR="00A92591" w:rsidRPr="00F53B53" w14:paraId="05020369" w14:textId="77777777">
        <w:trPr>
          <w:trHeight w:val="144"/>
        </w:trPr>
        <w:tc>
          <w:tcPr>
            <w:tcW w:w="1988" w:type="dxa"/>
            <w:tcMar>
              <w:top w:w="50" w:type="dxa"/>
              <w:left w:w="100" w:type="dxa"/>
            </w:tcMar>
            <w:vAlign w:val="center"/>
          </w:tcPr>
          <w:p w14:paraId="42E6E9C1" w14:textId="77777777" w:rsidR="00A92591" w:rsidRDefault="005E7F5F">
            <w:pPr>
              <w:spacing w:after="0" w:line="336" w:lineRule="auto"/>
              <w:ind w:left="336"/>
              <w:jc w:val="center"/>
            </w:pPr>
            <w:r>
              <w:rPr>
                <w:rFonts w:ascii="Times New Roman" w:hAnsi="Times New Roman"/>
                <w:color w:val="000000"/>
                <w:sz w:val="24"/>
              </w:rPr>
              <w:t>3</w:t>
            </w:r>
          </w:p>
        </w:tc>
        <w:tc>
          <w:tcPr>
            <w:tcW w:w="11836" w:type="dxa"/>
            <w:tcMar>
              <w:top w:w="50" w:type="dxa"/>
              <w:left w:w="100" w:type="dxa"/>
            </w:tcMar>
            <w:vAlign w:val="center"/>
          </w:tcPr>
          <w:p w14:paraId="2FA26B7A" w14:textId="77777777" w:rsidR="00A92591" w:rsidRPr="00F53B53" w:rsidRDefault="005E7F5F">
            <w:pPr>
              <w:spacing w:after="0" w:line="312" w:lineRule="auto"/>
              <w:ind w:left="336"/>
              <w:jc w:val="both"/>
              <w:rPr>
                <w:lang w:val="ru-RU"/>
              </w:rPr>
            </w:pPr>
            <w:r w:rsidRPr="00F53B53">
              <w:rPr>
                <w:rFonts w:ascii="Times New Roman" w:hAnsi="Times New Roman"/>
                <w:color w:val="000000"/>
                <w:sz w:val="24"/>
                <w:lang w:val="ru-RU"/>
              </w:rPr>
              <w:t>Сформированность умений применять законы классической механики, молекулярной физики и термодинамики, электродинамики, квантовой физики для анализа и объяснения явлений микромира, макромира и мегамира, различать условия (границы, области) применимости физических законов, понимать всеобщий характер фундаментальных законов и ограниченность использования частных законов; анализировать физические процессы, используя основные положения, законы и закономерности</w:t>
            </w:r>
          </w:p>
        </w:tc>
      </w:tr>
      <w:tr w:rsidR="00A92591" w:rsidRPr="00F53B53" w14:paraId="43DBAF7C" w14:textId="77777777">
        <w:trPr>
          <w:trHeight w:val="144"/>
        </w:trPr>
        <w:tc>
          <w:tcPr>
            <w:tcW w:w="1988" w:type="dxa"/>
            <w:tcMar>
              <w:top w:w="50" w:type="dxa"/>
              <w:left w:w="100" w:type="dxa"/>
            </w:tcMar>
            <w:vAlign w:val="center"/>
          </w:tcPr>
          <w:p w14:paraId="39498FB0" w14:textId="77777777" w:rsidR="00A92591" w:rsidRDefault="005E7F5F">
            <w:pPr>
              <w:spacing w:after="0" w:line="336" w:lineRule="auto"/>
              <w:ind w:left="336"/>
              <w:jc w:val="center"/>
            </w:pPr>
            <w:r>
              <w:rPr>
                <w:rFonts w:ascii="Times New Roman" w:hAnsi="Times New Roman"/>
                <w:color w:val="000000"/>
                <w:sz w:val="24"/>
              </w:rPr>
              <w:t>4</w:t>
            </w:r>
          </w:p>
        </w:tc>
        <w:tc>
          <w:tcPr>
            <w:tcW w:w="11836" w:type="dxa"/>
            <w:tcMar>
              <w:top w:w="50" w:type="dxa"/>
              <w:left w:w="100" w:type="dxa"/>
            </w:tcMar>
            <w:vAlign w:val="center"/>
          </w:tcPr>
          <w:p w14:paraId="561A23C9" w14:textId="77777777" w:rsidR="00A92591" w:rsidRPr="00F53B53" w:rsidRDefault="005E7F5F">
            <w:pPr>
              <w:spacing w:after="0" w:line="312" w:lineRule="auto"/>
              <w:ind w:left="336"/>
              <w:jc w:val="both"/>
              <w:rPr>
                <w:lang w:val="ru-RU"/>
              </w:rPr>
            </w:pPr>
            <w:r w:rsidRPr="00F53B53">
              <w:rPr>
                <w:rFonts w:ascii="Times New Roman" w:hAnsi="Times New Roman"/>
                <w:color w:val="000000"/>
                <w:sz w:val="24"/>
                <w:lang w:val="ru-RU"/>
              </w:rPr>
              <w:t>Сформированность умения различать условия применимости моделей физических тел и процессов (явлений)</w:t>
            </w:r>
          </w:p>
        </w:tc>
      </w:tr>
      <w:tr w:rsidR="00A92591" w:rsidRPr="00F53B53" w14:paraId="7CB1F9E1" w14:textId="77777777">
        <w:trPr>
          <w:trHeight w:val="144"/>
        </w:trPr>
        <w:tc>
          <w:tcPr>
            <w:tcW w:w="1988" w:type="dxa"/>
            <w:tcMar>
              <w:top w:w="50" w:type="dxa"/>
              <w:left w:w="100" w:type="dxa"/>
            </w:tcMar>
            <w:vAlign w:val="center"/>
          </w:tcPr>
          <w:p w14:paraId="5DE7FD3D" w14:textId="77777777" w:rsidR="00A92591" w:rsidRDefault="005E7F5F">
            <w:pPr>
              <w:spacing w:after="0" w:line="336" w:lineRule="auto"/>
              <w:ind w:left="336"/>
              <w:jc w:val="center"/>
            </w:pPr>
            <w:r>
              <w:rPr>
                <w:rFonts w:ascii="Times New Roman" w:hAnsi="Times New Roman"/>
                <w:color w:val="000000"/>
                <w:sz w:val="24"/>
              </w:rPr>
              <w:t>5</w:t>
            </w:r>
          </w:p>
        </w:tc>
        <w:tc>
          <w:tcPr>
            <w:tcW w:w="11836" w:type="dxa"/>
            <w:tcMar>
              <w:top w:w="50" w:type="dxa"/>
              <w:left w:w="100" w:type="dxa"/>
            </w:tcMar>
            <w:vAlign w:val="center"/>
          </w:tcPr>
          <w:p w14:paraId="27EAFB28" w14:textId="77777777" w:rsidR="00A92591" w:rsidRPr="00F53B53" w:rsidRDefault="005E7F5F">
            <w:pPr>
              <w:spacing w:after="0" w:line="312" w:lineRule="auto"/>
              <w:ind w:left="336"/>
              <w:jc w:val="both"/>
              <w:rPr>
                <w:lang w:val="ru-RU"/>
              </w:rPr>
            </w:pPr>
            <w:r w:rsidRPr="00F53B53">
              <w:rPr>
                <w:rFonts w:ascii="Times New Roman" w:hAnsi="Times New Roman"/>
                <w:color w:val="000000"/>
                <w:sz w:val="24"/>
                <w:lang w:val="ru-RU"/>
              </w:rPr>
              <w:t>Сформированность умения решать расчётные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расчёты на основании имеющихся данных, анализировать результаты и корректировать методы решения с учётом полученных результатов</w:t>
            </w:r>
          </w:p>
        </w:tc>
      </w:tr>
      <w:tr w:rsidR="00A92591" w:rsidRPr="00F53B53" w14:paraId="1113F3B4" w14:textId="77777777">
        <w:trPr>
          <w:trHeight w:val="144"/>
        </w:trPr>
        <w:tc>
          <w:tcPr>
            <w:tcW w:w="1988" w:type="dxa"/>
            <w:tcMar>
              <w:top w:w="50" w:type="dxa"/>
              <w:left w:w="100" w:type="dxa"/>
            </w:tcMar>
            <w:vAlign w:val="center"/>
          </w:tcPr>
          <w:p w14:paraId="52CC3076" w14:textId="77777777" w:rsidR="00A92591" w:rsidRDefault="005E7F5F">
            <w:pPr>
              <w:spacing w:after="0" w:line="336" w:lineRule="auto"/>
              <w:ind w:left="336"/>
              <w:jc w:val="center"/>
            </w:pPr>
            <w:r>
              <w:rPr>
                <w:rFonts w:ascii="Times New Roman" w:hAnsi="Times New Roman"/>
                <w:color w:val="000000"/>
                <w:sz w:val="24"/>
              </w:rPr>
              <w:t>6</w:t>
            </w:r>
          </w:p>
        </w:tc>
        <w:tc>
          <w:tcPr>
            <w:tcW w:w="11836" w:type="dxa"/>
            <w:tcMar>
              <w:top w:w="50" w:type="dxa"/>
              <w:left w:w="100" w:type="dxa"/>
            </w:tcMar>
            <w:vAlign w:val="center"/>
          </w:tcPr>
          <w:p w14:paraId="7E6C054A" w14:textId="77777777" w:rsidR="00A92591" w:rsidRPr="00F53B53" w:rsidRDefault="005E7F5F">
            <w:pPr>
              <w:spacing w:after="0" w:line="312" w:lineRule="auto"/>
              <w:ind w:left="336"/>
              <w:jc w:val="both"/>
              <w:rPr>
                <w:lang w:val="ru-RU"/>
              </w:rPr>
            </w:pPr>
            <w:r w:rsidRPr="00F53B53">
              <w:rPr>
                <w:rFonts w:ascii="Times New Roman" w:hAnsi="Times New Roman"/>
                <w:color w:val="000000"/>
                <w:sz w:val="24"/>
                <w:lang w:val="ru-RU"/>
              </w:rPr>
              <w:t>Решать качественные задачи, требующие применения знаний из разных разделов школьного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tc>
      </w:tr>
      <w:tr w:rsidR="00A92591" w:rsidRPr="00F53B53" w14:paraId="66C5573D" w14:textId="77777777">
        <w:trPr>
          <w:trHeight w:val="144"/>
        </w:trPr>
        <w:tc>
          <w:tcPr>
            <w:tcW w:w="1988" w:type="dxa"/>
            <w:tcMar>
              <w:top w:w="50" w:type="dxa"/>
              <w:left w:w="100" w:type="dxa"/>
            </w:tcMar>
            <w:vAlign w:val="center"/>
          </w:tcPr>
          <w:p w14:paraId="4578F1C5" w14:textId="77777777" w:rsidR="00A92591" w:rsidRDefault="005E7F5F">
            <w:pPr>
              <w:spacing w:after="0" w:line="336" w:lineRule="auto"/>
              <w:ind w:left="336"/>
              <w:jc w:val="center"/>
            </w:pPr>
            <w:r>
              <w:rPr>
                <w:rFonts w:ascii="Times New Roman" w:hAnsi="Times New Roman"/>
                <w:color w:val="000000"/>
                <w:sz w:val="24"/>
              </w:rPr>
              <w:lastRenderedPageBreak/>
              <w:t>7</w:t>
            </w:r>
          </w:p>
        </w:tc>
        <w:tc>
          <w:tcPr>
            <w:tcW w:w="11836" w:type="dxa"/>
            <w:tcMar>
              <w:top w:w="50" w:type="dxa"/>
              <w:left w:w="100" w:type="dxa"/>
            </w:tcMar>
            <w:vAlign w:val="center"/>
          </w:tcPr>
          <w:p w14:paraId="4BDFE0F1" w14:textId="77777777" w:rsidR="00A92591" w:rsidRPr="00F53B53" w:rsidRDefault="005E7F5F">
            <w:pPr>
              <w:spacing w:after="0" w:line="312" w:lineRule="auto"/>
              <w:ind w:left="336"/>
              <w:jc w:val="both"/>
              <w:rPr>
                <w:lang w:val="ru-RU"/>
              </w:rPr>
            </w:pPr>
            <w:r w:rsidRPr="00F53B53">
              <w:rPr>
                <w:rFonts w:ascii="Times New Roman" w:hAnsi="Times New Roman"/>
                <w:color w:val="000000"/>
                <w:sz w:val="24"/>
                <w:lang w:val="ru-RU"/>
              </w:rPr>
              <w:t>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w:t>
            </w:r>
          </w:p>
        </w:tc>
      </w:tr>
      <w:tr w:rsidR="00A92591" w:rsidRPr="00F53B53" w14:paraId="35217026" w14:textId="77777777">
        <w:trPr>
          <w:trHeight w:val="144"/>
        </w:trPr>
        <w:tc>
          <w:tcPr>
            <w:tcW w:w="1988" w:type="dxa"/>
            <w:tcMar>
              <w:top w:w="50" w:type="dxa"/>
              <w:left w:w="100" w:type="dxa"/>
            </w:tcMar>
            <w:vAlign w:val="center"/>
          </w:tcPr>
          <w:p w14:paraId="3BB0A942" w14:textId="77777777" w:rsidR="00A92591" w:rsidRDefault="005E7F5F">
            <w:pPr>
              <w:spacing w:after="0" w:line="336" w:lineRule="auto"/>
              <w:ind w:left="336"/>
              <w:jc w:val="center"/>
            </w:pPr>
            <w:r>
              <w:rPr>
                <w:rFonts w:ascii="Times New Roman" w:hAnsi="Times New Roman"/>
                <w:color w:val="000000"/>
                <w:sz w:val="24"/>
              </w:rPr>
              <w:t>8</w:t>
            </w:r>
          </w:p>
        </w:tc>
        <w:tc>
          <w:tcPr>
            <w:tcW w:w="11836" w:type="dxa"/>
            <w:tcMar>
              <w:top w:w="50" w:type="dxa"/>
              <w:left w:w="100" w:type="dxa"/>
            </w:tcMar>
            <w:vAlign w:val="center"/>
          </w:tcPr>
          <w:p w14:paraId="035A2A9D" w14:textId="77777777" w:rsidR="00A92591" w:rsidRPr="00F53B53" w:rsidRDefault="005E7F5F">
            <w:pPr>
              <w:spacing w:after="0" w:line="312" w:lineRule="auto"/>
              <w:ind w:left="336"/>
              <w:jc w:val="both"/>
              <w:rPr>
                <w:lang w:val="ru-RU"/>
              </w:rPr>
            </w:pPr>
            <w:r w:rsidRPr="00F53B53">
              <w:rPr>
                <w:rFonts w:ascii="Times New Roman" w:hAnsi="Times New Roman"/>
                <w:color w:val="000000"/>
                <w:sz w:val="24"/>
                <w:lang w:val="ru-RU"/>
              </w:rPr>
              <w:t>Сформированность умений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tc>
      </w:tr>
      <w:tr w:rsidR="00A92591" w:rsidRPr="00F53B53" w14:paraId="2CE450B4" w14:textId="77777777">
        <w:trPr>
          <w:trHeight w:val="144"/>
        </w:trPr>
        <w:tc>
          <w:tcPr>
            <w:tcW w:w="1988" w:type="dxa"/>
            <w:tcMar>
              <w:top w:w="50" w:type="dxa"/>
              <w:left w:w="100" w:type="dxa"/>
            </w:tcMar>
            <w:vAlign w:val="center"/>
          </w:tcPr>
          <w:p w14:paraId="5ED83499" w14:textId="77777777" w:rsidR="00A92591" w:rsidRDefault="005E7F5F">
            <w:pPr>
              <w:spacing w:after="0" w:line="336" w:lineRule="auto"/>
              <w:ind w:left="336"/>
              <w:jc w:val="center"/>
            </w:pPr>
            <w:r>
              <w:rPr>
                <w:rFonts w:ascii="Times New Roman" w:hAnsi="Times New Roman"/>
                <w:color w:val="000000"/>
                <w:sz w:val="24"/>
              </w:rPr>
              <w:t>9</w:t>
            </w:r>
          </w:p>
        </w:tc>
        <w:tc>
          <w:tcPr>
            <w:tcW w:w="11836" w:type="dxa"/>
            <w:tcMar>
              <w:top w:w="50" w:type="dxa"/>
              <w:left w:w="100" w:type="dxa"/>
            </w:tcMar>
            <w:vAlign w:val="center"/>
          </w:tcPr>
          <w:p w14:paraId="2766C6C6" w14:textId="77777777" w:rsidR="00A92591" w:rsidRPr="00F53B53" w:rsidRDefault="005E7F5F">
            <w:pPr>
              <w:spacing w:after="0" w:line="312" w:lineRule="auto"/>
              <w:ind w:left="336"/>
              <w:jc w:val="both"/>
              <w:rPr>
                <w:lang w:val="ru-RU"/>
              </w:rPr>
            </w:pPr>
            <w:r w:rsidRPr="00F53B53">
              <w:rPr>
                <w:rFonts w:ascii="Times New Roman" w:hAnsi="Times New Roman"/>
                <w:color w:val="000000"/>
                <w:sz w:val="24"/>
                <w:lang w:val="ru-RU"/>
              </w:rPr>
              <w:t>Овладение различными способами работы с информацией физического содержания с использованием современных информационных технологий; развитие умений критического анализа и оценки достоверности получаемой информации</w:t>
            </w:r>
          </w:p>
        </w:tc>
      </w:tr>
      <w:tr w:rsidR="00A92591" w:rsidRPr="00F53B53" w14:paraId="50F1C78D" w14:textId="77777777">
        <w:trPr>
          <w:trHeight w:val="144"/>
        </w:trPr>
        <w:tc>
          <w:tcPr>
            <w:tcW w:w="1988" w:type="dxa"/>
            <w:tcMar>
              <w:top w:w="50" w:type="dxa"/>
              <w:left w:w="100" w:type="dxa"/>
            </w:tcMar>
            <w:vAlign w:val="center"/>
          </w:tcPr>
          <w:p w14:paraId="4DF8DAC3" w14:textId="77777777" w:rsidR="00A92591" w:rsidRDefault="005E7F5F">
            <w:pPr>
              <w:spacing w:after="0" w:line="336" w:lineRule="auto"/>
              <w:ind w:left="336"/>
              <w:jc w:val="center"/>
            </w:pPr>
            <w:r>
              <w:rPr>
                <w:rFonts w:ascii="Times New Roman" w:hAnsi="Times New Roman"/>
                <w:color w:val="000000"/>
                <w:sz w:val="24"/>
              </w:rPr>
              <w:t>10</w:t>
            </w:r>
          </w:p>
        </w:tc>
        <w:tc>
          <w:tcPr>
            <w:tcW w:w="11836" w:type="dxa"/>
            <w:tcMar>
              <w:top w:w="50" w:type="dxa"/>
              <w:left w:w="100" w:type="dxa"/>
            </w:tcMar>
            <w:vAlign w:val="center"/>
          </w:tcPr>
          <w:p w14:paraId="5EED4EB8" w14:textId="77777777" w:rsidR="00A92591" w:rsidRPr="00F53B53" w:rsidRDefault="005E7F5F">
            <w:pPr>
              <w:spacing w:after="0" w:line="312" w:lineRule="auto"/>
              <w:ind w:left="336"/>
              <w:jc w:val="both"/>
              <w:rPr>
                <w:lang w:val="ru-RU"/>
              </w:rPr>
            </w:pPr>
            <w:r w:rsidRPr="00F53B53">
              <w:rPr>
                <w:rFonts w:ascii="Times New Roman" w:hAnsi="Times New Roman"/>
                <w:color w:val="000000"/>
                <w:sz w:val="24"/>
                <w:lang w:val="ru-RU"/>
              </w:rPr>
              <w:t>Сформированность умений применять основополагающие астрономические понятия, теории и законы для анализа и объяснения физических процессов, происходящих на звёздах, в звёздных системах, в межгалактической среде; движения небесных тел, эволюции звёзд и Вселенной</w:t>
            </w:r>
          </w:p>
        </w:tc>
      </w:tr>
    </w:tbl>
    <w:p w14:paraId="66815CD6" w14:textId="77777777" w:rsidR="00A92591" w:rsidRPr="00F53B53" w:rsidRDefault="00A92591">
      <w:pPr>
        <w:rPr>
          <w:lang w:val="ru-RU"/>
        </w:rPr>
        <w:sectPr w:rsidR="00A92591" w:rsidRPr="00F53B53">
          <w:pgSz w:w="11906" w:h="16383"/>
          <w:pgMar w:top="1134" w:right="850" w:bottom="1134" w:left="1701" w:header="720" w:footer="720" w:gutter="0"/>
          <w:cols w:space="720"/>
        </w:sectPr>
      </w:pPr>
    </w:p>
    <w:p w14:paraId="0BD37E2C" w14:textId="77777777" w:rsidR="00A92591" w:rsidRPr="00F53B53" w:rsidRDefault="005E7F5F">
      <w:pPr>
        <w:spacing w:before="199" w:after="199" w:line="336" w:lineRule="auto"/>
        <w:ind w:left="120"/>
        <w:rPr>
          <w:lang w:val="ru-RU"/>
        </w:rPr>
      </w:pPr>
      <w:bookmarkStart w:id="15" w:name="block-70783761"/>
      <w:bookmarkEnd w:id="14"/>
      <w:r w:rsidRPr="00F53B53">
        <w:rPr>
          <w:rFonts w:ascii="Times New Roman" w:hAnsi="Times New Roman"/>
          <w:b/>
          <w:color w:val="000000"/>
          <w:sz w:val="28"/>
          <w:lang w:val="ru-RU"/>
        </w:rPr>
        <w:lastRenderedPageBreak/>
        <w:t>ПЕРЕЧЕНЬ ЭЛЕМЕНТОВ СОДЕРЖАНИЯ, ПРОВЕРЯЕМЫХ НА ЕГЭ ПО ФИЗИКЕ</w:t>
      </w:r>
    </w:p>
    <w:p w14:paraId="4B9C1E33" w14:textId="77777777" w:rsidR="00A92591" w:rsidRPr="00F53B53" w:rsidRDefault="00A92591">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500"/>
        <w:gridCol w:w="1605"/>
        <w:gridCol w:w="6314"/>
      </w:tblGrid>
      <w:tr w:rsidR="00A92591" w14:paraId="06540EEB" w14:textId="77777777">
        <w:trPr>
          <w:trHeight w:val="144"/>
        </w:trPr>
        <w:tc>
          <w:tcPr>
            <w:tcW w:w="1140" w:type="dxa"/>
            <w:tcMar>
              <w:top w:w="50" w:type="dxa"/>
              <w:left w:w="100" w:type="dxa"/>
            </w:tcMar>
            <w:vAlign w:val="center"/>
          </w:tcPr>
          <w:p w14:paraId="3F3F578E" w14:textId="77777777" w:rsidR="00A92591" w:rsidRDefault="005E7F5F">
            <w:pPr>
              <w:spacing w:after="0"/>
              <w:ind w:left="243"/>
            </w:pPr>
            <w:r w:rsidRPr="00F53B53">
              <w:rPr>
                <w:rFonts w:ascii="Times New Roman" w:hAnsi="Times New Roman"/>
                <w:b/>
                <w:color w:val="000000"/>
                <w:sz w:val="24"/>
                <w:lang w:val="ru-RU"/>
              </w:rPr>
              <w:t xml:space="preserve"> </w:t>
            </w:r>
            <w:r>
              <w:rPr>
                <w:rFonts w:ascii="Times New Roman" w:hAnsi="Times New Roman"/>
                <w:b/>
                <w:color w:val="000000"/>
                <w:sz w:val="24"/>
              </w:rPr>
              <w:t xml:space="preserve">Код раздела/темы </w:t>
            </w:r>
          </w:p>
        </w:tc>
        <w:tc>
          <w:tcPr>
            <w:tcW w:w="2453" w:type="dxa"/>
            <w:tcMar>
              <w:top w:w="50" w:type="dxa"/>
              <w:left w:w="100" w:type="dxa"/>
            </w:tcMar>
            <w:vAlign w:val="center"/>
          </w:tcPr>
          <w:p w14:paraId="7C0EB1EF" w14:textId="77777777" w:rsidR="00A92591" w:rsidRDefault="005E7F5F">
            <w:pPr>
              <w:spacing w:after="0"/>
              <w:ind w:left="243"/>
            </w:pPr>
            <w:r>
              <w:rPr>
                <w:rFonts w:ascii="Times New Roman" w:hAnsi="Times New Roman"/>
                <w:b/>
                <w:color w:val="000000"/>
                <w:sz w:val="24"/>
              </w:rPr>
              <w:t xml:space="preserve"> Код элемента </w:t>
            </w:r>
          </w:p>
        </w:tc>
        <w:tc>
          <w:tcPr>
            <w:tcW w:w="6556" w:type="dxa"/>
            <w:tcMar>
              <w:top w:w="50" w:type="dxa"/>
              <w:left w:w="100" w:type="dxa"/>
            </w:tcMar>
            <w:vAlign w:val="center"/>
          </w:tcPr>
          <w:p w14:paraId="5ACD0560" w14:textId="77777777" w:rsidR="00A92591" w:rsidRDefault="005E7F5F">
            <w:pPr>
              <w:spacing w:after="0"/>
              <w:ind w:left="243"/>
            </w:pPr>
            <w:r>
              <w:rPr>
                <w:rFonts w:ascii="Times New Roman" w:hAnsi="Times New Roman"/>
                <w:b/>
                <w:color w:val="000000"/>
                <w:sz w:val="24"/>
              </w:rPr>
              <w:t xml:space="preserve"> Проверяемый элемент содержания </w:t>
            </w:r>
          </w:p>
        </w:tc>
      </w:tr>
      <w:tr w:rsidR="00A92591" w14:paraId="40E59801" w14:textId="77777777">
        <w:trPr>
          <w:trHeight w:val="144"/>
        </w:trPr>
        <w:tc>
          <w:tcPr>
            <w:tcW w:w="1140" w:type="dxa"/>
            <w:tcMar>
              <w:top w:w="50" w:type="dxa"/>
              <w:left w:w="100" w:type="dxa"/>
            </w:tcMar>
            <w:vAlign w:val="center"/>
          </w:tcPr>
          <w:p w14:paraId="61CCF515" w14:textId="77777777" w:rsidR="00A92591" w:rsidRDefault="005E7F5F">
            <w:pPr>
              <w:spacing w:after="0" w:line="336" w:lineRule="auto"/>
              <w:ind w:left="336"/>
              <w:jc w:val="center"/>
            </w:pPr>
            <w:r>
              <w:rPr>
                <w:rFonts w:ascii="Times New Roman" w:hAnsi="Times New Roman"/>
                <w:color w:val="000000"/>
                <w:sz w:val="24"/>
              </w:rPr>
              <w:t>1</w:t>
            </w:r>
          </w:p>
        </w:tc>
        <w:tc>
          <w:tcPr>
            <w:tcW w:w="2453" w:type="dxa"/>
            <w:tcMar>
              <w:top w:w="50" w:type="dxa"/>
              <w:left w:w="100" w:type="dxa"/>
            </w:tcMar>
            <w:vAlign w:val="center"/>
          </w:tcPr>
          <w:p w14:paraId="0EE30AD0" w14:textId="77777777" w:rsidR="00A92591" w:rsidRDefault="00A92591">
            <w:pPr>
              <w:spacing w:after="0"/>
              <w:ind w:left="336"/>
            </w:pPr>
          </w:p>
        </w:tc>
        <w:tc>
          <w:tcPr>
            <w:tcW w:w="6556" w:type="dxa"/>
            <w:tcMar>
              <w:top w:w="50" w:type="dxa"/>
              <w:left w:w="100" w:type="dxa"/>
            </w:tcMar>
            <w:vAlign w:val="center"/>
          </w:tcPr>
          <w:p w14:paraId="37227B6B" w14:textId="77777777" w:rsidR="00A92591" w:rsidRDefault="005E7F5F">
            <w:pPr>
              <w:spacing w:after="0" w:line="336" w:lineRule="auto"/>
              <w:ind w:left="336"/>
              <w:jc w:val="both"/>
            </w:pPr>
            <w:r>
              <w:rPr>
                <w:rFonts w:ascii="Times New Roman" w:hAnsi="Times New Roman"/>
                <w:color w:val="000000"/>
                <w:sz w:val="24"/>
              </w:rPr>
              <w:t>МЕХАНИКА</w:t>
            </w:r>
          </w:p>
        </w:tc>
      </w:tr>
      <w:tr w:rsidR="00A92591" w14:paraId="47E72947" w14:textId="77777777">
        <w:trPr>
          <w:trHeight w:val="144"/>
        </w:trPr>
        <w:tc>
          <w:tcPr>
            <w:tcW w:w="1140" w:type="dxa"/>
            <w:tcMar>
              <w:top w:w="50" w:type="dxa"/>
              <w:left w:w="100" w:type="dxa"/>
            </w:tcMar>
            <w:vAlign w:val="center"/>
          </w:tcPr>
          <w:p w14:paraId="430539ED" w14:textId="77777777" w:rsidR="00A92591" w:rsidRDefault="005E7F5F">
            <w:pPr>
              <w:spacing w:after="0" w:line="336" w:lineRule="auto"/>
              <w:ind w:left="336"/>
              <w:jc w:val="center"/>
            </w:pPr>
            <w:r>
              <w:rPr>
                <w:rFonts w:ascii="Times New Roman" w:hAnsi="Times New Roman"/>
                <w:color w:val="000000"/>
                <w:sz w:val="24"/>
              </w:rPr>
              <w:t>1.1</w:t>
            </w:r>
          </w:p>
        </w:tc>
        <w:tc>
          <w:tcPr>
            <w:tcW w:w="2453" w:type="dxa"/>
            <w:tcMar>
              <w:top w:w="50" w:type="dxa"/>
              <w:left w:w="100" w:type="dxa"/>
            </w:tcMar>
            <w:vAlign w:val="center"/>
          </w:tcPr>
          <w:p w14:paraId="3A8C1197" w14:textId="77777777" w:rsidR="00A92591" w:rsidRDefault="00A92591">
            <w:pPr>
              <w:spacing w:after="0"/>
              <w:ind w:left="336"/>
            </w:pPr>
          </w:p>
        </w:tc>
        <w:tc>
          <w:tcPr>
            <w:tcW w:w="6556" w:type="dxa"/>
            <w:tcMar>
              <w:top w:w="50" w:type="dxa"/>
              <w:left w:w="100" w:type="dxa"/>
            </w:tcMar>
            <w:vAlign w:val="center"/>
          </w:tcPr>
          <w:p w14:paraId="2A8B9530" w14:textId="77777777" w:rsidR="00A92591" w:rsidRDefault="005E7F5F">
            <w:pPr>
              <w:spacing w:after="0" w:line="336" w:lineRule="auto"/>
              <w:ind w:left="336"/>
              <w:jc w:val="both"/>
            </w:pPr>
            <w:r>
              <w:rPr>
                <w:rFonts w:ascii="Times New Roman" w:hAnsi="Times New Roman"/>
                <w:color w:val="000000"/>
                <w:sz w:val="24"/>
              </w:rPr>
              <w:t>КИНЕМАТИКА</w:t>
            </w:r>
          </w:p>
        </w:tc>
      </w:tr>
      <w:tr w:rsidR="00A92591" w14:paraId="221E5EE8" w14:textId="77777777">
        <w:trPr>
          <w:trHeight w:val="144"/>
        </w:trPr>
        <w:tc>
          <w:tcPr>
            <w:tcW w:w="1140" w:type="dxa"/>
            <w:vMerge w:val="restart"/>
            <w:tcMar>
              <w:top w:w="50" w:type="dxa"/>
              <w:left w:w="100" w:type="dxa"/>
            </w:tcMar>
            <w:vAlign w:val="center"/>
          </w:tcPr>
          <w:p w14:paraId="0A2776A4" w14:textId="77777777" w:rsidR="00A92591" w:rsidRDefault="00A92591">
            <w:pPr>
              <w:spacing w:after="0"/>
              <w:ind w:left="336"/>
            </w:pPr>
          </w:p>
        </w:tc>
        <w:tc>
          <w:tcPr>
            <w:tcW w:w="2453" w:type="dxa"/>
            <w:tcMar>
              <w:top w:w="50" w:type="dxa"/>
              <w:left w:w="100" w:type="dxa"/>
            </w:tcMar>
            <w:vAlign w:val="center"/>
          </w:tcPr>
          <w:p w14:paraId="26FF2FFF" w14:textId="77777777" w:rsidR="00A92591" w:rsidRDefault="005E7F5F">
            <w:pPr>
              <w:spacing w:after="0" w:line="336" w:lineRule="auto"/>
              <w:ind w:left="336"/>
              <w:jc w:val="center"/>
            </w:pPr>
            <w:r>
              <w:rPr>
                <w:rFonts w:ascii="Times New Roman" w:hAnsi="Times New Roman"/>
                <w:color w:val="000000"/>
                <w:sz w:val="24"/>
              </w:rPr>
              <w:t>1.1.1</w:t>
            </w:r>
          </w:p>
        </w:tc>
        <w:tc>
          <w:tcPr>
            <w:tcW w:w="6556" w:type="dxa"/>
            <w:tcMar>
              <w:top w:w="50" w:type="dxa"/>
              <w:left w:w="100" w:type="dxa"/>
            </w:tcMar>
            <w:vAlign w:val="center"/>
          </w:tcPr>
          <w:p w14:paraId="26E108E1" w14:textId="77777777" w:rsidR="00A92591" w:rsidRDefault="005E7F5F">
            <w:pPr>
              <w:spacing w:after="0" w:line="336" w:lineRule="auto"/>
              <w:ind w:left="336"/>
              <w:jc w:val="both"/>
            </w:pPr>
            <w:r w:rsidRPr="00F53B53">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Система отсчёта</w:t>
            </w:r>
          </w:p>
        </w:tc>
      </w:tr>
      <w:tr w:rsidR="00A92591" w14:paraId="730EED25" w14:textId="77777777">
        <w:trPr>
          <w:trHeight w:val="144"/>
        </w:trPr>
        <w:tc>
          <w:tcPr>
            <w:tcW w:w="0" w:type="auto"/>
            <w:vMerge/>
            <w:tcBorders>
              <w:top w:val="nil"/>
            </w:tcBorders>
            <w:tcMar>
              <w:top w:w="50" w:type="dxa"/>
              <w:left w:w="100" w:type="dxa"/>
            </w:tcMar>
          </w:tcPr>
          <w:p w14:paraId="022BA27B" w14:textId="77777777" w:rsidR="00A92591" w:rsidRDefault="00A92591"/>
        </w:tc>
        <w:tc>
          <w:tcPr>
            <w:tcW w:w="2453" w:type="dxa"/>
            <w:tcMar>
              <w:top w:w="50" w:type="dxa"/>
              <w:left w:w="100" w:type="dxa"/>
            </w:tcMar>
            <w:vAlign w:val="center"/>
          </w:tcPr>
          <w:p w14:paraId="5F050500" w14:textId="77777777" w:rsidR="00A92591" w:rsidRDefault="005E7F5F">
            <w:pPr>
              <w:spacing w:after="0" w:line="336" w:lineRule="auto"/>
              <w:ind w:left="336"/>
              <w:jc w:val="center"/>
            </w:pPr>
            <w:r>
              <w:rPr>
                <w:rFonts w:ascii="Times New Roman" w:hAnsi="Times New Roman"/>
                <w:color w:val="000000"/>
                <w:sz w:val="24"/>
              </w:rPr>
              <w:t>1.1.2</w:t>
            </w:r>
          </w:p>
        </w:tc>
        <w:tc>
          <w:tcPr>
            <w:tcW w:w="6556" w:type="dxa"/>
            <w:tcMar>
              <w:top w:w="50" w:type="dxa"/>
              <w:left w:w="100" w:type="dxa"/>
            </w:tcMar>
            <w:vAlign w:val="center"/>
          </w:tcPr>
          <w:p w14:paraId="5E9DB34F" w14:textId="77777777" w:rsidR="00A92591" w:rsidRDefault="005E7F5F">
            <w:pPr>
              <w:spacing w:after="0"/>
              <w:ind w:left="336"/>
            </w:pPr>
            <w:r>
              <w:rPr>
                <w:rFonts w:ascii="Times New Roman" w:hAnsi="Times New Roman"/>
                <w:color w:val="000000"/>
                <w:sz w:val="24"/>
              </w:rPr>
              <w:t xml:space="preserve"> Материальная точка. </w:t>
            </w:r>
          </w:p>
          <w:p w14:paraId="62F4B42A" w14:textId="77777777" w:rsidR="00A92591" w:rsidRDefault="005E7F5F">
            <w:pPr>
              <w:spacing w:after="0"/>
              <w:ind w:left="336"/>
            </w:pPr>
            <w:r>
              <w:rPr>
                <w:rFonts w:ascii="Times New Roman" w:hAnsi="Times New Roman"/>
                <w:color w:val="000000"/>
                <w:sz w:val="24"/>
              </w:rPr>
              <w:t xml:space="preserve"> </w:t>
            </w:r>
            <w:r>
              <w:rPr>
                <w:noProof/>
                <w:sz w:val="24"/>
                <w:lang w:val="ru-RU" w:eastAsia="ru-RU"/>
              </w:rPr>
              <w:drawing>
                <wp:inline distT="0" distB="0" distL="0" distR="0" wp14:anchorId="36A9922E" wp14:editId="2259B957">
                  <wp:extent cx="4752975" cy="31337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5"/>
                          <a:stretch>
                            <a:fillRect/>
                          </a:stretch>
                        </pic:blipFill>
                        <pic:spPr>
                          <a:xfrm>
                            <a:off x="0" y="0"/>
                            <a:ext cx="4752975" cy="3133725"/>
                          </a:xfrm>
                          <a:prstGeom prst="rect">
                            <a:avLst/>
                          </a:prstGeom>
                        </pic:spPr>
                      </pic:pic>
                    </a:graphicData>
                  </a:graphic>
                </wp:inline>
              </w:drawing>
            </w:r>
            <w:r>
              <w:rPr>
                <w:rFonts w:ascii="Times New Roman" w:hAnsi="Times New Roman"/>
                <w:color w:val="000000"/>
                <w:sz w:val="24"/>
              </w:rPr>
              <w:t xml:space="preserve"> </w:t>
            </w:r>
          </w:p>
          <w:p w14:paraId="60B0A09F" w14:textId="77777777" w:rsidR="00A92591" w:rsidRDefault="00A92591">
            <w:pPr>
              <w:spacing w:after="0" w:line="336" w:lineRule="auto"/>
              <w:ind w:left="336"/>
            </w:pPr>
          </w:p>
        </w:tc>
      </w:tr>
      <w:tr w:rsidR="00A92591" w:rsidRPr="00F53B53" w14:paraId="0BC73493" w14:textId="77777777">
        <w:trPr>
          <w:trHeight w:val="144"/>
        </w:trPr>
        <w:tc>
          <w:tcPr>
            <w:tcW w:w="0" w:type="auto"/>
            <w:vMerge/>
            <w:tcBorders>
              <w:top w:val="nil"/>
            </w:tcBorders>
            <w:tcMar>
              <w:top w:w="50" w:type="dxa"/>
              <w:left w:w="100" w:type="dxa"/>
            </w:tcMar>
          </w:tcPr>
          <w:p w14:paraId="1EAC882C" w14:textId="77777777" w:rsidR="00A92591" w:rsidRDefault="00A92591"/>
        </w:tc>
        <w:tc>
          <w:tcPr>
            <w:tcW w:w="2453" w:type="dxa"/>
            <w:tcMar>
              <w:top w:w="50" w:type="dxa"/>
              <w:left w:w="100" w:type="dxa"/>
            </w:tcMar>
            <w:vAlign w:val="center"/>
          </w:tcPr>
          <w:p w14:paraId="5BF0D0D5" w14:textId="77777777" w:rsidR="00A92591" w:rsidRDefault="005E7F5F">
            <w:pPr>
              <w:spacing w:after="0" w:line="336" w:lineRule="auto"/>
              <w:ind w:left="336"/>
              <w:jc w:val="center"/>
            </w:pPr>
            <w:r>
              <w:rPr>
                <w:rFonts w:ascii="Times New Roman" w:hAnsi="Times New Roman"/>
                <w:color w:val="000000"/>
                <w:sz w:val="24"/>
              </w:rPr>
              <w:t>1.1.3</w:t>
            </w:r>
          </w:p>
        </w:tc>
        <w:tc>
          <w:tcPr>
            <w:tcW w:w="6556" w:type="dxa"/>
            <w:tcMar>
              <w:top w:w="50" w:type="dxa"/>
              <w:left w:w="100" w:type="dxa"/>
            </w:tcMar>
            <w:vAlign w:val="center"/>
          </w:tcPr>
          <w:p w14:paraId="408854D8" w14:textId="77777777" w:rsidR="00A92591" w:rsidRPr="00F53B53" w:rsidRDefault="005E7F5F">
            <w:pPr>
              <w:spacing w:after="0" w:line="336" w:lineRule="auto"/>
              <w:ind w:left="336"/>
              <w:rPr>
                <w:lang w:val="ru-RU"/>
              </w:rPr>
            </w:pPr>
            <w:r w:rsidRPr="00F53B53">
              <w:rPr>
                <w:rFonts w:ascii="Times New Roman" w:hAnsi="Times New Roman"/>
                <w:color w:val="000000"/>
                <w:sz w:val="24"/>
                <w:lang w:val="ru-RU"/>
              </w:rPr>
              <w:t xml:space="preserve">Скорость материальной точки: </w:t>
            </w:r>
          </w:p>
          <w:p w14:paraId="492BB7A9" w14:textId="77777777" w:rsidR="00A92591" w:rsidRPr="00F53B53" w:rsidRDefault="005E7F5F">
            <w:pPr>
              <w:spacing w:after="0"/>
              <w:ind w:left="336"/>
              <w:rPr>
                <w:lang w:val="ru-RU"/>
              </w:rPr>
            </w:pPr>
            <w:r w:rsidRPr="00F53B53">
              <w:rPr>
                <w:rFonts w:ascii="Times New Roman" w:hAnsi="Times New Roman"/>
                <w:color w:val="000000"/>
                <w:sz w:val="24"/>
                <w:lang w:val="ru-RU"/>
              </w:rPr>
              <w:t xml:space="preserve"> </w:t>
            </w:r>
            <w:r>
              <w:rPr>
                <w:noProof/>
                <w:sz w:val="24"/>
                <w:lang w:val="ru-RU" w:eastAsia="ru-RU"/>
              </w:rPr>
              <w:drawing>
                <wp:inline distT="0" distB="0" distL="0" distR="0" wp14:anchorId="67281525" wp14:editId="07C024C8">
                  <wp:extent cx="3324225" cy="13906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6"/>
                          <a:stretch>
                            <a:fillRect/>
                          </a:stretch>
                        </pic:blipFill>
                        <pic:spPr>
                          <a:xfrm>
                            <a:off x="0" y="0"/>
                            <a:ext cx="3324225" cy="1390650"/>
                          </a:xfrm>
                          <a:prstGeom prst="rect">
                            <a:avLst/>
                          </a:prstGeom>
                        </pic:spPr>
                      </pic:pic>
                    </a:graphicData>
                  </a:graphic>
                </wp:inline>
              </w:drawing>
            </w:r>
            <w:r w:rsidRPr="00F53B53">
              <w:rPr>
                <w:rFonts w:ascii="Times New Roman" w:hAnsi="Times New Roman"/>
                <w:color w:val="000000"/>
                <w:sz w:val="24"/>
                <w:lang w:val="ru-RU"/>
              </w:rPr>
              <w:t xml:space="preserve"> </w:t>
            </w:r>
          </w:p>
          <w:p w14:paraId="2D31BC64" w14:textId="77777777" w:rsidR="00A92591" w:rsidRPr="00F53B53" w:rsidRDefault="005E7F5F">
            <w:pPr>
              <w:spacing w:after="0" w:line="336" w:lineRule="auto"/>
              <w:ind w:left="336"/>
              <w:rPr>
                <w:lang w:val="ru-RU"/>
              </w:rPr>
            </w:pPr>
            <w:r w:rsidRPr="00F53B53">
              <w:rPr>
                <w:rFonts w:ascii="Times New Roman" w:hAnsi="Times New Roman"/>
                <w:color w:val="000000"/>
                <w:sz w:val="24"/>
                <w:lang w:val="ru-RU"/>
              </w:rPr>
              <w:t xml:space="preserve">Вычисление перемещения и пути материальной точки при прямолинейном движении вдоль оси </w:t>
            </w:r>
            <w:r>
              <w:rPr>
                <w:rFonts w:ascii="Times New Roman" w:hAnsi="Times New Roman"/>
                <w:color w:val="000000"/>
                <w:sz w:val="24"/>
              </w:rPr>
              <w:t>x</w:t>
            </w:r>
            <w:r w:rsidRPr="00F53B53">
              <w:rPr>
                <w:rFonts w:ascii="Times New Roman" w:hAnsi="Times New Roman"/>
                <w:color w:val="000000"/>
                <w:sz w:val="24"/>
                <w:lang w:val="ru-RU"/>
              </w:rPr>
              <w:t xml:space="preserve"> по графику </w:t>
            </w:r>
            <w:r w:rsidRPr="00F53B53">
              <w:rPr>
                <w:rFonts w:ascii="Times New Roman" w:hAnsi="Times New Roman"/>
                <w:color w:val="000000"/>
                <w:sz w:val="24"/>
                <w:lang w:val="ru-RU"/>
              </w:rPr>
              <w:lastRenderedPageBreak/>
              <w:t xml:space="preserve">зависимости </w:t>
            </w:r>
            <w:r>
              <w:rPr>
                <w:rFonts w:ascii="Times New Roman" w:hAnsi="Times New Roman"/>
                <w:color w:val="000000"/>
                <w:sz w:val="24"/>
              </w:rPr>
              <w:t>υ</w:t>
            </w:r>
            <w:r>
              <w:rPr>
                <w:rFonts w:ascii="Times New Roman" w:hAnsi="Times New Roman"/>
                <w:color w:val="000000"/>
                <w:sz w:val="24"/>
                <w:vertAlign w:val="subscript"/>
              </w:rPr>
              <w:t>x</w:t>
            </w:r>
            <w:r w:rsidRPr="00F53B53">
              <w:rPr>
                <w:rFonts w:ascii="Times New Roman" w:hAnsi="Times New Roman"/>
                <w:color w:val="000000"/>
                <w:sz w:val="24"/>
                <w:lang w:val="ru-RU"/>
              </w:rPr>
              <w:t>(</w:t>
            </w:r>
            <w:r>
              <w:rPr>
                <w:rFonts w:ascii="Times New Roman" w:hAnsi="Times New Roman"/>
                <w:color w:val="000000"/>
                <w:sz w:val="24"/>
              </w:rPr>
              <w:t>t</w:t>
            </w:r>
            <w:r w:rsidRPr="00F53B53">
              <w:rPr>
                <w:rFonts w:ascii="Times New Roman" w:hAnsi="Times New Roman"/>
                <w:color w:val="000000"/>
                <w:sz w:val="24"/>
                <w:lang w:val="ru-RU"/>
              </w:rPr>
              <w:t>)</w:t>
            </w:r>
          </w:p>
          <w:p w14:paraId="681514AE" w14:textId="77777777" w:rsidR="00A92591" w:rsidRPr="00F53B53" w:rsidRDefault="00A92591">
            <w:pPr>
              <w:spacing w:after="0" w:line="336" w:lineRule="auto"/>
              <w:ind w:left="336"/>
              <w:jc w:val="both"/>
              <w:rPr>
                <w:lang w:val="ru-RU"/>
              </w:rPr>
            </w:pPr>
          </w:p>
        </w:tc>
      </w:tr>
      <w:tr w:rsidR="00A92591" w14:paraId="1AB1A9DA" w14:textId="77777777">
        <w:trPr>
          <w:trHeight w:val="144"/>
        </w:trPr>
        <w:tc>
          <w:tcPr>
            <w:tcW w:w="0" w:type="auto"/>
            <w:vMerge/>
            <w:tcBorders>
              <w:top w:val="nil"/>
            </w:tcBorders>
            <w:tcMar>
              <w:top w:w="50" w:type="dxa"/>
              <w:left w:w="100" w:type="dxa"/>
            </w:tcMar>
          </w:tcPr>
          <w:p w14:paraId="7438AB50" w14:textId="77777777" w:rsidR="00A92591" w:rsidRPr="00F53B53" w:rsidRDefault="00A92591">
            <w:pPr>
              <w:rPr>
                <w:lang w:val="ru-RU"/>
              </w:rPr>
            </w:pPr>
          </w:p>
        </w:tc>
        <w:tc>
          <w:tcPr>
            <w:tcW w:w="2453" w:type="dxa"/>
            <w:tcMar>
              <w:top w:w="50" w:type="dxa"/>
              <w:left w:w="100" w:type="dxa"/>
            </w:tcMar>
            <w:vAlign w:val="center"/>
          </w:tcPr>
          <w:p w14:paraId="3D1119F1" w14:textId="77777777" w:rsidR="00A92591" w:rsidRDefault="005E7F5F">
            <w:pPr>
              <w:spacing w:after="0" w:line="336" w:lineRule="auto"/>
              <w:ind w:left="336"/>
              <w:jc w:val="center"/>
            </w:pPr>
            <w:r>
              <w:rPr>
                <w:rFonts w:ascii="Times New Roman" w:hAnsi="Times New Roman"/>
                <w:color w:val="000000"/>
                <w:sz w:val="24"/>
              </w:rPr>
              <w:t>1.1.4</w:t>
            </w:r>
          </w:p>
        </w:tc>
        <w:tc>
          <w:tcPr>
            <w:tcW w:w="6556" w:type="dxa"/>
            <w:tcMar>
              <w:top w:w="50" w:type="dxa"/>
              <w:left w:w="100" w:type="dxa"/>
            </w:tcMar>
            <w:vAlign w:val="center"/>
          </w:tcPr>
          <w:p w14:paraId="541D1262" w14:textId="77777777" w:rsidR="00A92591" w:rsidRDefault="00A92591">
            <w:pPr>
              <w:spacing w:after="0" w:line="336" w:lineRule="auto"/>
              <w:ind w:left="336"/>
            </w:pPr>
          </w:p>
          <w:p w14:paraId="7A571FA7" w14:textId="77777777" w:rsidR="00A92591" w:rsidRDefault="005E7F5F">
            <w:pPr>
              <w:spacing w:after="0"/>
              <w:ind w:left="336"/>
            </w:pPr>
            <w:r>
              <w:rPr>
                <w:rFonts w:ascii="Times New Roman" w:hAnsi="Times New Roman"/>
                <w:color w:val="000000"/>
                <w:sz w:val="24"/>
              </w:rPr>
              <w:t xml:space="preserve"> </w:t>
            </w:r>
            <w:r>
              <w:rPr>
                <w:noProof/>
                <w:sz w:val="24"/>
                <w:lang w:val="ru-RU" w:eastAsia="ru-RU"/>
              </w:rPr>
              <w:drawing>
                <wp:inline distT="0" distB="0" distL="0" distR="0" wp14:anchorId="714FB531" wp14:editId="19E6FCE8">
                  <wp:extent cx="4629150" cy="10763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7"/>
                          <a:stretch>
                            <a:fillRect/>
                          </a:stretch>
                        </pic:blipFill>
                        <pic:spPr>
                          <a:xfrm>
                            <a:off x="0" y="0"/>
                            <a:ext cx="4629150" cy="1076325"/>
                          </a:xfrm>
                          <a:prstGeom prst="rect">
                            <a:avLst/>
                          </a:prstGeom>
                        </pic:spPr>
                      </pic:pic>
                    </a:graphicData>
                  </a:graphic>
                </wp:inline>
              </w:drawing>
            </w:r>
            <w:r>
              <w:rPr>
                <w:rFonts w:ascii="Times New Roman" w:hAnsi="Times New Roman"/>
                <w:color w:val="000000"/>
                <w:sz w:val="24"/>
              </w:rPr>
              <w:t xml:space="preserve"> </w:t>
            </w:r>
          </w:p>
          <w:p w14:paraId="7B6632A4" w14:textId="77777777" w:rsidR="00A92591" w:rsidRDefault="00A92591">
            <w:pPr>
              <w:spacing w:after="0" w:line="336" w:lineRule="auto"/>
              <w:ind w:left="336"/>
            </w:pPr>
          </w:p>
        </w:tc>
      </w:tr>
      <w:tr w:rsidR="00A92591" w14:paraId="6285D9F5" w14:textId="77777777">
        <w:trPr>
          <w:trHeight w:val="144"/>
        </w:trPr>
        <w:tc>
          <w:tcPr>
            <w:tcW w:w="0" w:type="auto"/>
            <w:vMerge/>
            <w:tcBorders>
              <w:top w:val="nil"/>
            </w:tcBorders>
            <w:tcMar>
              <w:top w:w="50" w:type="dxa"/>
              <w:left w:w="100" w:type="dxa"/>
            </w:tcMar>
          </w:tcPr>
          <w:p w14:paraId="2CCDD5CE" w14:textId="77777777" w:rsidR="00A92591" w:rsidRDefault="00A92591"/>
        </w:tc>
        <w:tc>
          <w:tcPr>
            <w:tcW w:w="2453" w:type="dxa"/>
            <w:tcMar>
              <w:top w:w="50" w:type="dxa"/>
              <w:left w:w="100" w:type="dxa"/>
            </w:tcMar>
            <w:vAlign w:val="center"/>
          </w:tcPr>
          <w:p w14:paraId="6F900FDB" w14:textId="77777777" w:rsidR="00A92591" w:rsidRDefault="005E7F5F">
            <w:pPr>
              <w:spacing w:after="0" w:line="336" w:lineRule="auto"/>
              <w:ind w:left="336"/>
              <w:jc w:val="center"/>
            </w:pPr>
            <w:r>
              <w:rPr>
                <w:rFonts w:ascii="Times New Roman" w:hAnsi="Times New Roman"/>
                <w:color w:val="000000"/>
                <w:sz w:val="24"/>
              </w:rPr>
              <w:t>1.1.5</w:t>
            </w:r>
          </w:p>
        </w:tc>
        <w:tc>
          <w:tcPr>
            <w:tcW w:w="6556" w:type="dxa"/>
            <w:tcMar>
              <w:top w:w="50" w:type="dxa"/>
              <w:left w:w="100" w:type="dxa"/>
            </w:tcMar>
            <w:vAlign w:val="center"/>
          </w:tcPr>
          <w:p w14:paraId="04BD4477" w14:textId="77777777" w:rsidR="00A92591" w:rsidRDefault="005E7F5F">
            <w:pPr>
              <w:spacing w:after="0" w:line="336" w:lineRule="auto"/>
              <w:ind w:left="336"/>
            </w:pPr>
            <w:r>
              <w:rPr>
                <w:rFonts w:ascii="Times New Roman" w:hAnsi="Times New Roman"/>
                <w:color w:val="000000"/>
                <w:sz w:val="24"/>
              </w:rPr>
              <w:t>Равномерное прямолинейное движение:</w:t>
            </w:r>
          </w:p>
          <w:p w14:paraId="6BF83F1A" w14:textId="77777777" w:rsidR="00A92591" w:rsidRDefault="005E7F5F">
            <w:pPr>
              <w:spacing w:after="0" w:line="336" w:lineRule="auto"/>
              <w:ind w:left="336"/>
            </w:pPr>
            <w:r>
              <w:rPr>
                <w:rFonts w:ascii="Times New Roman" w:hAnsi="Times New Roman"/>
                <w:color w:val="000000"/>
                <w:sz w:val="24"/>
              </w:rPr>
              <w:t xml:space="preserve"> </w:t>
            </w:r>
          </w:p>
          <w:p w14:paraId="2D99B94A" w14:textId="77777777" w:rsidR="00A92591" w:rsidRDefault="005E7F5F">
            <m:oMathPara>
              <m:oMath>
                <m:r>
                  <w:rPr>
                    <w:rFonts w:ascii="Cambria Math" w:eastAsia="Cambria Math" w:hAnsi="Cambria Math" w:cs="Cambria Math"/>
                  </w:rPr>
                  <m:t>x(t)=</m:t>
                </m:r>
                <m:sSub>
                  <m:sSubPr>
                    <m:ctrlPr>
                      <w:rPr>
                        <w:rFonts w:ascii="Cambria Math" w:hAnsi="Cambria Math"/>
                      </w:rPr>
                    </m:ctrlPr>
                  </m:sSubPr>
                  <m:e>
                    <m:r>
                      <w:rPr>
                        <w:rFonts w:ascii="Cambria Math" w:eastAsia="Cambria Math" w:hAnsi="Cambria Math" w:cs="Cambria Math"/>
                      </w:rPr>
                      <m:t>x</m:t>
                    </m:r>
                  </m:e>
                  <m:sub>
                    <m:r>
                      <w:rPr>
                        <w:rFonts w:ascii="Cambria Math" w:eastAsia="Cambria Math" w:hAnsi="Cambria Math" w:cs="Cambria Math"/>
                      </w:rPr>
                      <m:t>0</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v</m:t>
                    </m:r>
                  </m:e>
                  <m:sub>
                    <m:r>
                      <w:rPr>
                        <w:rFonts w:ascii="Cambria Math" w:eastAsia="Cambria Math" w:hAnsi="Cambria Math" w:cs="Cambria Math"/>
                      </w:rPr>
                      <m:t>ox</m:t>
                    </m:r>
                  </m:sub>
                </m:sSub>
                <m:r>
                  <w:rPr>
                    <w:rFonts w:ascii="Cambria Math" w:eastAsia="Cambria Math" w:hAnsi="Cambria Math" w:cs="Cambria Math"/>
                  </w:rPr>
                  <m:t>t</m:t>
                </m:r>
              </m:oMath>
            </m:oMathPara>
          </w:p>
          <w:p w14:paraId="7D6614A2" w14:textId="77777777" w:rsidR="00A92591" w:rsidRDefault="00A92591">
            <w:pPr>
              <w:spacing w:after="0" w:line="288" w:lineRule="auto"/>
              <w:ind w:left="336"/>
            </w:pPr>
          </w:p>
          <w:p w14:paraId="5032995D" w14:textId="77777777" w:rsidR="00A92591" w:rsidRDefault="005E7F5F">
            <w:pPr>
              <w:spacing w:after="0" w:line="288" w:lineRule="auto"/>
              <w:ind w:left="336"/>
            </w:pPr>
            <w:r>
              <w:rPr>
                <w:rFonts w:ascii="Times New Roman" w:hAnsi="Times New Roman"/>
                <w:i/>
                <w:color w:val="000000"/>
                <w:sz w:val="24"/>
              </w:rPr>
              <w:t>x</w:t>
            </w:r>
            <w:r>
              <w:rPr>
                <w:rFonts w:ascii="Times New Roman" w:hAnsi="Times New Roman"/>
                <w:color w:val="000000"/>
                <w:sz w:val="24"/>
              </w:rPr>
              <w:t>(</w:t>
            </w:r>
            <w:r>
              <w:rPr>
                <w:rFonts w:ascii="Times New Roman" w:hAnsi="Times New Roman"/>
                <w:i/>
                <w:color w:val="000000"/>
                <w:sz w:val="24"/>
              </w:rPr>
              <w:t>t</w:t>
            </w:r>
            <w:r>
              <w:rPr>
                <w:rFonts w:ascii="Times New Roman" w:hAnsi="Times New Roman"/>
                <w:color w:val="000000"/>
                <w:sz w:val="24"/>
              </w:rPr>
              <w:t>)</w:t>
            </w:r>
          </w:p>
          <w:p w14:paraId="40327135" w14:textId="77777777" w:rsidR="00A92591" w:rsidRDefault="005E7F5F">
            <w:pPr>
              <w:spacing w:after="0" w:line="288" w:lineRule="auto"/>
              <w:ind w:left="336"/>
            </w:pPr>
            <w:r>
              <w:rPr>
                <w:rFonts w:ascii="Times New Roman" w:hAnsi="Times New Roman"/>
                <w:color w:val="000000"/>
                <w:sz w:val="24"/>
              </w:rPr>
              <w:t>=</w:t>
            </w:r>
          </w:p>
          <w:p w14:paraId="6A2DD1B9" w14:textId="77777777" w:rsidR="00A92591" w:rsidRDefault="00A92591">
            <w:pPr>
              <w:spacing w:after="0" w:line="288" w:lineRule="auto"/>
              <w:ind w:left="336"/>
            </w:pPr>
          </w:p>
          <w:p w14:paraId="7AD38D61" w14:textId="77777777" w:rsidR="00A92591" w:rsidRDefault="005E7F5F">
            <w:pPr>
              <w:spacing w:after="0" w:line="288" w:lineRule="auto"/>
            </w:pPr>
            <w:r>
              <w:rPr>
                <w:rFonts w:ascii="Times New Roman" w:hAnsi="Times New Roman"/>
                <w:i/>
                <w:color w:val="000000"/>
                <w:sz w:val="24"/>
              </w:rPr>
              <w:t>x</w:t>
            </w:r>
          </w:p>
          <w:tbl>
            <w:tblPr>
              <w:tblW w:w="0" w:type="auto"/>
              <w:tblCellSpacing w:w="0" w:type="auto"/>
              <w:tblLook w:val="04A0" w:firstRow="1" w:lastRow="0" w:firstColumn="1" w:lastColumn="0" w:noHBand="0" w:noVBand="1"/>
            </w:tblPr>
            <w:tblGrid>
              <w:gridCol w:w="441"/>
              <w:gridCol w:w="40"/>
            </w:tblGrid>
            <w:tr w:rsidR="00A92591" w14:paraId="42DA6C2D" w14:textId="77777777">
              <w:trPr>
                <w:trHeight w:val="60"/>
                <w:tblCellSpacing w:w="0" w:type="auto"/>
              </w:trPr>
              <w:tc>
                <w:tcPr>
                  <w:tcW w:w="112" w:type="dxa"/>
                  <w:tcMar>
                    <w:top w:w="15" w:type="dxa"/>
                    <w:left w:w="15" w:type="dxa"/>
                    <w:bottom w:w="15" w:type="dxa"/>
                    <w:right w:w="15" w:type="dxa"/>
                  </w:tcMar>
                  <w:vAlign w:val="bottom"/>
                </w:tcPr>
                <w:p w14:paraId="20E3C703" w14:textId="77777777" w:rsidR="00A92591" w:rsidRDefault="00A92591">
                  <w:pPr>
                    <w:spacing w:after="0" w:line="288" w:lineRule="auto"/>
                    <w:ind w:left="336"/>
                  </w:pPr>
                </w:p>
                <w:p w14:paraId="5D5692D5" w14:textId="77777777" w:rsidR="00A92591" w:rsidRDefault="005E7F5F">
                  <w:pPr>
                    <w:spacing w:after="0" w:line="288" w:lineRule="auto"/>
                    <w:ind w:left="336"/>
                  </w:pPr>
                  <w:r>
                    <w:rPr>
                      <w:rFonts w:ascii="Times New Roman" w:hAnsi="Times New Roman"/>
                      <w:color w:val="000000"/>
                      <w:sz w:val="15"/>
                    </w:rPr>
                    <w:t>0</w:t>
                  </w:r>
                </w:p>
              </w:tc>
              <w:tc>
                <w:tcPr>
                  <w:tcW w:w="40" w:type="dxa"/>
                  <w:tcMar>
                    <w:top w:w="15" w:type="dxa"/>
                    <w:left w:w="15" w:type="dxa"/>
                    <w:bottom w:w="15" w:type="dxa"/>
                    <w:right w:w="15" w:type="dxa"/>
                  </w:tcMar>
                  <w:vAlign w:val="bottom"/>
                </w:tcPr>
                <w:p w14:paraId="5D4BDFED" w14:textId="77777777" w:rsidR="00A92591" w:rsidRDefault="00A92591"/>
              </w:tc>
            </w:tr>
            <w:tr w:rsidR="00A92591" w14:paraId="2D2DE4EA" w14:textId="77777777">
              <w:trPr>
                <w:gridAfter w:val="1"/>
                <w:wAfter w:w="40" w:type="dxa"/>
                <w:trHeight w:val="30"/>
                <w:tblCellSpacing w:w="0" w:type="auto"/>
              </w:trPr>
              <w:tc>
                <w:tcPr>
                  <w:tcW w:w="112" w:type="dxa"/>
                  <w:tcMar>
                    <w:top w:w="15" w:type="dxa"/>
                    <w:left w:w="15" w:type="dxa"/>
                    <w:bottom w:w="15" w:type="dxa"/>
                    <w:right w:w="15" w:type="dxa"/>
                  </w:tcMar>
                  <w:vAlign w:val="bottom"/>
                </w:tcPr>
                <w:p w14:paraId="5074D576" w14:textId="77777777" w:rsidR="00A92591" w:rsidRDefault="00A92591"/>
              </w:tc>
            </w:tr>
          </w:tbl>
          <w:p w14:paraId="54B39EB4" w14:textId="77777777" w:rsidR="00A92591" w:rsidRDefault="00A92591">
            <w:pPr>
              <w:spacing w:after="0" w:line="288" w:lineRule="auto"/>
              <w:ind w:left="336"/>
            </w:pPr>
          </w:p>
          <w:p w14:paraId="09DC33FD" w14:textId="77777777" w:rsidR="00A92591" w:rsidRDefault="005E7F5F">
            <w:pPr>
              <w:spacing w:after="0" w:line="288" w:lineRule="auto"/>
              <w:ind w:left="336"/>
            </w:pPr>
            <w:r>
              <w:rPr>
                <w:rFonts w:ascii="Times New Roman" w:hAnsi="Times New Roman"/>
                <w:color w:val="000000"/>
                <w:sz w:val="24"/>
              </w:rPr>
              <w:t>+</w:t>
            </w:r>
          </w:p>
          <w:p w14:paraId="5FC32728" w14:textId="77777777" w:rsidR="00A92591" w:rsidRDefault="00A92591">
            <w:pPr>
              <w:spacing w:after="0" w:line="288" w:lineRule="auto"/>
              <w:ind w:left="336"/>
            </w:pPr>
          </w:p>
          <w:p w14:paraId="5CC216DA" w14:textId="77777777" w:rsidR="00A92591" w:rsidRDefault="005E7F5F">
            <w:pPr>
              <w:spacing w:after="0" w:line="288" w:lineRule="auto"/>
            </w:pPr>
            <w:r>
              <w:rPr>
                <w:rFonts w:ascii="Times New Roman" w:hAnsi="Times New Roman"/>
                <w:i/>
                <w:color w:val="000000"/>
                <w:sz w:val="24"/>
              </w:rPr>
              <w:t>v</w:t>
            </w:r>
          </w:p>
          <w:tbl>
            <w:tblPr>
              <w:tblW w:w="0" w:type="auto"/>
              <w:tblCellSpacing w:w="0" w:type="auto"/>
              <w:tblLook w:val="04A0" w:firstRow="1" w:lastRow="0" w:firstColumn="1" w:lastColumn="0" w:noHBand="0" w:noVBand="1"/>
            </w:tblPr>
            <w:tblGrid>
              <w:gridCol w:w="499"/>
              <w:gridCol w:w="40"/>
            </w:tblGrid>
            <w:tr w:rsidR="00A92591" w14:paraId="28CF0432" w14:textId="77777777">
              <w:trPr>
                <w:trHeight w:val="30"/>
                <w:tblCellSpacing w:w="0" w:type="auto"/>
              </w:trPr>
              <w:tc>
                <w:tcPr>
                  <w:tcW w:w="190" w:type="dxa"/>
                  <w:tcMar>
                    <w:top w:w="15" w:type="dxa"/>
                    <w:left w:w="15" w:type="dxa"/>
                    <w:bottom w:w="15" w:type="dxa"/>
                    <w:right w:w="15" w:type="dxa"/>
                  </w:tcMar>
                  <w:vAlign w:val="bottom"/>
                </w:tcPr>
                <w:p w14:paraId="1CF38390" w14:textId="77777777" w:rsidR="00A92591" w:rsidRDefault="00A92591">
                  <w:pPr>
                    <w:spacing w:after="0" w:line="288" w:lineRule="auto"/>
                    <w:ind w:left="327"/>
                  </w:pPr>
                </w:p>
                <w:p w14:paraId="450AE109" w14:textId="77777777" w:rsidR="00A92591" w:rsidRDefault="005E7F5F">
                  <w:pPr>
                    <w:spacing w:after="0" w:line="288" w:lineRule="auto"/>
                    <w:ind w:left="327"/>
                  </w:pPr>
                  <w:r>
                    <w:rPr>
                      <w:rFonts w:ascii="Times New Roman" w:hAnsi="Times New Roman"/>
                      <w:i/>
                      <w:color w:val="000000"/>
                      <w:sz w:val="15"/>
                    </w:rPr>
                    <w:t>ox</w:t>
                  </w:r>
                </w:p>
              </w:tc>
              <w:tc>
                <w:tcPr>
                  <w:tcW w:w="40" w:type="dxa"/>
                  <w:tcMar>
                    <w:top w:w="15" w:type="dxa"/>
                    <w:left w:w="15" w:type="dxa"/>
                    <w:bottom w:w="15" w:type="dxa"/>
                    <w:right w:w="15" w:type="dxa"/>
                  </w:tcMar>
                  <w:vAlign w:val="bottom"/>
                </w:tcPr>
                <w:p w14:paraId="4D67F92D" w14:textId="77777777" w:rsidR="00A92591" w:rsidRDefault="00A92591"/>
              </w:tc>
            </w:tr>
            <w:tr w:rsidR="00A92591" w14:paraId="52F0B4AE" w14:textId="77777777">
              <w:trPr>
                <w:gridAfter w:val="1"/>
                <w:wAfter w:w="40" w:type="dxa"/>
                <w:trHeight w:val="30"/>
                <w:tblCellSpacing w:w="0" w:type="auto"/>
              </w:trPr>
              <w:tc>
                <w:tcPr>
                  <w:tcW w:w="190" w:type="dxa"/>
                  <w:tcMar>
                    <w:top w:w="15" w:type="dxa"/>
                    <w:left w:w="15" w:type="dxa"/>
                    <w:bottom w:w="15" w:type="dxa"/>
                    <w:right w:w="15" w:type="dxa"/>
                  </w:tcMar>
                  <w:vAlign w:val="bottom"/>
                </w:tcPr>
                <w:p w14:paraId="28E0CBA1" w14:textId="77777777" w:rsidR="00A92591" w:rsidRDefault="00A92591"/>
              </w:tc>
            </w:tr>
          </w:tbl>
          <w:p w14:paraId="77506534" w14:textId="77777777" w:rsidR="00A92591" w:rsidRDefault="005E7F5F">
            <w:pPr>
              <w:spacing w:after="0" w:line="288" w:lineRule="auto"/>
            </w:pPr>
            <w:r>
              <w:rPr>
                <w:rFonts w:ascii="Times New Roman" w:hAnsi="Times New Roman"/>
                <w:i/>
                <w:color w:val="000000"/>
                <w:sz w:val="24"/>
              </w:rPr>
              <w:t>t</w:t>
            </w:r>
          </w:p>
          <w:p w14:paraId="62476E9B" w14:textId="77777777" w:rsidR="00A92591" w:rsidRDefault="00A92591">
            <w:pPr>
              <w:spacing w:after="0" w:line="288" w:lineRule="auto"/>
            </w:pPr>
          </w:p>
          <w:p w14:paraId="696B0DBE" w14:textId="77777777" w:rsidR="00A92591" w:rsidRDefault="005E7F5F">
            <w:pPr>
              <w:spacing w:after="0" w:line="336" w:lineRule="auto"/>
              <w:ind w:left="336"/>
            </w:pPr>
            <w:r>
              <w:rPr>
                <w:rFonts w:ascii="Times New Roman" w:hAnsi="Times New Roman"/>
                <w:color w:val="000000"/>
                <w:sz w:val="24"/>
              </w:rPr>
              <w:t xml:space="preserve"> </w:t>
            </w:r>
          </w:p>
          <w:p w14:paraId="4AFB1F45" w14:textId="77777777" w:rsidR="00A92591" w:rsidRDefault="00F53B53">
            <m:oMathPara>
              <m:oMath>
                <m:sSub>
                  <m:sSubPr>
                    <m:ctrlPr>
                      <w:rPr>
                        <w:rFonts w:ascii="Cambria Math" w:hAnsi="Cambria Math"/>
                      </w:rPr>
                    </m:ctrlPr>
                  </m:sSubPr>
                  <m:e>
                    <m:r>
                      <w:rPr>
                        <w:rFonts w:ascii="Cambria Math" w:eastAsia="Cambria Math" w:hAnsi="Cambria Math" w:cs="Cambria Math"/>
                      </w:rPr>
                      <m:t>v</m:t>
                    </m:r>
                  </m:e>
                  <m:sub>
                    <m:r>
                      <w:rPr>
                        <w:rFonts w:ascii="Cambria Math" w:eastAsia="Cambria Math" w:hAnsi="Cambria Math" w:cs="Cambria Math"/>
                      </w:rPr>
                      <m:t>x</m:t>
                    </m:r>
                  </m:sub>
                </m:sSub>
                <m:r>
                  <w:rPr>
                    <w:rFonts w:ascii="Cambria Math" w:eastAsia="Cambria Math" w:hAnsi="Cambria Math" w:cs="Cambria Math"/>
                  </w:rPr>
                  <m:t>(t)-</m:t>
                </m:r>
                <m:sSub>
                  <m:sSubPr>
                    <m:ctrlPr>
                      <w:rPr>
                        <w:rFonts w:ascii="Cambria Math" w:hAnsi="Cambria Math"/>
                      </w:rPr>
                    </m:ctrlPr>
                  </m:sSubPr>
                  <m:e>
                    <m:r>
                      <w:rPr>
                        <w:rFonts w:ascii="Cambria Math" w:eastAsia="Cambria Math" w:hAnsi="Cambria Math" w:cs="Cambria Math"/>
                      </w:rPr>
                      <m:t>v</m:t>
                    </m:r>
                  </m:e>
                  <m:sub>
                    <m:r>
                      <w:rPr>
                        <w:rFonts w:ascii="Cambria Math" w:eastAsia="Cambria Math" w:hAnsi="Cambria Math" w:cs="Cambria Math"/>
                      </w:rPr>
                      <m:t>0x</m:t>
                    </m:r>
                  </m:sub>
                </m:sSub>
                <m:r>
                  <w:rPr>
                    <w:rFonts w:ascii="Cambria Math" w:eastAsia="Cambria Math" w:hAnsi="Cambria Math" w:cs="Cambria Math"/>
                  </w:rPr>
                  <m:t>=const</m:t>
                </m:r>
              </m:oMath>
            </m:oMathPara>
          </w:p>
          <w:p w14:paraId="1EEB6D77" w14:textId="77777777" w:rsidR="00A92591" w:rsidRDefault="00A92591">
            <w:pPr>
              <w:spacing w:after="0" w:line="288" w:lineRule="auto"/>
              <w:ind w:left="336"/>
            </w:pPr>
          </w:p>
          <w:p w14:paraId="48D32813" w14:textId="77777777" w:rsidR="00A92591" w:rsidRDefault="005E7F5F">
            <w:pPr>
              <w:spacing w:after="0" w:line="288" w:lineRule="auto"/>
            </w:pPr>
            <w:r>
              <w:rPr>
                <w:rFonts w:ascii="Times New Roman" w:hAnsi="Times New Roman"/>
                <w:i/>
                <w:color w:val="000000"/>
                <w:sz w:val="24"/>
              </w:rPr>
              <w:t>v</w:t>
            </w:r>
          </w:p>
          <w:tbl>
            <w:tblPr>
              <w:tblW w:w="0" w:type="auto"/>
              <w:tblCellSpacing w:w="0" w:type="auto"/>
              <w:tblLook w:val="04A0" w:firstRow="1" w:lastRow="0" w:firstColumn="1" w:lastColumn="0" w:noHBand="0" w:noVBand="1"/>
            </w:tblPr>
            <w:tblGrid>
              <w:gridCol w:w="424"/>
              <w:gridCol w:w="40"/>
            </w:tblGrid>
            <w:tr w:rsidR="00A92591" w14:paraId="43CA28D5" w14:textId="77777777">
              <w:trPr>
                <w:trHeight w:val="30"/>
                <w:tblCellSpacing w:w="0" w:type="auto"/>
              </w:trPr>
              <w:tc>
                <w:tcPr>
                  <w:tcW w:w="92" w:type="dxa"/>
                  <w:tcMar>
                    <w:top w:w="15" w:type="dxa"/>
                    <w:left w:w="15" w:type="dxa"/>
                    <w:bottom w:w="15" w:type="dxa"/>
                    <w:right w:w="15" w:type="dxa"/>
                  </w:tcMar>
                  <w:vAlign w:val="bottom"/>
                </w:tcPr>
                <w:p w14:paraId="67B5436E" w14:textId="77777777" w:rsidR="00A92591" w:rsidRDefault="00A92591">
                  <w:pPr>
                    <w:spacing w:after="0" w:line="288" w:lineRule="auto"/>
                    <w:ind w:left="327"/>
                  </w:pPr>
                </w:p>
                <w:p w14:paraId="2FE8CDB2" w14:textId="77777777" w:rsidR="00A92591" w:rsidRDefault="005E7F5F">
                  <w:pPr>
                    <w:spacing w:after="0" w:line="288" w:lineRule="auto"/>
                    <w:ind w:left="327"/>
                  </w:pPr>
                  <w:r>
                    <w:rPr>
                      <w:rFonts w:ascii="Times New Roman" w:hAnsi="Times New Roman"/>
                      <w:i/>
                      <w:color w:val="000000"/>
                      <w:sz w:val="15"/>
                    </w:rPr>
                    <w:t>x</w:t>
                  </w:r>
                </w:p>
              </w:tc>
              <w:tc>
                <w:tcPr>
                  <w:tcW w:w="40" w:type="dxa"/>
                  <w:tcMar>
                    <w:top w:w="15" w:type="dxa"/>
                    <w:left w:w="15" w:type="dxa"/>
                    <w:bottom w:w="15" w:type="dxa"/>
                    <w:right w:w="15" w:type="dxa"/>
                  </w:tcMar>
                  <w:vAlign w:val="bottom"/>
                </w:tcPr>
                <w:p w14:paraId="1127ED60" w14:textId="77777777" w:rsidR="00A92591" w:rsidRDefault="00A92591"/>
              </w:tc>
            </w:tr>
            <w:tr w:rsidR="00A92591" w14:paraId="70C1300C" w14:textId="77777777">
              <w:trPr>
                <w:gridAfter w:val="1"/>
                <w:wAfter w:w="40" w:type="dxa"/>
                <w:trHeight w:val="30"/>
                <w:tblCellSpacing w:w="0" w:type="auto"/>
              </w:trPr>
              <w:tc>
                <w:tcPr>
                  <w:tcW w:w="92" w:type="dxa"/>
                  <w:tcMar>
                    <w:top w:w="15" w:type="dxa"/>
                    <w:left w:w="15" w:type="dxa"/>
                    <w:bottom w:w="15" w:type="dxa"/>
                    <w:right w:w="15" w:type="dxa"/>
                  </w:tcMar>
                  <w:vAlign w:val="bottom"/>
                </w:tcPr>
                <w:p w14:paraId="3D8D4C9E" w14:textId="77777777" w:rsidR="00A92591" w:rsidRDefault="00A92591"/>
              </w:tc>
            </w:tr>
          </w:tbl>
          <w:p w14:paraId="3E5D36B8" w14:textId="77777777" w:rsidR="00A92591" w:rsidRDefault="005E7F5F">
            <w:pPr>
              <w:spacing w:after="0" w:line="288" w:lineRule="auto"/>
              <w:ind w:left="336"/>
            </w:pPr>
            <w:r>
              <w:rPr>
                <w:rFonts w:ascii="Times New Roman" w:hAnsi="Times New Roman"/>
                <w:color w:val="000000"/>
                <w:sz w:val="24"/>
              </w:rPr>
              <w:t>(</w:t>
            </w:r>
            <w:r>
              <w:rPr>
                <w:rFonts w:ascii="Times New Roman" w:hAnsi="Times New Roman"/>
                <w:i/>
                <w:color w:val="000000"/>
                <w:sz w:val="24"/>
              </w:rPr>
              <w:t>t</w:t>
            </w:r>
            <w:r>
              <w:rPr>
                <w:rFonts w:ascii="Times New Roman" w:hAnsi="Times New Roman"/>
                <w:color w:val="000000"/>
                <w:sz w:val="24"/>
              </w:rPr>
              <w:t>)</w:t>
            </w:r>
          </w:p>
          <w:p w14:paraId="1908FC26" w14:textId="77777777" w:rsidR="00A92591" w:rsidRDefault="005E7F5F">
            <w:pPr>
              <w:spacing w:after="0" w:line="288" w:lineRule="auto"/>
              <w:ind w:left="336"/>
            </w:pPr>
            <w:r>
              <w:rPr>
                <w:rFonts w:ascii="Times New Roman" w:hAnsi="Times New Roman"/>
                <w:color w:val="000000"/>
                <w:sz w:val="24"/>
              </w:rPr>
              <w:lastRenderedPageBreak/>
              <w:t>−</w:t>
            </w:r>
          </w:p>
          <w:p w14:paraId="08BE0657" w14:textId="77777777" w:rsidR="00A92591" w:rsidRDefault="00A92591">
            <w:pPr>
              <w:spacing w:after="0" w:line="288" w:lineRule="auto"/>
              <w:ind w:left="336"/>
            </w:pPr>
          </w:p>
          <w:p w14:paraId="7D05E47C" w14:textId="77777777" w:rsidR="00A92591" w:rsidRDefault="005E7F5F">
            <w:pPr>
              <w:spacing w:after="0" w:line="288" w:lineRule="auto"/>
            </w:pPr>
            <w:r>
              <w:rPr>
                <w:rFonts w:ascii="Times New Roman" w:hAnsi="Times New Roman"/>
                <w:i/>
                <w:color w:val="000000"/>
                <w:sz w:val="24"/>
              </w:rPr>
              <w:t>v</w:t>
            </w:r>
          </w:p>
          <w:tbl>
            <w:tblPr>
              <w:tblW w:w="0" w:type="auto"/>
              <w:tblCellSpacing w:w="0" w:type="auto"/>
              <w:tblLook w:val="04A0" w:firstRow="1" w:lastRow="0" w:firstColumn="1" w:lastColumn="0" w:noHBand="0" w:noVBand="1"/>
            </w:tblPr>
            <w:tblGrid>
              <w:gridCol w:w="499"/>
              <w:gridCol w:w="40"/>
            </w:tblGrid>
            <w:tr w:rsidR="00A92591" w14:paraId="0E217928" w14:textId="77777777">
              <w:trPr>
                <w:trHeight w:val="60"/>
                <w:tblCellSpacing w:w="0" w:type="auto"/>
              </w:trPr>
              <w:tc>
                <w:tcPr>
                  <w:tcW w:w="190" w:type="dxa"/>
                  <w:tcMar>
                    <w:top w:w="15" w:type="dxa"/>
                    <w:left w:w="15" w:type="dxa"/>
                    <w:bottom w:w="15" w:type="dxa"/>
                    <w:right w:w="15" w:type="dxa"/>
                  </w:tcMar>
                  <w:vAlign w:val="bottom"/>
                </w:tcPr>
                <w:p w14:paraId="661B61AE" w14:textId="77777777" w:rsidR="00A92591" w:rsidRDefault="00A92591">
                  <w:pPr>
                    <w:spacing w:after="0" w:line="288" w:lineRule="auto"/>
                    <w:ind w:left="327"/>
                  </w:pPr>
                </w:p>
                <w:p w14:paraId="437F3B22" w14:textId="77777777" w:rsidR="00A92591" w:rsidRDefault="005E7F5F">
                  <w:pPr>
                    <w:spacing w:after="0" w:line="288" w:lineRule="auto"/>
                    <w:ind w:left="327"/>
                  </w:pPr>
                  <w:r>
                    <w:rPr>
                      <w:rFonts w:ascii="Times New Roman" w:hAnsi="Times New Roman"/>
                      <w:color w:val="000000"/>
                      <w:sz w:val="15"/>
                    </w:rPr>
                    <w:t>0</w:t>
                  </w:r>
                  <w:r>
                    <w:rPr>
                      <w:rFonts w:ascii="Times New Roman" w:hAnsi="Times New Roman"/>
                      <w:i/>
                      <w:color w:val="000000"/>
                      <w:sz w:val="15"/>
                    </w:rPr>
                    <w:t>x</w:t>
                  </w:r>
                </w:p>
              </w:tc>
              <w:tc>
                <w:tcPr>
                  <w:tcW w:w="40" w:type="dxa"/>
                  <w:tcMar>
                    <w:top w:w="15" w:type="dxa"/>
                    <w:left w:w="15" w:type="dxa"/>
                    <w:bottom w:w="15" w:type="dxa"/>
                    <w:right w:w="15" w:type="dxa"/>
                  </w:tcMar>
                  <w:vAlign w:val="bottom"/>
                </w:tcPr>
                <w:p w14:paraId="030C68EA" w14:textId="77777777" w:rsidR="00A92591" w:rsidRDefault="00A92591"/>
              </w:tc>
            </w:tr>
            <w:tr w:rsidR="00A92591" w14:paraId="4C70C572" w14:textId="77777777">
              <w:trPr>
                <w:gridAfter w:val="1"/>
                <w:wAfter w:w="40" w:type="dxa"/>
                <w:trHeight w:val="30"/>
                <w:tblCellSpacing w:w="0" w:type="auto"/>
              </w:trPr>
              <w:tc>
                <w:tcPr>
                  <w:tcW w:w="190" w:type="dxa"/>
                  <w:tcMar>
                    <w:top w:w="15" w:type="dxa"/>
                    <w:left w:w="15" w:type="dxa"/>
                    <w:bottom w:w="15" w:type="dxa"/>
                    <w:right w:w="15" w:type="dxa"/>
                  </w:tcMar>
                  <w:vAlign w:val="bottom"/>
                </w:tcPr>
                <w:p w14:paraId="3531A417" w14:textId="77777777" w:rsidR="00A92591" w:rsidRDefault="00A92591"/>
              </w:tc>
            </w:tr>
          </w:tbl>
          <w:p w14:paraId="1D537E02" w14:textId="77777777" w:rsidR="00A92591" w:rsidRDefault="00A92591">
            <w:pPr>
              <w:spacing w:after="0" w:line="288" w:lineRule="auto"/>
              <w:ind w:left="336"/>
            </w:pPr>
          </w:p>
          <w:p w14:paraId="2715D32B" w14:textId="77777777" w:rsidR="00A92591" w:rsidRDefault="005E7F5F">
            <w:pPr>
              <w:spacing w:after="0" w:line="288" w:lineRule="auto"/>
              <w:ind w:left="336"/>
            </w:pPr>
            <w:r>
              <w:rPr>
                <w:rFonts w:ascii="Times New Roman" w:hAnsi="Times New Roman"/>
                <w:color w:val="000000"/>
                <w:sz w:val="24"/>
              </w:rPr>
              <w:t>=</w:t>
            </w:r>
          </w:p>
          <w:p w14:paraId="0B52D431" w14:textId="77777777" w:rsidR="00A92591" w:rsidRDefault="00A92591">
            <w:pPr>
              <w:spacing w:after="0" w:line="288" w:lineRule="auto"/>
              <w:ind w:left="336"/>
            </w:pPr>
          </w:p>
          <w:p w14:paraId="03A31ECA" w14:textId="77777777" w:rsidR="00A92591" w:rsidRDefault="005E7F5F">
            <w:pPr>
              <w:spacing w:after="0" w:line="288" w:lineRule="auto"/>
            </w:pPr>
            <w:r>
              <w:rPr>
                <w:rFonts w:ascii="Times New Roman" w:hAnsi="Times New Roman"/>
                <w:i/>
                <w:color w:val="000000"/>
                <w:sz w:val="24"/>
              </w:rPr>
              <w:t>const</w:t>
            </w:r>
          </w:p>
          <w:p w14:paraId="23E0EDB2" w14:textId="77777777" w:rsidR="00A92591" w:rsidRDefault="00A92591">
            <w:pPr>
              <w:spacing w:after="0" w:line="288" w:lineRule="auto"/>
            </w:pPr>
          </w:p>
          <w:p w14:paraId="070B95FE" w14:textId="77777777" w:rsidR="00A92591" w:rsidRDefault="00A92591">
            <w:pPr>
              <w:spacing w:after="0" w:line="336" w:lineRule="auto"/>
              <w:ind w:left="336"/>
            </w:pPr>
          </w:p>
        </w:tc>
      </w:tr>
      <w:tr w:rsidR="00A92591" w14:paraId="30D648C1" w14:textId="77777777">
        <w:trPr>
          <w:trHeight w:val="144"/>
        </w:trPr>
        <w:tc>
          <w:tcPr>
            <w:tcW w:w="0" w:type="auto"/>
            <w:vMerge/>
            <w:tcBorders>
              <w:top w:val="nil"/>
            </w:tcBorders>
            <w:tcMar>
              <w:top w:w="50" w:type="dxa"/>
              <w:left w:w="100" w:type="dxa"/>
            </w:tcMar>
          </w:tcPr>
          <w:p w14:paraId="44077E0B" w14:textId="77777777" w:rsidR="00A92591" w:rsidRDefault="00A92591"/>
        </w:tc>
        <w:tc>
          <w:tcPr>
            <w:tcW w:w="2453" w:type="dxa"/>
            <w:tcMar>
              <w:top w:w="50" w:type="dxa"/>
              <w:left w:w="100" w:type="dxa"/>
            </w:tcMar>
            <w:vAlign w:val="center"/>
          </w:tcPr>
          <w:p w14:paraId="6E7B575E" w14:textId="77777777" w:rsidR="00A92591" w:rsidRDefault="005E7F5F">
            <w:pPr>
              <w:spacing w:after="0" w:line="336" w:lineRule="auto"/>
              <w:ind w:left="336"/>
              <w:jc w:val="center"/>
            </w:pPr>
            <w:r>
              <w:rPr>
                <w:rFonts w:ascii="Times New Roman" w:hAnsi="Times New Roman"/>
                <w:color w:val="000000"/>
                <w:sz w:val="24"/>
              </w:rPr>
              <w:t>1.1.6</w:t>
            </w:r>
          </w:p>
        </w:tc>
        <w:tc>
          <w:tcPr>
            <w:tcW w:w="6556" w:type="dxa"/>
            <w:tcMar>
              <w:top w:w="50" w:type="dxa"/>
              <w:left w:w="100" w:type="dxa"/>
            </w:tcMar>
            <w:vAlign w:val="center"/>
          </w:tcPr>
          <w:p w14:paraId="0CD39628" w14:textId="77777777" w:rsidR="00A92591" w:rsidRDefault="005E7F5F">
            <w:pPr>
              <w:spacing w:after="0" w:line="336" w:lineRule="auto"/>
              <w:ind w:left="336"/>
            </w:pPr>
            <w:r>
              <w:rPr>
                <w:rFonts w:ascii="Times New Roman" w:hAnsi="Times New Roman"/>
                <w:color w:val="000000"/>
                <w:sz w:val="24"/>
              </w:rPr>
              <w:t>Равноускоренное прямолинейное движение:</w:t>
            </w:r>
          </w:p>
          <w:p w14:paraId="2C342A50" w14:textId="77777777" w:rsidR="00A92591" w:rsidRDefault="005E7F5F">
            <w:pPr>
              <w:spacing w:after="0"/>
              <w:ind w:left="336"/>
            </w:pPr>
            <w:r>
              <w:rPr>
                <w:rFonts w:ascii="Times New Roman" w:hAnsi="Times New Roman"/>
                <w:color w:val="000000"/>
                <w:sz w:val="24"/>
              </w:rPr>
              <w:t xml:space="preserve"> </w:t>
            </w:r>
            <w:r>
              <w:rPr>
                <w:noProof/>
                <w:sz w:val="24"/>
                <w:lang w:val="ru-RU" w:eastAsia="ru-RU"/>
              </w:rPr>
              <w:drawing>
                <wp:inline distT="0" distB="0" distL="0" distR="0" wp14:anchorId="4D811D88" wp14:editId="6D56CEA8">
                  <wp:extent cx="4210050" cy="18859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8"/>
                          <a:stretch>
                            <a:fillRect/>
                          </a:stretch>
                        </pic:blipFill>
                        <pic:spPr>
                          <a:xfrm>
                            <a:off x="0" y="0"/>
                            <a:ext cx="4210050" cy="1885950"/>
                          </a:xfrm>
                          <a:prstGeom prst="rect">
                            <a:avLst/>
                          </a:prstGeom>
                        </pic:spPr>
                      </pic:pic>
                    </a:graphicData>
                  </a:graphic>
                </wp:inline>
              </w:drawing>
            </w:r>
            <w:r>
              <w:rPr>
                <w:rFonts w:ascii="Times New Roman" w:hAnsi="Times New Roman"/>
                <w:color w:val="000000"/>
                <w:sz w:val="24"/>
              </w:rPr>
              <w:t xml:space="preserve"> </w:t>
            </w:r>
          </w:p>
          <w:p w14:paraId="6848183A" w14:textId="77777777" w:rsidR="00A92591" w:rsidRDefault="00A92591">
            <w:pPr>
              <w:spacing w:after="0" w:line="336" w:lineRule="auto"/>
              <w:ind w:left="336"/>
            </w:pPr>
          </w:p>
        </w:tc>
      </w:tr>
      <w:tr w:rsidR="00A92591" w14:paraId="00DC81F8" w14:textId="77777777">
        <w:trPr>
          <w:trHeight w:val="144"/>
        </w:trPr>
        <w:tc>
          <w:tcPr>
            <w:tcW w:w="0" w:type="auto"/>
            <w:vMerge/>
            <w:tcBorders>
              <w:top w:val="nil"/>
            </w:tcBorders>
            <w:tcMar>
              <w:top w:w="50" w:type="dxa"/>
              <w:left w:w="100" w:type="dxa"/>
            </w:tcMar>
          </w:tcPr>
          <w:p w14:paraId="27B1EC3B" w14:textId="77777777" w:rsidR="00A92591" w:rsidRDefault="00A92591"/>
        </w:tc>
        <w:tc>
          <w:tcPr>
            <w:tcW w:w="2453" w:type="dxa"/>
            <w:tcMar>
              <w:top w:w="50" w:type="dxa"/>
              <w:left w:w="100" w:type="dxa"/>
            </w:tcMar>
            <w:vAlign w:val="center"/>
          </w:tcPr>
          <w:p w14:paraId="6FC05E49" w14:textId="77777777" w:rsidR="00A92591" w:rsidRDefault="005E7F5F">
            <w:pPr>
              <w:spacing w:after="0" w:line="336" w:lineRule="auto"/>
              <w:ind w:left="336"/>
              <w:jc w:val="center"/>
            </w:pPr>
            <w:r>
              <w:rPr>
                <w:rFonts w:ascii="Times New Roman" w:hAnsi="Times New Roman"/>
                <w:color w:val="000000"/>
                <w:sz w:val="24"/>
              </w:rPr>
              <w:t>1.1.7</w:t>
            </w:r>
          </w:p>
        </w:tc>
        <w:tc>
          <w:tcPr>
            <w:tcW w:w="6556" w:type="dxa"/>
            <w:tcMar>
              <w:top w:w="50" w:type="dxa"/>
              <w:left w:w="100" w:type="dxa"/>
            </w:tcMar>
            <w:vAlign w:val="center"/>
          </w:tcPr>
          <w:tbl>
            <w:tblPr>
              <w:tblW w:w="0" w:type="auto"/>
              <w:tblCellSpacing w:w="0" w:type="auto"/>
              <w:tblInd w:w="180" w:type="dxa"/>
              <w:tblLook w:val="04A0" w:firstRow="1" w:lastRow="0" w:firstColumn="1" w:lastColumn="0" w:noHBand="0" w:noVBand="1"/>
            </w:tblPr>
            <w:tblGrid>
              <w:gridCol w:w="3900"/>
            </w:tblGrid>
            <w:tr w:rsidR="00A92591" w:rsidRPr="00F53B53" w14:paraId="62CE4CDA" w14:textId="77777777">
              <w:trPr>
                <w:tblCellSpacing w:w="0" w:type="auto"/>
              </w:trPr>
              <w:tc>
                <w:tcPr>
                  <w:tcW w:w="3900" w:type="dxa"/>
                  <w:tcMar>
                    <w:top w:w="15" w:type="dxa"/>
                    <w:left w:w="81" w:type="dxa"/>
                    <w:bottom w:w="15" w:type="dxa"/>
                    <w:right w:w="81" w:type="dxa"/>
                  </w:tcMar>
                  <w:vAlign w:val="center"/>
                </w:tcPr>
                <w:p w14:paraId="41EE01F8" w14:textId="77777777" w:rsidR="00A92591" w:rsidRPr="00F53B53" w:rsidRDefault="00A92591">
                  <w:pPr>
                    <w:spacing w:after="0" w:line="336" w:lineRule="auto"/>
                    <w:ind w:left="579"/>
                    <w:jc w:val="right"/>
                    <w:rPr>
                      <w:lang w:val="ru-RU"/>
                    </w:rPr>
                  </w:pPr>
                </w:p>
              </w:tc>
            </w:tr>
          </w:tbl>
          <w:p w14:paraId="1F672528"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 xml:space="preserve">Свободное падение. Ускорение свободного падения. </w:t>
            </w:r>
          </w:p>
          <w:p w14:paraId="530940D4" w14:textId="77777777" w:rsidR="00A92591" w:rsidRPr="00F53B53" w:rsidRDefault="005E7F5F">
            <w:pPr>
              <w:spacing w:after="0"/>
              <w:ind w:left="336"/>
              <w:rPr>
                <w:lang w:val="ru-RU"/>
              </w:rPr>
            </w:pPr>
            <w:r w:rsidRPr="00F53B53">
              <w:rPr>
                <w:rFonts w:ascii="Times New Roman" w:hAnsi="Times New Roman"/>
                <w:color w:val="000000"/>
                <w:sz w:val="24"/>
                <w:lang w:val="ru-RU"/>
              </w:rPr>
              <w:t xml:space="preserve"> </w:t>
            </w:r>
            <w:r>
              <w:rPr>
                <w:noProof/>
                <w:sz w:val="24"/>
                <w:lang w:val="ru-RU" w:eastAsia="ru-RU"/>
              </w:rPr>
              <w:drawing>
                <wp:inline distT="0" distB="0" distL="0" distR="0" wp14:anchorId="36430495" wp14:editId="4413A437">
                  <wp:extent cx="1296829" cy="1036068"/>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9"/>
                          <a:stretch>
                            <a:fillRect/>
                          </a:stretch>
                        </pic:blipFill>
                        <pic:spPr>
                          <a:xfrm>
                            <a:off x="0" y="0"/>
                            <a:ext cx="1296829" cy="1036068"/>
                          </a:xfrm>
                          <a:prstGeom prst="rect">
                            <a:avLst/>
                          </a:prstGeom>
                        </pic:spPr>
                      </pic:pic>
                    </a:graphicData>
                  </a:graphic>
                </wp:inline>
              </w:drawing>
            </w:r>
            <w:r w:rsidRPr="00F53B53">
              <w:rPr>
                <w:rFonts w:ascii="Times New Roman" w:hAnsi="Times New Roman"/>
                <w:color w:val="000000"/>
                <w:sz w:val="24"/>
                <w:lang w:val="ru-RU"/>
              </w:rPr>
              <w:t xml:space="preserve"> </w:t>
            </w:r>
          </w:p>
          <w:p w14:paraId="2508E1EE"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 xml:space="preserve">Движение тела, брошенного под углом </w:t>
            </w:r>
            <w:r>
              <w:rPr>
                <w:rFonts w:ascii="Times New Roman" w:hAnsi="Times New Roman"/>
                <w:color w:val="000000"/>
                <w:sz w:val="24"/>
              </w:rPr>
              <w:t>α</w:t>
            </w:r>
            <w:r w:rsidRPr="00F53B53">
              <w:rPr>
                <w:rFonts w:ascii="Times New Roman" w:hAnsi="Times New Roman"/>
                <w:color w:val="000000"/>
                <w:sz w:val="24"/>
                <w:lang w:val="ru-RU"/>
              </w:rPr>
              <w:t xml:space="preserve"> к горизонту: </w:t>
            </w:r>
          </w:p>
          <w:p w14:paraId="60D023ED" w14:textId="77777777" w:rsidR="00A92591" w:rsidRDefault="005E7F5F">
            <w:pPr>
              <w:spacing w:after="0"/>
              <w:ind w:left="336"/>
            </w:pPr>
            <w:r w:rsidRPr="00F53B53">
              <w:rPr>
                <w:rFonts w:ascii="Times New Roman" w:hAnsi="Times New Roman"/>
                <w:color w:val="000000"/>
                <w:sz w:val="24"/>
                <w:lang w:val="ru-RU"/>
              </w:rPr>
              <w:lastRenderedPageBreak/>
              <w:t xml:space="preserve"> </w:t>
            </w:r>
            <w:r>
              <w:rPr>
                <w:noProof/>
                <w:sz w:val="24"/>
                <w:lang w:val="ru-RU" w:eastAsia="ru-RU"/>
              </w:rPr>
              <w:drawing>
                <wp:inline distT="0" distB="0" distL="0" distR="0" wp14:anchorId="408FB4E3" wp14:editId="641B3950">
                  <wp:extent cx="2847975" cy="1981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0"/>
                          <a:stretch>
                            <a:fillRect/>
                          </a:stretch>
                        </pic:blipFill>
                        <pic:spPr>
                          <a:xfrm>
                            <a:off x="0" y="0"/>
                            <a:ext cx="2847975" cy="1981200"/>
                          </a:xfrm>
                          <a:prstGeom prst="rect">
                            <a:avLst/>
                          </a:prstGeom>
                        </pic:spPr>
                      </pic:pic>
                    </a:graphicData>
                  </a:graphic>
                </wp:inline>
              </w:drawing>
            </w:r>
            <w:r>
              <w:rPr>
                <w:rFonts w:ascii="Times New Roman" w:hAnsi="Times New Roman"/>
                <w:color w:val="000000"/>
                <w:sz w:val="24"/>
              </w:rPr>
              <w:t xml:space="preserve"> </w:t>
            </w:r>
          </w:p>
          <w:p w14:paraId="2BFF2B57" w14:textId="77777777" w:rsidR="00A92591" w:rsidRDefault="00A92591">
            <w:pPr>
              <w:spacing w:after="0" w:line="336" w:lineRule="auto"/>
              <w:ind w:left="336"/>
              <w:jc w:val="both"/>
            </w:pPr>
          </w:p>
          <w:p w14:paraId="772E8630" w14:textId="77777777" w:rsidR="00A92591" w:rsidRDefault="00A92591">
            <w:pPr>
              <w:spacing w:after="0" w:line="336" w:lineRule="auto"/>
              <w:ind w:left="336"/>
            </w:pPr>
          </w:p>
          <w:p w14:paraId="4EDEDA9E" w14:textId="77777777" w:rsidR="00A92591" w:rsidRDefault="00A92591">
            <w:pPr>
              <w:spacing w:after="0" w:line="336" w:lineRule="auto"/>
              <w:ind w:left="336"/>
            </w:pPr>
          </w:p>
          <w:p w14:paraId="5675D0EA" w14:textId="77777777" w:rsidR="00A92591" w:rsidRDefault="00A92591">
            <w:pPr>
              <w:spacing w:after="0" w:line="336" w:lineRule="auto"/>
              <w:ind w:left="336"/>
            </w:pPr>
          </w:p>
        </w:tc>
      </w:tr>
      <w:tr w:rsidR="00A92591" w:rsidRPr="00F53B53" w14:paraId="09791724" w14:textId="77777777">
        <w:trPr>
          <w:trHeight w:val="144"/>
        </w:trPr>
        <w:tc>
          <w:tcPr>
            <w:tcW w:w="1140" w:type="dxa"/>
            <w:vMerge w:val="restart"/>
            <w:tcMar>
              <w:top w:w="50" w:type="dxa"/>
              <w:left w:w="100" w:type="dxa"/>
            </w:tcMar>
            <w:vAlign w:val="center"/>
          </w:tcPr>
          <w:p w14:paraId="2672BC38" w14:textId="77777777" w:rsidR="00A92591" w:rsidRDefault="00A92591">
            <w:pPr>
              <w:spacing w:after="0"/>
              <w:ind w:left="336"/>
            </w:pPr>
          </w:p>
        </w:tc>
        <w:tc>
          <w:tcPr>
            <w:tcW w:w="2453" w:type="dxa"/>
            <w:tcMar>
              <w:top w:w="50" w:type="dxa"/>
              <w:left w:w="100" w:type="dxa"/>
            </w:tcMar>
            <w:vAlign w:val="center"/>
          </w:tcPr>
          <w:p w14:paraId="1AAB81DF" w14:textId="77777777" w:rsidR="00A92591" w:rsidRDefault="005E7F5F">
            <w:pPr>
              <w:spacing w:after="0" w:line="336" w:lineRule="auto"/>
              <w:ind w:left="336"/>
              <w:jc w:val="center"/>
            </w:pPr>
            <w:r>
              <w:rPr>
                <w:rFonts w:ascii="Times New Roman" w:hAnsi="Times New Roman"/>
                <w:color w:val="000000"/>
                <w:sz w:val="24"/>
              </w:rPr>
              <w:t>1.1.8</w:t>
            </w:r>
          </w:p>
        </w:tc>
        <w:tc>
          <w:tcPr>
            <w:tcW w:w="6556" w:type="dxa"/>
            <w:tcMar>
              <w:top w:w="50" w:type="dxa"/>
              <w:left w:w="100" w:type="dxa"/>
            </w:tcMar>
            <w:vAlign w:val="center"/>
          </w:tcPr>
          <w:p w14:paraId="40A1F89A" w14:textId="77777777" w:rsidR="00A92591" w:rsidRPr="00F53B53" w:rsidRDefault="005E7F5F">
            <w:pPr>
              <w:spacing w:after="0" w:line="336" w:lineRule="auto"/>
              <w:ind w:left="336"/>
              <w:rPr>
                <w:lang w:val="ru-RU"/>
              </w:rPr>
            </w:pPr>
            <w:r w:rsidRPr="00F53B53">
              <w:rPr>
                <w:rFonts w:ascii="Times New Roman" w:hAnsi="Times New Roman"/>
                <w:color w:val="000000"/>
                <w:sz w:val="24"/>
                <w:lang w:val="ru-RU"/>
              </w:rPr>
              <w:t xml:space="preserve">Криволинейное движение. Движение материальной точки по окружности. </w:t>
            </w:r>
          </w:p>
          <w:p w14:paraId="20CB1110"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 xml:space="preserve">Угловая и линейная скорость точки:  </w:t>
            </w:r>
          </w:p>
          <w:p w14:paraId="295A5E31" w14:textId="77777777" w:rsidR="00A92591" w:rsidRDefault="005E7F5F">
            <m:oMathPara>
              <m:oMath>
                <m:r>
                  <w:rPr>
                    <w:rFonts w:ascii="Cambria Math" w:eastAsia="Cambria Math" w:hAnsi="Cambria Math" w:cs="Cambria Math"/>
                  </w:rPr>
                  <m:t>v=ωR</m:t>
                </m:r>
              </m:oMath>
            </m:oMathPara>
          </w:p>
          <w:p w14:paraId="0ADC4D4E" w14:textId="77777777" w:rsidR="00A92591" w:rsidRDefault="00A92591">
            <w:pPr>
              <w:spacing w:after="0" w:line="288" w:lineRule="auto"/>
              <w:ind w:left="336"/>
              <w:jc w:val="both"/>
            </w:pPr>
          </w:p>
          <w:p w14:paraId="408E5219" w14:textId="77777777" w:rsidR="00A92591" w:rsidRPr="00F53B53" w:rsidRDefault="005E7F5F">
            <w:pPr>
              <w:spacing w:after="0" w:line="288" w:lineRule="auto"/>
              <w:ind w:left="336"/>
              <w:jc w:val="both"/>
              <w:rPr>
                <w:lang w:val="ru-RU"/>
              </w:rPr>
            </w:pPr>
            <w:r>
              <w:rPr>
                <w:rFonts w:ascii="Times New Roman" w:hAnsi="Times New Roman"/>
                <w:i/>
                <w:color w:val="000000"/>
                <w:sz w:val="24"/>
              </w:rPr>
              <w:t>v</w:t>
            </w:r>
          </w:p>
          <w:p w14:paraId="2EF05BBB" w14:textId="77777777" w:rsidR="00A92591" w:rsidRPr="00F53B53" w:rsidRDefault="005E7F5F">
            <w:pPr>
              <w:spacing w:after="0" w:line="288" w:lineRule="auto"/>
              <w:ind w:left="336"/>
              <w:jc w:val="both"/>
              <w:rPr>
                <w:lang w:val="ru-RU"/>
              </w:rPr>
            </w:pPr>
            <w:r w:rsidRPr="00F53B53">
              <w:rPr>
                <w:rFonts w:ascii="Times New Roman" w:hAnsi="Times New Roman"/>
                <w:color w:val="000000"/>
                <w:sz w:val="24"/>
                <w:lang w:val="ru-RU"/>
              </w:rPr>
              <w:t>=</w:t>
            </w:r>
          </w:p>
          <w:p w14:paraId="55FBD5D2" w14:textId="77777777" w:rsidR="00A92591" w:rsidRPr="00F53B53" w:rsidRDefault="00A92591">
            <w:pPr>
              <w:spacing w:after="0" w:line="288" w:lineRule="auto"/>
              <w:ind w:left="336"/>
              <w:jc w:val="both"/>
              <w:rPr>
                <w:lang w:val="ru-RU"/>
              </w:rPr>
            </w:pPr>
          </w:p>
          <w:p w14:paraId="3946BEAB" w14:textId="77777777" w:rsidR="00A92591" w:rsidRPr="00F53B53" w:rsidRDefault="005E7F5F">
            <w:pPr>
              <w:spacing w:after="0" w:line="288" w:lineRule="auto"/>
              <w:jc w:val="both"/>
              <w:rPr>
                <w:lang w:val="ru-RU"/>
              </w:rPr>
            </w:pPr>
            <w:r>
              <w:rPr>
                <w:rFonts w:ascii="Times New Roman" w:hAnsi="Times New Roman"/>
                <w:i/>
                <w:color w:val="000000"/>
                <w:sz w:val="24"/>
              </w:rPr>
              <w:t>ωR</w:t>
            </w:r>
          </w:p>
          <w:p w14:paraId="6A0D76BE" w14:textId="77777777" w:rsidR="00A92591" w:rsidRPr="00F53B53" w:rsidRDefault="005E7F5F">
            <w:pPr>
              <w:spacing w:after="0" w:line="288" w:lineRule="auto"/>
              <w:jc w:val="both"/>
              <w:rPr>
                <w:lang w:val="ru-RU"/>
              </w:rPr>
            </w:pPr>
            <w:r w:rsidRPr="00F53B53">
              <w:rPr>
                <w:rFonts w:ascii="Times New Roman" w:hAnsi="Times New Roman"/>
                <w:color w:val="000000"/>
                <w:sz w:val="24"/>
                <w:lang w:val="ru-RU"/>
              </w:rPr>
              <w:t xml:space="preserve"> .</w:t>
            </w:r>
          </w:p>
          <w:p w14:paraId="219141F3"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 xml:space="preserve">При равномерном движении точки по окружности  </w:t>
            </w:r>
          </w:p>
          <w:p w14:paraId="5C9BC278" w14:textId="77777777" w:rsidR="00A92591" w:rsidRDefault="005E7F5F">
            <m:oMathPara>
              <m:oMath>
                <m:r>
                  <w:rPr>
                    <w:rFonts w:ascii="Cambria Math" w:eastAsia="Cambria Math" w:hAnsi="Cambria Math" w:cs="Cambria Math"/>
                  </w:rPr>
                  <m:t>ω=</m:t>
                </m:r>
                <m:f>
                  <m:fPr>
                    <m:ctrlPr>
                      <w:rPr>
                        <w:rFonts w:ascii="Cambria Math" w:hAnsi="Cambria Math"/>
                      </w:rPr>
                    </m:ctrlPr>
                  </m:fPr>
                  <m:num>
                    <m:r>
                      <w:rPr>
                        <w:rFonts w:ascii="Cambria Math" w:eastAsia="Cambria Math" w:hAnsi="Cambria Math" w:cs="Cambria Math"/>
                      </w:rPr>
                      <m:t>2π</m:t>
                    </m:r>
                  </m:num>
                  <m:den>
                    <m:r>
                      <w:rPr>
                        <w:rFonts w:ascii="Cambria Math" w:eastAsia="Cambria Math" w:hAnsi="Cambria Math" w:cs="Cambria Math"/>
                      </w:rPr>
                      <m:t>T</m:t>
                    </m:r>
                  </m:den>
                </m:f>
                <m:r>
                  <w:rPr>
                    <w:rFonts w:ascii="Cambria Math" w:eastAsia="Cambria Math" w:hAnsi="Cambria Math" w:cs="Cambria Math"/>
                  </w:rPr>
                  <m:t>=2πυ</m:t>
                </m:r>
              </m:oMath>
            </m:oMathPara>
          </w:p>
          <w:p w14:paraId="5E806277" w14:textId="77777777" w:rsidR="00A92591" w:rsidRDefault="00A92591">
            <w:pPr>
              <w:spacing w:after="0" w:line="288" w:lineRule="auto"/>
              <w:ind w:left="336"/>
              <w:jc w:val="both"/>
            </w:pPr>
          </w:p>
          <w:p w14:paraId="7E4E4625" w14:textId="77777777" w:rsidR="00A92591" w:rsidRPr="00F53B53" w:rsidRDefault="005E7F5F">
            <w:pPr>
              <w:spacing w:after="0" w:line="288" w:lineRule="auto"/>
              <w:ind w:left="336"/>
              <w:jc w:val="both"/>
              <w:rPr>
                <w:lang w:val="ru-RU"/>
              </w:rPr>
            </w:pPr>
            <w:r>
              <w:rPr>
                <w:rFonts w:ascii="Times New Roman" w:hAnsi="Times New Roman"/>
                <w:i/>
                <w:color w:val="000000"/>
                <w:sz w:val="24"/>
              </w:rPr>
              <w:t>ω</w:t>
            </w:r>
          </w:p>
          <w:p w14:paraId="1BE5EE42" w14:textId="77777777" w:rsidR="00A92591" w:rsidRPr="00F53B53" w:rsidRDefault="005E7F5F">
            <w:pPr>
              <w:spacing w:after="0" w:line="288" w:lineRule="auto"/>
              <w:ind w:left="336"/>
              <w:jc w:val="both"/>
              <w:rPr>
                <w:lang w:val="ru-RU"/>
              </w:rPr>
            </w:pPr>
            <w:r w:rsidRPr="00F53B53">
              <w:rPr>
                <w:rFonts w:ascii="Times New Roman" w:hAnsi="Times New Roman"/>
                <w:color w:val="000000"/>
                <w:sz w:val="24"/>
                <w:lang w:val="ru-RU"/>
              </w:rPr>
              <w:t>=</w:t>
            </w:r>
          </w:p>
          <w:p w14:paraId="5EF21458" w14:textId="77777777" w:rsidR="00A92591" w:rsidRPr="00F53B53" w:rsidRDefault="00A92591">
            <w:pPr>
              <w:spacing w:after="0" w:line="288" w:lineRule="auto"/>
              <w:ind w:left="336"/>
              <w:jc w:val="both"/>
              <w:rPr>
                <w:lang w:val="ru-RU"/>
              </w:rPr>
            </w:pPr>
          </w:p>
          <w:p w14:paraId="080360EB" w14:textId="77777777" w:rsidR="00A92591" w:rsidRPr="00F53B53" w:rsidRDefault="00A92591">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587"/>
              <w:gridCol w:w="40"/>
            </w:tblGrid>
            <w:tr w:rsidR="00A92591" w:rsidRPr="00F53B53" w14:paraId="5E85E93E" w14:textId="77777777">
              <w:trPr>
                <w:trHeight w:val="270"/>
                <w:tblCellSpacing w:w="0" w:type="auto"/>
              </w:trPr>
              <w:tc>
                <w:tcPr>
                  <w:tcW w:w="290" w:type="dxa"/>
                  <w:tcMar>
                    <w:top w:w="15" w:type="dxa"/>
                    <w:left w:w="15" w:type="dxa"/>
                    <w:bottom w:w="15" w:type="dxa"/>
                    <w:right w:w="15" w:type="dxa"/>
                  </w:tcMar>
                  <w:vAlign w:val="bottom"/>
                </w:tcPr>
                <w:p w14:paraId="04A9CEE6" w14:textId="77777777" w:rsidR="00A92591" w:rsidRPr="00F53B53" w:rsidRDefault="00A92591">
                  <w:pPr>
                    <w:spacing w:after="0" w:line="288" w:lineRule="auto"/>
                    <w:ind w:left="336"/>
                    <w:jc w:val="center"/>
                    <w:rPr>
                      <w:lang w:val="ru-RU"/>
                    </w:rPr>
                  </w:pPr>
                </w:p>
                <w:p w14:paraId="0172F186" w14:textId="77777777" w:rsidR="00A92591" w:rsidRPr="00F53B53" w:rsidRDefault="005E7F5F">
                  <w:pPr>
                    <w:spacing w:after="0" w:line="288" w:lineRule="auto"/>
                    <w:ind w:left="336"/>
                    <w:jc w:val="center"/>
                    <w:rPr>
                      <w:lang w:val="ru-RU"/>
                    </w:rPr>
                  </w:pPr>
                  <w:r>
                    <w:rPr>
                      <w:rFonts w:ascii="Times New Roman" w:hAnsi="Times New Roman"/>
                      <w:i/>
                      <w:color w:val="000000"/>
                    </w:rPr>
                    <w:t>T</w:t>
                  </w:r>
                </w:p>
                <w:p w14:paraId="31A85C5A" w14:textId="77777777" w:rsidR="00A92591" w:rsidRPr="00F53B53" w:rsidRDefault="00A92591">
                  <w:pPr>
                    <w:spacing w:after="0" w:line="288" w:lineRule="auto"/>
                    <w:ind w:left="336"/>
                    <w:jc w:val="center"/>
                    <w:rPr>
                      <w:lang w:val="ru-RU"/>
                    </w:rPr>
                  </w:pPr>
                </w:p>
                <w:p w14:paraId="22EBA4CB" w14:textId="77777777" w:rsidR="00A92591" w:rsidRPr="00F53B53" w:rsidRDefault="00A92591">
                  <w:pPr>
                    <w:pBdr>
                      <w:bottom w:val="single" w:sz="4" w:space="0" w:color="000000"/>
                    </w:pBdr>
                    <w:spacing w:after="0" w:line="288" w:lineRule="auto"/>
                    <w:ind w:left="336"/>
                    <w:jc w:val="center"/>
                    <w:rPr>
                      <w:lang w:val="ru-RU"/>
                    </w:rPr>
                  </w:pPr>
                </w:p>
                <w:p w14:paraId="451DB249" w14:textId="77777777" w:rsidR="00A92591" w:rsidRPr="00F53B53" w:rsidRDefault="00A92591">
                  <w:pPr>
                    <w:spacing w:after="0" w:line="288" w:lineRule="auto"/>
                    <w:ind w:left="336"/>
                    <w:jc w:val="center"/>
                    <w:rPr>
                      <w:lang w:val="ru-RU"/>
                    </w:rPr>
                  </w:pPr>
                </w:p>
                <w:p w14:paraId="1F4D74FF" w14:textId="77777777" w:rsidR="00A92591" w:rsidRPr="00F53B53" w:rsidRDefault="005E7F5F">
                  <w:pPr>
                    <w:spacing w:after="0" w:line="288" w:lineRule="auto"/>
                    <w:ind w:left="336"/>
                    <w:jc w:val="center"/>
                    <w:rPr>
                      <w:lang w:val="ru-RU"/>
                    </w:rPr>
                  </w:pPr>
                  <w:r w:rsidRPr="00F53B53">
                    <w:rPr>
                      <w:rFonts w:ascii="Times New Roman" w:hAnsi="Times New Roman"/>
                      <w:color w:val="000000"/>
                      <w:lang w:val="ru-RU"/>
                    </w:rPr>
                    <w:t>2</w:t>
                  </w:r>
                  <w:r>
                    <w:rPr>
                      <w:rFonts w:ascii="Times New Roman" w:hAnsi="Times New Roman"/>
                      <w:i/>
                      <w:color w:val="000000"/>
                    </w:rPr>
                    <w:t>π</w:t>
                  </w:r>
                </w:p>
              </w:tc>
              <w:tc>
                <w:tcPr>
                  <w:tcW w:w="40" w:type="dxa"/>
                  <w:tcMar>
                    <w:top w:w="15" w:type="dxa"/>
                    <w:left w:w="15" w:type="dxa"/>
                    <w:bottom w:w="15" w:type="dxa"/>
                    <w:right w:w="15" w:type="dxa"/>
                  </w:tcMar>
                  <w:vAlign w:val="bottom"/>
                </w:tcPr>
                <w:p w14:paraId="798E2DF4" w14:textId="77777777" w:rsidR="00A92591" w:rsidRPr="00F53B53" w:rsidRDefault="00A92591">
                  <w:pPr>
                    <w:rPr>
                      <w:lang w:val="ru-RU"/>
                    </w:rPr>
                  </w:pPr>
                </w:p>
              </w:tc>
            </w:tr>
            <w:tr w:rsidR="00A92591" w:rsidRPr="00F53B53" w14:paraId="28953037" w14:textId="77777777">
              <w:trPr>
                <w:gridAfter w:val="1"/>
                <w:wAfter w:w="40" w:type="dxa"/>
                <w:trHeight w:val="135"/>
                <w:tblCellSpacing w:w="0" w:type="auto"/>
              </w:trPr>
              <w:tc>
                <w:tcPr>
                  <w:tcW w:w="290" w:type="dxa"/>
                  <w:tcMar>
                    <w:top w:w="15" w:type="dxa"/>
                    <w:left w:w="15" w:type="dxa"/>
                    <w:bottom w:w="15" w:type="dxa"/>
                    <w:right w:w="15" w:type="dxa"/>
                  </w:tcMar>
                  <w:vAlign w:val="bottom"/>
                </w:tcPr>
                <w:p w14:paraId="5251D640" w14:textId="77777777" w:rsidR="00A92591" w:rsidRPr="00F53B53" w:rsidRDefault="00A92591">
                  <w:pPr>
                    <w:rPr>
                      <w:lang w:val="ru-RU"/>
                    </w:rPr>
                  </w:pPr>
                </w:p>
              </w:tc>
            </w:tr>
          </w:tbl>
          <w:p w14:paraId="7E677515" w14:textId="77777777" w:rsidR="00A92591" w:rsidRPr="00F53B53" w:rsidRDefault="00A92591">
            <w:pPr>
              <w:spacing w:after="0" w:line="288" w:lineRule="auto"/>
              <w:ind w:left="336"/>
              <w:jc w:val="both"/>
              <w:rPr>
                <w:lang w:val="ru-RU"/>
              </w:rPr>
            </w:pPr>
          </w:p>
          <w:p w14:paraId="6203B54A" w14:textId="77777777" w:rsidR="00A92591" w:rsidRPr="00F53B53" w:rsidRDefault="00A92591">
            <w:pPr>
              <w:spacing w:after="0" w:line="288" w:lineRule="auto"/>
              <w:ind w:left="336"/>
              <w:jc w:val="both"/>
              <w:rPr>
                <w:lang w:val="ru-RU"/>
              </w:rPr>
            </w:pPr>
          </w:p>
          <w:p w14:paraId="434ED217" w14:textId="77777777" w:rsidR="00A92591" w:rsidRPr="00F53B53" w:rsidRDefault="005E7F5F">
            <w:pPr>
              <w:spacing w:after="0" w:line="288" w:lineRule="auto"/>
              <w:ind w:left="336"/>
              <w:jc w:val="both"/>
              <w:rPr>
                <w:lang w:val="ru-RU"/>
              </w:rPr>
            </w:pPr>
            <w:r w:rsidRPr="00F53B53">
              <w:rPr>
                <w:rFonts w:ascii="Times New Roman" w:hAnsi="Times New Roman"/>
                <w:color w:val="000000"/>
                <w:sz w:val="24"/>
                <w:lang w:val="ru-RU"/>
              </w:rPr>
              <w:t>=</w:t>
            </w:r>
          </w:p>
          <w:p w14:paraId="41DEA003" w14:textId="77777777" w:rsidR="00A92591" w:rsidRPr="00F53B53" w:rsidRDefault="00A92591">
            <w:pPr>
              <w:spacing w:after="0" w:line="288" w:lineRule="auto"/>
              <w:ind w:left="336"/>
              <w:jc w:val="both"/>
              <w:rPr>
                <w:lang w:val="ru-RU"/>
              </w:rPr>
            </w:pPr>
          </w:p>
          <w:p w14:paraId="14AD5CE6" w14:textId="77777777" w:rsidR="00A92591" w:rsidRPr="00F53B53" w:rsidRDefault="005E7F5F">
            <w:pPr>
              <w:spacing w:after="0" w:line="288" w:lineRule="auto"/>
              <w:jc w:val="both"/>
              <w:rPr>
                <w:lang w:val="ru-RU"/>
              </w:rPr>
            </w:pPr>
            <w:r w:rsidRPr="00F53B53">
              <w:rPr>
                <w:rFonts w:ascii="Times New Roman" w:hAnsi="Times New Roman"/>
                <w:color w:val="000000"/>
                <w:sz w:val="24"/>
                <w:lang w:val="ru-RU"/>
              </w:rPr>
              <w:t>2</w:t>
            </w:r>
            <w:r>
              <w:rPr>
                <w:rFonts w:ascii="Times New Roman" w:hAnsi="Times New Roman"/>
                <w:i/>
                <w:color w:val="000000"/>
                <w:sz w:val="24"/>
              </w:rPr>
              <w:t>πυ</w:t>
            </w:r>
          </w:p>
          <w:p w14:paraId="59D193CF" w14:textId="77777777" w:rsidR="00A92591" w:rsidRPr="00F53B53" w:rsidRDefault="005E7F5F">
            <w:pPr>
              <w:spacing w:after="0" w:line="288" w:lineRule="auto"/>
              <w:jc w:val="both"/>
              <w:rPr>
                <w:lang w:val="ru-RU"/>
              </w:rPr>
            </w:pPr>
            <w:r w:rsidRPr="00F53B53">
              <w:rPr>
                <w:rFonts w:ascii="Times New Roman" w:hAnsi="Times New Roman"/>
                <w:color w:val="000000"/>
                <w:sz w:val="24"/>
                <w:lang w:val="ru-RU"/>
              </w:rPr>
              <w:t xml:space="preserve"> . Центростремительное ускорение точки:  </w:t>
            </w:r>
          </w:p>
          <w:p w14:paraId="58204523" w14:textId="77777777" w:rsidR="00A92591" w:rsidRDefault="00F53B53">
            <m:oMathPara>
              <m:oMath>
                <m:sSub>
                  <m:sSubPr>
                    <m:ctrlPr>
                      <w:rPr>
                        <w:rFonts w:ascii="Cambria Math" w:hAnsi="Cambria Math"/>
                      </w:rPr>
                    </m:ctrlPr>
                  </m:sSubPr>
                  <m:e>
                    <m:r>
                      <w:rPr>
                        <w:rFonts w:ascii="Cambria Math" w:eastAsia="Cambria Math" w:hAnsi="Cambria Math" w:cs="Cambria Math"/>
                      </w:rPr>
                      <m:t>a</m:t>
                    </m:r>
                  </m:e>
                  <m:sub>
                    <m:r>
                      <m:rPr>
                        <m:nor/>
                      </m:rPr>
                      <w:rPr>
                        <w:rFonts w:ascii="Cambria Math" w:eastAsia="Cambria Math" w:hAnsi="Cambria Math" w:cs="Cambria Math"/>
                      </w:rPr>
                      <m:t>цс</m:t>
                    </m:r>
                  </m:sub>
                </m:sSub>
                <m:r>
                  <w:rPr>
                    <w:rFonts w:ascii="Cambria Math" w:eastAsia="Cambria Math" w:hAnsi="Cambria Math" w:cs="Cambria Math"/>
                  </w:rPr>
                  <m:t>=</m:t>
                </m:r>
                <m:f>
                  <m:fPr>
                    <m:ctrlPr>
                      <w:rPr>
                        <w:rFonts w:ascii="Cambria Math" w:hAnsi="Cambria Math"/>
                      </w:rPr>
                    </m:ctrlPr>
                  </m:fPr>
                  <m:num>
                    <m:sSup>
                      <m:sSupPr>
                        <m:ctrlPr>
                          <w:rPr>
                            <w:rFonts w:ascii="Cambria Math" w:hAnsi="Cambria Math"/>
                          </w:rPr>
                        </m:ctrlPr>
                      </m:sSupPr>
                      <m:e>
                        <m:r>
                          <w:rPr>
                            <w:rFonts w:ascii="Cambria Math" w:eastAsia="Cambria Math" w:hAnsi="Cambria Math" w:cs="Cambria Math"/>
                          </w:rPr>
                          <m:t>v</m:t>
                        </m:r>
                      </m:e>
                      <m:sup>
                        <m:r>
                          <w:rPr>
                            <w:rFonts w:ascii="Cambria Math" w:eastAsia="Cambria Math" w:hAnsi="Cambria Math" w:cs="Cambria Math"/>
                          </w:rPr>
                          <m:t>2</m:t>
                        </m:r>
                      </m:sup>
                    </m:sSup>
                  </m:num>
                  <m:den>
                    <m:r>
                      <w:rPr>
                        <w:rFonts w:ascii="Cambria Math" w:eastAsia="Cambria Math" w:hAnsi="Cambria Math" w:cs="Cambria Math"/>
                      </w:rPr>
                      <m:t>R</m:t>
                    </m:r>
                  </m:den>
                </m:f>
                <m:r>
                  <w:rPr>
                    <w:rFonts w:ascii="Cambria Math" w:eastAsia="Cambria Math" w:hAnsi="Cambria Math" w:cs="Cambria Math"/>
                  </w:rPr>
                  <m:t>=</m:t>
                </m:r>
                <m:sSup>
                  <m:sSupPr>
                    <m:ctrlPr>
                      <w:rPr>
                        <w:rFonts w:ascii="Cambria Math" w:hAnsi="Cambria Math"/>
                      </w:rPr>
                    </m:ctrlPr>
                  </m:sSupPr>
                  <m:e>
                    <m:r>
                      <w:rPr>
                        <w:rFonts w:ascii="Cambria Math" w:eastAsia="Cambria Math" w:hAnsi="Cambria Math" w:cs="Cambria Math"/>
                      </w:rPr>
                      <m:t>ω</m:t>
                    </m:r>
                  </m:e>
                  <m:sup>
                    <m:r>
                      <w:rPr>
                        <w:rFonts w:ascii="Cambria Math" w:eastAsia="Cambria Math" w:hAnsi="Cambria Math" w:cs="Cambria Math"/>
                      </w:rPr>
                      <m:t>2</m:t>
                    </m:r>
                  </m:sup>
                </m:sSup>
                <m:r>
                  <w:rPr>
                    <w:rFonts w:ascii="Cambria Math" w:eastAsia="Cambria Math" w:hAnsi="Cambria Math" w:cs="Cambria Math"/>
                  </w:rPr>
                  <m:t>R</m:t>
                </m:r>
              </m:oMath>
            </m:oMathPara>
          </w:p>
          <w:p w14:paraId="690940DB" w14:textId="77777777" w:rsidR="00A92591" w:rsidRDefault="00A92591">
            <w:pPr>
              <w:spacing w:after="0" w:line="288" w:lineRule="auto"/>
              <w:ind w:left="336"/>
              <w:jc w:val="both"/>
            </w:pPr>
          </w:p>
          <w:p w14:paraId="2309F60A" w14:textId="77777777" w:rsidR="00A92591" w:rsidRDefault="005E7F5F">
            <w:pPr>
              <w:spacing w:after="0" w:line="288" w:lineRule="auto"/>
              <w:jc w:val="both"/>
            </w:pPr>
            <w:r>
              <w:rPr>
                <w:rFonts w:ascii="Times New Roman" w:hAnsi="Times New Roman"/>
                <w:i/>
                <w:color w:val="000000"/>
                <w:sz w:val="24"/>
              </w:rPr>
              <w:t>a</w:t>
            </w:r>
          </w:p>
          <w:tbl>
            <w:tblPr>
              <w:tblW w:w="0" w:type="auto"/>
              <w:tblCellSpacing w:w="0" w:type="auto"/>
              <w:tblLook w:val="04A0" w:firstRow="1" w:lastRow="0" w:firstColumn="1" w:lastColumn="0" w:noHBand="0" w:noVBand="1"/>
            </w:tblPr>
            <w:tblGrid>
              <w:gridCol w:w="513"/>
              <w:gridCol w:w="40"/>
            </w:tblGrid>
            <w:tr w:rsidR="00A92591" w14:paraId="161AFD85" w14:textId="77777777">
              <w:trPr>
                <w:trHeight w:val="30"/>
                <w:tblCellSpacing w:w="0" w:type="auto"/>
              </w:trPr>
              <w:tc>
                <w:tcPr>
                  <w:tcW w:w="210" w:type="dxa"/>
                  <w:tcMar>
                    <w:top w:w="15" w:type="dxa"/>
                    <w:left w:w="15" w:type="dxa"/>
                    <w:bottom w:w="15" w:type="dxa"/>
                    <w:right w:w="15" w:type="dxa"/>
                  </w:tcMar>
                  <w:vAlign w:val="bottom"/>
                </w:tcPr>
                <w:p w14:paraId="5030A75D" w14:textId="77777777" w:rsidR="00A92591" w:rsidRDefault="00A92591">
                  <w:pPr>
                    <w:spacing w:after="0" w:line="288" w:lineRule="auto"/>
                    <w:ind w:left="336"/>
                  </w:pPr>
                </w:p>
                <w:p w14:paraId="75916A6E" w14:textId="77777777" w:rsidR="00A92591" w:rsidRDefault="005E7F5F">
                  <w:pPr>
                    <w:spacing w:after="0" w:line="288" w:lineRule="auto"/>
                    <w:ind w:left="336"/>
                  </w:pPr>
                  <w:r>
                    <w:rPr>
                      <w:rFonts w:ascii="Times New Roman" w:hAnsi="Times New Roman"/>
                      <w:color w:val="000000"/>
                      <w:sz w:val="15"/>
                    </w:rPr>
                    <w:t>цс</w:t>
                  </w:r>
                </w:p>
              </w:tc>
              <w:tc>
                <w:tcPr>
                  <w:tcW w:w="40" w:type="dxa"/>
                  <w:tcMar>
                    <w:top w:w="15" w:type="dxa"/>
                    <w:left w:w="15" w:type="dxa"/>
                    <w:bottom w:w="15" w:type="dxa"/>
                    <w:right w:w="15" w:type="dxa"/>
                  </w:tcMar>
                  <w:vAlign w:val="bottom"/>
                </w:tcPr>
                <w:p w14:paraId="66AD0162" w14:textId="77777777" w:rsidR="00A92591" w:rsidRDefault="00A92591"/>
              </w:tc>
            </w:tr>
            <w:tr w:rsidR="00A92591" w14:paraId="5D1B4EEB" w14:textId="77777777">
              <w:trPr>
                <w:gridAfter w:val="1"/>
                <w:wAfter w:w="40" w:type="dxa"/>
                <w:trHeight w:val="30"/>
                <w:tblCellSpacing w:w="0" w:type="auto"/>
              </w:trPr>
              <w:tc>
                <w:tcPr>
                  <w:tcW w:w="210" w:type="dxa"/>
                  <w:tcMar>
                    <w:top w:w="15" w:type="dxa"/>
                    <w:left w:w="15" w:type="dxa"/>
                    <w:bottom w:w="15" w:type="dxa"/>
                    <w:right w:w="15" w:type="dxa"/>
                  </w:tcMar>
                  <w:vAlign w:val="bottom"/>
                </w:tcPr>
                <w:p w14:paraId="247CA6E4" w14:textId="77777777" w:rsidR="00A92591" w:rsidRDefault="00A92591"/>
              </w:tc>
            </w:tr>
          </w:tbl>
          <w:p w14:paraId="7BAF8242" w14:textId="77777777" w:rsidR="00A92591" w:rsidRDefault="00A92591">
            <w:pPr>
              <w:spacing w:after="0" w:line="288" w:lineRule="auto"/>
              <w:ind w:left="336"/>
              <w:jc w:val="both"/>
            </w:pPr>
          </w:p>
          <w:p w14:paraId="1725059B" w14:textId="77777777" w:rsidR="00A92591" w:rsidRDefault="005E7F5F">
            <w:pPr>
              <w:spacing w:after="0" w:line="288" w:lineRule="auto"/>
              <w:ind w:left="336"/>
              <w:jc w:val="both"/>
            </w:pPr>
            <w:r>
              <w:rPr>
                <w:rFonts w:ascii="Times New Roman" w:hAnsi="Times New Roman"/>
                <w:color w:val="000000"/>
                <w:sz w:val="24"/>
              </w:rPr>
              <w:t>=</w:t>
            </w:r>
          </w:p>
          <w:p w14:paraId="0254C6E1" w14:textId="77777777" w:rsidR="00A92591" w:rsidRDefault="00A92591">
            <w:pPr>
              <w:spacing w:after="0" w:line="288" w:lineRule="auto"/>
              <w:ind w:left="336"/>
              <w:jc w:val="both"/>
            </w:pPr>
          </w:p>
          <w:p w14:paraId="095E68BA" w14:textId="77777777" w:rsidR="00A92591" w:rsidRDefault="00A92591">
            <w:pPr>
              <w:spacing w:after="0" w:line="288" w:lineRule="auto"/>
              <w:ind w:left="336"/>
              <w:jc w:val="both"/>
            </w:pPr>
          </w:p>
          <w:tbl>
            <w:tblPr>
              <w:tblW w:w="0" w:type="auto"/>
              <w:tblCellSpacing w:w="0" w:type="auto"/>
              <w:tblLook w:val="04A0" w:firstRow="1" w:lastRow="0" w:firstColumn="1" w:lastColumn="0" w:noHBand="0" w:noVBand="1"/>
            </w:tblPr>
            <w:tblGrid>
              <w:gridCol w:w="501"/>
              <w:gridCol w:w="40"/>
            </w:tblGrid>
            <w:tr w:rsidR="00A92591" w:rsidRPr="00F53B53" w14:paraId="5F45BD26" w14:textId="77777777">
              <w:trPr>
                <w:trHeight w:val="300"/>
                <w:tblCellSpacing w:w="0" w:type="auto"/>
              </w:trPr>
              <w:tc>
                <w:tcPr>
                  <w:tcW w:w="247" w:type="dxa"/>
                  <w:tcMar>
                    <w:top w:w="15" w:type="dxa"/>
                    <w:left w:w="15" w:type="dxa"/>
                    <w:bottom w:w="15" w:type="dxa"/>
                    <w:right w:w="15" w:type="dxa"/>
                  </w:tcMar>
                  <w:vAlign w:val="bottom"/>
                </w:tcPr>
                <w:p w14:paraId="05E469E3" w14:textId="77777777" w:rsidR="00A92591" w:rsidRDefault="00A92591">
                  <w:pPr>
                    <w:spacing w:after="0" w:line="288" w:lineRule="auto"/>
                    <w:ind w:left="336"/>
                    <w:jc w:val="center"/>
                  </w:pPr>
                </w:p>
                <w:p w14:paraId="26BEEA6C" w14:textId="77777777" w:rsidR="00A92591" w:rsidRPr="00F53B53" w:rsidRDefault="005E7F5F">
                  <w:pPr>
                    <w:spacing w:after="0" w:line="288" w:lineRule="auto"/>
                    <w:ind w:left="336"/>
                    <w:jc w:val="center"/>
                    <w:rPr>
                      <w:lang w:val="ru-RU"/>
                    </w:rPr>
                  </w:pPr>
                  <w:r>
                    <w:rPr>
                      <w:rFonts w:ascii="Times New Roman" w:hAnsi="Times New Roman"/>
                      <w:i/>
                      <w:color w:val="000000"/>
                    </w:rPr>
                    <w:t>R</w:t>
                  </w:r>
                </w:p>
                <w:p w14:paraId="0533E7F7" w14:textId="77777777" w:rsidR="00A92591" w:rsidRPr="00F53B53" w:rsidRDefault="00A92591">
                  <w:pPr>
                    <w:spacing w:after="0" w:line="288" w:lineRule="auto"/>
                    <w:ind w:left="336"/>
                    <w:jc w:val="center"/>
                    <w:rPr>
                      <w:lang w:val="ru-RU"/>
                    </w:rPr>
                  </w:pPr>
                </w:p>
                <w:p w14:paraId="33569A31" w14:textId="77777777" w:rsidR="00A92591" w:rsidRPr="00F53B53" w:rsidRDefault="00A92591">
                  <w:pPr>
                    <w:pBdr>
                      <w:bottom w:val="single" w:sz="4" w:space="0" w:color="000000"/>
                    </w:pBdr>
                    <w:spacing w:after="0" w:line="288" w:lineRule="auto"/>
                    <w:ind w:left="336"/>
                    <w:jc w:val="center"/>
                    <w:rPr>
                      <w:lang w:val="ru-RU"/>
                    </w:rPr>
                  </w:pPr>
                </w:p>
                <w:p w14:paraId="1C660AC4" w14:textId="77777777" w:rsidR="00A92591" w:rsidRPr="00F53B53" w:rsidRDefault="00A92591">
                  <w:pPr>
                    <w:spacing w:after="0" w:line="288" w:lineRule="auto"/>
                    <w:ind w:left="336"/>
                    <w:jc w:val="center"/>
                    <w:rPr>
                      <w:lang w:val="ru-RU"/>
                    </w:rPr>
                  </w:pPr>
                </w:p>
                <w:p w14:paraId="11B7C730" w14:textId="77777777" w:rsidR="00A92591" w:rsidRPr="00F53B53" w:rsidRDefault="005E7F5F">
                  <w:pPr>
                    <w:spacing w:after="0" w:line="288" w:lineRule="auto"/>
                    <w:ind w:left="336"/>
                    <w:jc w:val="center"/>
                    <w:rPr>
                      <w:lang w:val="ru-RU"/>
                    </w:rPr>
                  </w:pPr>
                  <w:r>
                    <w:rPr>
                      <w:rFonts w:ascii="Times New Roman" w:hAnsi="Times New Roman"/>
                      <w:i/>
                      <w:color w:val="000000"/>
                    </w:rPr>
                    <w:t>v</w:t>
                  </w:r>
                </w:p>
                <w:tbl>
                  <w:tblPr>
                    <w:tblW w:w="0" w:type="auto"/>
                    <w:tblCellSpacing w:w="0" w:type="auto"/>
                    <w:tblLook w:val="04A0" w:firstRow="1" w:lastRow="0" w:firstColumn="1" w:lastColumn="0" w:noHBand="0" w:noVBand="1"/>
                  </w:tblPr>
                  <w:tblGrid>
                    <w:gridCol w:w="441"/>
                  </w:tblGrid>
                  <w:tr w:rsidR="00A92591" w:rsidRPr="00F53B53" w14:paraId="75F71514" w14:textId="77777777">
                    <w:trPr>
                      <w:trHeight w:val="165"/>
                      <w:tblCellSpacing w:w="0" w:type="auto"/>
                    </w:trPr>
                    <w:tc>
                      <w:tcPr>
                        <w:tcW w:w="112" w:type="dxa"/>
                        <w:tcMar>
                          <w:top w:w="15" w:type="dxa"/>
                          <w:left w:w="15" w:type="dxa"/>
                          <w:bottom w:w="15" w:type="dxa"/>
                          <w:right w:w="15" w:type="dxa"/>
                        </w:tcMar>
                        <w:vAlign w:val="bottom"/>
                      </w:tcPr>
                      <w:p w14:paraId="526148F0" w14:textId="77777777" w:rsidR="00A92591" w:rsidRPr="00F53B53" w:rsidRDefault="00A92591">
                        <w:pPr>
                          <w:spacing w:after="0" w:line="288" w:lineRule="auto"/>
                          <w:ind w:left="336"/>
                          <w:rPr>
                            <w:lang w:val="ru-RU"/>
                          </w:rPr>
                        </w:pPr>
                      </w:p>
                      <w:p w14:paraId="79380A7B" w14:textId="77777777" w:rsidR="00A92591" w:rsidRPr="00F53B53" w:rsidRDefault="005E7F5F">
                        <w:pPr>
                          <w:spacing w:after="0" w:line="288" w:lineRule="auto"/>
                          <w:ind w:left="336"/>
                          <w:rPr>
                            <w:lang w:val="ru-RU"/>
                          </w:rPr>
                        </w:pPr>
                        <w:r w:rsidRPr="00F53B53">
                          <w:rPr>
                            <w:rFonts w:ascii="Times New Roman" w:hAnsi="Times New Roman"/>
                            <w:color w:val="000000"/>
                            <w:sz w:val="15"/>
                            <w:lang w:val="ru-RU"/>
                          </w:rPr>
                          <w:t>2</w:t>
                        </w:r>
                      </w:p>
                    </w:tc>
                  </w:tr>
                </w:tbl>
                <w:p w14:paraId="22F09EF9" w14:textId="77777777" w:rsidR="00A92591" w:rsidRPr="00F53B53" w:rsidRDefault="00A92591">
                  <w:pPr>
                    <w:spacing w:after="0" w:line="288" w:lineRule="auto"/>
                    <w:rPr>
                      <w:lang w:val="ru-RU"/>
                    </w:rPr>
                  </w:pPr>
                </w:p>
              </w:tc>
              <w:tc>
                <w:tcPr>
                  <w:tcW w:w="40" w:type="dxa"/>
                  <w:tcMar>
                    <w:top w:w="15" w:type="dxa"/>
                    <w:left w:w="15" w:type="dxa"/>
                    <w:bottom w:w="15" w:type="dxa"/>
                    <w:right w:w="15" w:type="dxa"/>
                  </w:tcMar>
                  <w:vAlign w:val="bottom"/>
                </w:tcPr>
                <w:p w14:paraId="040F6FEE" w14:textId="77777777" w:rsidR="00A92591" w:rsidRPr="00F53B53" w:rsidRDefault="00A92591">
                  <w:pPr>
                    <w:rPr>
                      <w:lang w:val="ru-RU"/>
                    </w:rPr>
                  </w:pPr>
                </w:p>
              </w:tc>
            </w:tr>
            <w:tr w:rsidR="00A92591" w:rsidRPr="00F53B53" w14:paraId="0113157E" w14:textId="77777777">
              <w:trPr>
                <w:gridAfter w:val="1"/>
                <w:wAfter w:w="40" w:type="dxa"/>
                <w:trHeight w:val="135"/>
                <w:tblCellSpacing w:w="0" w:type="auto"/>
              </w:trPr>
              <w:tc>
                <w:tcPr>
                  <w:tcW w:w="247" w:type="dxa"/>
                  <w:tcMar>
                    <w:top w:w="15" w:type="dxa"/>
                    <w:left w:w="15" w:type="dxa"/>
                    <w:bottom w:w="15" w:type="dxa"/>
                    <w:right w:w="15" w:type="dxa"/>
                  </w:tcMar>
                  <w:vAlign w:val="bottom"/>
                </w:tcPr>
                <w:p w14:paraId="117643C8" w14:textId="77777777" w:rsidR="00A92591" w:rsidRPr="00F53B53" w:rsidRDefault="00A92591">
                  <w:pPr>
                    <w:rPr>
                      <w:lang w:val="ru-RU"/>
                    </w:rPr>
                  </w:pPr>
                </w:p>
              </w:tc>
            </w:tr>
          </w:tbl>
          <w:p w14:paraId="542C4156" w14:textId="77777777" w:rsidR="00A92591" w:rsidRPr="00F53B53" w:rsidRDefault="00A92591">
            <w:pPr>
              <w:spacing w:after="0" w:line="288" w:lineRule="auto"/>
              <w:ind w:left="336"/>
              <w:jc w:val="both"/>
              <w:rPr>
                <w:lang w:val="ru-RU"/>
              </w:rPr>
            </w:pPr>
          </w:p>
          <w:p w14:paraId="40D373C8" w14:textId="77777777" w:rsidR="00A92591" w:rsidRPr="00F53B53" w:rsidRDefault="00A92591">
            <w:pPr>
              <w:spacing w:after="0" w:line="288" w:lineRule="auto"/>
              <w:ind w:left="336"/>
              <w:jc w:val="both"/>
              <w:rPr>
                <w:lang w:val="ru-RU"/>
              </w:rPr>
            </w:pPr>
          </w:p>
          <w:p w14:paraId="0B0DA869" w14:textId="77777777" w:rsidR="00A92591" w:rsidRPr="00F53B53" w:rsidRDefault="005E7F5F">
            <w:pPr>
              <w:spacing w:after="0" w:line="288" w:lineRule="auto"/>
              <w:ind w:left="336"/>
              <w:jc w:val="both"/>
              <w:rPr>
                <w:lang w:val="ru-RU"/>
              </w:rPr>
            </w:pPr>
            <w:r w:rsidRPr="00F53B53">
              <w:rPr>
                <w:rFonts w:ascii="Times New Roman" w:hAnsi="Times New Roman"/>
                <w:color w:val="000000"/>
                <w:sz w:val="24"/>
                <w:lang w:val="ru-RU"/>
              </w:rPr>
              <w:t>=</w:t>
            </w:r>
          </w:p>
          <w:p w14:paraId="26027513" w14:textId="77777777" w:rsidR="00A92591" w:rsidRPr="00F53B53" w:rsidRDefault="00A92591">
            <w:pPr>
              <w:spacing w:after="0" w:line="288" w:lineRule="auto"/>
              <w:ind w:left="336"/>
              <w:jc w:val="both"/>
              <w:rPr>
                <w:lang w:val="ru-RU"/>
              </w:rPr>
            </w:pPr>
          </w:p>
          <w:p w14:paraId="475224D5" w14:textId="77777777" w:rsidR="00A92591" w:rsidRPr="00F53B53" w:rsidRDefault="005E7F5F">
            <w:pPr>
              <w:spacing w:after="0" w:line="288" w:lineRule="auto"/>
              <w:jc w:val="both"/>
              <w:rPr>
                <w:lang w:val="ru-RU"/>
              </w:rPr>
            </w:pPr>
            <w:r>
              <w:rPr>
                <w:rFonts w:ascii="Times New Roman" w:hAnsi="Times New Roman"/>
                <w:i/>
                <w:color w:val="000000"/>
                <w:sz w:val="24"/>
              </w:rPr>
              <w:t>ω</w:t>
            </w:r>
          </w:p>
          <w:tbl>
            <w:tblPr>
              <w:tblW w:w="0" w:type="auto"/>
              <w:tblCellSpacing w:w="0" w:type="auto"/>
              <w:tblLook w:val="04A0" w:firstRow="1" w:lastRow="0" w:firstColumn="1" w:lastColumn="0" w:noHBand="0" w:noVBand="1"/>
            </w:tblPr>
            <w:tblGrid>
              <w:gridCol w:w="441"/>
            </w:tblGrid>
            <w:tr w:rsidR="00A92591" w:rsidRPr="00F53B53" w14:paraId="707C55F5" w14:textId="77777777">
              <w:trPr>
                <w:trHeight w:val="180"/>
                <w:tblCellSpacing w:w="0" w:type="auto"/>
              </w:trPr>
              <w:tc>
                <w:tcPr>
                  <w:tcW w:w="112" w:type="dxa"/>
                  <w:tcMar>
                    <w:top w:w="15" w:type="dxa"/>
                    <w:left w:w="15" w:type="dxa"/>
                    <w:bottom w:w="15" w:type="dxa"/>
                    <w:right w:w="15" w:type="dxa"/>
                  </w:tcMar>
                  <w:vAlign w:val="bottom"/>
                </w:tcPr>
                <w:p w14:paraId="355BCB6F" w14:textId="77777777" w:rsidR="00A92591" w:rsidRPr="00F53B53" w:rsidRDefault="00A92591">
                  <w:pPr>
                    <w:spacing w:after="0" w:line="288" w:lineRule="auto"/>
                    <w:ind w:left="336"/>
                    <w:rPr>
                      <w:lang w:val="ru-RU"/>
                    </w:rPr>
                  </w:pPr>
                </w:p>
                <w:p w14:paraId="1D9822D0" w14:textId="77777777" w:rsidR="00A92591" w:rsidRPr="00F53B53" w:rsidRDefault="005E7F5F">
                  <w:pPr>
                    <w:spacing w:after="0" w:line="288" w:lineRule="auto"/>
                    <w:ind w:left="336"/>
                    <w:rPr>
                      <w:lang w:val="ru-RU"/>
                    </w:rPr>
                  </w:pPr>
                  <w:r w:rsidRPr="00F53B53">
                    <w:rPr>
                      <w:rFonts w:ascii="Times New Roman" w:hAnsi="Times New Roman"/>
                      <w:color w:val="000000"/>
                      <w:sz w:val="15"/>
                      <w:lang w:val="ru-RU"/>
                    </w:rPr>
                    <w:t>2</w:t>
                  </w:r>
                </w:p>
              </w:tc>
            </w:tr>
          </w:tbl>
          <w:p w14:paraId="6CFA9462" w14:textId="77777777" w:rsidR="00A92591" w:rsidRPr="00F53B53" w:rsidRDefault="005E7F5F">
            <w:pPr>
              <w:spacing w:after="0" w:line="288" w:lineRule="auto"/>
              <w:rPr>
                <w:lang w:val="ru-RU"/>
              </w:rPr>
            </w:pPr>
            <w:r>
              <w:rPr>
                <w:rFonts w:ascii="Times New Roman" w:hAnsi="Times New Roman"/>
                <w:i/>
                <w:color w:val="000000"/>
                <w:sz w:val="24"/>
              </w:rPr>
              <w:t>R</w:t>
            </w:r>
          </w:p>
          <w:p w14:paraId="641B6185" w14:textId="77777777" w:rsidR="00A92591" w:rsidRPr="00F53B53" w:rsidRDefault="005E7F5F">
            <w:pPr>
              <w:spacing w:after="0" w:line="288" w:lineRule="auto"/>
              <w:jc w:val="both"/>
              <w:rPr>
                <w:lang w:val="ru-RU"/>
              </w:rPr>
            </w:pPr>
            <w:r w:rsidRPr="00F53B53">
              <w:rPr>
                <w:rFonts w:ascii="Times New Roman" w:hAnsi="Times New Roman"/>
                <w:color w:val="000000"/>
                <w:sz w:val="24"/>
                <w:lang w:val="ru-RU"/>
              </w:rPr>
              <w:t xml:space="preserve"> . Полное ускорение материальной точки</w:t>
            </w:r>
          </w:p>
        </w:tc>
      </w:tr>
      <w:tr w:rsidR="00A92591" w:rsidRPr="00F53B53" w14:paraId="3CFE84EA" w14:textId="77777777">
        <w:trPr>
          <w:trHeight w:val="144"/>
        </w:trPr>
        <w:tc>
          <w:tcPr>
            <w:tcW w:w="0" w:type="auto"/>
            <w:vMerge/>
            <w:tcBorders>
              <w:top w:val="nil"/>
            </w:tcBorders>
            <w:tcMar>
              <w:top w:w="50" w:type="dxa"/>
              <w:left w:w="100" w:type="dxa"/>
            </w:tcMar>
          </w:tcPr>
          <w:p w14:paraId="0579822B" w14:textId="77777777" w:rsidR="00A92591" w:rsidRPr="00F53B53" w:rsidRDefault="00A92591">
            <w:pPr>
              <w:rPr>
                <w:lang w:val="ru-RU"/>
              </w:rPr>
            </w:pPr>
          </w:p>
        </w:tc>
        <w:tc>
          <w:tcPr>
            <w:tcW w:w="2453" w:type="dxa"/>
            <w:tcMar>
              <w:top w:w="50" w:type="dxa"/>
              <w:left w:w="100" w:type="dxa"/>
            </w:tcMar>
            <w:vAlign w:val="center"/>
          </w:tcPr>
          <w:p w14:paraId="2183670B" w14:textId="77777777" w:rsidR="00A92591" w:rsidRDefault="005E7F5F">
            <w:pPr>
              <w:spacing w:after="0" w:line="336" w:lineRule="auto"/>
              <w:ind w:left="336"/>
              <w:jc w:val="center"/>
            </w:pPr>
            <w:r>
              <w:rPr>
                <w:rFonts w:ascii="Times New Roman" w:hAnsi="Times New Roman"/>
                <w:color w:val="000000"/>
                <w:sz w:val="24"/>
              </w:rPr>
              <w:t>1.1.9</w:t>
            </w:r>
          </w:p>
        </w:tc>
        <w:tc>
          <w:tcPr>
            <w:tcW w:w="6556" w:type="dxa"/>
            <w:tcMar>
              <w:top w:w="50" w:type="dxa"/>
              <w:left w:w="100" w:type="dxa"/>
            </w:tcMar>
            <w:vAlign w:val="center"/>
          </w:tcPr>
          <w:p w14:paraId="4914C60C" w14:textId="77777777" w:rsidR="00A92591" w:rsidRPr="00F53B53" w:rsidRDefault="005E7F5F">
            <w:pPr>
              <w:spacing w:after="0" w:line="336" w:lineRule="auto"/>
              <w:ind w:left="336"/>
              <w:rPr>
                <w:lang w:val="ru-RU"/>
              </w:rPr>
            </w:pPr>
            <w:r w:rsidRPr="00F53B53">
              <w:rPr>
                <w:rFonts w:ascii="Times New Roman" w:hAnsi="Times New Roman"/>
                <w:color w:val="000000"/>
                <w:sz w:val="24"/>
                <w:lang w:val="ru-RU"/>
              </w:rPr>
              <w:t>Твёрдое тело. Поступательное и вращательное движение твёрдого тела</w:t>
            </w:r>
          </w:p>
        </w:tc>
      </w:tr>
      <w:tr w:rsidR="00A92591" w14:paraId="7980320E" w14:textId="77777777">
        <w:trPr>
          <w:trHeight w:val="144"/>
        </w:trPr>
        <w:tc>
          <w:tcPr>
            <w:tcW w:w="1140" w:type="dxa"/>
            <w:tcMar>
              <w:top w:w="50" w:type="dxa"/>
              <w:left w:w="100" w:type="dxa"/>
            </w:tcMar>
            <w:vAlign w:val="center"/>
          </w:tcPr>
          <w:p w14:paraId="0B3DD496" w14:textId="77777777" w:rsidR="00A92591" w:rsidRDefault="005E7F5F">
            <w:pPr>
              <w:spacing w:after="0" w:line="336" w:lineRule="auto"/>
              <w:ind w:left="336"/>
              <w:jc w:val="center"/>
            </w:pPr>
            <w:r>
              <w:rPr>
                <w:rFonts w:ascii="Times New Roman" w:hAnsi="Times New Roman"/>
                <w:color w:val="000000"/>
                <w:sz w:val="24"/>
              </w:rPr>
              <w:t>1.2</w:t>
            </w:r>
          </w:p>
        </w:tc>
        <w:tc>
          <w:tcPr>
            <w:tcW w:w="2453" w:type="dxa"/>
            <w:tcMar>
              <w:top w:w="50" w:type="dxa"/>
              <w:left w:w="100" w:type="dxa"/>
            </w:tcMar>
            <w:vAlign w:val="center"/>
          </w:tcPr>
          <w:p w14:paraId="5E112E38" w14:textId="77777777" w:rsidR="00A92591" w:rsidRDefault="00A92591">
            <w:pPr>
              <w:spacing w:after="0"/>
              <w:ind w:left="336"/>
            </w:pPr>
          </w:p>
        </w:tc>
        <w:tc>
          <w:tcPr>
            <w:tcW w:w="6556" w:type="dxa"/>
            <w:tcMar>
              <w:top w:w="50" w:type="dxa"/>
              <w:left w:w="100" w:type="dxa"/>
            </w:tcMar>
            <w:vAlign w:val="center"/>
          </w:tcPr>
          <w:p w14:paraId="54270F3B" w14:textId="77777777" w:rsidR="00A92591" w:rsidRDefault="005E7F5F">
            <w:pPr>
              <w:spacing w:after="0" w:line="336" w:lineRule="auto"/>
              <w:ind w:left="336"/>
              <w:jc w:val="both"/>
            </w:pPr>
            <w:r>
              <w:rPr>
                <w:rFonts w:ascii="Times New Roman" w:hAnsi="Times New Roman"/>
                <w:color w:val="000000"/>
                <w:sz w:val="24"/>
              </w:rPr>
              <w:t>ДИНАМИКА</w:t>
            </w:r>
          </w:p>
        </w:tc>
      </w:tr>
      <w:tr w:rsidR="00A92591" w:rsidRPr="00F53B53" w14:paraId="3C71B586" w14:textId="77777777">
        <w:trPr>
          <w:trHeight w:val="144"/>
        </w:trPr>
        <w:tc>
          <w:tcPr>
            <w:tcW w:w="1140" w:type="dxa"/>
            <w:vMerge w:val="restart"/>
            <w:tcMar>
              <w:top w:w="50" w:type="dxa"/>
              <w:left w:w="100" w:type="dxa"/>
            </w:tcMar>
            <w:vAlign w:val="center"/>
          </w:tcPr>
          <w:p w14:paraId="460D4B4E" w14:textId="77777777" w:rsidR="00A92591" w:rsidRDefault="00A92591">
            <w:pPr>
              <w:spacing w:after="0"/>
              <w:ind w:left="336"/>
            </w:pPr>
          </w:p>
        </w:tc>
        <w:tc>
          <w:tcPr>
            <w:tcW w:w="2453" w:type="dxa"/>
            <w:tcMar>
              <w:top w:w="50" w:type="dxa"/>
              <w:left w:w="100" w:type="dxa"/>
            </w:tcMar>
            <w:vAlign w:val="center"/>
          </w:tcPr>
          <w:p w14:paraId="070ED1DF" w14:textId="77777777" w:rsidR="00A92591" w:rsidRDefault="005E7F5F">
            <w:pPr>
              <w:spacing w:after="0" w:line="336" w:lineRule="auto"/>
              <w:ind w:left="336"/>
              <w:jc w:val="center"/>
            </w:pPr>
            <w:r>
              <w:rPr>
                <w:rFonts w:ascii="Times New Roman" w:hAnsi="Times New Roman"/>
                <w:color w:val="000000"/>
                <w:sz w:val="24"/>
              </w:rPr>
              <w:t>1.2.1</w:t>
            </w:r>
          </w:p>
        </w:tc>
        <w:tc>
          <w:tcPr>
            <w:tcW w:w="6556" w:type="dxa"/>
            <w:tcMar>
              <w:top w:w="50" w:type="dxa"/>
              <w:left w:w="100" w:type="dxa"/>
            </w:tcMar>
            <w:vAlign w:val="center"/>
          </w:tcPr>
          <w:p w14:paraId="5E960604"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Инерциальные системы отсчёта. Первый закон Ньютона. Принцип относительности Галилея</w:t>
            </w:r>
          </w:p>
        </w:tc>
      </w:tr>
      <w:tr w:rsidR="00A92591" w14:paraId="7C31476D" w14:textId="77777777">
        <w:trPr>
          <w:trHeight w:val="144"/>
        </w:trPr>
        <w:tc>
          <w:tcPr>
            <w:tcW w:w="0" w:type="auto"/>
            <w:vMerge/>
            <w:tcBorders>
              <w:top w:val="nil"/>
            </w:tcBorders>
            <w:tcMar>
              <w:top w:w="50" w:type="dxa"/>
              <w:left w:w="100" w:type="dxa"/>
            </w:tcMar>
          </w:tcPr>
          <w:p w14:paraId="714DA8FF" w14:textId="77777777" w:rsidR="00A92591" w:rsidRPr="00F53B53" w:rsidRDefault="00A92591">
            <w:pPr>
              <w:rPr>
                <w:lang w:val="ru-RU"/>
              </w:rPr>
            </w:pPr>
          </w:p>
        </w:tc>
        <w:tc>
          <w:tcPr>
            <w:tcW w:w="2453" w:type="dxa"/>
            <w:tcMar>
              <w:top w:w="50" w:type="dxa"/>
              <w:left w:w="100" w:type="dxa"/>
            </w:tcMar>
            <w:vAlign w:val="center"/>
          </w:tcPr>
          <w:p w14:paraId="4B593E3D" w14:textId="77777777" w:rsidR="00A92591" w:rsidRDefault="005E7F5F">
            <w:pPr>
              <w:spacing w:after="0" w:line="336" w:lineRule="auto"/>
              <w:ind w:left="336"/>
              <w:jc w:val="center"/>
            </w:pPr>
            <w:r>
              <w:rPr>
                <w:rFonts w:ascii="Times New Roman" w:hAnsi="Times New Roman"/>
                <w:color w:val="000000"/>
                <w:sz w:val="24"/>
              </w:rPr>
              <w:t>1.2.2</w:t>
            </w:r>
          </w:p>
        </w:tc>
        <w:tc>
          <w:tcPr>
            <w:tcW w:w="6556" w:type="dxa"/>
            <w:tcMar>
              <w:top w:w="50" w:type="dxa"/>
              <w:left w:w="100" w:type="dxa"/>
            </w:tcMar>
            <w:vAlign w:val="center"/>
          </w:tcPr>
          <w:p w14:paraId="39B590E3" w14:textId="77777777" w:rsidR="00A92591" w:rsidRDefault="005E7F5F">
            <w:pPr>
              <w:spacing w:after="0" w:line="336" w:lineRule="auto"/>
              <w:ind w:left="336"/>
              <w:jc w:val="both"/>
            </w:pPr>
            <w:r>
              <w:rPr>
                <w:rFonts w:ascii="Times New Roman" w:hAnsi="Times New Roman"/>
                <w:color w:val="000000"/>
                <w:sz w:val="24"/>
              </w:rPr>
              <w:t xml:space="preserve">Масса тела. Плотность вещества:  </w:t>
            </w:r>
          </w:p>
          <w:p w14:paraId="05842F6F" w14:textId="77777777" w:rsidR="00A92591" w:rsidRDefault="005E7F5F">
            <m:oMathPara>
              <m:oMath>
                <m:r>
                  <w:rPr>
                    <w:rFonts w:ascii="Cambria Math" w:eastAsia="Cambria Math" w:hAnsi="Cambria Math" w:cs="Cambria Math"/>
                  </w:rPr>
                  <w:lastRenderedPageBreak/>
                  <m:t>ρ=</m:t>
                </m:r>
                <m:f>
                  <m:fPr>
                    <m:ctrlPr>
                      <w:rPr>
                        <w:rFonts w:ascii="Cambria Math" w:hAnsi="Cambria Math"/>
                      </w:rPr>
                    </m:ctrlPr>
                  </m:fPr>
                  <m:num>
                    <m:r>
                      <w:rPr>
                        <w:rFonts w:ascii="Cambria Math" w:eastAsia="Cambria Math" w:hAnsi="Cambria Math" w:cs="Cambria Math"/>
                      </w:rPr>
                      <m:t>m</m:t>
                    </m:r>
                  </m:num>
                  <m:den>
                    <m:r>
                      <w:rPr>
                        <w:rFonts w:ascii="Cambria Math" w:eastAsia="Cambria Math" w:hAnsi="Cambria Math" w:cs="Cambria Math"/>
                      </w:rPr>
                      <m:t>V</m:t>
                    </m:r>
                  </m:den>
                </m:f>
              </m:oMath>
            </m:oMathPara>
          </w:p>
          <w:p w14:paraId="3B1C5612" w14:textId="77777777" w:rsidR="00A92591" w:rsidRDefault="00A92591">
            <w:pPr>
              <w:spacing w:after="0" w:line="288" w:lineRule="auto"/>
              <w:ind w:left="336"/>
              <w:jc w:val="both"/>
            </w:pPr>
          </w:p>
          <w:p w14:paraId="491EB27A" w14:textId="77777777" w:rsidR="00A92591" w:rsidRDefault="005E7F5F">
            <w:pPr>
              <w:spacing w:after="0" w:line="288" w:lineRule="auto"/>
              <w:ind w:left="336"/>
              <w:jc w:val="both"/>
            </w:pPr>
            <w:r>
              <w:rPr>
                <w:rFonts w:ascii="Times New Roman" w:hAnsi="Times New Roman"/>
                <w:i/>
                <w:color w:val="000000"/>
                <w:sz w:val="24"/>
              </w:rPr>
              <w:t>ρ</w:t>
            </w:r>
          </w:p>
          <w:p w14:paraId="39B1C62A" w14:textId="77777777" w:rsidR="00A92591" w:rsidRDefault="005E7F5F">
            <w:pPr>
              <w:spacing w:after="0" w:line="288" w:lineRule="auto"/>
              <w:ind w:left="336"/>
              <w:jc w:val="both"/>
            </w:pPr>
            <w:r>
              <w:rPr>
                <w:rFonts w:ascii="Times New Roman" w:hAnsi="Times New Roman"/>
                <w:color w:val="000000"/>
                <w:sz w:val="24"/>
              </w:rPr>
              <w:t>=</w:t>
            </w:r>
          </w:p>
          <w:p w14:paraId="740C1CE9" w14:textId="77777777" w:rsidR="00A92591" w:rsidRDefault="00A92591">
            <w:pPr>
              <w:spacing w:after="0" w:line="288" w:lineRule="auto"/>
              <w:ind w:left="336"/>
              <w:jc w:val="both"/>
            </w:pPr>
          </w:p>
          <w:p w14:paraId="0FBE06D1" w14:textId="77777777" w:rsidR="00A92591" w:rsidRDefault="00A92591">
            <w:pPr>
              <w:spacing w:after="0" w:line="288" w:lineRule="auto"/>
              <w:ind w:left="336"/>
              <w:jc w:val="both"/>
            </w:pPr>
          </w:p>
          <w:tbl>
            <w:tblPr>
              <w:tblW w:w="0" w:type="auto"/>
              <w:tblCellSpacing w:w="0" w:type="auto"/>
              <w:tblLook w:val="04A0" w:firstRow="1" w:lastRow="0" w:firstColumn="1" w:lastColumn="0" w:noHBand="0" w:noVBand="1"/>
            </w:tblPr>
            <w:tblGrid>
              <w:gridCol w:w="525"/>
              <w:gridCol w:w="40"/>
            </w:tblGrid>
            <w:tr w:rsidR="00A92591" w14:paraId="5DB6CF15" w14:textId="77777777">
              <w:trPr>
                <w:trHeight w:val="225"/>
                <w:tblCellSpacing w:w="0" w:type="auto"/>
              </w:trPr>
              <w:tc>
                <w:tcPr>
                  <w:tcW w:w="234" w:type="dxa"/>
                  <w:tcMar>
                    <w:top w:w="15" w:type="dxa"/>
                    <w:left w:w="15" w:type="dxa"/>
                    <w:bottom w:w="15" w:type="dxa"/>
                    <w:right w:w="15" w:type="dxa"/>
                  </w:tcMar>
                  <w:vAlign w:val="bottom"/>
                </w:tcPr>
                <w:p w14:paraId="08183042" w14:textId="77777777" w:rsidR="00A92591" w:rsidRDefault="00A92591">
                  <w:pPr>
                    <w:spacing w:after="0" w:line="288" w:lineRule="auto"/>
                    <w:ind w:left="336"/>
                    <w:jc w:val="center"/>
                  </w:pPr>
                </w:p>
                <w:p w14:paraId="23000D86" w14:textId="77777777" w:rsidR="00A92591" w:rsidRDefault="005E7F5F">
                  <w:pPr>
                    <w:spacing w:after="0" w:line="288" w:lineRule="auto"/>
                    <w:ind w:left="336"/>
                    <w:jc w:val="center"/>
                  </w:pPr>
                  <w:r>
                    <w:rPr>
                      <w:rFonts w:ascii="Times New Roman" w:hAnsi="Times New Roman"/>
                      <w:i/>
                      <w:color w:val="000000"/>
                    </w:rPr>
                    <w:t>V</w:t>
                  </w:r>
                </w:p>
                <w:p w14:paraId="54139456" w14:textId="77777777" w:rsidR="00A92591" w:rsidRDefault="00A92591">
                  <w:pPr>
                    <w:spacing w:after="0" w:line="288" w:lineRule="auto"/>
                    <w:ind w:left="336"/>
                    <w:jc w:val="center"/>
                  </w:pPr>
                </w:p>
                <w:p w14:paraId="0E2E8C19" w14:textId="77777777" w:rsidR="00A92591" w:rsidRDefault="00A92591">
                  <w:pPr>
                    <w:pBdr>
                      <w:bottom w:val="single" w:sz="4" w:space="0" w:color="000000"/>
                    </w:pBdr>
                    <w:spacing w:after="0" w:line="288" w:lineRule="auto"/>
                    <w:ind w:left="336"/>
                    <w:jc w:val="center"/>
                  </w:pPr>
                </w:p>
                <w:p w14:paraId="2AC1614B" w14:textId="77777777" w:rsidR="00A92591" w:rsidRDefault="00A92591">
                  <w:pPr>
                    <w:spacing w:after="0" w:line="288" w:lineRule="auto"/>
                    <w:ind w:left="336"/>
                    <w:jc w:val="center"/>
                  </w:pPr>
                </w:p>
                <w:p w14:paraId="57BE354A" w14:textId="77777777" w:rsidR="00A92591" w:rsidRDefault="005E7F5F">
                  <w:pPr>
                    <w:spacing w:after="0" w:line="288" w:lineRule="auto"/>
                    <w:ind w:left="336"/>
                    <w:jc w:val="center"/>
                  </w:pPr>
                  <w:r>
                    <w:rPr>
                      <w:rFonts w:ascii="Times New Roman" w:hAnsi="Times New Roman"/>
                      <w:i/>
                      <w:color w:val="000000"/>
                    </w:rPr>
                    <w:t>m</w:t>
                  </w:r>
                </w:p>
              </w:tc>
              <w:tc>
                <w:tcPr>
                  <w:tcW w:w="40" w:type="dxa"/>
                  <w:tcMar>
                    <w:top w:w="15" w:type="dxa"/>
                    <w:left w:w="15" w:type="dxa"/>
                    <w:bottom w:w="15" w:type="dxa"/>
                    <w:right w:w="15" w:type="dxa"/>
                  </w:tcMar>
                  <w:vAlign w:val="bottom"/>
                </w:tcPr>
                <w:p w14:paraId="370F36D1" w14:textId="77777777" w:rsidR="00A92591" w:rsidRDefault="00A92591"/>
              </w:tc>
            </w:tr>
            <w:tr w:rsidR="00A92591" w14:paraId="50120A00" w14:textId="77777777">
              <w:trPr>
                <w:gridAfter w:val="1"/>
                <w:wAfter w:w="40" w:type="dxa"/>
                <w:trHeight w:val="135"/>
                <w:tblCellSpacing w:w="0" w:type="auto"/>
              </w:trPr>
              <w:tc>
                <w:tcPr>
                  <w:tcW w:w="234" w:type="dxa"/>
                  <w:tcMar>
                    <w:top w:w="15" w:type="dxa"/>
                    <w:left w:w="15" w:type="dxa"/>
                    <w:bottom w:w="15" w:type="dxa"/>
                    <w:right w:w="15" w:type="dxa"/>
                  </w:tcMar>
                  <w:vAlign w:val="bottom"/>
                </w:tcPr>
                <w:p w14:paraId="49334CB1" w14:textId="77777777" w:rsidR="00A92591" w:rsidRDefault="00A92591"/>
              </w:tc>
            </w:tr>
          </w:tbl>
          <w:p w14:paraId="5F168AD3" w14:textId="77777777" w:rsidR="00A92591" w:rsidRDefault="00A92591">
            <w:pPr>
              <w:spacing w:after="0" w:line="288" w:lineRule="auto"/>
              <w:ind w:left="336"/>
              <w:jc w:val="both"/>
            </w:pPr>
          </w:p>
          <w:p w14:paraId="7ED89EE9" w14:textId="77777777" w:rsidR="00A92591" w:rsidRDefault="00A92591">
            <w:pPr>
              <w:spacing w:after="0" w:line="288" w:lineRule="auto"/>
              <w:jc w:val="both"/>
            </w:pPr>
          </w:p>
          <w:p w14:paraId="57553DD0" w14:textId="77777777" w:rsidR="00A92591" w:rsidRDefault="00A92591">
            <w:pPr>
              <w:spacing w:after="0" w:line="288" w:lineRule="auto"/>
              <w:jc w:val="both"/>
            </w:pPr>
          </w:p>
        </w:tc>
      </w:tr>
      <w:tr w:rsidR="00A92591" w14:paraId="608B32CF" w14:textId="77777777">
        <w:trPr>
          <w:trHeight w:val="144"/>
        </w:trPr>
        <w:tc>
          <w:tcPr>
            <w:tcW w:w="0" w:type="auto"/>
            <w:vMerge/>
            <w:tcBorders>
              <w:top w:val="nil"/>
            </w:tcBorders>
            <w:tcMar>
              <w:top w:w="50" w:type="dxa"/>
              <w:left w:w="100" w:type="dxa"/>
            </w:tcMar>
          </w:tcPr>
          <w:p w14:paraId="098E0BE6" w14:textId="77777777" w:rsidR="00A92591" w:rsidRDefault="00A92591"/>
        </w:tc>
        <w:tc>
          <w:tcPr>
            <w:tcW w:w="2453" w:type="dxa"/>
            <w:tcMar>
              <w:top w:w="50" w:type="dxa"/>
              <w:left w:w="100" w:type="dxa"/>
            </w:tcMar>
            <w:vAlign w:val="center"/>
          </w:tcPr>
          <w:p w14:paraId="296B2E3A" w14:textId="77777777" w:rsidR="00A92591" w:rsidRDefault="005E7F5F">
            <w:pPr>
              <w:spacing w:after="0" w:line="336" w:lineRule="auto"/>
              <w:ind w:left="336"/>
              <w:jc w:val="center"/>
            </w:pPr>
            <w:r>
              <w:rPr>
                <w:rFonts w:ascii="Times New Roman" w:hAnsi="Times New Roman"/>
                <w:color w:val="000000"/>
                <w:sz w:val="24"/>
              </w:rPr>
              <w:t>1.2.3</w:t>
            </w:r>
          </w:p>
        </w:tc>
        <w:tc>
          <w:tcPr>
            <w:tcW w:w="6556" w:type="dxa"/>
            <w:tcMar>
              <w:top w:w="50" w:type="dxa"/>
              <w:left w:w="100" w:type="dxa"/>
            </w:tcMar>
            <w:vAlign w:val="center"/>
          </w:tcPr>
          <w:p w14:paraId="0FD93F57"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 xml:space="preserve">Сила. Принцип суперпозиции сил:  </w:t>
            </w:r>
          </w:p>
          <w:p w14:paraId="1C5F9F09" w14:textId="77777777" w:rsidR="00A92591" w:rsidRPr="00F53B53" w:rsidRDefault="00F53B53">
            <w:pPr>
              <w:rPr>
                <w:lang w:val="ru-RU"/>
              </w:rPr>
            </w:pPr>
            <m:oMathPara>
              <m:oMath>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lang w:val="ru-RU"/>
                          </w:rPr>
                          <m:t>⃗</m:t>
                        </m:r>
                      </m:lim>
                    </m:limUpp>
                  </m:e>
                  <m:sub>
                    <m:r>
                      <m:rPr>
                        <m:nor/>
                      </m:rPr>
                      <w:rPr>
                        <w:rFonts w:ascii="Cambria Math" w:eastAsia="Cambria Math" w:hAnsi="Cambria Math" w:cs="Cambria Math"/>
                        <w:lang w:val="ru-RU"/>
                      </w:rPr>
                      <m:t>равнодейств</m:t>
                    </m:r>
                  </m:sub>
                </m:sSub>
                <m:r>
                  <w:rPr>
                    <w:rFonts w:ascii="Cambria Math" w:eastAsia="Cambria Math" w:hAnsi="Cambria Math" w:cs="Cambria Math"/>
                    <w:lang w:val="ru-RU"/>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lang w:val="ru-RU"/>
                          </w:rPr>
                          <m:t>1</m:t>
                        </m:r>
                      </m:sub>
                    </m:sSub>
                  </m:e>
                  <m:lim>
                    <m:r>
                      <w:rPr>
                        <w:rFonts w:ascii="Cambria Math" w:eastAsia="Cambria Math" w:hAnsi="Cambria Math" w:cs="Cambria Math"/>
                        <w:lang w:val="ru-RU"/>
                      </w:rPr>
                      <m:t>⃗</m:t>
                    </m:r>
                  </m:lim>
                </m:limUpp>
                <m:r>
                  <w:rPr>
                    <w:rFonts w:ascii="Cambria Math" w:eastAsia="Cambria Math" w:hAnsi="Cambria Math" w:cs="Cambria Math"/>
                    <w:lang w:val="ru-RU"/>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lang w:val="ru-RU"/>
                          </w:rPr>
                          <m:t>2</m:t>
                        </m:r>
                      </m:sub>
                    </m:sSub>
                  </m:e>
                  <m:lim>
                    <m:r>
                      <w:rPr>
                        <w:rFonts w:ascii="Cambria Math" w:eastAsia="Cambria Math" w:hAnsi="Cambria Math" w:cs="Cambria Math"/>
                        <w:lang w:val="ru-RU"/>
                      </w:rPr>
                      <m:t>⃗</m:t>
                    </m:r>
                  </m:lim>
                </m:limUpp>
                <m:r>
                  <w:rPr>
                    <w:rFonts w:ascii="Cambria Math" w:eastAsia="Cambria Math" w:hAnsi="Cambria Math" w:cs="Cambria Math"/>
                    <w:lang w:val="ru-RU"/>
                  </w:rPr>
                  <m:t>+</m:t>
                </m:r>
                <m:r>
                  <m:rPr>
                    <m:sty m:val="p"/>
                  </m:rPr>
                  <w:rPr>
                    <w:rFonts w:ascii="Cambria Math" w:eastAsia="Cambria Math" w:hAnsi="Cambria Math" w:cs="Cambria Math"/>
                    <w:lang w:val="ru-RU"/>
                  </w:rPr>
                  <m:t>...</m:t>
                </m:r>
              </m:oMath>
            </m:oMathPara>
          </w:p>
          <w:p w14:paraId="1B64D91D" w14:textId="77777777" w:rsidR="00A92591" w:rsidRPr="00F53B53" w:rsidRDefault="00A92591">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501"/>
              <w:gridCol w:w="842"/>
              <w:gridCol w:w="40"/>
            </w:tblGrid>
            <w:tr w:rsidR="00A92591" w14:paraId="4F013822" w14:textId="77777777">
              <w:trPr>
                <w:gridAfter w:val="2"/>
                <w:wAfter w:w="882" w:type="dxa"/>
                <w:trHeight w:val="195"/>
                <w:tblCellSpacing w:w="0" w:type="auto"/>
              </w:trPr>
              <w:tc>
                <w:tcPr>
                  <w:tcW w:w="211" w:type="dxa"/>
                  <w:tcMar>
                    <w:top w:w="15" w:type="dxa"/>
                    <w:left w:w="15" w:type="dxa"/>
                    <w:bottom w:w="15" w:type="dxa"/>
                    <w:right w:w="15" w:type="dxa"/>
                  </w:tcMar>
                  <w:vAlign w:val="bottom"/>
                </w:tcPr>
                <w:p w14:paraId="06E9F3E6" w14:textId="77777777" w:rsidR="00A92591" w:rsidRPr="00F53B53" w:rsidRDefault="00A92591">
                  <w:pPr>
                    <w:spacing w:after="0" w:line="288" w:lineRule="auto"/>
                    <w:ind w:left="336"/>
                    <w:jc w:val="center"/>
                    <w:rPr>
                      <w:lang w:val="ru-RU"/>
                    </w:rPr>
                  </w:pPr>
                </w:p>
                <w:p w14:paraId="583E612C" w14:textId="77777777" w:rsidR="00A92591" w:rsidRDefault="005E7F5F">
                  <w:pPr>
                    <w:spacing w:after="0" w:line="288" w:lineRule="auto"/>
                    <w:ind w:left="336"/>
                    <w:jc w:val="center"/>
                  </w:pPr>
                  <w:r>
                    <w:rPr>
                      <w:rFonts w:ascii="Times New Roman" w:hAnsi="Times New Roman"/>
                      <w:i/>
                      <w:color w:val="000000"/>
                    </w:rPr>
                    <w:t>F</w:t>
                  </w:r>
                </w:p>
                <w:p w14:paraId="6C22ABAD" w14:textId="77777777" w:rsidR="00A92591" w:rsidRDefault="00A92591">
                  <w:pPr>
                    <w:spacing w:after="0" w:line="288" w:lineRule="auto"/>
                    <w:ind w:left="336"/>
                    <w:jc w:val="center"/>
                  </w:pPr>
                </w:p>
                <w:p w14:paraId="0920EBC2" w14:textId="77777777" w:rsidR="00A92591" w:rsidRDefault="00A92591">
                  <w:pPr>
                    <w:spacing w:after="0" w:line="288" w:lineRule="auto"/>
                    <w:ind w:left="336"/>
                    <w:jc w:val="center"/>
                  </w:pPr>
                </w:p>
              </w:tc>
            </w:tr>
            <w:tr w:rsidR="00A92591" w14:paraId="2F7BE43C" w14:textId="77777777">
              <w:trPr>
                <w:trHeight w:val="30"/>
                <w:tblCellSpacing w:w="0" w:type="auto"/>
              </w:trPr>
              <w:tc>
                <w:tcPr>
                  <w:tcW w:w="1053" w:type="dxa"/>
                  <w:gridSpan w:val="2"/>
                  <w:tcMar>
                    <w:top w:w="15" w:type="dxa"/>
                    <w:left w:w="15" w:type="dxa"/>
                    <w:bottom w:w="15" w:type="dxa"/>
                    <w:right w:w="15" w:type="dxa"/>
                  </w:tcMar>
                  <w:vAlign w:val="bottom"/>
                </w:tcPr>
                <w:p w14:paraId="7CD35534" w14:textId="77777777" w:rsidR="00A92591" w:rsidRDefault="00A92591">
                  <w:pPr>
                    <w:spacing w:after="0" w:line="288" w:lineRule="auto"/>
                    <w:ind w:left="303"/>
                  </w:pPr>
                </w:p>
                <w:p w14:paraId="52789876" w14:textId="77777777" w:rsidR="00A92591" w:rsidRDefault="005E7F5F">
                  <w:pPr>
                    <w:spacing w:after="0" w:line="288" w:lineRule="auto"/>
                    <w:ind w:left="303"/>
                  </w:pPr>
                  <w:r>
                    <w:rPr>
                      <w:rFonts w:ascii="Times New Roman" w:hAnsi="Times New Roman"/>
                      <w:color w:val="000000"/>
                      <w:sz w:val="15"/>
                    </w:rPr>
                    <w:t>равнодейств</w:t>
                  </w:r>
                </w:p>
              </w:tc>
              <w:tc>
                <w:tcPr>
                  <w:tcW w:w="40" w:type="dxa"/>
                  <w:tcMar>
                    <w:top w:w="15" w:type="dxa"/>
                    <w:left w:w="15" w:type="dxa"/>
                    <w:bottom w:w="15" w:type="dxa"/>
                    <w:right w:w="15" w:type="dxa"/>
                  </w:tcMar>
                  <w:vAlign w:val="bottom"/>
                </w:tcPr>
                <w:p w14:paraId="777DC859" w14:textId="77777777" w:rsidR="00A92591" w:rsidRDefault="00A92591"/>
              </w:tc>
            </w:tr>
            <w:tr w:rsidR="00A92591" w14:paraId="0BC65BD2" w14:textId="77777777">
              <w:trPr>
                <w:gridAfter w:val="1"/>
                <w:wAfter w:w="40" w:type="dxa"/>
                <w:trHeight w:val="60"/>
                <w:tblCellSpacing w:w="0" w:type="auto"/>
              </w:trPr>
              <w:tc>
                <w:tcPr>
                  <w:tcW w:w="1053" w:type="dxa"/>
                  <w:gridSpan w:val="2"/>
                  <w:tcMar>
                    <w:top w:w="15" w:type="dxa"/>
                    <w:left w:w="15" w:type="dxa"/>
                    <w:bottom w:w="15" w:type="dxa"/>
                    <w:right w:w="15" w:type="dxa"/>
                  </w:tcMar>
                  <w:vAlign w:val="bottom"/>
                </w:tcPr>
                <w:p w14:paraId="3EEFACD6" w14:textId="77777777" w:rsidR="00A92591" w:rsidRDefault="00A92591"/>
              </w:tc>
            </w:tr>
          </w:tbl>
          <w:p w14:paraId="53BD451B" w14:textId="77777777" w:rsidR="00A92591" w:rsidRDefault="00A92591">
            <w:pPr>
              <w:spacing w:after="0" w:line="288" w:lineRule="auto"/>
              <w:ind w:left="336"/>
              <w:jc w:val="both"/>
            </w:pPr>
          </w:p>
          <w:p w14:paraId="1F10F108" w14:textId="77777777" w:rsidR="00A92591" w:rsidRDefault="005E7F5F">
            <w:pPr>
              <w:spacing w:after="0" w:line="288" w:lineRule="auto"/>
              <w:ind w:left="336"/>
              <w:jc w:val="both"/>
            </w:pPr>
            <w:r>
              <w:rPr>
                <w:rFonts w:ascii="Times New Roman" w:hAnsi="Times New Roman"/>
                <w:color w:val="000000"/>
                <w:sz w:val="24"/>
              </w:rPr>
              <w:t>=</w:t>
            </w:r>
          </w:p>
          <w:p w14:paraId="67FB79AD" w14:textId="77777777" w:rsidR="00A92591" w:rsidRDefault="00A92591">
            <w:pPr>
              <w:spacing w:after="0" w:line="288" w:lineRule="auto"/>
              <w:ind w:left="336"/>
              <w:jc w:val="both"/>
            </w:pPr>
          </w:p>
          <w:tbl>
            <w:tblPr>
              <w:tblW w:w="0" w:type="auto"/>
              <w:tblCellSpacing w:w="0" w:type="auto"/>
              <w:tblLook w:val="04A0" w:firstRow="1" w:lastRow="0" w:firstColumn="1" w:lastColumn="0" w:noHBand="0" w:noVBand="1"/>
            </w:tblPr>
            <w:tblGrid>
              <w:gridCol w:w="501"/>
              <w:gridCol w:w="40"/>
            </w:tblGrid>
            <w:tr w:rsidR="00A92591" w14:paraId="6D63D1A2" w14:textId="77777777">
              <w:trPr>
                <w:trHeight w:val="195"/>
                <w:tblCellSpacing w:w="0" w:type="auto"/>
              </w:trPr>
              <w:tc>
                <w:tcPr>
                  <w:tcW w:w="284" w:type="dxa"/>
                  <w:tcMar>
                    <w:top w:w="15" w:type="dxa"/>
                    <w:left w:w="15" w:type="dxa"/>
                    <w:bottom w:w="15" w:type="dxa"/>
                    <w:right w:w="15" w:type="dxa"/>
                  </w:tcMar>
                  <w:vAlign w:val="bottom"/>
                </w:tcPr>
                <w:p w14:paraId="3577BD69" w14:textId="77777777" w:rsidR="00A92591" w:rsidRDefault="00A92591">
                  <w:pPr>
                    <w:spacing w:after="0" w:line="288" w:lineRule="auto"/>
                    <w:ind w:left="336"/>
                    <w:jc w:val="center"/>
                  </w:pPr>
                </w:p>
                <w:p w14:paraId="4DAA3DA2" w14:textId="77777777" w:rsidR="00A92591" w:rsidRDefault="005E7F5F">
                  <w:pPr>
                    <w:spacing w:after="0" w:line="288" w:lineRule="auto"/>
                    <w:ind w:left="336"/>
                    <w:jc w:val="center"/>
                  </w:pPr>
                  <w:r>
                    <w:rPr>
                      <w:rFonts w:ascii="Times New Roman" w:hAnsi="Times New Roman"/>
                      <w:i/>
                      <w:color w:val="000000"/>
                    </w:rPr>
                    <w:t>F</w:t>
                  </w:r>
                </w:p>
                <w:tbl>
                  <w:tblPr>
                    <w:tblW w:w="0" w:type="auto"/>
                    <w:tblCellSpacing w:w="0" w:type="auto"/>
                    <w:tblLook w:val="04A0" w:firstRow="1" w:lastRow="0" w:firstColumn="1" w:lastColumn="0" w:noHBand="0" w:noVBand="1"/>
                  </w:tblPr>
                  <w:tblGrid>
                    <w:gridCol w:w="408"/>
                    <w:gridCol w:w="40"/>
                  </w:tblGrid>
                  <w:tr w:rsidR="00A92591" w14:paraId="0DD9F9CB" w14:textId="77777777">
                    <w:trPr>
                      <w:trHeight w:val="60"/>
                      <w:tblCellSpacing w:w="0" w:type="auto"/>
                    </w:trPr>
                    <w:tc>
                      <w:tcPr>
                        <w:tcW w:w="73" w:type="dxa"/>
                        <w:tcMar>
                          <w:top w:w="15" w:type="dxa"/>
                          <w:left w:w="15" w:type="dxa"/>
                          <w:bottom w:w="15" w:type="dxa"/>
                          <w:right w:w="15" w:type="dxa"/>
                        </w:tcMar>
                        <w:vAlign w:val="bottom"/>
                      </w:tcPr>
                      <w:p w14:paraId="170B5D8D" w14:textId="77777777" w:rsidR="00A92591" w:rsidRDefault="00A92591">
                        <w:pPr>
                          <w:spacing w:after="0" w:line="288" w:lineRule="auto"/>
                          <w:ind w:left="303"/>
                        </w:pPr>
                      </w:p>
                      <w:p w14:paraId="2A109AB4" w14:textId="77777777" w:rsidR="00A92591" w:rsidRDefault="005E7F5F">
                        <w:pPr>
                          <w:spacing w:after="0" w:line="288" w:lineRule="auto"/>
                          <w:ind w:left="303"/>
                        </w:pPr>
                        <w:r>
                          <w:rPr>
                            <w:rFonts w:ascii="Times New Roman" w:hAnsi="Times New Roman"/>
                            <w:color w:val="000000"/>
                            <w:sz w:val="15"/>
                          </w:rPr>
                          <w:t>1</w:t>
                        </w:r>
                      </w:p>
                    </w:tc>
                    <w:tc>
                      <w:tcPr>
                        <w:tcW w:w="40" w:type="dxa"/>
                        <w:tcMar>
                          <w:top w:w="15" w:type="dxa"/>
                          <w:left w:w="15" w:type="dxa"/>
                          <w:bottom w:w="15" w:type="dxa"/>
                          <w:right w:w="15" w:type="dxa"/>
                        </w:tcMar>
                        <w:vAlign w:val="bottom"/>
                      </w:tcPr>
                      <w:p w14:paraId="5A0BB2DF" w14:textId="77777777" w:rsidR="00A92591" w:rsidRDefault="00A92591"/>
                    </w:tc>
                  </w:tr>
                  <w:tr w:rsidR="00A92591" w14:paraId="76166C12" w14:textId="77777777">
                    <w:trPr>
                      <w:gridAfter w:val="1"/>
                      <w:wAfter w:w="40" w:type="dxa"/>
                      <w:trHeight w:val="30"/>
                      <w:tblCellSpacing w:w="0" w:type="auto"/>
                    </w:trPr>
                    <w:tc>
                      <w:tcPr>
                        <w:tcW w:w="73" w:type="dxa"/>
                        <w:tcMar>
                          <w:top w:w="15" w:type="dxa"/>
                          <w:left w:w="15" w:type="dxa"/>
                          <w:bottom w:w="15" w:type="dxa"/>
                          <w:right w:w="15" w:type="dxa"/>
                        </w:tcMar>
                        <w:vAlign w:val="bottom"/>
                      </w:tcPr>
                      <w:p w14:paraId="7E509FFB" w14:textId="77777777" w:rsidR="00A92591" w:rsidRDefault="00A92591"/>
                    </w:tc>
                  </w:tr>
                </w:tbl>
                <w:p w14:paraId="553CF389" w14:textId="77777777" w:rsidR="00A92591" w:rsidRDefault="00A92591">
                  <w:pPr>
                    <w:spacing w:after="0" w:line="288" w:lineRule="auto"/>
                  </w:pPr>
                </w:p>
                <w:p w14:paraId="1E57B87F" w14:textId="77777777" w:rsidR="00A92591" w:rsidRDefault="00A92591">
                  <w:pPr>
                    <w:spacing w:after="0" w:line="288" w:lineRule="auto"/>
                    <w:ind w:left="336"/>
                    <w:jc w:val="center"/>
                  </w:pPr>
                </w:p>
                <w:p w14:paraId="264D9EEE" w14:textId="77777777" w:rsidR="00A92591" w:rsidRDefault="00A92591">
                  <w:pPr>
                    <w:spacing w:after="0" w:line="288" w:lineRule="auto"/>
                    <w:ind w:left="336"/>
                    <w:jc w:val="center"/>
                  </w:pPr>
                </w:p>
              </w:tc>
              <w:tc>
                <w:tcPr>
                  <w:tcW w:w="40" w:type="dxa"/>
                  <w:tcMar>
                    <w:top w:w="15" w:type="dxa"/>
                    <w:left w:w="15" w:type="dxa"/>
                    <w:bottom w:w="15" w:type="dxa"/>
                    <w:right w:w="15" w:type="dxa"/>
                  </w:tcMar>
                  <w:vAlign w:val="bottom"/>
                </w:tcPr>
                <w:p w14:paraId="0AD6CC2F" w14:textId="77777777" w:rsidR="00A92591" w:rsidRDefault="00A92591"/>
              </w:tc>
            </w:tr>
            <w:tr w:rsidR="00A92591" w14:paraId="7F0D05AA" w14:textId="77777777">
              <w:trPr>
                <w:gridAfter w:val="1"/>
                <w:wAfter w:w="40" w:type="dxa"/>
                <w:trHeight w:val="30"/>
                <w:tblCellSpacing w:w="0" w:type="auto"/>
              </w:trPr>
              <w:tc>
                <w:tcPr>
                  <w:tcW w:w="284" w:type="dxa"/>
                  <w:tcMar>
                    <w:top w:w="15" w:type="dxa"/>
                    <w:left w:w="15" w:type="dxa"/>
                    <w:bottom w:w="15" w:type="dxa"/>
                    <w:right w:w="15" w:type="dxa"/>
                  </w:tcMar>
                  <w:vAlign w:val="bottom"/>
                </w:tcPr>
                <w:p w14:paraId="296E1449" w14:textId="77777777" w:rsidR="00A92591" w:rsidRDefault="00A92591"/>
              </w:tc>
            </w:tr>
          </w:tbl>
          <w:p w14:paraId="319F4019" w14:textId="77777777" w:rsidR="00A92591" w:rsidRDefault="00A92591">
            <w:pPr>
              <w:spacing w:after="0" w:line="288" w:lineRule="auto"/>
              <w:ind w:left="336"/>
              <w:jc w:val="both"/>
            </w:pPr>
          </w:p>
          <w:p w14:paraId="456AC3F1" w14:textId="77777777" w:rsidR="00A92591" w:rsidRDefault="005E7F5F">
            <w:pPr>
              <w:spacing w:after="0" w:line="288" w:lineRule="auto"/>
              <w:ind w:left="336"/>
              <w:jc w:val="both"/>
            </w:pPr>
            <w:r>
              <w:rPr>
                <w:rFonts w:ascii="Times New Roman" w:hAnsi="Times New Roman"/>
                <w:color w:val="000000"/>
                <w:sz w:val="24"/>
              </w:rPr>
              <w:t>+</w:t>
            </w:r>
          </w:p>
          <w:p w14:paraId="2BEBCB9E" w14:textId="77777777" w:rsidR="00A92591" w:rsidRDefault="00A92591">
            <w:pPr>
              <w:spacing w:after="0" w:line="288" w:lineRule="auto"/>
              <w:ind w:left="336"/>
              <w:jc w:val="both"/>
            </w:pPr>
          </w:p>
          <w:tbl>
            <w:tblPr>
              <w:tblW w:w="0" w:type="auto"/>
              <w:tblCellSpacing w:w="0" w:type="auto"/>
              <w:tblLook w:val="04A0" w:firstRow="1" w:lastRow="0" w:firstColumn="1" w:lastColumn="0" w:noHBand="0" w:noVBand="1"/>
            </w:tblPr>
            <w:tblGrid>
              <w:gridCol w:w="501"/>
              <w:gridCol w:w="40"/>
            </w:tblGrid>
            <w:tr w:rsidR="00A92591" w14:paraId="3E505E1F" w14:textId="77777777">
              <w:trPr>
                <w:trHeight w:val="195"/>
                <w:tblCellSpacing w:w="0" w:type="auto"/>
              </w:trPr>
              <w:tc>
                <w:tcPr>
                  <w:tcW w:w="284" w:type="dxa"/>
                  <w:tcMar>
                    <w:top w:w="15" w:type="dxa"/>
                    <w:left w:w="15" w:type="dxa"/>
                    <w:bottom w:w="15" w:type="dxa"/>
                    <w:right w:w="15" w:type="dxa"/>
                  </w:tcMar>
                  <w:vAlign w:val="bottom"/>
                </w:tcPr>
                <w:p w14:paraId="0FEF48CA" w14:textId="77777777" w:rsidR="00A92591" w:rsidRDefault="00A92591">
                  <w:pPr>
                    <w:spacing w:after="0" w:line="288" w:lineRule="auto"/>
                    <w:ind w:left="336"/>
                    <w:jc w:val="center"/>
                  </w:pPr>
                </w:p>
                <w:p w14:paraId="69C81F6F" w14:textId="77777777" w:rsidR="00A92591" w:rsidRDefault="005E7F5F">
                  <w:pPr>
                    <w:spacing w:after="0" w:line="288" w:lineRule="auto"/>
                    <w:ind w:left="336"/>
                    <w:jc w:val="center"/>
                  </w:pPr>
                  <w:r>
                    <w:rPr>
                      <w:rFonts w:ascii="Times New Roman" w:hAnsi="Times New Roman"/>
                      <w:i/>
                      <w:color w:val="000000"/>
                    </w:rPr>
                    <w:t>F</w:t>
                  </w:r>
                </w:p>
                <w:tbl>
                  <w:tblPr>
                    <w:tblW w:w="0" w:type="auto"/>
                    <w:tblCellSpacing w:w="0" w:type="auto"/>
                    <w:tblLook w:val="04A0" w:firstRow="1" w:lastRow="0" w:firstColumn="1" w:lastColumn="0" w:noHBand="0" w:noVBand="1"/>
                  </w:tblPr>
                  <w:tblGrid>
                    <w:gridCol w:w="408"/>
                    <w:gridCol w:w="40"/>
                  </w:tblGrid>
                  <w:tr w:rsidR="00A92591" w14:paraId="2D7FAA4C" w14:textId="77777777">
                    <w:trPr>
                      <w:trHeight w:val="60"/>
                      <w:tblCellSpacing w:w="0" w:type="auto"/>
                    </w:trPr>
                    <w:tc>
                      <w:tcPr>
                        <w:tcW w:w="73" w:type="dxa"/>
                        <w:tcMar>
                          <w:top w:w="15" w:type="dxa"/>
                          <w:left w:w="15" w:type="dxa"/>
                          <w:bottom w:w="15" w:type="dxa"/>
                          <w:right w:w="15" w:type="dxa"/>
                        </w:tcMar>
                        <w:vAlign w:val="bottom"/>
                      </w:tcPr>
                      <w:p w14:paraId="3D6ACC0D" w14:textId="77777777" w:rsidR="00A92591" w:rsidRDefault="00A92591">
                        <w:pPr>
                          <w:spacing w:after="0" w:line="288" w:lineRule="auto"/>
                          <w:ind w:left="303"/>
                        </w:pPr>
                      </w:p>
                      <w:p w14:paraId="4522E9B0" w14:textId="77777777" w:rsidR="00A92591" w:rsidRDefault="005E7F5F">
                        <w:pPr>
                          <w:spacing w:after="0" w:line="288" w:lineRule="auto"/>
                          <w:ind w:left="303"/>
                        </w:pPr>
                        <w:r>
                          <w:rPr>
                            <w:rFonts w:ascii="Times New Roman" w:hAnsi="Times New Roman"/>
                            <w:color w:val="000000"/>
                            <w:sz w:val="15"/>
                          </w:rPr>
                          <w:t>2</w:t>
                        </w:r>
                      </w:p>
                    </w:tc>
                    <w:tc>
                      <w:tcPr>
                        <w:tcW w:w="40" w:type="dxa"/>
                        <w:tcMar>
                          <w:top w:w="15" w:type="dxa"/>
                          <w:left w:w="15" w:type="dxa"/>
                          <w:bottom w:w="15" w:type="dxa"/>
                          <w:right w:w="15" w:type="dxa"/>
                        </w:tcMar>
                        <w:vAlign w:val="bottom"/>
                      </w:tcPr>
                      <w:p w14:paraId="676BCC0B" w14:textId="77777777" w:rsidR="00A92591" w:rsidRDefault="00A92591"/>
                    </w:tc>
                  </w:tr>
                  <w:tr w:rsidR="00A92591" w14:paraId="5AD2BACB" w14:textId="77777777">
                    <w:trPr>
                      <w:gridAfter w:val="1"/>
                      <w:wAfter w:w="40" w:type="dxa"/>
                      <w:trHeight w:val="30"/>
                      <w:tblCellSpacing w:w="0" w:type="auto"/>
                    </w:trPr>
                    <w:tc>
                      <w:tcPr>
                        <w:tcW w:w="73" w:type="dxa"/>
                        <w:tcMar>
                          <w:top w:w="15" w:type="dxa"/>
                          <w:left w:w="15" w:type="dxa"/>
                          <w:bottom w:w="15" w:type="dxa"/>
                          <w:right w:w="15" w:type="dxa"/>
                        </w:tcMar>
                        <w:vAlign w:val="bottom"/>
                      </w:tcPr>
                      <w:p w14:paraId="15B4F975" w14:textId="77777777" w:rsidR="00A92591" w:rsidRDefault="00A92591"/>
                    </w:tc>
                  </w:tr>
                </w:tbl>
                <w:p w14:paraId="6154EDE9" w14:textId="77777777" w:rsidR="00A92591" w:rsidRDefault="00A92591">
                  <w:pPr>
                    <w:spacing w:after="0" w:line="288" w:lineRule="auto"/>
                  </w:pPr>
                </w:p>
                <w:p w14:paraId="123800A1" w14:textId="77777777" w:rsidR="00A92591" w:rsidRDefault="00A92591">
                  <w:pPr>
                    <w:spacing w:after="0" w:line="288" w:lineRule="auto"/>
                    <w:ind w:left="336"/>
                    <w:jc w:val="center"/>
                  </w:pPr>
                </w:p>
                <w:p w14:paraId="097CD312" w14:textId="77777777" w:rsidR="00A92591" w:rsidRDefault="00A92591">
                  <w:pPr>
                    <w:spacing w:after="0" w:line="288" w:lineRule="auto"/>
                    <w:ind w:left="336"/>
                    <w:jc w:val="center"/>
                  </w:pPr>
                </w:p>
              </w:tc>
              <w:tc>
                <w:tcPr>
                  <w:tcW w:w="40" w:type="dxa"/>
                  <w:tcMar>
                    <w:top w:w="15" w:type="dxa"/>
                    <w:left w:w="15" w:type="dxa"/>
                    <w:bottom w:w="15" w:type="dxa"/>
                    <w:right w:w="15" w:type="dxa"/>
                  </w:tcMar>
                  <w:vAlign w:val="bottom"/>
                </w:tcPr>
                <w:p w14:paraId="14B9FDF5" w14:textId="77777777" w:rsidR="00A92591" w:rsidRDefault="00A92591"/>
              </w:tc>
            </w:tr>
            <w:tr w:rsidR="00A92591" w14:paraId="6B5BA3EB" w14:textId="77777777">
              <w:trPr>
                <w:gridAfter w:val="1"/>
                <w:wAfter w:w="40" w:type="dxa"/>
                <w:trHeight w:val="30"/>
                <w:tblCellSpacing w:w="0" w:type="auto"/>
              </w:trPr>
              <w:tc>
                <w:tcPr>
                  <w:tcW w:w="284" w:type="dxa"/>
                  <w:tcMar>
                    <w:top w:w="15" w:type="dxa"/>
                    <w:left w:w="15" w:type="dxa"/>
                    <w:bottom w:w="15" w:type="dxa"/>
                    <w:right w:w="15" w:type="dxa"/>
                  </w:tcMar>
                  <w:vAlign w:val="bottom"/>
                </w:tcPr>
                <w:p w14:paraId="2C3794FE" w14:textId="77777777" w:rsidR="00A92591" w:rsidRDefault="00A92591"/>
              </w:tc>
            </w:tr>
          </w:tbl>
          <w:p w14:paraId="35AC71CC" w14:textId="77777777" w:rsidR="00A92591" w:rsidRDefault="00A92591">
            <w:pPr>
              <w:spacing w:after="0" w:line="288" w:lineRule="auto"/>
              <w:ind w:left="336"/>
              <w:jc w:val="both"/>
            </w:pPr>
          </w:p>
          <w:p w14:paraId="339669AA" w14:textId="77777777" w:rsidR="00A92591" w:rsidRDefault="005E7F5F">
            <w:pPr>
              <w:spacing w:after="0" w:line="288" w:lineRule="auto"/>
              <w:ind w:left="336"/>
              <w:jc w:val="both"/>
            </w:pPr>
            <w:r>
              <w:rPr>
                <w:rFonts w:ascii="Times New Roman" w:hAnsi="Times New Roman"/>
                <w:color w:val="000000"/>
                <w:sz w:val="24"/>
              </w:rPr>
              <w:t>+</w:t>
            </w:r>
          </w:p>
          <w:p w14:paraId="2C606E55" w14:textId="77777777" w:rsidR="00A92591" w:rsidRDefault="00A92591">
            <w:pPr>
              <w:spacing w:after="0" w:line="288" w:lineRule="auto"/>
              <w:ind w:left="336"/>
              <w:jc w:val="both"/>
            </w:pPr>
          </w:p>
          <w:p w14:paraId="0A7588FA" w14:textId="77777777" w:rsidR="00A92591" w:rsidRDefault="005E7F5F">
            <w:pPr>
              <w:spacing w:after="0" w:line="288" w:lineRule="auto"/>
              <w:jc w:val="both"/>
            </w:pPr>
            <w:r>
              <w:rPr>
                <w:rFonts w:ascii="Times New Roman" w:hAnsi="Times New Roman"/>
                <w:color w:val="000000"/>
                <w:sz w:val="24"/>
              </w:rPr>
              <w:t>...</w:t>
            </w:r>
          </w:p>
          <w:p w14:paraId="5A1486FB" w14:textId="77777777" w:rsidR="00A92591" w:rsidRDefault="00A92591">
            <w:pPr>
              <w:spacing w:after="0" w:line="288" w:lineRule="auto"/>
              <w:jc w:val="both"/>
            </w:pPr>
          </w:p>
        </w:tc>
      </w:tr>
      <w:tr w:rsidR="00A92591" w14:paraId="08FB9339" w14:textId="77777777">
        <w:trPr>
          <w:trHeight w:val="144"/>
        </w:trPr>
        <w:tc>
          <w:tcPr>
            <w:tcW w:w="0" w:type="auto"/>
            <w:vMerge/>
            <w:tcBorders>
              <w:top w:val="nil"/>
            </w:tcBorders>
            <w:tcMar>
              <w:top w:w="50" w:type="dxa"/>
              <w:left w:w="100" w:type="dxa"/>
            </w:tcMar>
          </w:tcPr>
          <w:p w14:paraId="5729110E" w14:textId="77777777" w:rsidR="00A92591" w:rsidRDefault="00A92591"/>
        </w:tc>
        <w:tc>
          <w:tcPr>
            <w:tcW w:w="2453" w:type="dxa"/>
            <w:tcMar>
              <w:top w:w="50" w:type="dxa"/>
              <w:left w:w="100" w:type="dxa"/>
            </w:tcMar>
            <w:vAlign w:val="center"/>
          </w:tcPr>
          <w:p w14:paraId="5D802877" w14:textId="77777777" w:rsidR="00A92591" w:rsidRDefault="005E7F5F">
            <w:pPr>
              <w:spacing w:after="0" w:line="336" w:lineRule="auto"/>
              <w:ind w:left="336"/>
              <w:jc w:val="center"/>
            </w:pPr>
            <w:r>
              <w:rPr>
                <w:rFonts w:ascii="Times New Roman" w:hAnsi="Times New Roman"/>
                <w:color w:val="000000"/>
                <w:sz w:val="24"/>
              </w:rPr>
              <w:t>1.2.4</w:t>
            </w:r>
          </w:p>
        </w:tc>
        <w:tc>
          <w:tcPr>
            <w:tcW w:w="6556" w:type="dxa"/>
            <w:tcMar>
              <w:top w:w="50" w:type="dxa"/>
              <w:left w:w="100" w:type="dxa"/>
            </w:tcMar>
            <w:vAlign w:val="center"/>
          </w:tcPr>
          <w:p w14:paraId="189D4A07"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 xml:space="preserve">Второй закон Ньютона: для материальной точки в ИСО  </w:t>
            </w:r>
          </w:p>
          <w:p w14:paraId="652DBE7D" w14:textId="77777777" w:rsidR="00A92591" w:rsidRDefault="00F53B53">
            <m:oMathPara>
              <m:oMath>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1</m:t>
                        </m:r>
                      </m:sub>
                    </m:sSub>
                  </m:e>
                  <m:lim>
                    <m:r>
                      <w:rPr>
                        <w:rFonts w:ascii="Cambria Math" w:eastAsia="Cambria Math" w:hAnsi="Cambria Math" w:cs="Cambria Math"/>
                      </w:rPr>
                      <m:t>⃗</m:t>
                    </m:r>
                  </m:lim>
                </m:limUpp>
                <m:r>
                  <w:rPr>
                    <w:rFonts w:ascii="Cambria Math" w:eastAsia="Cambria Math" w:hAnsi="Cambria Math" w:cs="Cambria Math"/>
                  </w:rPr>
                  <m:t>=m</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1</m:t>
                        </m:r>
                      </m:sub>
                    </m:sSub>
                  </m:e>
                  <m:lim>
                    <m:r>
                      <w:rPr>
                        <w:rFonts w:ascii="Cambria Math" w:eastAsia="Cambria Math" w:hAnsi="Cambria Math" w:cs="Cambria Math"/>
                      </w:rPr>
                      <m:t>⃗</m:t>
                    </m:r>
                  </m:lim>
                </m:limUpp>
              </m:oMath>
            </m:oMathPara>
          </w:p>
          <w:p w14:paraId="26F1BA59" w14:textId="77777777" w:rsidR="00A92591" w:rsidRDefault="00A92591">
            <w:pPr>
              <w:spacing w:after="0" w:line="288" w:lineRule="auto"/>
              <w:ind w:left="336"/>
              <w:jc w:val="both"/>
            </w:pPr>
          </w:p>
          <w:tbl>
            <w:tblPr>
              <w:tblW w:w="0" w:type="auto"/>
              <w:tblCellSpacing w:w="0" w:type="auto"/>
              <w:tblLook w:val="04A0" w:firstRow="1" w:lastRow="0" w:firstColumn="1" w:lastColumn="0" w:noHBand="0" w:noVBand="1"/>
            </w:tblPr>
            <w:tblGrid>
              <w:gridCol w:w="501"/>
              <w:gridCol w:w="40"/>
            </w:tblGrid>
            <w:tr w:rsidR="00A92591" w14:paraId="0CDE7960" w14:textId="77777777">
              <w:trPr>
                <w:trHeight w:val="195"/>
                <w:tblCellSpacing w:w="0" w:type="auto"/>
              </w:trPr>
              <w:tc>
                <w:tcPr>
                  <w:tcW w:w="284" w:type="dxa"/>
                  <w:tcMar>
                    <w:top w:w="15" w:type="dxa"/>
                    <w:left w:w="15" w:type="dxa"/>
                    <w:bottom w:w="15" w:type="dxa"/>
                    <w:right w:w="15" w:type="dxa"/>
                  </w:tcMar>
                  <w:vAlign w:val="bottom"/>
                </w:tcPr>
                <w:p w14:paraId="2286A241" w14:textId="77777777" w:rsidR="00A92591" w:rsidRDefault="00A92591">
                  <w:pPr>
                    <w:spacing w:after="0" w:line="288" w:lineRule="auto"/>
                    <w:ind w:left="336"/>
                    <w:jc w:val="center"/>
                  </w:pPr>
                </w:p>
                <w:p w14:paraId="220B5AC0" w14:textId="77777777" w:rsidR="00A92591" w:rsidRDefault="005E7F5F">
                  <w:pPr>
                    <w:spacing w:after="0" w:line="288" w:lineRule="auto"/>
                    <w:ind w:left="336"/>
                    <w:jc w:val="center"/>
                  </w:pPr>
                  <w:r>
                    <w:rPr>
                      <w:rFonts w:ascii="Times New Roman" w:hAnsi="Times New Roman"/>
                      <w:i/>
                      <w:color w:val="000000"/>
                    </w:rPr>
                    <w:t>F</w:t>
                  </w:r>
                </w:p>
                <w:tbl>
                  <w:tblPr>
                    <w:tblW w:w="0" w:type="auto"/>
                    <w:tblCellSpacing w:w="0" w:type="auto"/>
                    <w:tblLook w:val="04A0" w:firstRow="1" w:lastRow="0" w:firstColumn="1" w:lastColumn="0" w:noHBand="0" w:noVBand="1"/>
                  </w:tblPr>
                  <w:tblGrid>
                    <w:gridCol w:w="408"/>
                    <w:gridCol w:w="40"/>
                  </w:tblGrid>
                  <w:tr w:rsidR="00A92591" w14:paraId="7672B198" w14:textId="77777777">
                    <w:trPr>
                      <w:trHeight w:val="60"/>
                      <w:tblCellSpacing w:w="0" w:type="auto"/>
                    </w:trPr>
                    <w:tc>
                      <w:tcPr>
                        <w:tcW w:w="73" w:type="dxa"/>
                        <w:tcMar>
                          <w:top w:w="15" w:type="dxa"/>
                          <w:left w:w="15" w:type="dxa"/>
                          <w:bottom w:w="15" w:type="dxa"/>
                          <w:right w:w="15" w:type="dxa"/>
                        </w:tcMar>
                        <w:vAlign w:val="bottom"/>
                      </w:tcPr>
                      <w:p w14:paraId="28A54800" w14:textId="77777777" w:rsidR="00A92591" w:rsidRDefault="00A92591">
                        <w:pPr>
                          <w:spacing w:after="0" w:line="288" w:lineRule="auto"/>
                          <w:ind w:left="303"/>
                        </w:pPr>
                      </w:p>
                      <w:p w14:paraId="67C7F014" w14:textId="77777777" w:rsidR="00A92591" w:rsidRDefault="005E7F5F">
                        <w:pPr>
                          <w:spacing w:after="0" w:line="288" w:lineRule="auto"/>
                          <w:ind w:left="303"/>
                        </w:pPr>
                        <w:r>
                          <w:rPr>
                            <w:rFonts w:ascii="Times New Roman" w:hAnsi="Times New Roman"/>
                            <w:color w:val="000000"/>
                            <w:sz w:val="15"/>
                          </w:rPr>
                          <w:t>1</w:t>
                        </w:r>
                      </w:p>
                    </w:tc>
                    <w:tc>
                      <w:tcPr>
                        <w:tcW w:w="40" w:type="dxa"/>
                        <w:tcMar>
                          <w:top w:w="15" w:type="dxa"/>
                          <w:left w:w="15" w:type="dxa"/>
                          <w:bottom w:w="15" w:type="dxa"/>
                          <w:right w:w="15" w:type="dxa"/>
                        </w:tcMar>
                        <w:vAlign w:val="bottom"/>
                      </w:tcPr>
                      <w:p w14:paraId="7C52256D" w14:textId="77777777" w:rsidR="00A92591" w:rsidRDefault="00A92591"/>
                    </w:tc>
                  </w:tr>
                  <w:tr w:rsidR="00A92591" w14:paraId="7ED3EDD8" w14:textId="77777777">
                    <w:trPr>
                      <w:gridAfter w:val="1"/>
                      <w:wAfter w:w="40" w:type="dxa"/>
                      <w:trHeight w:val="30"/>
                      <w:tblCellSpacing w:w="0" w:type="auto"/>
                    </w:trPr>
                    <w:tc>
                      <w:tcPr>
                        <w:tcW w:w="73" w:type="dxa"/>
                        <w:tcMar>
                          <w:top w:w="15" w:type="dxa"/>
                          <w:left w:w="15" w:type="dxa"/>
                          <w:bottom w:w="15" w:type="dxa"/>
                          <w:right w:w="15" w:type="dxa"/>
                        </w:tcMar>
                        <w:vAlign w:val="bottom"/>
                      </w:tcPr>
                      <w:p w14:paraId="2913FCBF" w14:textId="77777777" w:rsidR="00A92591" w:rsidRDefault="00A92591"/>
                    </w:tc>
                  </w:tr>
                </w:tbl>
                <w:p w14:paraId="23587C18" w14:textId="77777777" w:rsidR="00A92591" w:rsidRDefault="00A92591">
                  <w:pPr>
                    <w:spacing w:after="0" w:line="288" w:lineRule="auto"/>
                  </w:pPr>
                </w:p>
                <w:p w14:paraId="149D6BAE" w14:textId="77777777" w:rsidR="00A92591" w:rsidRDefault="00A92591">
                  <w:pPr>
                    <w:spacing w:after="0" w:line="288" w:lineRule="auto"/>
                    <w:ind w:left="336"/>
                    <w:jc w:val="center"/>
                  </w:pPr>
                </w:p>
                <w:p w14:paraId="7638A635" w14:textId="77777777" w:rsidR="00A92591" w:rsidRDefault="00A92591">
                  <w:pPr>
                    <w:spacing w:after="0" w:line="288" w:lineRule="auto"/>
                    <w:ind w:left="336"/>
                    <w:jc w:val="center"/>
                  </w:pPr>
                </w:p>
              </w:tc>
              <w:tc>
                <w:tcPr>
                  <w:tcW w:w="40" w:type="dxa"/>
                  <w:tcMar>
                    <w:top w:w="15" w:type="dxa"/>
                    <w:left w:w="15" w:type="dxa"/>
                    <w:bottom w:w="15" w:type="dxa"/>
                    <w:right w:w="15" w:type="dxa"/>
                  </w:tcMar>
                  <w:vAlign w:val="bottom"/>
                </w:tcPr>
                <w:p w14:paraId="764D41B3" w14:textId="77777777" w:rsidR="00A92591" w:rsidRDefault="00A92591"/>
              </w:tc>
            </w:tr>
            <w:tr w:rsidR="00A92591" w14:paraId="19EC90BB" w14:textId="77777777">
              <w:trPr>
                <w:gridAfter w:val="1"/>
                <w:wAfter w:w="40" w:type="dxa"/>
                <w:trHeight w:val="30"/>
                <w:tblCellSpacing w:w="0" w:type="auto"/>
              </w:trPr>
              <w:tc>
                <w:tcPr>
                  <w:tcW w:w="284" w:type="dxa"/>
                  <w:tcMar>
                    <w:top w:w="15" w:type="dxa"/>
                    <w:left w:w="15" w:type="dxa"/>
                    <w:bottom w:w="15" w:type="dxa"/>
                    <w:right w:w="15" w:type="dxa"/>
                  </w:tcMar>
                  <w:vAlign w:val="bottom"/>
                </w:tcPr>
                <w:p w14:paraId="4DE30967" w14:textId="77777777" w:rsidR="00A92591" w:rsidRDefault="00A92591"/>
              </w:tc>
            </w:tr>
          </w:tbl>
          <w:p w14:paraId="23792762" w14:textId="77777777" w:rsidR="00A92591" w:rsidRDefault="00A92591">
            <w:pPr>
              <w:spacing w:after="0" w:line="288" w:lineRule="auto"/>
              <w:ind w:left="336"/>
              <w:jc w:val="both"/>
            </w:pPr>
          </w:p>
          <w:p w14:paraId="79E89F15" w14:textId="77777777" w:rsidR="00A92591" w:rsidRDefault="005E7F5F">
            <w:pPr>
              <w:spacing w:after="0" w:line="288" w:lineRule="auto"/>
              <w:ind w:left="336"/>
              <w:jc w:val="both"/>
            </w:pPr>
            <w:r>
              <w:rPr>
                <w:rFonts w:ascii="Times New Roman" w:hAnsi="Times New Roman"/>
                <w:color w:val="000000"/>
                <w:sz w:val="24"/>
              </w:rPr>
              <w:t>=</w:t>
            </w:r>
          </w:p>
          <w:p w14:paraId="6C2BE994" w14:textId="77777777" w:rsidR="00A92591" w:rsidRDefault="00A92591">
            <w:pPr>
              <w:spacing w:after="0" w:line="288" w:lineRule="auto"/>
              <w:ind w:left="336"/>
              <w:jc w:val="both"/>
            </w:pPr>
          </w:p>
          <w:p w14:paraId="6BACC3D5" w14:textId="77777777" w:rsidR="00A92591" w:rsidRDefault="005E7F5F">
            <w:pPr>
              <w:spacing w:after="0" w:line="288" w:lineRule="auto"/>
              <w:jc w:val="both"/>
            </w:pPr>
            <w:r>
              <w:rPr>
                <w:rFonts w:ascii="Times New Roman" w:hAnsi="Times New Roman"/>
                <w:i/>
                <w:color w:val="000000"/>
                <w:sz w:val="24"/>
              </w:rPr>
              <w:t>m</w:t>
            </w:r>
          </w:p>
          <w:tbl>
            <w:tblPr>
              <w:tblW w:w="0" w:type="auto"/>
              <w:tblCellSpacing w:w="0" w:type="auto"/>
              <w:tblLook w:val="04A0" w:firstRow="1" w:lastRow="0" w:firstColumn="1" w:lastColumn="0" w:noHBand="0" w:noVBand="1"/>
            </w:tblPr>
            <w:tblGrid>
              <w:gridCol w:w="507"/>
              <w:gridCol w:w="40"/>
            </w:tblGrid>
            <w:tr w:rsidR="00A92591" w14:paraId="112B9147" w14:textId="77777777">
              <w:trPr>
                <w:trHeight w:val="150"/>
                <w:tblCellSpacing w:w="0" w:type="auto"/>
              </w:trPr>
              <w:tc>
                <w:tcPr>
                  <w:tcW w:w="252" w:type="dxa"/>
                  <w:tcMar>
                    <w:top w:w="15" w:type="dxa"/>
                    <w:left w:w="15" w:type="dxa"/>
                    <w:bottom w:w="15" w:type="dxa"/>
                    <w:right w:w="15" w:type="dxa"/>
                  </w:tcMar>
                  <w:vAlign w:val="bottom"/>
                </w:tcPr>
                <w:p w14:paraId="5DE19FF6" w14:textId="77777777" w:rsidR="00A92591" w:rsidRDefault="00A92591">
                  <w:pPr>
                    <w:spacing w:after="0" w:line="288" w:lineRule="auto"/>
                    <w:ind w:left="336"/>
                    <w:jc w:val="center"/>
                  </w:pPr>
                </w:p>
                <w:p w14:paraId="33C29BA0" w14:textId="77777777" w:rsidR="00A92591" w:rsidRDefault="005E7F5F">
                  <w:pPr>
                    <w:spacing w:after="0" w:line="288" w:lineRule="auto"/>
                    <w:ind w:left="336"/>
                    <w:jc w:val="center"/>
                  </w:pPr>
                  <w:r>
                    <w:rPr>
                      <w:rFonts w:ascii="Times New Roman" w:hAnsi="Times New Roman"/>
                      <w:i/>
                      <w:color w:val="000000"/>
                    </w:rPr>
                    <w:t>a</w:t>
                  </w:r>
                </w:p>
                <w:tbl>
                  <w:tblPr>
                    <w:tblW w:w="0" w:type="auto"/>
                    <w:tblCellSpacing w:w="0" w:type="auto"/>
                    <w:tblLook w:val="04A0" w:firstRow="1" w:lastRow="0" w:firstColumn="1" w:lastColumn="0" w:noHBand="0" w:noVBand="1"/>
                  </w:tblPr>
                  <w:tblGrid>
                    <w:gridCol w:w="441"/>
                    <w:gridCol w:w="36"/>
                  </w:tblGrid>
                  <w:tr w:rsidR="00A92591" w14:paraId="069C9D8B" w14:textId="77777777">
                    <w:trPr>
                      <w:trHeight w:val="60"/>
                      <w:tblCellSpacing w:w="0" w:type="auto"/>
                    </w:trPr>
                    <w:tc>
                      <w:tcPr>
                        <w:tcW w:w="112" w:type="dxa"/>
                        <w:tcMar>
                          <w:top w:w="15" w:type="dxa"/>
                          <w:left w:w="15" w:type="dxa"/>
                          <w:bottom w:w="15" w:type="dxa"/>
                          <w:right w:w="15" w:type="dxa"/>
                        </w:tcMar>
                        <w:vAlign w:val="bottom"/>
                      </w:tcPr>
                      <w:p w14:paraId="4BD91B3F" w14:textId="77777777" w:rsidR="00A92591" w:rsidRDefault="00A92591">
                        <w:pPr>
                          <w:spacing w:after="0" w:line="288" w:lineRule="auto"/>
                          <w:ind w:left="336"/>
                        </w:pPr>
                      </w:p>
                      <w:p w14:paraId="62F71CB9" w14:textId="77777777" w:rsidR="00A92591" w:rsidRDefault="005E7F5F">
                        <w:pPr>
                          <w:spacing w:after="0" w:line="288"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14:paraId="3D15C112" w14:textId="77777777" w:rsidR="00A92591" w:rsidRDefault="00A92591"/>
                    </w:tc>
                  </w:tr>
                  <w:tr w:rsidR="00A92591" w14:paraId="64CBCC4F" w14:textId="77777777">
                    <w:trPr>
                      <w:gridAfter w:val="1"/>
                      <w:wAfter w:w="40" w:type="dxa"/>
                      <w:trHeight w:val="30"/>
                      <w:tblCellSpacing w:w="0" w:type="auto"/>
                    </w:trPr>
                    <w:tc>
                      <w:tcPr>
                        <w:tcW w:w="112" w:type="dxa"/>
                        <w:tcMar>
                          <w:top w:w="15" w:type="dxa"/>
                          <w:left w:w="15" w:type="dxa"/>
                          <w:bottom w:w="15" w:type="dxa"/>
                          <w:right w:w="15" w:type="dxa"/>
                        </w:tcMar>
                        <w:vAlign w:val="bottom"/>
                      </w:tcPr>
                      <w:p w14:paraId="41549458" w14:textId="77777777" w:rsidR="00A92591" w:rsidRDefault="00A92591"/>
                    </w:tc>
                  </w:tr>
                </w:tbl>
                <w:p w14:paraId="7969D274" w14:textId="77777777" w:rsidR="00A92591" w:rsidRDefault="00A92591">
                  <w:pPr>
                    <w:spacing w:after="0" w:line="288" w:lineRule="auto"/>
                  </w:pPr>
                </w:p>
                <w:p w14:paraId="6BBBB196" w14:textId="77777777" w:rsidR="00A92591" w:rsidRDefault="00A92591">
                  <w:pPr>
                    <w:spacing w:after="0" w:line="288" w:lineRule="auto"/>
                    <w:ind w:left="336"/>
                    <w:jc w:val="center"/>
                  </w:pPr>
                </w:p>
                <w:p w14:paraId="1A98B4AA" w14:textId="77777777" w:rsidR="00A92591" w:rsidRDefault="00A92591">
                  <w:pPr>
                    <w:spacing w:after="0" w:line="288" w:lineRule="auto"/>
                    <w:ind w:left="336"/>
                    <w:jc w:val="center"/>
                  </w:pPr>
                </w:p>
              </w:tc>
              <w:tc>
                <w:tcPr>
                  <w:tcW w:w="40" w:type="dxa"/>
                  <w:tcMar>
                    <w:top w:w="15" w:type="dxa"/>
                    <w:left w:w="15" w:type="dxa"/>
                    <w:bottom w:w="15" w:type="dxa"/>
                    <w:right w:w="15" w:type="dxa"/>
                  </w:tcMar>
                  <w:vAlign w:val="bottom"/>
                </w:tcPr>
                <w:p w14:paraId="6F57AA42" w14:textId="77777777" w:rsidR="00A92591" w:rsidRDefault="00A92591"/>
              </w:tc>
            </w:tr>
            <w:tr w:rsidR="00A92591" w14:paraId="3E5E957F" w14:textId="77777777">
              <w:trPr>
                <w:gridAfter w:val="1"/>
                <w:wAfter w:w="40" w:type="dxa"/>
                <w:trHeight w:val="30"/>
                <w:tblCellSpacing w:w="0" w:type="auto"/>
              </w:trPr>
              <w:tc>
                <w:tcPr>
                  <w:tcW w:w="252" w:type="dxa"/>
                  <w:tcMar>
                    <w:top w:w="15" w:type="dxa"/>
                    <w:left w:w="15" w:type="dxa"/>
                    <w:bottom w:w="15" w:type="dxa"/>
                    <w:right w:w="15" w:type="dxa"/>
                  </w:tcMar>
                  <w:vAlign w:val="bottom"/>
                </w:tcPr>
                <w:p w14:paraId="4F710877" w14:textId="77777777" w:rsidR="00A92591" w:rsidRDefault="00A92591"/>
              </w:tc>
            </w:tr>
          </w:tbl>
          <w:p w14:paraId="4D9A01ED" w14:textId="77777777" w:rsidR="00A92591" w:rsidRDefault="00A92591">
            <w:pPr>
              <w:spacing w:after="0" w:line="288" w:lineRule="auto"/>
              <w:jc w:val="both"/>
            </w:pPr>
          </w:p>
          <w:p w14:paraId="2848C44E" w14:textId="77777777" w:rsidR="00A92591" w:rsidRDefault="005E7F5F">
            <w:pPr>
              <w:spacing w:after="0" w:line="288" w:lineRule="auto"/>
              <w:jc w:val="both"/>
            </w:pPr>
            <w:r>
              <w:rPr>
                <w:rFonts w:ascii="Times New Roman" w:hAnsi="Times New Roman"/>
                <w:color w:val="000000"/>
                <w:sz w:val="24"/>
              </w:rPr>
              <w:t xml:space="preserve">;  </w:t>
            </w:r>
          </w:p>
          <w:p w14:paraId="0A9FAAB2" w14:textId="77777777" w:rsidR="00A92591" w:rsidRDefault="005E7F5F">
            <m:oMathPara>
              <m:oMath>
                <m:r>
                  <m:rPr>
                    <m:sty m:val="p"/>
                  </m:rPr>
                  <w:rPr>
                    <w:rFonts w:ascii="Cambria Math" w:eastAsia="Cambria Math" w:hAnsi="Cambria Math" w:cs="Cambria Math"/>
                  </w:rPr>
                  <m:t>Δ</m:t>
                </m:r>
                <m:limUpp>
                  <m:limUppPr>
                    <m:ctrlPr>
                      <w:rPr>
                        <w:rFonts w:ascii="Cambria Math" w:hAnsi="Cambria Math"/>
                      </w:rPr>
                    </m:ctrlPr>
                  </m:limUppPr>
                  <m:e>
                    <m:r>
                      <w:rPr>
                        <w:rFonts w:ascii="Cambria Math" w:eastAsia="Cambria Math" w:hAnsi="Cambria Math" w:cs="Cambria Math"/>
                      </w:rPr>
                      <m:t>p</m:t>
                    </m:r>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rPr>
                      <m:t>⃗</m:t>
                    </m:r>
                  </m:lim>
                </m:limUpp>
                <m:r>
                  <m:rPr>
                    <m:sty m:val="p"/>
                  </m:rPr>
                  <w:rPr>
                    <w:rFonts w:ascii="Cambria Math" w:eastAsia="Cambria Math" w:hAnsi="Cambria Math" w:cs="Cambria Math"/>
                  </w:rPr>
                  <m:t>Δ</m:t>
                </m:r>
                <m:r>
                  <w:rPr>
                    <w:rFonts w:ascii="Cambria Math" w:eastAsia="Cambria Math" w:hAnsi="Cambria Math" w:cs="Cambria Math"/>
                  </w:rPr>
                  <m:t>t</m:t>
                </m:r>
              </m:oMath>
            </m:oMathPara>
          </w:p>
          <w:p w14:paraId="2A6437A5" w14:textId="77777777" w:rsidR="00A92591" w:rsidRDefault="00A92591">
            <w:pPr>
              <w:spacing w:after="0" w:line="288" w:lineRule="auto"/>
              <w:ind w:left="336"/>
              <w:jc w:val="both"/>
            </w:pPr>
          </w:p>
          <w:p w14:paraId="61B78BA2" w14:textId="77777777" w:rsidR="00A92591" w:rsidRDefault="005E7F5F">
            <w:pPr>
              <w:spacing w:after="0" w:line="288" w:lineRule="auto"/>
              <w:jc w:val="both"/>
            </w:pPr>
            <w:r>
              <w:rPr>
                <w:rFonts w:ascii="Times New Roman" w:hAnsi="Times New Roman"/>
                <w:color w:val="000000"/>
                <w:sz w:val="24"/>
              </w:rPr>
              <w:t>Δ</w:t>
            </w:r>
          </w:p>
          <w:tbl>
            <w:tblPr>
              <w:tblW w:w="0" w:type="auto"/>
              <w:tblCellSpacing w:w="0" w:type="auto"/>
              <w:tblLook w:val="04A0" w:firstRow="1" w:lastRow="0" w:firstColumn="1" w:lastColumn="0" w:noHBand="0" w:noVBand="1"/>
            </w:tblPr>
            <w:tblGrid>
              <w:gridCol w:w="476"/>
              <w:gridCol w:w="40"/>
            </w:tblGrid>
            <w:tr w:rsidR="00A92591" w14:paraId="13CFC713" w14:textId="77777777">
              <w:trPr>
                <w:trHeight w:val="150"/>
                <w:tblCellSpacing w:w="0" w:type="auto"/>
              </w:trPr>
              <w:tc>
                <w:tcPr>
                  <w:tcW w:w="140" w:type="dxa"/>
                  <w:tcMar>
                    <w:top w:w="15" w:type="dxa"/>
                    <w:left w:w="15" w:type="dxa"/>
                    <w:bottom w:w="15" w:type="dxa"/>
                    <w:right w:w="15" w:type="dxa"/>
                  </w:tcMar>
                  <w:vAlign w:val="bottom"/>
                </w:tcPr>
                <w:p w14:paraId="5974A5C2" w14:textId="77777777" w:rsidR="00A92591" w:rsidRDefault="00A92591">
                  <w:pPr>
                    <w:spacing w:after="0" w:line="288" w:lineRule="auto"/>
                    <w:ind w:left="336"/>
                    <w:jc w:val="center"/>
                  </w:pPr>
                </w:p>
                <w:p w14:paraId="6B07F07F" w14:textId="77777777" w:rsidR="00A92591" w:rsidRDefault="005E7F5F">
                  <w:pPr>
                    <w:spacing w:after="0" w:line="288" w:lineRule="auto"/>
                    <w:ind w:left="336"/>
                    <w:jc w:val="center"/>
                  </w:pPr>
                  <w:r>
                    <w:rPr>
                      <w:rFonts w:ascii="Times New Roman" w:hAnsi="Times New Roman"/>
                      <w:i/>
                      <w:color w:val="000000"/>
                    </w:rPr>
                    <w:t>p</w:t>
                  </w:r>
                </w:p>
                <w:p w14:paraId="2AA21CFE" w14:textId="77777777" w:rsidR="00A92591" w:rsidRDefault="00A92591">
                  <w:pPr>
                    <w:spacing w:after="0" w:line="288" w:lineRule="auto"/>
                    <w:ind w:left="336"/>
                    <w:jc w:val="center"/>
                  </w:pPr>
                </w:p>
                <w:p w14:paraId="283F02A2" w14:textId="77777777" w:rsidR="00A92591" w:rsidRDefault="00A92591">
                  <w:pPr>
                    <w:spacing w:after="0" w:line="288" w:lineRule="auto"/>
                    <w:ind w:left="336"/>
                    <w:jc w:val="center"/>
                  </w:pPr>
                </w:p>
              </w:tc>
              <w:tc>
                <w:tcPr>
                  <w:tcW w:w="40" w:type="dxa"/>
                  <w:tcMar>
                    <w:top w:w="15" w:type="dxa"/>
                    <w:left w:w="15" w:type="dxa"/>
                    <w:bottom w:w="15" w:type="dxa"/>
                    <w:right w:w="15" w:type="dxa"/>
                  </w:tcMar>
                  <w:vAlign w:val="bottom"/>
                </w:tcPr>
                <w:p w14:paraId="1454C9D6" w14:textId="77777777" w:rsidR="00A92591" w:rsidRDefault="00A92591"/>
              </w:tc>
            </w:tr>
            <w:tr w:rsidR="00A92591" w14:paraId="2C804B70" w14:textId="77777777">
              <w:trPr>
                <w:gridAfter w:val="1"/>
                <w:wAfter w:w="40" w:type="dxa"/>
                <w:trHeight w:val="30"/>
                <w:tblCellSpacing w:w="0" w:type="auto"/>
              </w:trPr>
              <w:tc>
                <w:tcPr>
                  <w:tcW w:w="140" w:type="dxa"/>
                  <w:tcMar>
                    <w:top w:w="15" w:type="dxa"/>
                    <w:left w:w="15" w:type="dxa"/>
                    <w:bottom w:w="15" w:type="dxa"/>
                    <w:right w:w="15" w:type="dxa"/>
                  </w:tcMar>
                  <w:vAlign w:val="bottom"/>
                </w:tcPr>
                <w:p w14:paraId="2514DD73" w14:textId="77777777" w:rsidR="00A92591" w:rsidRDefault="00A92591"/>
              </w:tc>
            </w:tr>
          </w:tbl>
          <w:p w14:paraId="50DAC62D" w14:textId="77777777" w:rsidR="00A92591" w:rsidRDefault="00A92591">
            <w:pPr>
              <w:spacing w:after="0" w:line="288" w:lineRule="auto"/>
              <w:ind w:left="336"/>
              <w:jc w:val="both"/>
            </w:pPr>
          </w:p>
          <w:p w14:paraId="73F198EA" w14:textId="77777777" w:rsidR="00A92591" w:rsidRDefault="005E7F5F">
            <w:pPr>
              <w:spacing w:after="0" w:line="288" w:lineRule="auto"/>
              <w:ind w:left="336"/>
              <w:jc w:val="both"/>
            </w:pPr>
            <w:r>
              <w:rPr>
                <w:rFonts w:ascii="Times New Roman" w:hAnsi="Times New Roman"/>
                <w:color w:val="000000"/>
                <w:sz w:val="24"/>
              </w:rPr>
              <w:t>=</w:t>
            </w:r>
          </w:p>
          <w:p w14:paraId="168450C8" w14:textId="77777777" w:rsidR="00A92591" w:rsidRDefault="00A92591">
            <w:pPr>
              <w:spacing w:after="0" w:line="288" w:lineRule="auto"/>
              <w:ind w:left="336"/>
              <w:jc w:val="both"/>
            </w:pPr>
          </w:p>
          <w:tbl>
            <w:tblPr>
              <w:tblW w:w="0" w:type="auto"/>
              <w:tblCellSpacing w:w="0" w:type="auto"/>
              <w:tblLook w:val="04A0" w:firstRow="1" w:lastRow="0" w:firstColumn="1" w:lastColumn="0" w:noHBand="0" w:noVBand="1"/>
            </w:tblPr>
            <w:tblGrid>
              <w:gridCol w:w="501"/>
            </w:tblGrid>
            <w:tr w:rsidR="00A92591" w14:paraId="41309D54" w14:textId="77777777">
              <w:trPr>
                <w:trHeight w:val="195"/>
                <w:tblCellSpacing w:w="0" w:type="auto"/>
              </w:trPr>
              <w:tc>
                <w:tcPr>
                  <w:tcW w:w="211" w:type="dxa"/>
                  <w:tcMar>
                    <w:top w:w="15" w:type="dxa"/>
                    <w:left w:w="15" w:type="dxa"/>
                    <w:bottom w:w="15" w:type="dxa"/>
                    <w:right w:w="15" w:type="dxa"/>
                  </w:tcMar>
                  <w:vAlign w:val="bottom"/>
                </w:tcPr>
                <w:p w14:paraId="6D1BC13A" w14:textId="77777777" w:rsidR="00A92591" w:rsidRDefault="00A92591">
                  <w:pPr>
                    <w:spacing w:after="0" w:line="288" w:lineRule="auto"/>
                    <w:ind w:left="336"/>
                    <w:jc w:val="center"/>
                  </w:pPr>
                </w:p>
                <w:p w14:paraId="5CD0AD3A" w14:textId="77777777" w:rsidR="00A92591" w:rsidRDefault="005E7F5F">
                  <w:pPr>
                    <w:spacing w:after="0" w:line="288" w:lineRule="auto"/>
                    <w:ind w:left="336"/>
                    <w:jc w:val="center"/>
                  </w:pPr>
                  <w:r>
                    <w:rPr>
                      <w:rFonts w:ascii="Times New Roman" w:hAnsi="Times New Roman"/>
                      <w:i/>
                      <w:color w:val="000000"/>
                    </w:rPr>
                    <w:t>F</w:t>
                  </w:r>
                </w:p>
                <w:p w14:paraId="4C927E49" w14:textId="77777777" w:rsidR="00A92591" w:rsidRDefault="00A92591">
                  <w:pPr>
                    <w:spacing w:after="0" w:line="288" w:lineRule="auto"/>
                    <w:ind w:left="336"/>
                    <w:jc w:val="center"/>
                  </w:pPr>
                </w:p>
                <w:p w14:paraId="2B0385CC" w14:textId="77777777" w:rsidR="00A92591" w:rsidRDefault="00A92591">
                  <w:pPr>
                    <w:spacing w:after="0" w:line="288" w:lineRule="auto"/>
                    <w:ind w:left="336"/>
                    <w:jc w:val="center"/>
                  </w:pPr>
                </w:p>
              </w:tc>
            </w:tr>
          </w:tbl>
          <w:p w14:paraId="01107E87" w14:textId="77777777" w:rsidR="00A92591" w:rsidRDefault="005E7F5F">
            <w:pPr>
              <w:spacing w:after="0" w:line="288" w:lineRule="auto"/>
              <w:jc w:val="both"/>
            </w:pPr>
            <w:r>
              <w:rPr>
                <w:rFonts w:ascii="Times New Roman" w:hAnsi="Times New Roman"/>
                <w:color w:val="000000"/>
                <w:sz w:val="24"/>
              </w:rPr>
              <w:t>Δ</w:t>
            </w:r>
            <w:r>
              <w:rPr>
                <w:rFonts w:ascii="Times New Roman" w:hAnsi="Times New Roman"/>
                <w:i/>
                <w:color w:val="000000"/>
                <w:sz w:val="24"/>
              </w:rPr>
              <w:t>t</w:t>
            </w:r>
          </w:p>
          <w:p w14:paraId="70D2C0CE" w14:textId="77777777" w:rsidR="00A92591" w:rsidRDefault="005E7F5F">
            <w:pPr>
              <w:spacing w:after="0" w:line="288" w:lineRule="auto"/>
              <w:jc w:val="both"/>
            </w:pPr>
            <w:r>
              <w:rPr>
                <w:rFonts w:ascii="Times New Roman" w:hAnsi="Times New Roman"/>
                <w:color w:val="000000"/>
                <w:sz w:val="24"/>
              </w:rPr>
              <w:t xml:space="preserve"> при  </w:t>
            </w:r>
          </w:p>
          <w:p w14:paraId="603B8EC7" w14:textId="77777777" w:rsidR="00A92591" w:rsidRDefault="00F53B53">
            <m:oMathPara>
              <m:oMath>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rPr>
                      <m:t>⃗</m:t>
                    </m:r>
                  </m:lim>
                </m:limUpp>
                <m:r>
                  <w:rPr>
                    <w:rFonts w:ascii="Cambria Math" w:eastAsia="Cambria Math" w:hAnsi="Cambria Math" w:cs="Cambria Math"/>
                  </w:rPr>
                  <m:t>=const</m:t>
                </m:r>
              </m:oMath>
            </m:oMathPara>
          </w:p>
          <w:p w14:paraId="67E15BE8" w14:textId="77777777" w:rsidR="00A92591" w:rsidRDefault="00A92591">
            <w:pPr>
              <w:spacing w:after="0" w:line="288" w:lineRule="auto"/>
              <w:ind w:left="336"/>
              <w:jc w:val="both"/>
            </w:pPr>
          </w:p>
          <w:tbl>
            <w:tblPr>
              <w:tblW w:w="0" w:type="auto"/>
              <w:tblCellSpacing w:w="0" w:type="auto"/>
              <w:tblLook w:val="04A0" w:firstRow="1" w:lastRow="0" w:firstColumn="1" w:lastColumn="0" w:noHBand="0" w:noVBand="1"/>
            </w:tblPr>
            <w:tblGrid>
              <w:gridCol w:w="501"/>
            </w:tblGrid>
            <w:tr w:rsidR="00A92591" w14:paraId="53FD0E4C" w14:textId="77777777">
              <w:trPr>
                <w:trHeight w:val="195"/>
                <w:tblCellSpacing w:w="0" w:type="auto"/>
              </w:trPr>
              <w:tc>
                <w:tcPr>
                  <w:tcW w:w="211" w:type="dxa"/>
                  <w:tcMar>
                    <w:top w:w="15" w:type="dxa"/>
                    <w:left w:w="15" w:type="dxa"/>
                    <w:bottom w:w="15" w:type="dxa"/>
                    <w:right w:w="15" w:type="dxa"/>
                  </w:tcMar>
                  <w:vAlign w:val="bottom"/>
                </w:tcPr>
                <w:p w14:paraId="4B8FB789" w14:textId="77777777" w:rsidR="00A92591" w:rsidRDefault="00A92591">
                  <w:pPr>
                    <w:spacing w:after="0" w:line="288" w:lineRule="auto"/>
                    <w:ind w:left="336"/>
                    <w:jc w:val="center"/>
                  </w:pPr>
                </w:p>
                <w:p w14:paraId="6380DDF5" w14:textId="77777777" w:rsidR="00A92591" w:rsidRDefault="005E7F5F">
                  <w:pPr>
                    <w:spacing w:after="0" w:line="288" w:lineRule="auto"/>
                    <w:ind w:left="336"/>
                    <w:jc w:val="center"/>
                  </w:pPr>
                  <w:r>
                    <w:rPr>
                      <w:rFonts w:ascii="Times New Roman" w:hAnsi="Times New Roman"/>
                      <w:i/>
                      <w:color w:val="000000"/>
                    </w:rPr>
                    <w:t>F</w:t>
                  </w:r>
                </w:p>
                <w:p w14:paraId="61CFDC04" w14:textId="77777777" w:rsidR="00A92591" w:rsidRDefault="00A92591">
                  <w:pPr>
                    <w:spacing w:after="0" w:line="288" w:lineRule="auto"/>
                    <w:ind w:left="336"/>
                    <w:jc w:val="center"/>
                  </w:pPr>
                </w:p>
                <w:p w14:paraId="7E386163" w14:textId="77777777" w:rsidR="00A92591" w:rsidRDefault="00A92591">
                  <w:pPr>
                    <w:spacing w:after="0" w:line="288" w:lineRule="auto"/>
                    <w:ind w:left="336"/>
                    <w:jc w:val="center"/>
                  </w:pPr>
                </w:p>
              </w:tc>
            </w:tr>
          </w:tbl>
          <w:p w14:paraId="2E1A52DA" w14:textId="77777777" w:rsidR="00A92591" w:rsidRDefault="00A92591">
            <w:pPr>
              <w:spacing w:after="0" w:line="288" w:lineRule="auto"/>
              <w:ind w:left="336"/>
              <w:jc w:val="both"/>
            </w:pPr>
          </w:p>
          <w:p w14:paraId="42E9357C" w14:textId="77777777" w:rsidR="00A92591" w:rsidRDefault="005E7F5F">
            <w:pPr>
              <w:spacing w:after="0" w:line="288" w:lineRule="auto"/>
              <w:ind w:left="336"/>
              <w:jc w:val="both"/>
            </w:pPr>
            <w:r>
              <w:rPr>
                <w:rFonts w:ascii="Times New Roman" w:hAnsi="Times New Roman"/>
                <w:color w:val="000000"/>
                <w:sz w:val="24"/>
              </w:rPr>
              <w:t>=</w:t>
            </w:r>
          </w:p>
          <w:p w14:paraId="07B5AA0C" w14:textId="77777777" w:rsidR="00A92591" w:rsidRDefault="00A92591">
            <w:pPr>
              <w:spacing w:after="0" w:line="288" w:lineRule="auto"/>
              <w:ind w:left="336"/>
              <w:jc w:val="both"/>
            </w:pPr>
          </w:p>
          <w:p w14:paraId="5F493339" w14:textId="77777777" w:rsidR="00A92591" w:rsidRDefault="005E7F5F">
            <w:pPr>
              <w:spacing w:after="0" w:line="288" w:lineRule="auto"/>
              <w:jc w:val="both"/>
            </w:pPr>
            <w:r>
              <w:rPr>
                <w:rFonts w:ascii="Times New Roman" w:hAnsi="Times New Roman"/>
                <w:i/>
                <w:color w:val="000000"/>
                <w:sz w:val="24"/>
              </w:rPr>
              <w:t>const</w:t>
            </w:r>
          </w:p>
          <w:p w14:paraId="163EF9A3" w14:textId="77777777" w:rsidR="00A92591" w:rsidRDefault="00A92591">
            <w:pPr>
              <w:spacing w:after="0" w:line="288" w:lineRule="auto"/>
              <w:jc w:val="both"/>
            </w:pPr>
          </w:p>
        </w:tc>
      </w:tr>
      <w:tr w:rsidR="00A92591" w14:paraId="6747BD23" w14:textId="77777777">
        <w:trPr>
          <w:trHeight w:val="144"/>
        </w:trPr>
        <w:tc>
          <w:tcPr>
            <w:tcW w:w="0" w:type="auto"/>
            <w:vMerge/>
            <w:tcBorders>
              <w:top w:val="nil"/>
            </w:tcBorders>
            <w:tcMar>
              <w:top w:w="50" w:type="dxa"/>
              <w:left w:w="100" w:type="dxa"/>
            </w:tcMar>
          </w:tcPr>
          <w:p w14:paraId="364B9D3E" w14:textId="77777777" w:rsidR="00A92591" w:rsidRDefault="00A92591"/>
        </w:tc>
        <w:tc>
          <w:tcPr>
            <w:tcW w:w="2453" w:type="dxa"/>
            <w:tcMar>
              <w:top w:w="50" w:type="dxa"/>
              <w:left w:w="100" w:type="dxa"/>
            </w:tcMar>
            <w:vAlign w:val="center"/>
          </w:tcPr>
          <w:p w14:paraId="0DDC1B75" w14:textId="77777777" w:rsidR="00A92591" w:rsidRDefault="005E7F5F">
            <w:pPr>
              <w:spacing w:after="0" w:line="336" w:lineRule="auto"/>
              <w:ind w:left="336"/>
              <w:jc w:val="center"/>
            </w:pPr>
            <w:r>
              <w:rPr>
                <w:rFonts w:ascii="Times New Roman" w:hAnsi="Times New Roman"/>
                <w:color w:val="000000"/>
                <w:sz w:val="24"/>
              </w:rPr>
              <w:t>1.2.5</w:t>
            </w:r>
          </w:p>
        </w:tc>
        <w:tc>
          <w:tcPr>
            <w:tcW w:w="6556" w:type="dxa"/>
            <w:tcMar>
              <w:top w:w="50" w:type="dxa"/>
              <w:left w:w="100" w:type="dxa"/>
            </w:tcMar>
            <w:vAlign w:val="center"/>
          </w:tcPr>
          <w:p w14:paraId="5016195D" w14:textId="77777777" w:rsidR="00A92591" w:rsidRPr="00F53B53" w:rsidRDefault="005E7F5F">
            <w:pPr>
              <w:spacing w:after="0"/>
              <w:ind w:left="336"/>
              <w:rPr>
                <w:lang w:val="ru-RU"/>
              </w:rPr>
            </w:pPr>
            <w:r w:rsidRPr="00F53B53">
              <w:rPr>
                <w:rFonts w:ascii="Times New Roman" w:hAnsi="Times New Roman"/>
                <w:color w:val="000000"/>
                <w:sz w:val="24"/>
                <w:lang w:val="ru-RU"/>
              </w:rPr>
              <w:t xml:space="preserve"> </w:t>
            </w:r>
            <w:r>
              <w:rPr>
                <w:noProof/>
                <w:sz w:val="24"/>
                <w:lang w:val="ru-RU" w:eastAsia="ru-RU"/>
              </w:rPr>
              <w:drawing>
                <wp:inline distT="0" distB="0" distL="0" distR="0" wp14:anchorId="03728B88" wp14:editId="5C5F8F3C">
                  <wp:extent cx="1296829" cy="40524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1"/>
                          <a:stretch>
                            <a:fillRect/>
                          </a:stretch>
                        </pic:blipFill>
                        <pic:spPr>
                          <a:xfrm>
                            <a:off x="0" y="0"/>
                            <a:ext cx="1296829" cy="405240"/>
                          </a:xfrm>
                          <a:prstGeom prst="rect">
                            <a:avLst/>
                          </a:prstGeom>
                        </pic:spPr>
                      </pic:pic>
                    </a:graphicData>
                  </a:graphic>
                </wp:inline>
              </w:drawing>
            </w:r>
            <w:r w:rsidRPr="00F53B53">
              <w:rPr>
                <w:rFonts w:ascii="Times New Roman" w:hAnsi="Times New Roman"/>
                <w:color w:val="000000"/>
                <w:sz w:val="24"/>
                <w:lang w:val="ru-RU"/>
              </w:rPr>
              <w:t xml:space="preserve"> </w:t>
            </w:r>
          </w:p>
          <w:p w14:paraId="7AD7F806"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 xml:space="preserve">Третий закон Ньютона для материальных точек:  </w:t>
            </w:r>
          </w:p>
          <w:p w14:paraId="4A52E5F4" w14:textId="77777777" w:rsidR="00A92591" w:rsidRDefault="00F53B53">
            <m:oMathPara>
              <m:oMath>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12</m:t>
                        </m:r>
                      </m:sub>
                    </m:sSub>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m:t>
                    </m:r>
                  </m:e>
                  <m:lim>
                    <m:r>
                      <w:rPr>
                        <w:rFonts w:ascii="Cambria Math" w:eastAsia="Cambria Math" w:hAnsi="Cambria Math" w:cs="Cambria Math"/>
                      </w:rPr>
                      <m:t>⃗</m:t>
                    </m:r>
                  </m:lim>
                </m:limUpp>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21</m:t>
                    </m:r>
                  </m:sub>
                </m:sSub>
              </m:oMath>
            </m:oMathPara>
          </w:p>
          <w:p w14:paraId="694CB182" w14:textId="77777777" w:rsidR="00A92591" w:rsidRDefault="00A92591">
            <w:pPr>
              <w:spacing w:after="0" w:line="288" w:lineRule="auto"/>
              <w:ind w:left="336"/>
              <w:jc w:val="both"/>
            </w:pPr>
          </w:p>
          <w:tbl>
            <w:tblPr>
              <w:tblW w:w="0" w:type="auto"/>
              <w:tblCellSpacing w:w="0" w:type="auto"/>
              <w:tblLook w:val="04A0" w:firstRow="1" w:lastRow="0" w:firstColumn="1" w:lastColumn="0" w:noHBand="0" w:noVBand="1"/>
            </w:tblPr>
            <w:tblGrid>
              <w:gridCol w:w="549"/>
              <w:gridCol w:w="40"/>
            </w:tblGrid>
            <w:tr w:rsidR="00A92591" w14:paraId="7BA354BB" w14:textId="77777777">
              <w:trPr>
                <w:trHeight w:val="195"/>
                <w:tblCellSpacing w:w="0" w:type="auto"/>
              </w:trPr>
              <w:tc>
                <w:tcPr>
                  <w:tcW w:w="382" w:type="dxa"/>
                  <w:tcMar>
                    <w:top w:w="15" w:type="dxa"/>
                    <w:left w:w="15" w:type="dxa"/>
                    <w:bottom w:w="15" w:type="dxa"/>
                    <w:right w:w="15" w:type="dxa"/>
                  </w:tcMar>
                  <w:vAlign w:val="bottom"/>
                </w:tcPr>
                <w:p w14:paraId="3E42A956" w14:textId="77777777" w:rsidR="00A92591" w:rsidRDefault="00A92591">
                  <w:pPr>
                    <w:spacing w:after="0" w:line="288" w:lineRule="auto"/>
                    <w:ind w:left="336"/>
                    <w:jc w:val="center"/>
                  </w:pPr>
                </w:p>
                <w:p w14:paraId="1E670B4E" w14:textId="77777777" w:rsidR="00A92591" w:rsidRDefault="005E7F5F">
                  <w:pPr>
                    <w:spacing w:after="0" w:line="288" w:lineRule="auto"/>
                    <w:ind w:left="336"/>
                    <w:jc w:val="center"/>
                  </w:pPr>
                  <w:r>
                    <w:rPr>
                      <w:rFonts w:ascii="Times New Roman" w:hAnsi="Times New Roman"/>
                      <w:i/>
                      <w:color w:val="000000"/>
                    </w:rPr>
                    <w:t>F</w:t>
                  </w:r>
                </w:p>
                <w:tbl>
                  <w:tblPr>
                    <w:tblW w:w="0" w:type="auto"/>
                    <w:tblCellSpacing w:w="0" w:type="auto"/>
                    <w:tblLook w:val="04A0" w:firstRow="1" w:lastRow="0" w:firstColumn="1" w:lastColumn="0" w:noHBand="0" w:noVBand="1"/>
                  </w:tblPr>
                  <w:tblGrid>
                    <w:gridCol w:w="483"/>
                    <w:gridCol w:w="36"/>
                  </w:tblGrid>
                  <w:tr w:rsidR="00A92591" w14:paraId="5760B48A" w14:textId="77777777">
                    <w:trPr>
                      <w:trHeight w:val="60"/>
                      <w:tblCellSpacing w:w="0" w:type="auto"/>
                    </w:trPr>
                    <w:tc>
                      <w:tcPr>
                        <w:tcW w:w="171" w:type="dxa"/>
                        <w:tcMar>
                          <w:top w:w="15" w:type="dxa"/>
                          <w:left w:w="15" w:type="dxa"/>
                          <w:bottom w:w="15" w:type="dxa"/>
                          <w:right w:w="15" w:type="dxa"/>
                        </w:tcMar>
                        <w:vAlign w:val="bottom"/>
                      </w:tcPr>
                      <w:p w14:paraId="7229789D" w14:textId="77777777" w:rsidR="00A92591" w:rsidRDefault="00A92591">
                        <w:pPr>
                          <w:spacing w:after="0" w:line="288" w:lineRule="auto"/>
                          <w:ind w:left="303"/>
                        </w:pPr>
                      </w:p>
                      <w:p w14:paraId="3C05119A" w14:textId="77777777" w:rsidR="00A92591" w:rsidRDefault="005E7F5F">
                        <w:pPr>
                          <w:spacing w:after="0" w:line="288" w:lineRule="auto"/>
                          <w:ind w:left="303"/>
                        </w:pPr>
                        <w:r>
                          <w:rPr>
                            <w:rFonts w:ascii="Times New Roman" w:hAnsi="Times New Roman"/>
                            <w:color w:val="000000"/>
                            <w:sz w:val="15"/>
                          </w:rPr>
                          <w:t>12</w:t>
                        </w:r>
                      </w:p>
                    </w:tc>
                    <w:tc>
                      <w:tcPr>
                        <w:tcW w:w="40" w:type="dxa"/>
                        <w:tcMar>
                          <w:top w:w="15" w:type="dxa"/>
                          <w:left w:w="15" w:type="dxa"/>
                          <w:bottom w:w="15" w:type="dxa"/>
                          <w:right w:w="15" w:type="dxa"/>
                        </w:tcMar>
                        <w:vAlign w:val="bottom"/>
                      </w:tcPr>
                      <w:p w14:paraId="29811072" w14:textId="77777777" w:rsidR="00A92591" w:rsidRDefault="00A92591"/>
                    </w:tc>
                  </w:tr>
                  <w:tr w:rsidR="00A92591" w14:paraId="3B278D8B" w14:textId="77777777">
                    <w:trPr>
                      <w:gridAfter w:val="1"/>
                      <w:wAfter w:w="40" w:type="dxa"/>
                      <w:trHeight w:val="30"/>
                      <w:tblCellSpacing w:w="0" w:type="auto"/>
                    </w:trPr>
                    <w:tc>
                      <w:tcPr>
                        <w:tcW w:w="171" w:type="dxa"/>
                        <w:tcMar>
                          <w:top w:w="15" w:type="dxa"/>
                          <w:left w:w="15" w:type="dxa"/>
                          <w:bottom w:w="15" w:type="dxa"/>
                          <w:right w:w="15" w:type="dxa"/>
                        </w:tcMar>
                        <w:vAlign w:val="bottom"/>
                      </w:tcPr>
                      <w:p w14:paraId="33FAE4C8" w14:textId="77777777" w:rsidR="00A92591" w:rsidRDefault="00A92591"/>
                    </w:tc>
                  </w:tr>
                </w:tbl>
                <w:p w14:paraId="776DF2DF" w14:textId="77777777" w:rsidR="00A92591" w:rsidRDefault="00A92591">
                  <w:pPr>
                    <w:spacing w:after="0" w:line="288" w:lineRule="auto"/>
                  </w:pPr>
                </w:p>
                <w:p w14:paraId="500B4BFF" w14:textId="77777777" w:rsidR="00A92591" w:rsidRDefault="00A92591">
                  <w:pPr>
                    <w:spacing w:after="0" w:line="288" w:lineRule="auto"/>
                    <w:ind w:left="336"/>
                    <w:jc w:val="center"/>
                  </w:pPr>
                </w:p>
                <w:p w14:paraId="5C6F608F" w14:textId="77777777" w:rsidR="00A92591" w:rsidRDefault="00A92591">
                  <w:pPr>
                    <w:spacing w:after="0" w:line="288" w:lineRule="auto"/>
                    <w:ind w:left="336"/>
                    <w:jc w:val="center"/>
                  </w:pPr>
                </w:p>
              </w:tc>
              <w:tc>
                <w:tcPr>
                  <w:tcW w:w="40" w:type="dxa"/>
                  <w:tcMar>
                    <w:top w:w="15" w:type="dxa"/>
                    <w:left w:w="15" w:type="dxa"/>
                    <w:bottom w:w="15" w:type="dxa"/>
                    <w:right w:w="15" w:type="dxa"/>
                  </w:tcMar>
                  <w:vAlign w:val="bottom"/>
                </w:tcPr>
                <w:p w14:paraId="37D82F82" w14:textId="77777777" w:rsidR="00A92591" w:rsidRDefault="00A92591"/>
              </w:tc>
            </w:tr>
            <w:tr w:rsidR="00A92591" w14:paraId="63AE176E" w14:textId="77777777">
              <w:trPr>
                <w:gridAfter w:val="1"/>
                <w:wAfter w:w="40" w:type="dxa"/>
                <w:trHeight w:val="30"/>
                <w:tblCellSpacing w:w="0" w:type="auto"/>
              </w:trPr>
              <w:tc>
                <w:tcPr>
                  <w:tcW w:w="382" w:type="dxa"/>
                  <w:tcMar>
                    <w:top w:w="15" w:type="dxa"/>
                    <w:left w:w="15" w:type="dxa"/>
                    <w:bottom w:w="15" w:type="dxa"/>
                    <w:right w:w="15" w:type="dxa"/>
                  </w:tcMar>
                  <w:vAlign w:val="bottom"/>
                </w:tcPr>
                <w:p w14:paraId="43F68737" w14:textId="77777777" w:rsidR="00A92591" w:rsidRDefault="00A92591"/>
              </w:tc>
            </w:tr>
          </w:tbl>
          <w:p w14:paraId="28C5B79F" w14:textId="77777777" w:rsidR="00A92591" w:rsidRDefault="00A92591">
            <w:pPr>
              <w:spacing w:after="0" w:line="288" w:lineRule="auto"/>
              <w:ind w:left="336"/>
              <w:jc w:val="both"/>
            </w:pPr>
          </w:p>
          <w:p w14:paraId="44220E60" w14:textId="77777777" w:rsidR="00A92591" w:rsidRDefault="005E7F5F">
            <w:pPr>
              <w:spacing w:after="0" w:line="288" w:lineRule="auto"/>
              <w:ind w:left="336"/>
              <w:jc w:val="both"/>
            </w:pPr>
            <w:r>
              <w:rPr>
                <w:rFonts w:ascii="Times New Roman" w:hAnsi="Times New Roman"/>
                <w:color w:val="000000"/>
                <w:sz w:val="24"/>
              </w:rPr>
              <w:t>=</w:t>
            </w:r>
          </w:p>
          <w:p w14:paraId="698E5AE1" w14:textId="77777777" w:rsidR="00A92591" w:rsidRDefault="00A92591">
            <w:pPr>
              <w:spacing w:after="0" w:line="288" w:lineRule="auto"/>
              <w:ind w:left="336"/>
              <w:jc w:val="both"/>
            </w:pPr>
          </w:p>
          <w:tbl>
            <w:tblPr>
              <w:tblW w:w="0" w:type="auto"/>
              <w:tblCellSpacing w:w="0" w:type="auto"/>
              <w:tblLook w:val="04A0" w:firstRow="1" w:lastRow="0" w:firstColumn="1" w:lastColumn="0" w:noHBand="0" w:noVBand="1"/>
            </w:tblPr>
            <w:tblGrid>
              <w:gridCol w:w="491"/>
              <w:gridCol w:w="40"/>
            </w:tblGrid>
            <w:tr w:rsidR="00A92591" w14:paraId="52D69CF4" w14:textId="77777777">
              <w:trPr>
                <w:trHeight w:val="180"/>
                <w:tblCellSpacing w:w="0" w:type="auto"/>
              </w:trPr>
              <w:tc>
                <w:tcPr>
                  <w:tcW w:w="140" w:type="dxa"/>
                  <w:tcMar>
                    <w:top w:w="15" w:type="dxa"/>
                    <w:left w:w="15" w:type="dxa"/>
                    <w:bottom w:w="15" w:type="dxa"/>
                    <w:right w:w="15" w:type="dxa"/>
                  </w:tcMar>
                  <w:vAlign w:val="bottom"/>
                </w:tcPr>
                <w:p w14:paraId="15415A0F" w14:textId="77777777" w:rsidR="00A92591" w:rsidRDefault="00A92591">
                  <w:pPr>
                    <w:spacing w:after="0" w:line="288" w:lineRule="auto"/>
                    <w:ind w:left="336"/>
                    <w:jc w:val="center"/>
                  </w:pPr>
                </w:p>
                <w:p w14:paraId="0728AFA5" w14:textId="77777777" w:rsidR="00A92591" w:rsidRDefault="005E7F5F">
                  <w:pPr>
                    <w:spacing w:after="0" w:line="288" w:lineRule="auto"/>
                    <w:ind w:left="336"/>
                    <w:jc w:val="center"/>
                  </w:pPr>
                  <w:r>
                    <w:rPr>
                      <w:rFonts w:ascii="Times New Roman" w:hAnsi="Times New Roman"/>
                      <w:color w:val="000000"/>
                    </w:rPr>
                    <w:t>−</w:t>
                  </w:r>
                </w:p>
                <w:p w14:paraId="3EE6F747" w14:textId="77777777" w:rsidR="00A92591" w:rsidRDefault="00A92591">
                  <w:pPr>
                    <w:spacing w:after="0" w:line="288" w:lineRule="auto"/>
                    <w:ind w:left="336"/>
                    <w:jc w:val="center"/>
                  </w:pPr>
                </w:p>
                <w:p w14:paraId="3DA92A52" w14:textId="77777777" w:rsidR="00A92591" w:rsidRDefault="00A92591">
                  <w:pPr>
                    <w:spacing w:after="0" w:line="288" w:lineRule="auto"/>
                    <w:ind w:left="336"/>
                    <w:jc w:val="center"/>
                  </w:pPr>
                </w:p>
              </w:tc>
              <w:tc>
                <w:tcPr>
                  <w:tcW w:w="40" w:type="dxa"/>
                  <w:tcMar>
                    <w:top w:w="15" w:type="dxa"/>
                    <w:left w:w="15" w:type="dxa"/>
                    <w:bottom w:w="15" w:type="dxa"/>
                    <w:right w:w="15" w:type="dxa"/>
                  </w:tcMar>
                  <w:vAlign w:val="bottom"/>
                </w:tcPr>
                <w:p w14:paraId="1DC9693A" w14:textId="77777777" w:rsidR="00A92591" w:rsidRDefault="00A92591"/>
              </w:tc>
            </w:tr>
            <w:tr w:rsidR="00A92591" w14:paraId="3084097B" w14:textId="77777777">
              <w:trPr>
                <w:gridAfter w:val="1"/>
                <w:wAfter w:w="40" w:type="dxa"/>
                <w:trHeight w:val="15"/>
                <w:tblCellSpacing w:w="0" w:type="auto"/>
              </w:trPr>
              <w:tc>
                <w:tcPr>
                  <w:tcW w:w="140" w:type="dxa"/>
                  <w:tcMar>
                    <w:top w:w="15" w:type="dxa"/>
                    <w:left w:w="15" w:type="dxa"/>
                    <w:bottom w:w="15" w:type="dxa"/>
                    <w:right w:w="15" w:type="dxa"/>
                  </w:tcMar>
                  <w:vAlign w:val="bottom"/>
                </w:tcPr>
                <w:p w14:paraId="0E50100A" w14:textId="77777777" w:rsidR="00A92591" w:rsidRDefault="00A92591"/>
              </w:tc>
            </w:tr>
          </w:tbl>
          <w:p w14:paraId="546C6FDA" w14:textId="77777777" w:rsidR="00A92591" w:rsidRDefault="005E7F5F">
            <w:pPr>
              <w:spacing w:after="0" w:line="288" w:lineRule="auto"/>
              <w:jc w:val="both"/>
            </w:pPr>
            <w:r>
              <w:rPr>
                <w:rFonts w:ascii="Times New Roman" w:hAnsi="Times New Roman"/>
                <w:i/>
                <w:color w:val="000000"/>
                <w:sz w:val="24"/>
              </w:rPr>
              <w:t>F</w:t>
            </w:r>
          </w:p>
          <w:tbl>
            <w:tblPr>
              <w:tblW w:w="0" w:type="auto"/>
              <w:tblCellSpacing w:w="0" w:type="auto"/>
              <w:tblLook w:val="04A0" w:firstRow="1" w:lastRow="0" w:firstColumn="1" w:lastColumn="0" w:noHBand="0" w:noVBand="1"/>
            </w:tblPr>
            <w:tblGrid>
              <w:gridCol w:w="483"/>
              <w:gridCol w:w="40"/>
            </w:tblGrid>
            <w:tr w:rsidR="00A92591" w14:paraId="7CD79CF8" w14:textId="77777777">
              <w:trPr>
                <w:trHeight w:val="60"/>
                <w:tblCellSpacing w:w="0" w:type="auto"/>
              </w:trPr>
              <w:tc>
                <w:tcPr>
                  <w:tcW w:w="171" w:type="dxa"/>
                  <w:tcMar>
                    <w:top w:w="15" w:type="dxa"/>
                    <w:left w:w="15" w:type="dxa"/>
                    <w:bottom w:w="15" w:type="dxa"/>
                    <w:right w:w="15" w:type="dxa"/>
                  </w:tcMar>
                  <w:vAlign w:val="bottom"/>
                </w:tcPr>
                <w:p w14:paraId="5F0BD290" w14:textId="77777777" w:rsidR="00A92591" w:rsidRDefault="00A92591">
                  <w:pPr>
                    <w:spacing w:after="0" w:line="288" w:lineRule="auto"/>
                    <w:ind w:left="303"/>
                  </w:pPr>
                </w:p>
                <w:p w14:paraId="6399CC61" w14:textId="77777777" w:rsidR="00A92591" w:rsidRDefault="005E7F5F">
                  <w:pPr>
                    <w:spacing w:after="0" w:line="288" w:lineRule="auto"/>
                    <w:ind w:left="303"/>
                  </w:pPr>
                  <w:r>
                    <w:rPr>
                      <w:rFonts w:ascii="Times New Roman" w:hAnsi="Times New Roman"/>
                      <w:color w:val="000000"/>
                      <w:sz w:val="15"/>
                    </w:rPr>
                    <w:t>21</w:t>
                  </w:r>
                </w:p>
              </w:tc>
              <w:tc>
                <w:tcPr>
                  <w:tcW w:w="40" w:type="dxa"/>
                  <w:tcMar>
                    <w:top w:w="15" w:type="dxa"/>
                    <w:left w:w="15" w:type="dxa"/>
                    <w:bottom w:w="15" w:type="dxa"/>
                    <w:right w:w="15" w:type="dxa"/>
                  </w:tcMar>
                  <w:vAlign w:val="bottom"/>
                </w:tcPr>
                <w:p w14:paraId="1E429EED" w14:textId="77777777" w:rsidR="00A92591" w:rsidRDefault="00A92591"/>
              </w:tc>
            </w:tr>
            <w:tr w:rsidR="00A92591" w14:paraId="07EE7D52" w14:textId="77777777">
              <w:trPr>
                <w:gridAfter w:val="1"/>
                <w:wAfter w:w="40" w:type="dxa"/>
                <w:trHeight w:val="30"/>
                <w:tblCellSpacing w:w="0" w:type="auto"/>
              </w:trPr>
              <w:tc>
                <w:tcPr>
                  <w:tcW w:w="171" w:type="dxa"/>
                  <w:tcMar>
                    <w:top w:w="15" w:type="dxa"/>
                    <w:left w:w="15" w:type="dxa"/>
                    <w:bottom w:w="15" w:type="dxa"/>
                    <w:right w:w="15" w:type="dxa"/>
                  </w:tcMar>
                  <w:vAlign w:val="bottom"/>
                </w:tcPr>
                <w:p w14:paraId="76ADE31B" w14:textId="77777777" w:rsidR="00A92591" w:rsidRDefault="00A92591"/>
              </w:tc>
            </w:tr>
          </w:tbl>
          <w:p w14:paraId="634A65AA" w14:textId="77777777" w:rsidR="00A92591" w:rsidRDefault="00A92591">
            <w:pPr>
              <w:spacing w:after="0" w:line="288" w:lineRule="auto"/>
            </w:pPr>
          </w:p>
          <w:p w14:paraId="382B1169" w14:textId="77777777" w:rsidR="00A92591" w:rsidRDefault="00A92591">
            <w:pPr>
              <w:spacing w:after="0" w:line="288" w:lineRule="auto"/>
              <w:jc w:val="both"/>
            </w:pPr>
          </w:p>
        </w:tc>
      </w:tr>
      <w:tr w:rsidR="00A92591" w14:paraId="403A9BDE" w14:textId="77777777">
        <w:trPr>
          <w:trHeight w:val="144"/>
        </w:trPr>
        <w:tc>
          <w:tcPr>
            <w:tcW w:w="0" w:type="auto"/>
            <w:vMerge/>
            <w:tcBorders>
              <w:top w:val="nil"/>
            </w:tcBorders>
            <w:tcMar>
              <w:top w:w="50" w:type="dxa"/>
              <w:left w:w="100" w:type="dxa"/>
            </w:tcMar>
          </w:tcPr>
          <w:p w14:paraId="462FD94E" w14:textId="77777777" w:rsidR="00A92591" w:rsidRDefault="00A92591"/>
        </w:tc>
        <w:tc>
          <w:tcPr>
            <w:tcW w:w="2453" w:type="dxa"/>
            <w:tcMar>
              <w:top w:w="50" w:type="dxa"/>
              <w:left w:w="100" w:type="dxa"/>
            </w:tcMar>
            <w:vAlign w:val="center"/>
          </w:tcPr>
          <w:p w14:paraId="34B06D43" w14:textId="77777777" w:rsidR="00A92591" w:rsidRDefault="005E7F5F">
            <w:pPr>
              <w:spacing w:after="0" w:line="336" w:lineRule="auto"/>
              <w:ind w:left="336"/>
              <w:jc w:val="center"/>
            </w:pPr>
            <w:r>
              <w:rPr>
                <w:rFonts w:ascii="Times New Roman" w:hAnsi="Times New Roman"/>
                <w:color w:val="000000"/>
                <w:sz w:val="24"/>
              </w:rPr>
              <w:t>1.2.6</w:t>
            </w:r>
          </w:p>
        </w:tc>
        <w:tc>
          <w:tcPr>
            <w:tcW w:w="6556" w:type="dxa"/>
            <w:tcMar>
              <w:top w:w="50" w:type="dxa"/>
              <w:left w:w="100" w:type="dxa"/>
            </w:tcMar>
            <w:vAlign w:val="center"/>
          </w:tcPr>
          <w:p w14:paraId="6F5C7AB4"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 xml:space="preserve">Закон всемирного тяготения: силы притяжения между точечными массами равны  </w:t>
            </w:r>
          </w:p>
          <w:p w14:paraId="49DC43A6" w14:textId="77777777" w:rsidR="00A92591" w:rsidRDefault="005E7F5F">
            <m:oMathPara>
              <m:oMath>
                <m:r>
                  <w:rPr>
                    <w:rFonts w:ascii="Cambria Math" w:eastAsia="Cambria Math" w:hAnsi="Cambria Math" w:cs="Cambria Math"/>
                  </w:rPr>
                  <m:t>F=G</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rPr>
                          <m:t>1</m:t>
                        </m:r>
                      </m:sub>
                    </m:sSub>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rPr>
                          <m:t>2</m:t>
                        </m:r>
                      </m:sub>
                    </m:sSub>
                  </m:num>
                  <m:den>
                    <m:sSup>
                      <m:sSupPr>
                        <m:ctrlPr>
                          <w:rPr>
                            <w:rFonts w:ascii="Cambria Math" w:hAnsi="Cambria Math"/>
                          </w:rPr>
                        </m:ctrlPr>
                      </m:sSupPr>
                      <m:e>
                        <m:r>
                          <w:rPr>
                            <w:rFonts w:ascii="Cambria Math" w:eastAsia="Cambria Math" w:hAnsi="Cambria Math" w:cs="Cambria Math"/>
                          </w:rPr>
                          <m:t>R</m:t>
                        </m:r>
                      </m:e>
                      <m:sup>
                        <m:r>
                          <w:rPr>
                            <w:rFonts w:ascii="Cambria Math" w:eastAsia="Cambria Math" w:hAnsi="Cambria Math" w:cs="Cambria Math"/>
                          </w:rPr>
                          <m:t>2</m:t>
                        </m:r>
                      </m:sup>
                    </m:sSup>
                  </m:den>
                </m:f>
              </m:oMath>
            </m:oMathPara>
          </w:p>
          <w:p w14:paraId="221C25AD" w14:textId="77777777" w:rsidR="00A92591" w:rsidRDefault="00A92591">
            <w:pPr>
              <w:spacing w:after="0" w:line="288" w:lineRule="auto"/>
              <w:ind w:left="336"/>
              <w:jc w:val="both"/>
            </w:pPr>
          </w:p>
          <w:p w14:paraId="2CDE26AE" w14:textId="77777777" w:rsidR="00A92591" w:rsidRPr="00F53B53" w:rsidRDefault="005E7F5F">
            <w:pPr>
              <w:spacing w:after="0" w:line="288" w:lineRule="auto"/>
              <w:ind w:left="336"/>
              <w:jc w:val="both"/>
              <w:rPr>
                <w:lang w:val="ru-RU"/>
              </w:rPr>
            </w:pPr>
            <w:r>
              <w:rPr>
                <w:rFonts w:ascii="Times New Roman" w:hAnsi="Times New Roman"/>
                <w:i/>
                <w:color w:val="000000"/>
                <w:sz w:val="24"/>
              </w:rPr>
              <w:t>F</w:t>
            </w:r>
          </w:p>
          <w:p w14:paraId="617EA9F7" w14:textId="77777777" w:rsidR="00A92591" w:rsidRPr="00F53B53" w:rsidRDefault="005E7F5F">
            <w:pPr>
              <w:spacing w:after="0" w:line="288" w:lineRule="auto"/>
              <w:ind w:left="336"/>
              <w:jc w:val="both"/>
              <w:rPr>
                <w:lang w:val="ru-RU"/>
              </w:rPr>
            </w:pPr>
            <w:r w:rsidRPr="00F53B53">
              <w:rPr>
                <w:rFonts w:ascii="Times New Roman" w:hAnsi="Times New Roman"/>
                <w:color w:val="000000"/>
                <w:sz w:val="24"/>
                <w:lang w:val="ru-RU"/>
              </w:rPr>
              <w:t>=</w:t>
            </w:r>
          </w:p>
          <w:p w14:paraId="534B50E1" w14:textId="77777777" w:rsidR="00A92591" w:rsidRPr="00F53B53" w:rsidRDefault="00A92591">
            <w:pPr>
              <w:spacing w:after="0" w:line="288" w:lineRule="auto"/>
              <w:ind w:left="336"/>
              <w:jc w:val="both"/>
              <w:rPr>
                <w:lang w:val="ru-RU"/>
              </w:rPr>
            </w:pPr>
          </w:p>
          <w:p w14:paraId="0B6AB403" w14:textId="77777777" w:rsidR="00A92591" w:rsidRPr="00F53B53" w:rsidRDefault="005E7F5F">
            <w:pPr>
              <w:spacing w:after="0" w:line="288" w:lineRule="auto"/>
              <w:ind w:left="336"/>
              <w:jc w:val="both"/>
              <w:rPr>
                <w:lang w:val="ru-RU"/>
              </w:rPr>
            </w:pPr>
            <w:r>
              <w:rPr>
                <w:rFonts w:ascii="Times New Roman" w:hAnsi="Times New Roman"/>
                <w:i/>
                <w:color w:val="000000"/>
                <w:sz w:val="24"/>
              </w:rPr>
              <w:t>G</w:t>
            </w:r>
          </w:p>
          <w:tbl>
            <w:tblPr>
              <w:tblW w:w="0" w:type="auto"/>
              <w:tblCellSpacing w:w="0" w:type="auto"/>
              <w:tblLook w:val="04A0" w:firstRow="1" w:lastRow="0" w:firstColumn="1" w:lastColumn="0" w:noHBand="0" w:noVBand="1"/>
            </w:tblPr>
            <w:tblGrid>
              <w:gridCol w:w="630"/>
              <w:gridCol w:w="40"/>
            </w:tblGrid>
            <w:tr w:rsidR="00A92591" w:rsidRPr="00F53B53" w14:paraId="27EE1174" w14:textId="77777777">
              <w:trPr>
                <w:trHeight w:val="225"/>
                <w:tblCellSpacing w:w="0" w:type="auto"/>
              </w:trPr>
              <w:tc>
                <w:tcPr>
                  <w:tcW w:w="630" w:type="dxa"/>
                  <w:tcMar>
                    <w:top w:w="15" w:type="dxa"/>
                    <w:left w:w="15" w:type="dxa"/>
                    <w:bottom w:w="15" w:type="dxa"/>
                    <w:right w:w="15" w:type="dxa"/>
                  </w:tcMar>
                  <w:vAlign w:val="bottom"/>
                </w:tcPr>
                <w:p w14:paraId="17889CA0" w14:textId="77777777" w:rsidR="00A92591" w:rsidRPr="00F53B53" w:rsidRDefault="00A92591">
                  <w:pPr>
                    <w:spacing w:after="0" w:line="288" w:lineRule="auto"/>
                    <w:ind w:left="336"/>
                    <w:jc w:val="center"/>
                    <w:rPr>
                      <w:lang w:val="ru-RU"/>
                    </w:rPr>
                  </w:pPr>
                </w:p>
                <w:p w14:paraId="6EED6F2D" w14:textId="77777777" w:rsidR="00A92591" w:rsidRPr="00F53B53" w:rsidRDefault="005E7F5F">
                  <w:pPr>
                    <w:spacing w:after="0" w:line="288" w:lineRule="auto"/>
                    <w:ind w:left="336"/>
                    <w:jc w:val="center"/>
                    <w:rPr>
                      <w:lang w:val="ru-RU"/>
                    </w:rPr>
                  </w:pPr>
                  <w:r>
                    <w:rPr>
                      <w:rFonts w:ascii="Times New Roman" w:hAnsi="Times New Roman"/>
                      <w:i/>
                      <w:color w:val="000000"/>
                    </w:rPr>
                    <w:t>R</w:t>
                  </w:r>
                </w:p>
                <w:tbl>
                  <w:tblPr>
                    <w:tblW w:w="0" w:type="auto"/>
                    <w:tblCellSpacing w:w="0" w:type="auto"/>
                    <w:tblLook w:val="04A0" w:firstRow="1" w:lastRow="0" w:firstColumn="1" w:lastColumn="0" w:noHBand="0" w:noVBand="1"/>
                  </w:tblPr>
                  <w:tblGrid>
                    <w:gridCol w:w="441"/>
                  </w:tblGrid>
                  <w:tr w:rsidR="00A92591" w:rsidRPr="00F53B53" w14:paraId="369E45BF" w14:textId="77777777">
                    <w:trPr>
                      <w:trHeight w:val="150"/>
                      <w:tblCellSpacing w:w="0" w:type="auto"/>
                    </w:trPr>
                    <w:tc>
                      <w:tcPr>
                        <w:tcW w:w="112" w:type="dxa"/>
                        <w:tcMar>
                          <w:top w:w="15" w:type="dxa"/>
                          <w:left w:w="15" w:type="dxa"/>
                          <w:bottom w:w="15" w:type="dxa"/>
                          <w:right w:w="15" w:type="dxa"/>
                        </w:tcMar>
                        <w:vAlign w:val="bottom"/>
                      </w:tcPr>
                      <w:p w14:paraId="25CF1560" w14:textId="77777777" w:rsidR="00A92591" w:rsidRPr="00F53B53" w:rsidRDefault="00A92591">
                        <w:pPr>
                          <w:spacing w:after="0" w:line="288" w:lineRule="auto"/>
                          <w:ind w:left="336"/>
                          <w:rPr>
                            <w:lang w:val="ru-RU"/>
                          </w:rPr>
                        </w:pPr>
                      </w:p>
                      <w:p w14:paraId="1473B974" w14:textId="77777777" w:rsidR="00A92591" w:rsidRPr="00F53B53" w:rsidRDefault="005E7F5F">
                        <w:pPr>
                          <w:spacing w:after="0" w:line="288" w:lineRule="auto"/>
                          <w:ind w:left="336"/>
                          <w:rPr>
                            <w:lang w:val="ru-RU"/>
                          </w:rPr>
                        </w:pPr>
                        <w:r w:rsidRPr="00F53B53">
                          <w:rPr>
                            <w:rFonts w:ascii="Times New Roman" w:hAnsi="Times New Roman"/>
                            <w:color w:val="000000"/>
                            <w:sz w:val="15"/>
                            <w:lang w:val="ru-RU"/>
                          </w:rPr>
                          <w:t>2</w:t>
                        </w:r>
                      </w:p>
                    </w:tc>
                  </w:tr>
                </w:tbl>
                <w:p w14:paraId="70E68979" w14:textId="77777777" w:rsidR="00A92591" w:rsidRPr="00F53B53" w:rsidRDefault="00A92591">
                  <w:pPr>
                    <w:spacing w:after="0" w:line="288" w:lineRule="auto"/>
                    <w:rPr>
                      <w:lang w:val="ru-RU"/>
                    </w:rPr>
                  </w:pPr>
                </w:p>
                <w:p w14:paraId="5734E609" w14:textId="77777777" w:rsidR="00A92591" w:rsidRPr="00F53B53" w:rsidRDefault="00A92591">
                  <w:pPr>
                    <w:spacing w:after="0" w:line="288" w:lineRule="auto"/>
                    <w:ind w:left="336"/>
                    <w:jc w:val="center"/>
                    <w:rPr>
                      <w:lang w:val="ru-RU"/>
                    </w:rPr>
                  </w:pPr>
                </w:p>
                <w:p w14:paraId="2369C382" w14:textId="77777777" w:rsidR="00A92591" w:rsidRPr="00F53B53" w:rsidRDefault="00A92591">
                  <w:pPr>
                    <w:pBdr>
                      <w:bottom w:val="single" w:sz="4" w:space="0" w:color="000000"/>
                    </w:pBdr>
                    <w:spacing w:after="0" w:line="288" w:lineRule="auto"/>
                    <w:ind w:left="336"/>
                    <w:jc w:val="center"/>
                    <w:rPr>
                      <w:lang w:val="ru-RU"/>
                    </w:rPr>
                  </w:pPr>
                </w:p>
                <w:p w14:paraId="2B7E1CB5" w14:textId="77777777" w:rsidR="00A92591" w:rsidRPr="00F53B53" w:rsidRDefault="00A92591">
                  <w:pPr>
                    <w:spacing w:after="0" w:line="288" w:lineRule="auto"/>
                    <w:ind w:left="336"/>
                    <w:jc w:val="center"/>
                    <w:rPr>
                      <w:lang w:val="ru-RU"/>
                    </w:rPr>
                  </w:pPr>
                </w:p>
                <w:p w14:paraId="2020145D" w14:textId="77777777" w:rsidR="00A92591" w:rsidRPr="00F53B53" w:rsidRDefault="005E7F5F">
                  <w:pPr>
                    <w:spacing w:after="0" w:line="288" w:lineRule="auto"/>
                    <w:ind w:left="336"/>
                    <w:jc w:val="center"/>
                    <w:rPr>
                      <w:lang w:val="ru-RU"/>
                    </w:rPr>
                  </w:pPr>
                  <w:r>
                    <w:rPr>
                      <w:rFonts w:ascii="Times New Roman" w:hAnsi="Times New Roman"/>
                      <w:i/>
                      <w:color w:val="000000"/>
                    </w:rPr>
                    <w:lastRenderedPageBreak/>
                    <w:t>m</w:t>
                  </w:r>
                </w:p>
                <w:tbl>
                  <w:tblPr>
                    <w:tblW w:w="0" w:type="auto"/>
                    <w:tblCellSpacing w:w="0" w:type="auto"/>
                    <w:tblLook w:val="04A0" w:firstRow="1" w:lastRow="0" w:firstColumn="1" w:lastColumn="0" w:noHBand="0" w:noVBand="1"/>
                  </w:tblPr>
                  <w:tblGrid>
                    <w:gridCol w:w="441"/>
                    <w:gridCol w:w="40"/>
                  </w:tblGrid>
                  <w:tr w:rsidR="00A92591" w:rsidRPr="00F53B53" w14:paraId="1431A8ED" w14:textId="77777777">
                    <w:trPr>
                      <w:trHeight w:val="60"/>
                      <w:tblCellSpacing w:w="0" w:type="auto"/>
                    </w:trPr>
                    <w:tc>
                      <w:tcPr>
                        <w:tcW w:w="112" w:type="dxa"/>
                        <w:tcMar>
                          <w:top w:w="15" w:type="dxa"/>
                          <w:left w:w="15" w:type="dxa"/>
                          <w:bottom w:w="15" w:type="dxa"/>
                          <w:right w:w="15" w:type="dxa"/>
                        </w:tcMar>
                        <w:vAlign w:val="bottom"/>
                      </w:tcPr>
                      <w:p w14:paraId="09B9E7A4" w14:textId="77777777" w:rsidR="00A92591" w:rsidRPr="00F53B53" w:rsidRDefault="00A92591">
                        <w:pPr>
                          <w:spacing w:after="0" w:line="288" w:lineRule="auto"/>
                          <w:ind w:left="336"/>
                          <w:rPr>
                            <w:lang w:val="ru-RU"/>
                          </w:rPr>
                        </w:pPr>
                      </w:p>
                      <w:p w14:paraId="3BF8265E" w14:textId="77777777" w:rsidR="00A92591" w:rsidRPr="00F53B53" w:rsidRDefault="005E7F5F">
                        <w:pPr>
                          <w:spacing w:after="0" w:line="288" w:lineRule="auto"/>
                          <w:ind w:left="336"/>
                          <w:rPr>
                            <w:lang w:val="ru-RU"/>
                          </w:rPr>
                        </w:pPr>
                        <w:r w:rsidRPr="00F53B53">
                          <w:rPr>
                            <w:rFonts w:ascii="Times New Roman" w:hAnsi="Times New Roman"/>
                            <w:color w:val="000000"/>
                            <w:sz w:val="15"/>
                            <w:lang w:val="ru-RU"/>
                          </w:rPr>
                          <w:t>1</w:t>
                        </w:r>
                      </w:p>
                    </w:tc>
                    <w:tc>
                      <w:tcPr>
                        <w:tcW w:w="40" w:type="dxa"/>
                        <w:tcMar>
                          <w:top w:w="15" w:type="dxa"/>
                          <w:left w:w="15" w:type="dxa"/>
                          <w:bottom w:w="15" w:type="dxa"/>
                          <w:right w:w="15" w:type="dxa"/>
                        </w:tcMar>
                        <w:vAlign w:val="bottom"/>
                      </w:tcPr>
                      <w:p w14:paraId="39E4A8EF" w14:textId="77777777" w:rsidR="00A92591" w:rsidRPr="00F53B53" w:rsidRDefault="00A92591">
                        <w:pPr>
                          <w:rPr>
                            <w:lang w:val="ru-RU"/>
                          </w:rPr>
                        </w:pPr>
                      </w:p>
                    </w:tc>
                  </w:tr>
                  <w:tr w:rsidR="00A92591" w:rsidRPr="00F53B53" w14:paraId="00D59092" w14:textId="77777777">
                    <w:trPr>
                      <w:gridAfter w:val="1"/>
                      <w:wAfter w:w="40" w:type="dxa"/>
                      <w:trHeight w:val="30"/>
                      <w:tblCellSpacing w:w="0" w:type="auto"/>
                    </w:trPr>
                    <w:tc>
                      <w:tcPr>
                        <w:tcW w:w="112" w:type="dxa"/>
                        <w:tcMar>
                          <w:top w:w="15" w:type="dxa"/>
                          <w:left w:w="15" w:type="dxa"/>
                          <w:bottom w:w="15" w:type="dxa"/>
                          <w:right w:w="15" w:type="dxa"/>
                        </w:tcMar>
                        <w:vAlign w:val="bottom"/>
                      </w:tcPr>
                      <w:p w14:paraId="502A463E" w14:textId="77777777" w:rsidR="00A92591" w:rsidRPr="00F53B53" w:rsidRDefault="00A92591">
                        <w:pPr>
                          <w:rPr>
                            <w:lang w:val="ru-RU"/>
                          </w:rPr>
                        </w:pPr>
                      </w:p>
                    </w:tc>
                  </w:tr>
                </w:tbl>
                <w:p w14:paraId="1C17CE90" w14:textId="77777777" w:rsidR="00A92591" w:rsidRPr="00F53B53" w:rsidRDefault="005E7F5F">
                  <w:pPr>
                    <w:spacing w:after="0" w:line="288" w:lineRule="auto"/>
                    <w:rPr>
                      <w:lang w:val="ru-RU"/>
                    </w:rPr>
                  </w:pPr>
                  <w:r>
                    <w:rPr>
                      <w:rFonts w:ascii="Times New Roman" w:hAnsi="Times New Roman"/>
                      <w:i/>
                      <w:color w:val="000000"/>
                    </w:rPr>
                    <w:t>m</w:t>
                  </w:r>
                </w:p>
                <w:tbl>
                  <w:tblPr>
                    <w:tblW w:w="0" w:type="auto"/>
                    <w:tblCellSpacing w:w="0" w:type="auto"/>
                    <w:tblLook w:val="04A0" w:firstRow="1" w:lastRow="0" w:firstColumn="1" w:lastColumn="0" w:noHBand="0" w:noVBand="1"/>
                  </w:tblPr>
                  <w:tblGrid>
                    <w:gridCol w:w="441"/>
                    <w:gridCol w:w="40"/>
                  </w:tblGrid>
                  <w:tr w:rsidR="00A92591" w:rsidRPr="00F53B53" w14:paraId="686789A1" w14:textId="77777777">
                    <w:trPr>
                      <w:trHeight w:val="60"/>
                      <w:tblCellSpacing w:w="0" w:type="auto"/>
                    </w:trPr>
                    <w:tc>
                      <w:tcPr>
                        <w:tcW w:w="112" w:type="dxa"/>
                        <w:tcMar>
                          <w:top w:w="15" w:type="dxa"/>
                          <w:left w:w="15" w:type="dxa"/>
                          <w:bottom w:w="15" w:type="dxa"/>
                          <w:right w:w="15" w:type="dxa"/>
                        </w:tcMar>
                        <w:vAlign w:val="bottom"/>
                      </w:tcPr>
                      <w:p w14:paraId="585C3384" w14:textId="77777777" w:rsidR="00A92591" w:rsidRPr="00F53B53" w:rsidRDefault="00A92591">
                        <w:pPr>
                          <w:spacing w:after="0" w:line="288" w:lineRule="auto"/>
                          <w:ind w:left="336"/>
                          <w:rPr>
                            <w:lang w:val="ru-RU"/>
                          </w:rPr>
                        </w:pPr>
                      </w:p>
                      <w:p w14:paraId="6431460D" w14:textId="77777777" w:rsidR="00A92591" w:rsidRPr="00F53B53" w:rsidRDefault="005E7F5F">
                        <w:pPr>
                          <w:spacing w:after="0" w:line="288" w:lineRule="auto"/>
                          <w:ind w:left="336"/>
                          <w:rPr>
                            <w:lang w:val="ru-RU"/>
                          </w:rPr>
                        </w:pPr>
                        <w:r w:rsidRPr="00F53B53">
                          <w:rPr>
                            <w:rFonts w:ascii="Times New Roman" w:hAnsi="Times New Roman"/>
                            <w:color w:val="000000"/>
                            <w:sz w:val="15"/>
                            <w:lang w:val="ru-RU"/>
                          </w:rPr>
                          <w:t>2</w:t>
                        </w:r>
                      </w:p>
                    </w:tc>
                    <w:tc>
                      <w:tcPr>
                        <w:tcW w:w="40" w:type="dxa"/>
                        <w:tcMar>
                          <w:top w:w="15" w:type="dxa"/>
                          <w:left w:w="15" w:type="dxa"/>
                          <w:bottom w:w="15" w:type="dxa"/>
                          <w:right w:w="15" w:type="dxa"/>
                        </w:tcMar>
                        <w:vAlign w:val="bottom"/>
                      </w:tcPr>
                      <w:p w14:paraId="515942E1" w14:textId="77777777" w:rsidR="00A92591" w:rsidRPr="00F53B53" w:rsidRDefault="00A92591">
                        <w:pPr>
                          <w:rPr>
                            <w:lang w:val="ru-RU"/>
                          </w:rPr>
                        </w:pPr>
                      </w:p>
                    </w:tc>
                  </w:tr>
                  <w:tr w:rsidR="00A92591" w:rsidRPr="00F53B53" w14:paraId="1572A6EC" w14:textId="77777777">
                    <w:trPr>
                      <w:gridAfter w:val="1"/>
                      <w:wAfter w:w="40" w:type="dxa"/>
                      <w:trHeight w:val="30"/>
                      <w:tblCellSpacing w:w="0" w:type="auto"/>
                    </w:trPr>
                    <w:tc>
                      <w:tcPr>
                        <w:tcW w:w="112" w:type="dxa"/>
                        <w:tcMar>
                          <w:top w:w="15" w:type="dxa"/>
                          <w:left w:w="15" w:type="dxa"/>
                          <w:bottom w:w="15" w:type="dxa"/>
                          <w:right w:w="15" w:type="dxa"/>
                        </w:tcMar>
                        <w:vAlign w:val="bottom"/>
                      </w:tcPr>
                      <w:p w14:paraId="6717C1CC" w14:textId="77777777" w:rsidR="00A92591" w:rsidRPr="00F53B53" w:rsidRDefault="00A92591">
                        <w:pPr>
                          <w:rPr>
                            <w:lang w:val="ru-RU"/>
                          </w:rPr>
                        </w:pPr>
                      </w:p>
                    </w:tc>
                  </w:tr>
                </w:tbl>
                <w:p w14:paraId="6A7A7037" w14:textId="77777777" w:rsidR="00A92591" w:rsidRPr="00F53B53" w:rsidRDefault="00A92591">
                  <w:pPr>
                    <w:spacing w:after="0" w:line="288" w:lineRule="auto"/>
                    <w:rPr>
                      <w:lang w:val="ru-RU"/>
                    </w:rPr>
                  </w:pPr>
                </w:p>
              </w:tc>
              <w:tc>
                <w:tcPr>
                  <w:tcW w:w="40" w:type="dxa"/>
                  <w:tcMar>
                    <w:top w:w="15" w:type="dxa"/>
                    <w:left w:w="15" w:type="dxa"/>
                    <w:bottom w:w="15" w:type="dxa"/>
                    <w:right w:w="15" w:type="dxa"/>
                  </w:tcMar>
                  <w:vAlign w:val="bottom"/>
                </w:tcPr>
                <w:p w14:paraId="762FEEEE" w14:textId="77777777" w:rsidR="00A92591" w:rsidRPr="00F53B53" w:rsidRDefault="00A92591">
                  <w:pPr>
                    <w:rPr>
                      <w:lang w:val="ru-RU"/>
                    </w:rPr>
                  </w:pPr>
                </w:p>
              </w:tc>
            </w:tr>
            <w:tr w:rsidR="00A92591" w:rsidRPr="00F53B53" w14:paraId="3CE9BC8C" w14:textId="77777777">
              <w:trPr>
                <w:gridAfter w:val="1"/>
                <w:wAfter w:w="40" w:type="dxa"/>
                <w:trHeight w:val="135"/>
                <w:tblCellSpacing w:w="0" w:type="auto"/>
              </w:trPr>
              <w:tc>
                <w:tcPr>
                  <w:tcW w:w="630" w:type="dxa"/>
                  <w:tcMar>
                    <w:top w:w="15" w:type="dxa"/>
                    <w:left w:w="15" w:type="dxa"/>
                    <w:bottom w:w="15" w:type="dxa"/>
                    <w:right w:w="15" w:type="dxa"/>
                  </w:tcMar>
                  <w:vAlign w:val="bottom"/>
                </w:tcPr>
                <w:p w14:paraId="732065AE" w14:textId="77777777" w:rsidR="00A92591" w:rsidRPr="00F53B53" w:rsidRDefault="00A92591">
                  <w:pPr>
                    <w:rPr>
                      <w:lang w:val="ru-RU"/>
                    </w:rPr>
                  </w:pPr>
                </w:p>
              </w:tc>
            </w:tr>
          </w:tbl>
          <w:p w14:paraId="6DF315E8" w14:textId="77777777" w:rsidR="00A92591" w:rsidRPr="00F53B53" w:rsidRDefault="00A92591">
            <w:pPr>
              <w:spacing w:after="0" w:line="288" w:lineRule="auto"/>
              <w:ind w:left="336"/>
              <w:jc w:val="both"/>
              <w:rPr>
                <w:lang w:val="ru-RU"/>
              </w:rPr>
            </w:pPr>
          </w:p>
          <w:p w14:paraId="219C5753" w14:textId="77777777" w:rsidR="00A92591" w:rsidRPr="00F53B53" w:rsidRDefault="00A92591">
            <w:pPr>
              <w:spacing w:after="0" w:line="288" w:lineRule="auto"/>
              <w:jc w:val="both"/>
              <w:rPr>
                <w:lang w:val="ru-RU"/>
              </w:rPr>
            </w:pPr>
          </w:p>
          <w:p w14:paraId="05CED051" w14:textId="77777777" w:rsidR="00A92591" w:rsidRPr="00F53B53" w:rsidRDefault="005E7F5F">
            <w:pPr>
              <w:spacing w:after="0" w:line="288" w:lineRule="auto"/>
              <w:jc w:val="both"/>
              <w:rPr>
                <w:lang w:val="ru-RU"/>
              </w:rPr>
            </w:pPr>
            <w:r w:rsidRPr="00F53B53">
              <w:rPr>
                <w:rFonts w:ascii="Times New Roman" w:hAnsi="Times New Roman"/>
                <w:color w:val="000000"/>
                <w:sz w:val="24"/>
                <w:lang w:val="ru-RU"/>
              </w:rPr>
              <w:t xml:space="preserve"> . </w:t>
            </w:r>
          </w:p>
          <w:p w14:paraId="6A1A59A3"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 xml:space="preserve">Сила тяжести. Центр тяжести тела. Зависимость силы тяжести от высоты </w:t>
            </w:r>
            <w:r>
              <w:rPr>
                <w:rFonts w:ascii="Times New Roman" w:hAnsi="Times New Roman"/>
                <w:color w:val="000000"/>
                <w:sz w:val="24"/>
              </w:rPr>
              <w:t>h</w:t>
            </w:r>
            <w:r w:rsidRPr="00F53B53">
              <w:rPr>
                <w:rFonts w:ascii="Times New Roman" w:hAnsi="Times New Roman"/>
                <w:color w:val="000000"/>
                <w:sz w:val="24"/>
                <w:lang w:val="ru-RU"/>
              </w:rPr>
              <w:t xml:space="preserve"> над поверхностью планеты радиусом </w:t>
            </w:r>
            <w:r>
              <w:rPr>
                <w:rFonts w:ascii="Times New Roman" w:hAnsi="Times New Roman"/>
                <w:color w:val="000000"/>
                <w:sz w:val="24"/>
              </w:rPr>
              <w:t>R</w:t>
            </w:r>
            <w:r w:rsidRPr="00F53B53">
              <w:rPr>
                <w:rFonts w:ascii="Times New Roman" w:hAnsi="Times New Roman"/>
                <w:color w:val="000000"/>
                <w:sz w:val="24"/>
                <w:lang w:val="ru-RU"/>
              </w:rPr>
              <w:t xml:space="preserve">0:  </w:t>
            </w:r>
          </w:p>
          <w:p w14:paraId="0FEDB47C" w14:textId="77777777" w:rsidR="00A92591" w:rsidRDefault="005E7F5F">
            <m:oMathPara>
              <m:oMath>
                <m:r>
                  <w:rPr>
                    <w:rFonts w:ascii="Cambria Math" w:eastAsia="Cambria Math" w:hAnsi="Cambria Math" w:cs="Cambria Math"/>
                  </w:rPr>
                  <m:t>mg=</m:t>
                </m:r>
                <m:f>
                  <m:fPr>
                    <m:ctrlPr>
                      <w:rPr>
                        <w:rFonts w:ascii="Cambria Math" w:hAnsi="Cambria Math"/>
                      </w:rPr>
                    </m:ctrlPr>
                  </m:fPr>
                  <m:num>
                    <m:r>
                      <w:rPr>
                        <w:rFonts w:ascii="Cambria Math" w:eastAsia="Cambria Math" w:hAnsi="Cambria Math" w:cs="Cambria Math"/>
                      </w:rPr>
                      <m:t>GMm</m:t>
                    </m:r>
                  </m:num>
                  <m:den>
                    <m:sSup>
                      <m:sSupPr>
                        <m:ctrlPr>
                          <w:rPr>
                            <w:rFonts w:ascii="Cambria Math" w:hAnsi="Cambria Math"/>
                          </w:rPr>
                        </m:ctrlPr>
                      </m:sSupPr>
                      <m:e>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rPr>
                              <m:t>0</m:t>
                            </m:r>
                          </m:sub>
                        </m:sSub>
                        <m:r>
                          <w:rPr>
                            <w:rFonts w:ascii="Cambria Math" w:eastAsia="Cambria Math" w:hAnsi="Cambria Math" w:cs="Cambria Math"/>
                          </w:rPr>
                          <m:t>+h)</m:t>
                        </m:r>
                      </m:e>
                      <m:sup>
                        <m:r>
                          <w:rPr>
                            <w:rFonts w:ascii="Cambria Math" w:eastAsia="Cambria Math" w:hAnsi="Cambria Math" w:cs="Cambria Math"/>
                          </w:rPr>
                          <m:t>2</m:t>
                        </m:r>
                      </m:sup>
                    </m:sSup>
                  </m:den>
                </m:f>
              </m:oMath>
            </m:oMathPara>
          </w:p>
          <w:p w14:paraId="2D31AC99" w14:textId="77777777" w:rsidR="00A92591" w:rsidRDefault="00A92591">
            <w:pPr>
              <w:spacing w:after="0" w:line="288" w:lineRule="auto"/>
              <w:ind w:left="336"/>
              <w:jc w:val="both"/>
            </w:pPr>
          </w:p>
          <w:p w14:paraId="65B74238" w14:textId="77777777" w:rsidR="00A92591" w:rsidRDefault="005E7F5F">
            <w:pPr>
              <w:spacing w:after="0" w:line="288" w:lineRule="auto"/>
              <w:ind w:left="336"/>
              <w:jc w:val="both"/>
            </w:pPr>
            <w:r>
              <w:rPr>
                <w:rFonts w:ascii="Times New Roman" w:hAnsi="Times New Roman"/>
                <w:i/>
                <w:color w:val="000000"/>
                <w:sz w:val="24"/>
              </w:rPr>
              <w:t>mg</w:t>
            </w:r>
          </w:p>
          <w:p w14:paraId="427459FA" w14:textId="77777777" w:rsidR="00A92591" w:rsidRDefault="005E7F5F">
            <w:pPr>
              <w:spacing w:after="0" w:line="288" w:lineRule="auto"/>
              <w:ind w:left="336"/>
              <w:jc w:val="both"/>
            </w:pPr>
            <w:r>
              <w:rPr>
                <w:rFonts w:ascii="Times New Roman" w:hAnsi="Times New Roman"/>
                <w:color w:val="000000"/>
                <w:sz w:val="24"/>
              </w:rPr>
              <w:t>=</w:t>
            </w:r>
          </w:p>
          <w:p w14:paraId="04AC9A6D" w14:textId="77777777" w:rsidR="00A92591" w:rsidRDefault="00A92591">
            <w:pPr>
              <w:spacing w:after="0" w:line="288" w:lineRule="auto"/>
              <w:ind w:left="336"/>
              <w:jc w:val="both"/>
            </w:pPr>
          </w:p>
          <w:p w14:paraId="6CACE976" w14:textId="77777777" w:rsidR="00A92591" w:rsidRDefault="00A92591">
            <w:pPr>
              <w:spacing w:after="0" w:line="288" w:lineRule="auto"/>
              <w:ind w:left="336"/>
              <w:jc w:val="both"/>
            </w:pPr>
          </w:p>
          <w:tbl>
            <w:tblPr>
              <w:tblW w:w="0" w:type="auto"/>
              <w:tblCellSpacing w:w="0" w:type="auto"/>
              <w:tblLook w:val="04A0" w:firstRow="1" w:lastRow="0" w:firstColumn="1" w:lastColumn="0" w:noHBand="0" w:noVBand="1"/>
            </w:tblPr>
            <w:tblGrid>
              <w:gridCol w:w="1006"/>
              <w:gridCol w:w="40"/>
            </w:tblGrid>
            <w:tr w:rsidR="00A92591" w14:paraId="0C019D96" w14:textId="77777777">
              <w:trPr>
                <w:trHeight w:val="285"/>
                <w:tblCellSpacing w:w="0" w:type="auto"/>
              </w:trPr>
              <w:tc>
                <w:tcPr>
                  <w:tcW w:w="1006" w:type="dxa"/>
                  <w:tcMar>
                    <w:top w:w="15" w:type="dxa"/>
                    <w:left w:w="15" w:type="dxa"/>
                    <w:bottom w:w="15" w:type="dxa"/>
                    <w:right w:w="15" w:type="dxa"/>
                  </w:tcMar>
                  <w:vAlign w:val="bottom"/>
                </w:tcPr>
                <w:p w14:paraId="408557F7" w14:textId="77777777" w:rsidR="00A92591" w:rsidRDefault="00A92591">
                  <w:pPr>
                    <w:spacing w:after="0" w:line="288" w:lineRule="auto"/>
                    <w:ind w:left="336"/>
                    <w:jc w:val="center"/>
                  </w:pPr>
                </w:p>
                <w:p w14:paraId="568C818F" w14:textId="77777777" w:rsidR="00A92591" w:rsidRDefault="005E7F5F">
                  <w:pPr>
                    <w:spacing w:after="0" w:line="288" w:lineRule="auto"/>
                    <w:ind w:left="336"/>
                    <w:jc w:val="center"/>
                  </w:pPr>
                  <w:r>
                    <w:rPr>
                      <w:rFonts w:ascii="Times New Roman" w:hAnsi="Times New Roman"/>
                      <w:color w:val="000000"/>
                    </w:rPr>
                    <w:t>(</w:t>
                  </w:r>
                  <w:r>
                    <w:rPr>
                      <w:rFonts w:ascii="Times New Roman" w:hAnsi="Times New Roman"/>
                      <w:i/>
                      <w:color w:val="000000"/>
                    </w:rPr>
                    <w:t>R</w:t>
                  </w:r>
                </w:p>
                <w:tbl>
                  <w:tblPr>
                    <w:tblW w:w="0" w:type="auto"/>
                    <w:tblCellSpacing w:w="0" w:type="auto"/>
                    <w:tblLook w:val="04A0" w:firstRow="1" w:lastRow="0" w:firstColumn="1" w:lastColumn="0" w:noHBand="0" w:noVBand="1"/>
                  </w:tblPr>
                  <w:tblGrid>
                    <w:gridCol w:w="439"/>
                    <w:gridCol w:w="40"/>
                  </w:tblGrid>
                  <w:tr w:rsidR="00A92591" w14:paraId="742A702B" w14:textId="77777777">
                    <w:trPr>
                      <w:trHeight w:val="60"/>
                      <w:tblCellSpacing w:w="0" w:type="auto"/>
                    </w:trPr>
                    <w:tc>
                      <w:tcPr>
                        <w:tcW w:w="110" w:type="dxa"/>
                        <w:tcMar>
                          <w:top w:w="15" w:type="dxa"/>
                          <w:left w:w="15" w:type="dxa"/>
                          <w:bottom w:w="15" w:type="dxa"/>
                          <w:right w:w="15" w:type="dxa"/>
                        </w:tcMar>
                        <w:vAlign w:val="bottom"/>
                      </w:tcPr>
                      <w:p w14:paraId="67533B31" w14:textId="77777777" w:rsidR="00A92591" w:rsidRDefault="00A92591">
                        <w:pPr>
                          <w:spacing w:after="0" w:line="288" w:lineRule="auto"/>
                          <w:ind w:left="334"/>
                        </w:pPr>
                      </w:p>
                      <w:p w14:paraId="7F12A462" w14:textId="77777777" w:rsidR="00A92591" w:rsidRDefault="005E7F5F">
                        <w:pPr>
                          <w:spacing w:after="0" w:line="288" w:lineRule="auto"/>
                          <w:ind w:left="334"/>
                        </w:pPr>
                        <w:r>
                          <w:rPr>
                            <w:rFonts w:ascii="Times New Roman" w:hAnsi="Times New Roman"/>
                            <w:color w:val="000000"/>
                            <w:sz w:val="15"/>
                          </w:rPr>
                          <w:t>0</w:t>
                        </w:r>
                      </w:p>
                    </w:tc>
                    <w:tc>
                      <w:tcPr>
                        <w:tcW w:w="40" w:type="dxa"/>
                        <w:tcMar>
                          <w:top w:w="15" w:type="dxa"/>
                          <w:left w:w="15" w:type="dxa"/>
                          <w:bottom w:w="15" w:type="dxa"/>
                          <w:right w:w="15" w:type="dxa"/>
                        </w:tcMar>
                        <w:vAlign w:val="bottom"/>
                      </w:tcPr>
                      <w:p w14:paraId="09393ECA" w14:textId="77777777" w:rsidR="00A92591" w:rsidRDefault="00A92591"/>
                    </w:tc>
                  </w:tr>
                  <w:tr w:rsidR="00A92591" w14:paraId="6F15812F" w14:textId="77777777">
                    <w:trPr>
                      <w:gridAfter w:val="1"/>
                      <w:wAfter w:w="40" w:type="dxa"/>
                      <w:trHeight w:val="30"/>
                      <w:tblCellSpacing w:w="0" w:type="auto"/>
                    </w:trPr>
                    <w:tc>
                      <w:tcPr>
                        <w:tcW w:w="110" w:type="dxa"/>
                        <w:tcMar>
                          <w:top w:w="15" w:type="dxa"/>
                          <w:left w:w="15" w:type="dxa"/>
                          <w:bottom w:w="15" w:type="dxa"/>
                          <w:right w:w="15" w:type="dxa"/>
                        </w:tcMar>
                        <w:vAlign w:val="bottom"/>
                      </w:tcPr>
                      <w:p w14:paraId="1B1E28F2" w14:textId="77777777" w:rsidR="00A92591" w:rsidRDefault="00A92591"/>
                    </w:tc>
                  </w:tr>
                </w:tbl>
                <w:p w14:paraId="2709EDE6" w14:textId="77777777" w:rsidR="00A92591" w:rsidRDefault="00A92591">
                  <w:pPr>
                    <w:spacing w:after="0" w:line="288" w:lineRule="auto"/>
                    <w:ind w:left="336"/>
                    <w:jc w:val="center"/>
                  </w:pPr>
                </w:p>
                <w:p w14:paraId="42F853EA" w14:textId="77777777" w:rsidR="00A92591" w:rsidRDefault="005E7F5F">
                  <w:pPr>
                    <w:spacing w:after="0" w:line="288" w:lineRule="auto"/>
                    <w:ind w:left="336"/>
                    <w:jc w:val="center"/>
                  </w:pPr>
                  <w:r>
                    <w:rPr>
                      <w:rFonts w:ascii="Times New Roman" w:hAnsi="Times New Roman"/>
                      <w:color w:val="000000"/>
                    </w:rPr>
                    <w:t>+</w:t>
                  </w:r>
                </w:p>
                <w:p w14:paraId="4BB81D29" w14:textId="77777777" w:rsidR="00A92591" w:rsidRDefault="005E7F5F">
                  <w:pPr>
                    <w:spacing w:after="0" w:line="288" w:lineRule="auto"/>
                    <w:jc w:val="center"/>
                  </w:pPr>
                  <w:r>
                    <w:rPr>
                      <w:rFonts w:ascii="Times New Roman" w:hAnsi="Times New Roman"/>
                      <w:i/>
                      <w:color w:val="000000"/>
                    </w:rPr>
                    <w:t>h</w:t>
                  </w:r>
                  <w:r>
                    <w:rPr>
                      <w:rFonts w:ascii="Times New Roman" w:hAnsi="Times New Roman"/>
                      <w:color w:val="000000"/>
                    </w:rPr>
                    <w:t>)</w:t>
                  </w:r>
                </w:p>
                <w:tbl>
                  <w:tblPr>
                    <w:tblW w:w="0" w:type="auto"/>
                    <w:tblCellSpacing w:w="0" w:type="auto"/>
                    <w:tblLook w:val="04A0" w:firstRow="1" w:lastRow="0" w:firstColumn="1" w:lastColumn="0" w:noHBand="0" w:noVBand="1"/>
                  </w:tblPr>
                  <w:tblGrid>
                    <w:gridCol w:w="441"/>
                  </w:tblGrid>
                  <w:tr w:rsidR="00A92591" w14:paraId="72956B74" w14:textId="77777777">
                    <w:trPr>
                      <w:trHeight w:val="195"/>
                      <w:tblCellSpacing w:w="0" w:type="auto"/>
                    </w:trPr>
                    <w:tc>
                      <w:tcPr>
                        <w:tcW w:w="112" w:type="dxa"/>
                        <w:tcMar>
                          <w:top w:w="15" w:type="dxa"/>
                          <w:left w:w="15" w:type="dxa"/>
                          <w:bottom w:w="15" w:type="dxa"/>
                          <w:right w:w="15" w:type="dxa"/>
                        </w:tcMar>
                        <w:vAlign w:val="bottom"/>
                      </w:tcPr>
                      <w:p w14:paraId="71438FF9" w14:textId="77777777" w:rsidR="00A92591" w:rsidRDefault="00A92591">
                        <w:pPr>
                          <w:spacing w:after="0" w:line="288" w:lineRule="auto"/>
                          <w:ind w:left="336"/>
                        </w:pPr>
                      </w:p>
                      <w:p w14:paraId="47F73ABE" w14:textId="77777777" w:rsidR="00A92591" w:rsidRDefault="005E7F5F">
                        <w:pPr>
                          <w:spacing w:after="0" w:line="288" w:lineRule="auto"/>
                          <w:ind w:left="336"/>
                        </w:pPr>
                        <w:r>
                          <w:rPr>
                            <w:rFonts w:ascii="Times New Roman" w:hAnsi="Times New Roman"/>
                            <w:color w:val="000000"/>
                            <w:sz w:val="15"/>
                          </w:rPr>
                          <w:t>2</w:t>
                        </w:r>
                      </w:p>
                    </w:tc>
                  </w:tr>
                </w:tbl>
                <w:p w14:paraId="69483893" w14:textId="77777777" w:rsidR="00A92591" w:rsidRDefault="00A92591">
                  <w:pPr>
                    <w:spacing w:after="0" w:line="288" w:lineRule="auto"/>
                  </w:pPr>
                </w:p>
                <w:p w14:paraId="12AF4DED" w14:textId="77777777" w:rsidR="00A92591" w:rsidRDefault="00A92591">
                  <w:pPr>
                    <w:spacing w:after="0" w:line="288" w:lineRule="auto"/>
                    <w:ind w:left="336"/>
                    <w:jc w:val="center"/>
                  </w:pPr>
                </w:p>
                <w:p w14:paraId="6A4D2D80" w14:textId="77777777" w:rsidR="00A92591" w:rsidRDefault="00A92591">
                  <w:pPr>
                    <w:pBdr>
                      <w:bottom w:val="single" w:sz="4" w:space="0" w:color="000000"/>
                    </w:pBdr>
                    <w:spacing w:after="0" w:line="288" w:lineRule="auto"/>
                    <w:ind w:left="336"/>
                    <w:jc w:val="center"/>
                  </w:pPr>
                </w:p>
                <w:p w14:paraId="2DD76E61" w14:textId="77777777" w:rsidR="00A92591" w:rsidRDefault="00A92591">
                  <w:pPr>
                    <w:spacing w:after="0" w:line="288" w:lineRule="auto"/>
                    <w:ind w:left="336"/>
                    <w:jc w:val="center"/>
                  </w:pPr>
                </w:p>
                <w:p w14:paraId="3CB241C6" w14:textId="77777777" w:rsidR="00A92591" w:rsidRDefault="005E7F5F">
                  <w:pPr>
                    <w:spacing w:after="0" w:line="288" w:lineRule="auto"/>
                    <w:ind w:left="336"/>
                    <w:jc w:val="center"/>
                  </w:pPr>
                  <w:r>
                    <w:rPr>
                      <w:rFonts w:ascii="Times New Roman" w:hAnsi="Times New Roman"/>
                      <w:i/>
                      <w:color w:val="000000"/>
                    </w:rPr>
                    <w:t>GMm</w:t>
                  </w:r>
                </w:p>
              </w:tc>
              <w:tc>
                <w:tcPr>
                  <w:tcW w:w="40" w:type="dxa"/>
                  <w:tcMar>
                    <w:top w:w="15" w:type="dxa"/>
                    <w:left w:w="15" w:type="dxa"/>
                    <w:bottom w:w="15" w:type="dxa"/>
                    <w:right w:w="15" w:type="dxa"/>
                  </w:tcMar>
                  <w:vAlign w:val="bottom"/>
                </w:tcPr>
                <w:p w14:paraId="1D922E29" w14:textId="77777777" w:rsidR="00A92591" w:rsidRDefault="00A92591"/>
              </w:tc>
            </w:tr>
            <w:tr w:rsidR="00A92591" w14:paraId="6EE07044" w14:textId="77777777">
              <w:trPr>
                <w:gridAfter w:val="1"/>
                <w:wAfter w:w="40" w:type="dxa"/>
                <w:trHeight w:val="225"/>
                <w:tblCellSpacing w:w="0" w:type="auto"/>
              </w:trPr>
              <w:tc>
                <w:tcPr>
                  <w:tcW w:w="1006" w:type="dxa"/>
                  <w:tcMar>
                    <w:top w:w="15" w:type="dxa"/>
                    <w:left w:w="15" w:type="dxa"/>
                    <w:bottom w:w="15" w:type="dxa"/>
                    <w:right w:w="15" w:type="dxa"/>
                  </w:tcMar>
                  <w:vAlign w:val="bottom"/>
                </w:tcPr>
                <w:p w14:paraId="350729EE" w14:textId="77777777" w:rsidR="00A92591" w:rsidRDefault="00A92591"/>
              </w:tc>
            </w:tr>
          </w:tbl>
          <w:p w14:paraId="333FD49E" w14:textId="77777777" w:rsidR="00A92591" w:rsidRDefault="00A92591">
            <w:pPr>
              <w:spacing w:after="0" w:line="288" w:lineRule="auto"/>
              <w:ind w:left="336"/>
              <w:jc w:val="both"/>
            </w:pPr>
          </w:p>
          <w:p w14:paraId="32CC8B3D" w14:textId="77777777" w:rsidR="00A92591" w:rsidRDefault="00A92591">
            <w:pPr>
              <w:spacing w:after="0" w:line="288" w:lineRule="auto"/>
              <w:jc w:val="both"/>
            </w:pPr>
          </w:p>
          <w:p w14:paraId="6C0674D4" w14:textId="77777777" w:rsidR="00A92591" w:rsidRDefault="00A92591">
            <w:pPr>
              <w:spacing w:after="0" w:line="288" w:lineRule="auto"/>
              <w:jc w:val="both"/>
            </w:pPr>
          </w:p>
          <w:p w14:paraId="4EBCE8C5" w14:textId="77777777" w:rsidR="00A92591" w:rsidRDefault="00A92591">
            <w:pPr>
              <w:spacing w:after="0" w:line="336" w:lineRule="auto"/>
              <w:ind w:left="336"/>
              <w:jc w:val="both"/>
            </w:pPr>
          </w:p>
        </w:tc>
      </w:tr>
      <w:tr w:rsidR="00A92591" w14:paraId="45236D41" w14:textId="77777777">
        <w:trPr>
          <w:trHeight w:val="144"/>
        </w:trPr>
        <w:tc>
          <w:tcPr>
            <w:tcW w:w="0" w:type="auto"/>
            <w:vMerge/>
            <w:tcBorders>
              <w:top w:val="nil"/>
            </w:tcBorders>
            <w:tcMar>
              <w:top w:w="50" w:type="dxa"/>
              <w:left w:w="100" w:type="dxa"/>
            </w:tcMar>
          </w:tcPr>
          <w:p w14:paraId="237A665F" w14:textId="77777777" w:rsidR="00A92591" w:rsidRDefault="00A92591"/>
        </w:tc>
        <w:tc>
          <w:tcPr>
            <w:tcW w:w="2453" w:type="dxa"/>
            <w:tcMar>
              <w:top w:w="50" w:type="dxa"/>
              <w:left w:w="100" w:type="dxa"/>
            </w:tcMar>
            <w:vAlign w:val="center"/>
          </w:tcPr>
          <w:p w14:paraId="29B6125F" w14:textId="77777777" w:rsidR="00A92591" w:rsidRDefault="005E7F5F">
            <w:pPr>
              <w:spacing w:after="0" w:line="336" w:lineRule="auto"/>
              <w:ind w:left="336"/>
              <w:jc w:val="center"/>
            </w:pPr>
            <w:r>
              <w:rPr>
                <w:rFonts w:ascii="Times New Roman" w:hAnsi="Times New Roman"/>
                <w:color w:val="000000"/>
                <w:sz w:val="24"/>
              </w:rPr>
              <w:t>1.2.7</w:t>
            </w:r>
          </w:p>
        </w:tc>
        <w:tc>
          <w:tcPr>
            <w:tcW w:w="6556" w:type="dxa"/>
            <w:tcMar>
              <w:top w:w="50" w:type="dxa"/>
              <w:left w:w="100" w:type="dxa"/>
            </w:tcMar>
            <w:vAlign w:val="center"/>
          </w:tcPr>
          <w:p w14:paraId="48EB8168" w14:textId="77777777" w:rsidR="00A92591" w:rsidRDefault="005E7F5F">
            <w:pPr>
              <w:spacing w:after="0" w:line="336" w:lineRule="auto"/>
              <w:ind w:left="336"/>
              <w:jc w:val="both"/>
            </w:pPr>
            <w:r>
              <w:rPr>
                <w:rFonts w:ascii="Times New Roman" w:hAnsi="Times New Roman"/>
                <w:color w:val="000000"/>
                <w:sz w:val="24"/>
              </w:rPr>
              <w:t xml:space="preserve">Сила упругости. Закон Гука:  </w:t>
            </w:r>
          </w:p>
          <w:p w14:paraId="0DD043C8" w14:textId="77777777" w:rsidR="00A92591" w:rsidRDefault="00F53B53">
            <m:oMathPara>
              <m:oMath>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x</m:t>
                    </m:r>
                  </m:sub>
                </m:sSub>
                <m:r>
                  <w:rPr>
                    <w:rFonts w:ascii="Cambria Math" w:eastAsia="Cambria Math" w:hAnsi="Cambria Math" w:cs="Cambria Math"/>
                  </w:rPr>
                  <m:t>=-kx</m:t>
                </m:r>
              </m:oMath>
            </m:oMathPara>
          </w:p>
          <w:p w14:paraId="09C510B3" w14:textId="77777777" w:rsidR="00A92591" w:rsidRDefault="00A92591">
            <w:pPr>
              <w:spacing w:after="0" w:line="288" w:lineRule="auto"/>
              <w:ind w:left="336"/>
              <w:jc w:val="both"/>
            </w:pPr>
          </w:p>
          <w:p w14:paraId="681E499D" w14:textId="77777777" w:rsidR="00A92591" w:rsidRDefault="005E7F5F">
            <w:pPr>
              <w:spacing w:after="0" w:line="288" w:lineRule="auto"/>
              <w:jc w:val="both"/>
            </w:pPr>
            <w:r>
              <w:rPr>
                <w:rFonts w:ascii="Times New Roman" w:hAnsi="Times New Roman"/>
                <w:i/>
                <w:color w:val="000000"/>
                <w:sz w:val="24"/>
              </w:rPr>
              <w:t>F</w:t>
            </w:r>
          </w:p>
          <w:tbl>
            <w:tblPr>
              <w:tblW w:w="0" w:type="auto"/>
              <w:tblCellSpacing w:w="0" w:type="auto"/>
              <w:tblLook w:val="04A0" w:firstRow="1" w:lastRow="0" w:firstColumn="1" w:lastColumn="0" w:noHBand="0" w:noVBand="1"/>
            </w:tblPr>
            <w:tblGrid>
              <w:gridCol w:w="400"/>
              <w:gridCol w:w="40"/>
            </w:tblGrid>
            <w:tr w:rsidR="00A92591" w14:paraId="0A79017F" w14:textId="77777777">
              <w:trPr>
                <w:trHeight w:val="30"/>
                <w:tblCellSpacing w:w="0" w:type="auto"/>
              </w:trPr>
              <w:tc>
                <w:tcPr>
                  <w:tcW w:w="63" w:type="dxa"/>
                  <w:tcMar>
                    <w:top w:w="15" w:type="dxa"/>
                    <w:left w:w="15" w:type="dxa"/>
                    <w:bottom w:w="15" w:type="dxa"/>
                    <w:right w:w="15" w:type="dxa"/>
                  </w:tcMar>
                  <w:vAlign w:val="bottom"/>
                </w:tcPr>
                <w:p w14:paraId="6CFAFAC7" w14:textId="77777777" w:rsidR="00A92591" w:rsidRDefault="00A92591">
                  <w:pPr>
                    <w:spacing w:after="0" w:line="288" w:lineRule="auto"/>
                    <w:ind w:left="303"/>
                  </w:pPr>
                </w:p>
                <w:p w14:paraId="73738FF6" w14:textId="77777777" w:rsidR="00A92591" w:rsidRDefault="005E7F5F">
                  <w:pPr>
                    <w:spacing w:after="0" w:line="288" w:lineRule="auto"/>
                    <w:ind w:left="303"/>
                  </w:pPr>
                  <w:r>
                    <w:rPr>
                      <w:rFonts w:ascii="Times New Roman" w:hAnsi="Times New Roman"/>
                      <w:i/>
                      <w:color w:val="000000"/>
                      <w:sz w:val="15"/>
                    </w:rPr>
                    <w:t>x</w:t>
                  </w:r>
                </w:p>
              </w:tc>
              <w:tc>
                <w:tcPr>
                  <w:tcW w:w="40" w:type="dxa"/>
                  <w:tcMar>
                    <w:top w:w="15" w:type="dxa"/>
                    <w:left w:w="15" w:type="dxa"/>
                    <w:bottom w:w="15" w:type="dxa"/>
                    <w:right w:w="15" w:type="dxa"/>
                  </w:tcMar>
                  <w:vAlign w:val="bottom"/>
                </w:tcPr>
                <w:p w14:paraId="3366D152" w14:textId="77777777" w:rsidR="00A92591" w:rsidRDefault="00A92591"/>
              </w:tc>
            </w:tr>
            <w:tr w:rsidR="00A92591" w14:paraId="79B8EA5E" w14:textId="77777777">
              <w:trPr>
                <w:gridAfter w:val="1"/>
                <w:wAfter w:w="40" w:type="dxa"/>
                <w:trHeight w:val="30"/>
                <w:tblCellSpacing w:w="0" w:type="auto"/>
              </w:trPr>
              <w:tc>
                <w:tcPr>
                  <w:tcW w:w="63" w:type="dxa"/>
                  <w:tcMar>
                    <w:top w:w="15" w:type="dxa"/>
                    <w:left w:w="15" w:type="dxa"/>
                    <w:bottom w:w="15" w:type="dxa"/>
                    <w:right w:w="15" w:type="dxa"/>
                  </w:tcMar>
                  <w:vAlign w:val="bottom"/>
                </w:tcPr>
                <w:p w14:paraId="5F3B1C48" w14:textId="77777777" w:rsidR="00A92591" w:rsidRDefault="00A92591"/>
              </w:tc>
            </w:tr>
          </w:tbl>
          <w:p w14:paraId="46040DC9" w14:textId="77777777" w:rsidR="00A92591" w:rsidRDefault="00A92591">
            <w:pPr>
              <w:spacing w:after="0" w:line="288" w:lineRule="auto"/>
              <w:ind w:left="336"/>
              <w:jc w:val="both"/>
            </w:pPr>
          </w:p>
          <w:p w14:paraId="2491B8C1" w14:textId="77777777" w:rsidR="00A92591" w:rsidRDefault="005E7F5F">
            <w:pPr>
              <w:spacing w:after="0" w:line="288" w:lineRule="auto"/>
              <w:ind w:left="336"/>
              <w:jc w:val="both"/>
            </w:pPr>
            <w:r>
              <w:rPr>
                <w:rFonts w:ascii="Times New Roman" w:hAnsi="Times New Roman"/>
                <w:color w:val="000000"/>
                <w:sz w:val="24"/>
              </w:rPr>
              <w:t>=</w:t>
            </w:r>
          </w:p>
          <w:p w14:paraId="05698AB3" w14:textId="77777777" w:rsidR="00A92591" w:rsidRDefault="00A92591">
            <w:pPr>
              <w:spacing w:after="0" w:line="288" w:lineRule="auto"/>
              <w:ind w:left="336"/>
              <w:jc w:val="both"/>
            </w:pPr>
          </w:p>
          <w:p w14:paraId="3CFAAC8D" w14:textId="77777777" w:rsidR="00A92591" w:rsidRDefault="005E7F5F">
            <w:pPr>
              <w:spacing w:after="0" w:line="288" w:lineRule="auto"/>
              <w:jc w:val="both"/>
            </w:pPr>
            <w:r>
              <w:rPr>
                <w:rFonts w:ascii="Times New Roman" w:hAnsi="Times New Roman"/>
                <w:color w:val="000000"/>
                <w:sz w:val="24"/>
              </w:rPr>
              <w:t>−</w:t>
            </w:r>
            <w:r>
              <w:rPr>
                <w:rFonts w:ascii="Times New Roman" w:hAnsi="Times New Roman"/>
                <w:i/>
                <w:color w:val="000000"/>
                <w:sz w:val="24"/>
              </w:rPr>
              <w:t>kx</w:t>
            </w:r>
          </w:p>
          <w:p w14:paraId="77BA678C" w14:textId="77777777" w:rsidR="00A92591" w:rsidRDefault="00A92591">
            <w:pPr>
              <w:spacing w:after="0" w:line="288" w:lineRule="auto"/>
              <w:jc w:val="both"/>
            </w:pPr>
          </w:p>
        </w:tc>
      </w:tr>
      <w:tr w:rsidR="00A92591" w14:paraId="3A6F463E" w14:textId="77777777">
        <w:trPr>
          <w:trHeight w:val="144"/>
        </w:trPr>
        <w:tc>
          <w:tcPr>
            <w:tcW w:w="0" w:type="auto"/>
            <w:vMerge/>
            <w:tcBorders>
              <w:top w:val="nil"/>
            </w:tcBorders>
            <w:tcMar>
              <w:top w:w="50" w:type="dxa"/>
              <w:left w:w="100" w:type="dxa"/>
            </w:tcMar>
          </w:tcPr>
          <w:p w14:paraId="7B233924" w14:textId="77777777" w:rsidR="00A92591" w:rsidRDefault="00A92591"/>
        </w:tc>
        <w:tc>
          <w:tcPr>
            <w:tcW w:w="2453" w:type="dxa"/>
            <w:tcMar>
              <w:top w:w="50" w:type="dxa"/>
              <w:left w:w="100" w:type="dxa"/>
            </w:tcMar>
            <w:vAlign w:val="center"/>
          </w:tcPr>
          <w:p w14:paraId="115414D0" w14:textId="77777777" w:rsidR="00A92591" w:rsidRDefault="005E7F5F">
            <w:pPr>
              <w:spacing w:after="0" w:line="336" w:lineRule="auto"/>
              <w:ind w:left="336"/>
              <w:jc w:val="center"/>
            </w:pPr>
            <w:r>
              <w:rPr>
                <w:rFonts w:ascii="Times New Roman" w:hAnsi="Times New Roman"/>
                <w:color w:val="000000"/>
                <w:sz w:val="24"/>
              </w:rPr>
              <w:t>1.2.8</w:t>
            </w:r>
          </w:p>
        </w:tc>
        <w:tc>
          <w:tcPr>
            <w:tcW w:w="6556" w:type="dxa"/>
            <w:tcMar>
              <w:top w:w="50" w:type="dxa"/>
              <w:left w:w="100" w:type="dxa"/>
            </w:tcMar>
            <w:vAlign w:val="center"/>
          </w:tcPr>
          <w:p w14:paraId="61AF376B" w14:textId="77777777" w:rsidR="00A92591" w:rsidRPr="00F53B53" w:rsidRDefault="005E7F5F">
            <w:pPr>
              <w:keepNext/>
              <w:spacing w:after="0" w:line="336" w:lineRule="auto"/>
              <w:ind w:left="336"/>
              <w:rPr>
                <w:lang w:val="ru-RU"/>
              </w:rPr>
            </w:pPr>
            <w:r w:rsidRPr="00F53B53">
              <w:rPr>
                <w:rFonts w:ascii="Times New Roman" w:hAnsi="Times New Roman"/>
                <w:color w:val="000000"/>
                <w:sz w:val="24"/>
                <w:lang w:val="ru-RU"/>
              </w:rPr>
              <w:t>Сила трения. Сухое трение.</w:t>
            </w:r>
          </w:p>
          <w:p w14:paraId="19EDE521" w14:textId="77777777" w:rsidR="00A92591" w:rsidRPr="00F53B53" w:rsidRDefault="005E7F5F">
            <w:pPr>
              <w:keepNext/>
              <w:spacing w:after="0" w:line="336" w:lineRule="auto"/>
              <w:ind w:left="336"/>
              <w:rPr>
                <w:lang w:val="ru-RU"/>
              </w:rPr>
            </w:pPr>
            <w:r w:rsidRPr="00F53B53">
              <w:rPr>
                <w:rFonts w:ascii="Times New Roman" w:hAnsi="Times New Roman"/>
                <w:color w:val="000000"/>
                <w:sz w:val="24"/>
                <w:lang w:val="ru-RU"/>
              </w:rPr>
              <w:t xml:space="preserve">Сила трения скольжения:  </w:t>
            </w:r>
          </w:p>
          <w:p w14:paraId="567BF3FC" w14:textId="77777777" w:rsidR="00A92591" w:rsidRDefault="00F53B53">
            <m:oMathPara>
              <m:oMath>
                <m:sSub>
                  <m:sSubPr>
                    <m:ctrlPr>
                      <w:rPr>
                        <w:rFonts w:ascii="Cambria Math" w:hAnsi="Cambria Math"/>
                      </w:rPr>
                    </m:ctrlPr>
                  </m:sSubPr>
                  <m:e>
                    <m:r>
                      <w:rPr>
                        <w:rFonts w:ascii="Cambria Math" w:eastAsia="Cambria Math" w:hAnsi="Cambria Math" w:cs="Cambria Math"/>
                      </w:rPr>
                      <m:t>F</m:t>
                    </m:r>
                  </m:e>
                  <m:sub>
                    <m:r>
                      <m:rPr>
                        <m:nor/>
                      </m:rPr>
                      <w:rPr>
                        <w:rFonts w:ascii="Cambria Math" w:eastAsia="Cambria Math" w:hAnsi="Cambria Math" w:cs="Cambria Math"/>
                      </w:rPr>
                      <m:t>тр</m:t>
                    </m:r>
                  </m:sub>
                </m:sSub>
                <m:r>
                  <w:rPr>
                    <w:rFonts w:ascii="Cambria Math" w:eastAsia="Cambria Math" w:hAnsi="Cambria Math" w:cs="Cambria Math"/>
                  </w:rPr>
                  <m:t>=μN</m:t>
                </m:r>
              </m:oMath>
            </m:oMathPara>
          </w:p>
          <w:p w14:paraId="6C4BF1F2" w14:textId="77777777" w:rsidR="00A92591" w:rsidRDefault="00A92591">
            <w:pPr>
              <w:spacing w:after="0" w:line="288" w:lineRule="auto"/>
              <w:ind w:left="336"/>
            </w:pPr>
          </w:p>
          <w:p w14:paraId="388DC43B" w14:textId="77777777" w:rsidR="00A92591" w:rsidRDefault="005E7F5F">
            <w:pPr>
              <w:spacing w:after="0" w:line="288" w:lineRule="auto"/>
            </w:pPr>
            <w:r>
              <w:rPr>
                <w:rFonts w:ascii="Times New Roman" w:hAnsi="Times New Roman"/>
                <w:i/>
                <w:color w:val="000000"/>
                <w:sz w:val="24"/>
              </w:rPr>
              <w:t>F</w:t>
            </w:r>
          </w:p>
          <w:tbl>
            <w:tblPr>
              <w:tblW w:w="0" w:type="auto"/>
              <w:tblCellSpacing w:w="0" w:type="auto"/>
              <w:tblLook w:val="04A0" w:firstRow="1" w:lastRow="0" w:firstColumn="1" w:lastColumn="0" w:noHBand="0" w:noVBand="1"/>
            </w:tblPr>
            <w:tblGrid>
              <w:gridCol w:w="474"/>
              <w:gridCol w:w="40"/>
            </w:tblGrid>
            <w:tr w:rsidR="00A92591" w:rsidRPr="00F53B53" w14:paraId="6D3AB6FF" w14:textId="77777777">
              <w:trPr>
                <w:trHeight w:val="30"/>
                <w:tblCellSpacing w:w="0" w:type="auto"/>
              </w:trPr>
              <w:tc>
                <w:tcPr>
                  <w:tcW w:w="171" w:type="dxa"/>
                  <w:tcMar>
                    <w:top w:w="15" w:type="dxa"/>
                    <w:left w:w="15" w:type="dxa"/>
                    <w:bottom w:w="15" w:type="dxa"/>
                    <w:right w:w="15" w:type="dxa"/>
                  </w:tcMar>
                  <w:vAlign w:val="bottom"/>
                </w:tcPr>
                <w:p w14:paraId="31ADD3E4" w14:textId="77777777" w:rsidR="00A92591" w:rsidRDefault="00A92591">
                  <w:pPr>
                    <w:spacing w:after="0" w:line="288" w:lineRule="auto"/>
                    <w:ind w:left="303"/>
                  </w:pPr>
                </w:p>
                <w:p w14:paraId="74A69E1A" w14:textId="77777777" w:rsidR="00A92591" w:rsidRPr="00F53B53" w:rsidRDefault="005E7F5F">
                  <w:pPr>
                    <w:spacing w:after="0" w:line="288" w:lineRule="auto"/>
                    <w:ind w:left="303"/>
                    <w:rPr>
                      <w:lang w:val="ru-RU"/>
                    </w:rPr>
                  </w:pPr>
                  <w:r w:rsidRPr="00F53B53">
                    <w:rPr>
                      <w:rFonts w:ascii="Times New Roman" w:hAnsi="Times New Roman"/>
                      <w:color w:val="000000"/>
                      <w:sz w:val="15"/>
                      <w:lang w:val="ru-RU"/>
                    </w:rPr>
                    <w:t>тр</w:t>
                  </w:r>
                </w:p>
              </w:tc>
              <w:tc>
                <w:tcPr>
                  <w:tcW w:w="40" w:type="dxa"/>
                  <w:tcMar>
                    <w:top w:w="15" w:type="dxa"/>
                    <w:left w:w="15" w:type="dxa"/>
                    <w:bottom w:w="15" w:type="dxa"/>
                    <w:right w:w="15" w:type="dxa"/>
                  </w:tcMar>
                  <w:vAlign w:val="bottom"/>
                </w:tcPr>
                <w:p w14:paraId="370C4834" w14:textId="77777777" w:rsidR="00A92591" w:rsidRPr="00F53B53" w:rsidRDefault="00A92591">
                  <w:pPr>
                    <w:rPr>
                      <w:lang w:val="ru-RU"/>
                    </w:rPr>
                  </w:pPr>
                </w:p>
              </w:tc>
            </w:tr>
            <w:tr w:rsidR="00A92591" w:rsidRPr="00F53B53" w14:paraId="7CE66667" w14:textId="77777777">
              <w:trPr>
                <w:gridAfter w:val="1"/>
                <w:wAfter w:w="40" w:type="dxa"/>
                <w:trHeight w:val="60"/>
                <w:tblCellSpacing w:w="0" w:type="auto"/>
              </w:trPr>
              <w:tc>
                <w:tcPr>
                  <w:tcW w:w="171" w:type="dxa"/>
                  <w:tcMar>
                    <w:top w:w="15" w:type="dxa"/>
                    <w:left w:w="15" w:type="dxa"/>
                    <w:bottom w:w="15" w:type="dxa"/>
                    <w:right w:w="15" w:type="dxa"/>
                  </w:tcMar>
                  <w:vAlign w:val="bottom"/>
                </w:tcPr>
                <w:p w14:paraId="008B591D" w14:textId="77777777" w:rsidR="00A92591" w:rsidRPr="00F53B53" w:rsidRDefault="00A92591">
                  <w:pPr>
                    <w:rPr>
                      <w:lang w:val="ru-RU"/>
                    </w:rPr>
                  </w:pPr>
                </w:p>
              </w:tc>
            </w:tr>
          </w:tbl>
          <w:p w14:paraId="2DF37874" w14:textId="77777777" w:rsidR="00A92591" w:rsidRPr="00F53B53" w:rsidRDefault="00A92591">
            <w:pPr>
              <w:spacing w:after="0" w:line="288" w:lineRule="auto"/>
              <w:ind w:left="336"/>
              <w:rPr>
                <w:lang w:val="ru-RU"/>
              </w:rPr>
            </w:pPr>
          </w:p>
          <w:p w14:paraId="7060C2E5" w14:textId="77777777" w:rsidR="00A92591" w:rsidRPr="00F53B53" w:rsidRDefault="005E7F5F">
            <w:pPr>
              <w:spacing w:after="0" w:line="288" w:lineRule="auto"/>
              <w:ind w:left="336"/>
              <w:rPr>
                <w:lang w:val="ru-RU"/>
              </w:rPr>
            </w:pPr>
            <w:r w:rsidRPr="00F53B53">
              <w:rPr>
                <w:rFonts w:ascii="Times New Roman" w:hAnsi="Times New Roman"/>
                <w:color w:val="000000"/>
                <w:sz w:val="24"/>
                <w:lang w:val="ru-RU"/>
              </w:rPr>
              <w:t>=</w:t>
            </w:r>
          </w:p>
          <w:p w14:paraId="4B21B357" w14:textId="77777777" w:rsidR="00A92591" w:rsidRPr="00F53B53" w:rsidRDefault="00A92591">
            <w:pPr>
              <w:spacing w:after="0" w:line="288" w:lineRule="auto"/>
              <w:ind w:left="336"/>
              <w:rPr>
                <w:lang w:val="ru-RU"/>
              </w:rPr>
            </w:pPr>
          </w:p>
          <w:p w14:paraId="66E9FD06" w14:textId="77777777" w:rsidR="00A92591" w:rsidRPr="00F53B53" w:rsidRDefault="005E7F5F">
            <w:pPr>
              <w:spacing w:after="0" w:line="288" w:lineRule="auto"/>
              <w:rPr>
                <w:lang w:val="ru-RU"/>
              </w:rPr>
            </w:pPr>
            <w:r>
              <w:rPr>
                <w:rFonts w:ascii="Times New Roman" w:hAnsi="Times New Roman"/>
                <w:i/>
                <w:color w:val="000000"/>
                <w:sz w:val="24"/>
              </w:rPr>
              <w:t>μN</w:t>
            </w:r>
          </w:p>
          <w:p w14:paraId="399CC904" w14:textId="77777777" w:rsidR="00A92591" w:rsidRPr="00F53B53" w:rsidRDefault="005E7F5F">
            <w:pPr>
              <w:spacing w:after="0" w:line="288" w:lineRule="auto"/>
              <w:rPr>
                <w:lang w:val="ru-RU"/>
              </w:rPr>
            </w:pPr>
            <w:r w:rsidRPr="00F53B53">
              <w:rPr>
                <w:rFonts w:ascii="Times New Roman" w:hAnsi="Times New Roman"/>
                <w:color w:val="000000"/>
                <w:sz w:val="24"/>
                <w:lang w:val="ru-RU"/>
              </w:rPr>
              <w:t xml:space="preserve"> .</w:t>
            </w:r>
          </w:p>
          <w:p w14:paraId="4ED85F44" w14:textId="77777777" w:rsidR="00A92591" w:rsidRPr="00F53B53" w:rsidRDefault="005E7F5F">
            <w:pPr>
              <w:keepNext/>
              <w:spacing w:after="0" w:line="336" w:lineRule="auto"/>
              <w:ind w:left="336"/>
              <w:rPr>
                <w:lang w:val="ru-RU"/>
              </w:rPr>
            </w:pPr>
            <w:r w:rsidRPr="00F53B53">
              <w:rPr>
                <w:rFonts w:ascii="Times New Roman" w:hAnsi="Times New Roman"/>
                <w:color w:val="000000"/>
                <w:sz w:val="24"/>
                <w:lang w:val="ru-RU"/>
              </w:rPr>
              <w:t xml:space="preserve">Сила трения покоя:  </w:t>
            </w:r>
          </w:p>
          <w:p w14:paraId="5DCB921C" w14:textId="77777777" w:rsidR="00A92591" w:rsidRPr="00F53B53" w:rsidRDefault="00F53B53">
            <w:pPr>
              <w:rPr>
                <w:lang w:val="ru-RU"/>
              </w:rPr>
            </w:pPr>
            <m:oMathPara>
              <m:oMath>
                <m:sSub>
                  <m:sSubPr>
                    <m:ctrlPr>
                      <w:rPr>
                        <w:rFonts w:ascii="Cambria Math" w:hAnsi="Cambria Math"/>
                      </w:rPr>
                    </m:ctrlPr>
                  </m:sSubPr>
                  <m:e>
                    <m:r>
                      <w:rPr>
                        <w:rFonts w:ascii="Cambria Math" w:eastAsia="Cambria Math" w:hAnsi="Cambria Math" w:cs="Cambria Math"/>
                      </w:rPr>
                      <m:t>F</m:t>
                    </m:r>
                  </m:e>
                  <m:sub>
                    <m:r>
                      <m:rPr>
                        <m:nor/>
                      </m:rPr>
                      <w:rPr>
                        <w:rFonts w:ascii="Cambria Math" w:eastAsia="Cambria Math" w:hAnsi="Cambria Math" w:cs="Cambria Math"/>
                        <w:lang w:val="ru-RU"/>
                      </w:rPr>
                      <m:t>тр</m:t>
                    </m:r>
                  </m:sub>
                </m:sSub>
                <m:r>
                  <w:rPr>
                    <w:rFonts w:ascii="Cambria Math" w:eastAsia="Cambria Math" w:hAnsi="Cambria Math" w:cs="Cambria Math"/>
                    <w:lang w:val="ru-RU"/>
                  </w:rPr>
                  <m:t>≤</m:t>
                </m:r>
                <m:r>
                  <w:rPr>
                    <w:rFonts w:ascii="Cambria Math" w:eastAsia="Cambria Math" w:hAnsi="Cambria Math" w:cs="Cambria Math"/>
                  </w:rPr>
                  <m:t>μN</m:t>
                </m:r>
              </m:oMath>
            </m:oMathPara>
          </w:p>
          <w:p w14:paraId="65B13747" w14:textId="77777777" w:rsidR="00A92591" w:rsidRPr="00F53B53" w:rsidRDefault="00A92591">
            <w:pPr>
              <w:spacing w:after="0" w:line="288" w:lineRule="auto"/>
              <w:ind w:left="336"/>
              <w:rPr>
                <w:lang w:val="ru-RU"/>
              </w:rPr>
            </w:pPr>
          </w:p>
          <w:p w14:paraId="5AA28957" w14:textId="77777777" w:rsidR="00A92591" w:rsidRPr="00F53B53" w:rsidRDefault="005E7F5F">
            <w:pPr>
              <w:spacing w:after="0" w:line="288" w:lineRule="auto"/>
              <w:rPr>
                <w:lang w:val="ru-RU"/>
              </w:rPr>
            </w:pPr>
            <w:r>
              <w:rPr>
                <w:rFonts w:ascii="Times New Roman" w:hAnsi="Times New Roman"/>
                <w:i/>
                <w:color w:val="000000"/>
                <w:sz w:val="24"/>
              </w:rPr>
              <w:t>F</w:t>
            </w:r>
          </w:p>
          <w:tbl>
            <w:tblPr>
              <w:tblW w:w="0" w:type="auto"/>
              <w:tblCellSpacing w:w="0" w:type="auto"/>
              <w:tblLook w:val="04A0" w:firstRow="1" w:lastRow="0" w:firstColumn="1" w:lastColumn="0" w:noHBand="0" w:noVBand="1"/>
            </w:tblPr>
            <w:tblGrid>
              <w:gridCol w:w="474"/>
              <w:gridCol w:w="40"/>
            </w:tblGrid>
            <w:tr w:rsidR="00A92591" w:rsidRPr="00F53B53" w14:paraId="58DD943E" w14:textId="77777777">
              <w:trPr>
                <w:trHeight w:val="30"/>
                <w:tblCellSpacing w:w="0" w:type="auto"/>
              </w:trPr>
              <w:tc>
                <w:tcPr>
                  <w:tcW w:w="171" w:type="dxa"/>
                  <w:tcMar>
                    <w:top w:w="15" w:type="dxa"/>
                    <w:left w:w="15" w:type="dxa"/>
                    <w:bottom w:w="15" w:type="dxa"/>
                    <w:right w:w="15" w:type="dxa"/>
                  </w:tcMar>
                  <w:vAlign w:val="bottom"/>
                </w:tcPr>
                <w:p w14:paraId="287BB3AF" w14:textId="77777777" w:rsidR="00A92591" w:rsidRPr="00F53B53" w:rsidRDefault="00A92591">
                  <w:pPr>
                    <w:spacing w:after="0" w:line="288" w:lineRule="auto"/>
                    <w:ind w:left="303"/>
                    <w:rPr>
                      <w:lang w:val="ru-RU"/>
                    </w:rPr>
                  </w:pPr>
                </w:p>
                <w:p w14:paraId="2CA91BB0" w14:textId="77777777" w:rsidR="00A92591" w:rsidRPr="00F53B53" w:rsidRDefault="005E7F5F">
                  <w:pPr>
                    <w:spacing w:after="0" w:line="288" w:lineRule="auto"/>
                    <w:ind w:left="303"/>
                    <w:rPr>
                      <w:lang w:val="ru-RU"/>
                    </w:rPr>
                  </w:pPr>
                  <w:r w:rsidRPr="00F53B53">
                    <w:rPr>
                      <w:rFonts w:ascii="Times New Roman" w:hAnsi="Times New Roman"/>
                      <w:color w:val="000000"/>
                      <w:sz w:val="15"/>
                      <w:lang w:val="ru-RU"/>
                    </w:rPr>
                    <w:t>тр</w:t>
                  </w:r>
                </w:p>
              </w:tc>
              <w:tc>
                <w:tcPr>
                  <w:tcW w:w="40" w:type="dxa"/>
                  <w:tcMar>
                    <w:top w:w="15" w:type="dxa"/>
                    <w:left w:w="15" w:type="dxa"/>
                    <w:bottom w:w="15" w:type="dxa"/>
                    <w:right w:w="15" w:type="dxa"/>
                  </w:tcMar>
                  <w:vAlign w:val="bottom"/>
                </w:tcPr>
                <w:p w14:paraId="6E9803FB" w14:textId="77777777" w:rsidR="00A92591" w:rsidRPr="00F53B53" w:rsidRDefault="00A92591">
                  <w:pPr>
                    <w:rPr>
                      <w:lang w:val="ru-RU"/>
                    </w:rPr>
                  </w:pPr>
                </w:p>
              </w:tc>
            </w:tr>
            <w:tr w:rsidR="00A92591" w:rsidRPr="00F53B53" w14:paraId="02F79241" w14:textId="77777777">
              <w:trPr>
                <w:gridAfter w:val="1"/>
                <w:wAfter w:w="40" w:type="dxa"/>
                <w:trHeight w:val="60"/>
                <w:tblCellSpacing w:w="0" w:type="auto"/>
              </w:trPr>
              <w:tc>
                <w:tcPr>
                  <w:tcW w:w="171" w:type="dxa"/>
                  <w:tcMar>
                    <w:top w:w="15" w:type="dxa"/>
                    <w:left w:w="15" w:type="dxa"/>
                    <w:bottom w:w="15" w:type="dxa"/>
                    <w:right w:w="15" w:type="dxa"/>
                  </w:tcMar>
                  <w:vAlign w:val="bottom"/>
                </w:tcPr>
                <w:p w14:paraId="478CE344" w14:textId="77777777" w:rsidR="00A92591" w:rsidRPr="00F53B53" w:rsidRDefault="00A92591">
                  <w:pPr>
                    <w:rPr>
                      <w:lang w:val="ru-RU"/>
                    </w:rPr>
                  </w:pPr>
                </w:p>
              </w:tc>
            </w:tr>
          </w:tbl>
          <w:p w14:paraId="6EB28653" w14:textId="77777777" w:rsidR="00A92591" w:rsidRPr="00F53B53" w:rsidRDefault="00A92591">
            <w:pPr>
              <w:spacing w:after="0" w:line="288" w:lineRule="auto"/>
              <w:ind w:left="336"/>
              <w:rPr>
                <w:lang w:val="ru-RU"/>
              </w:rPr>
            </w:pPr>
          </w:p>
          <w:p w14:paraId="51D81FA1" w14:textId="77777777" w:rsidR="00A92591" w:rsidRPr="00F53B53" w:rsidRDefault="005E7F5F">
            <w:pPr>
              <w:spacing w:after="0" w:line="288" w:lineRule="auto"/>
              <w:ind w:left="336"/>
              <w:rPr>
                <w:lang w:val="ru-RU"/>
              </w:rPr>
            </w:pPr>
            <w:r w:rsidRPr="00F53B53">
              <w:rPr>
                <w:rFonts w:ascii="Times New Roman" w:hAnsi="Times New Roman"/>
                <w:color w:val="000000"/>
                <w:sz w:val="24"/>
                <w:lang w:val="ru-RU"/>
              </w:rPr>
              <w:t>≤</w:t>
            </w:r>
          </w:p>
          <w:p w14:paraId="6B424F9C" w14:textId="77777777" w:rsidR="00A92591" w:rsidRPr="00F53B53" w:rsidRDefault="00A92591">
            <w:pPr>
              <w:spacing w:after="0" w:line="288" w:lineRule="auto"/>
              <w:ind w:left="336"/>
              <w:rPr>
                <w:lang w:val="ru-RU"/>
              </w:rPr>
            </w:pPr>
          </w:p>
          <w:p w14:paraId="69F4F1A1" w14:textId="77777777" w:rsidR="00A92591" w:rsidRPr="00F53B53" w:rsidRDefault="005E7F5F">
            <w:pPr>
              <w:spacing w:after="0" w:line="288" w:lineRule="auto"/>
              <w:rPr>
                <w:lang w:val="ru-RU"/>
              </w:rPr>
            </w:pPr>
            <w:r>
              <w:rPr>
                <w:rFonts w:ascii="Times New Roman" w:hAnsi="Times New Roman"/>
                <w:i/>
                <w:color w:val="000000"/>
                <w:sz w:val="24"/>
              </w:rPr>
              <w:t>μN</w:t>
            </w:r>
          </w:p>
          <w:p w14:paraId="74E6A54C" w14:textId="77777777" w:rsidR="00A92591" w:rsidRPr="00F53B53" w:rsidRDefault="005E7F5F">
            <w:pPr>
              <w:spacing w:after="0" w:line="288" w:lineRule="auto"/>
              <w:rPr>
                <w:lang w:val="ru-RU"/>
              </w:rPr>
            </w:pPr>
            <w:r w:rsidRPr="00F53B53">
              <w:rPr>
                <w:rFonts w:ascii="Times New Roman" w:hAnsi="Times New Roman"/>
                <w:color w:val="000000"/>
                <w:sz w:val="24"/>
                <w:lang w:val="ru-RU"/>
              </w:rPr>
              <w:t xml:space="preserve"> .</w:t>
            </w:r>
          </w:p>
          <w:p w14:paraId="4F603F75" w14:textId="77777777" w:rsidR="00A92591" w:rsidRDefault="005E7F5F">
            <w:pPr>
              <w:spacing w:after="0" w:line="336" w:lineRule="auto"/>
              <w:ind w:left="336"/>
              <w:jc w:val="both"/>
            </w:pPr>
            <w:r>
              <w:rPr>
                <w:rFonts w:ascii="Times New Roman" w:hAnsi="Times New Roman"/>
                <w:color w:val="000000"/>
                <w:sz w:val="24"/>
              </w:rPr>
              <w:lastRenderedPageBreak/>
              <w:t>Коэффициент трения</w:t>
            </w:r>
          </w:p>
        </w:tc>
      </w:tr>
      <w:tr w:rsidR="00A92591" w14:paraId="51BBCE3D" w14:textId="77777777">
        <w:trPr>
          <w:trHeight w:val="144"/>
        </w:trPr>
        <w:tc>
          <w:tcPr>
            <w:tcW w:w="0" w:type="auto"/>
            <w:vMerge/>
            <w:tcBorders>
              <w:top w:val="nil"/>
            </w:tcBorders>
            <w:tcMar>
              <w:top w:w="50" w:type="dxa"/>
              <w:left w:w="100" w:type="dxa"/>
            </w:tcMar>
          </w:tcPr>
          <w:p w14:paraId="59E69116" w14:textId="77777777" w:rsidR="00A92591" w:rsidRDefault="00A92591"/>
        </w:tc>
        <w:tc>
          <w:tcPr>
            <w:tcW w:w="2453" w:type="dxa"/>
            <w:tcMar>
              <w:top w:w="50" w:type="dxa"/>
              <w:left w:w="100" w:type="dxa"/>
            </w:tcMar>
            <w:vAlign w:val="center"/>
          </w:tcPr>
          <w:p w14:paraId="7D58EDA7" w14:textId="77777777" w:rsidR="00A92591" w:rsidRDefault="005E7F5F">
            <w:pPr>
              <w:spacing w:after="0" w:line="336" w:lineRule="auto"/>
              <w:ind w:left="336"/>
              <w:jc w:val="center"/>
            </w:pPr>
            <w:r>
              <w:rPr>
                <w:rFonts w:ascii="Times New Roman" w:hAnsi="Times New Roman"/>
                <w:color w:val="000000"/>
                <w:sz w:val="24"/>
              </w:rPr>
              <w:t>1.2.9</w:t>
            </w:r>
          </w:p>
        </w:tc>
        <w:tc>
          <w:tcPr>
            <w:tcW w:w="6556" w:type="dxa"/>
            <w:tcMar>
              <w:top w:w="50" w:type="dxa"/>
              <w:left w:w="100" w:type="dxa"/>
            </w:tcMar>
            <w:vAlign w:val="center"/>
          </w:tcPr>
          <w:p w14:paraId="57A218C0" w14:textId="77777777" w:rsidR="00A92591" w:rsidRDefault="005E7F5F">
            <w:pPr>
              <w:spacing w:after="0" w:line="336" w:lineRule="auto"/>
              <w:ind w:left="336"/>
              <w:jc w:val="both"/>
            </w:pPr>
            <w:r>
              <w:rPr>
                <w:rFonts w:ascii="Times New Roman" w:hAnsi="Times New Roman"/>
                <w:color w:val="000000"/>
                <w:sz w:val="24"/>
              </w:rPr>
              <w:t xml:space="preserve">Давление:  </w:t>
            </w:r>
          </w:p>
          <w:p w14:paraId="009C6BF9" w14:textId="77777777" w:rsidR="00A92591" w:rsidRDefault="005E7F5F">
            <m:oMathPara>
              <m:oMath>
                <m:r>
                  <w:rPr>
                    <w:rFonts w:ascii="Cambria Math" w:eastAsia="Cambria Math" w:hAnsi="Cambria Math" w:cs="Cambria Math"/>
                  </w:rPr>
                  <m:t>p=</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m:t>
                        </m:r>
                      </m:sub>
                    </m:sSub>
                  </m:num>
                  <m:den>
                    <m:r>
                      <w:rPr>
                        <w:rFonts w:ascii="Cambria Math" w:eastAsia="Cambria Math" w:hAnsi="Cambria Math" w:cs="Cambria Math"/>
                      </w:rPr>
                      <m:t>S</m:t>
                    </m:r>
                  </m:den>
                </m:f>
              </m:oMath>
            </m:oMathPara>
          </w:p>
          <w:p w14:paraId="0BE6EA5B" w14:textId="77777777" w:rsidR="00A92591" w:rsidRDefault="00A92591">
            <w:pPr>
              <w:spacing w:after="0" w:line="288" w:lineRule="auto"/>
              <w:ind w:left="336"/>
              <w:jc w:val="both"/>
            </w:pPr>
          </w:p>
          <w:p w14:paraId="34B94FB2" w14:textId="77777777" w:rsidR="00A92591" w:rsidRDefault="005E7F5F">
            <w:pPr>
              <w:spacing w:after="0" w:line="288" w:lineRule="auto"/>
              <w:ind w:left="336"/>
              <w:jc w:val="both"/>
            </w:pPr>
            <w:r>
              <w:rPr>
                <w:rFonts w:ascii="Times New Roman" w:hAnsi="Times New Roman"/>
                <w:i/>
                <w:color w:val="000000"/>
                <w:sz w:val="24"/>
              </w:rPr>
              <w:t>p</w:t>
            </w:r>
          </w:p>
          <w:p w14:paraId="44332C34" w14:textId="77777777" w:rsidR="00A92591" w:rsidRDefault="005E7F5F">
            <w:pPr>
              <w:spacing w:after="0" w:line="288" w:lineRule="auto"/>
              <w:ind w:left="336"/>
              <w:jc w:val="both"/>
            </w:pPr>
            <w:r>
              <w:rPr>
                <w:rFonts w:ascii="Times New Roman" w:hAnsi="Times New Roman"/>
                <w:color w:val="000000"/>
                <w:sz w:val="24"/>
              </w:rPr>
              <w:t>=</w:t>
            </w:r>
          </w:p>
          <w:p w14:paraId="7A33A27D" w14:textId="77777777" w:rsidR="00A92591" w:rsidRDefault="00A92591">
            <w:pPr>
              <w:spacing w:after="0" w:line="288" w:lineRule="auto"/>
              <w:ind w:left="336"/>
              <w:jc w:val="both"/>
            </w:pPr>
          </w:p>
          <w:p w14:paraId="29ED849B" w14:textId="77777777" w:rsidR="00A92591" w:rsidRDefault="00A92591">
            <w:pPr>
              <w:spacing w:after="0" w:line="288" w:lineRule="auto"/>
              <w:ind w:left="336"/>
              <w:jc w:val="both"/>
            </w:pPr>
          </w:p>
          <w:tbl>
            <w:tblPr>
              <w:tblW w:w="0" w:type="auto"/>
              <w:tblCellSpacing w:w="0" w:type="auto"/>
              <w:tblLook w:val="04A0" w:firstRow="1" w:lastRow="0" w:firstColumn="1" w:lastColumn="0" w:noHBand="0" w:noVBand="1"/>
            </w:tblPr>
            <w:tblGrid>
              <w:gridCol w:w="516"/>
              <w:gridCol w:w="40"/>
            </w:tblGrid>
            <w:tr w:rsidR="00A92591" w14:paraId="1C7728E5" w14:textId="77777777">
              <w:trPr>
                <w:trHeight w:val="285"/>
                <w:tblCellSpacing w:w="0" w:type="auto"/>
              </w:trPr>
              <w:tc>
                <w:tcPr>
                  <w:tcW w:w="284" w:type="dxa"/>
                  <w:tcMar>
                    <w:top w:w="15" w:type="dxa"/>
                    <w:left w:w="15" w:type="dxa"/>
                    <w:bottom w:w="15" w:type="dxa"/>
                    <w:right w:w="15" w:type="dxa"/>
                  </w:tcMar>
                  <w:vAlign w:val="bottom"/>
                </w:tcPr>
                <w:p w14:paraId="1804F711" w14:textId="77777777" w:rsidR="00A92591" w:rsidRDefault="00A92591">
                  <w:pPr>
                    <w:spacing w:after="0" w:line="288" w:lineRule="auto"/>
                    <w:ind w:left="336"/>
                    <w:jc w:val="center"/>
                  </w:pPr>
                </w:p>
                <w:p w14:paraId="118708F7" w14:textId="77777777" w:rsidR="00A92591" w:rsidRDefault="005E7F5F">
                  <w:pPr>
                    <w:spacing w:after="0" w:line="288" w:lineRule="auto"/>
                    <w:ind w:left="336"/>
                    <w:jc w:val="center"/>
                  </w:pPr>
                  <w:r>
                    <w:rPr>
                      <w:rFonts w:ascii="Times New Roman" w:hAnsi="Times New Roman"/>
                      <w:i/>
                      <w:color w:val="000000"/>
                    </w:rPr>
                    <w:t>S</w:t>
                  </w:r>
                </w:p>
                <w:p w14:paraId="046FB1A4" w14:textId="77777777" w:rsidR="00A92591" w:rsidRDefault="00A92591">
                  <w:pPr>
                    <w:spacing w:after="0" w:line="288" w:lineRule="auto"/>
                    <w:ind w:left="336"/>
                    <w:jc w:val="center"/>
                  </w:pPr>
                </w:p>
                <w:p w14:paraId="4BFEA61C" w14:textId="77777777" w:rsidR="00A92591" w:rsidRDefault="00A92591">
                  <w:pPr>
                    <w:pBdr>
                      <w:bottom w:val="single" w:sz="4" w:space="0" w:color="000000"/>
                    </w:pBdr>
                    <w:spacing w:after="0" w:line="288" w:lineRule="auto"/>
                    <w:ind w:left="336"/>
                    <w:jc w:val="center"/>
                  </w:pPr>
                </w:p>
                <w:p w14:paraId="03376F98" w14:textId="77777777" w:rsidR="00A92591" w:rsidRDefault="00A92591">
                  <w:pPr>
                    <w:spacing w:after="0" w:line="288" w:lineRule="auto"/>
                    <w:ind w:left="336"/>
                    <w:jc w:val="center"/>
                  </w:pPr>
                </w:p>
                <w:p w14:paraId="00C0D185" w14:textId="77777777" w:rsidR="00A92591" w:rsidRDefault="005E7F5F">
                  <w:pPr>
                    <w:spacing w:after="0" w:line="288" w:lineRule="auto"/>
                    <w:ind w:left="336"/>
                    <w:jc w:val="center"/>
                  </w:pPr>
                  <w:r>
                    <w:rPr>
                      <w:rFonts w:ascii="Times New Roman" w:hAnsi="Times New Roman"/>
                      <w:i/>
                      <w:color w:val="000000"/>
                    </w:rPr>
                    <w:t>F</w:t>
                  </w:r>
                </w:p>
                <w:tbl>
                  <w:tblPr>
                    <w:tblW w:w="0" w:type="auto"/>
                    <w:tblCellSpacing w:w="0" w:type="auto"/>
                    <w:tblLook w:val="04A0" w:firstRow="1" w:lastRow="0" w:firstColumn="1" w:lastColumn="0" w:noHBand="0" w:noVBand="1"/>
                  </w:tblPr>
                  <w:tblGrid>
                    <w:gridCol w:w="450"/>
                    <w:gridCol w:w="36"/>
                  </w:tblGrid>
                  <w:tr w:rsidR="00A92591" w14:paraId="179D4D5D" w14:textId="77777777">
                    <w:trPr>
                      <w:trHeight w:val="60"/>
                      <w:tblCellSpacing w:w="0" w:type="auto"/>
                    </w:trPr>
                    <w:tc>
                      <w:tcPr>
                        <w:tcW w:w="73" w:type="dxa"/>
                        <w:tcMar>
                          <w:top w:w="15" w:type="dxa"/>
                          <w:left w:w="15" w:type="dxa"/>
                          <w:bottom w:w="15" w:type="dxa"/>
                          <w:right w:w="15" w:type="dxa"/>
                        </w:tcMar>
                        <w:vAlign w:val="bottom"/>
                      </w:tcPr>
                      <w:p w14:paraId="003290BF" w14:textId="77777777" w:rsidR="00A92591" w:rsidRDefault="00A92591">
                        <w:pPr>
                          <w:spacing w:after="0" w:line="288" w:lineRule="auto"/>
                          <w:ind w:left="303"/>
                        </w:pPr>
                      </w:p>
                      <w:p w14:paraId="2EE7A70E" w14:textId="77777777" w:rsidR="00A92591" w:rsidRDefault="005E7F5F">
                        <w:pPr>
                          <w:spacing w:after="0" w:line="288" w:lineRule="auto"/>
                          <w:ind w:left="303"/>
                        </w:pPr>
                        <w:r>
                          <w:rPr>
                            <w:rFonts w:ascii="Times New Roman" w:hAnsi="Times New Roman"/>
                            <w:color w:val="000000"/>
                            <w:sz w:val="15"/>
                          </w:rPr>
                          <w:t>⊥</w:t>
                        </w:r>
                      </w:p>
                    </w:tc>
                    <w:tc>
                      <w:tcPr>
                        <w:tcW w:w="40" w:type="dxa"/>
                        <w:tcMar>
                          <w:top w:w="15" w:type="dxa"/>
                          <w:left w:w="15" w:type="dxa"/>
                          <w:bottom w:w="15" w:type="dxa"/>
                          <w:right w:w="15" w:type="dxa"/>
                        </w:tcMar>
                        <w:vAlign w:val="bottom"/>
                      </w:tcPr>
                      <w:p w14:paraId="0800893B" w14:textId="77777777" w:rsidR="00A92591" w:rsidRDefault="00A92591"/>
                    </w:tc>
                  </w:tr>
                  <w:tr w:rsidR="00A92591" w14:paraId="0AD43F89" w14:textId="77777777">
                    <w:trPr>
                      <w:gridAfter w:val="1"/>
                      <w:wAfter w:w="40" w:type="dxa"/>
                      <w:trHeight w:val="30"/>
                      <w:tblCellSpacing w:w="0" w:type="auto"/>
                    </w:trPr>
                    <w:tc>
                      <w:tcPr>
                        <w:tcW w:w="73" w:type="dxa"/>
                        <w:tcMar>
                          <w:top w:w="15" w:type="dxa"/>
                          <w:left w:w="15" w:type="dxa"/>
                          <w:bottom w:w="15" w:type="dxa"/>
                          <w:right w:w="15" w:type="dxa"/>
                        </w:tcMar>
                        <w:vAlign w:val="bottom"/>
                      </w:tcPr>
                      <w:p w14:paraId="08ADB3B8" w14:textId="77777777" w:rsidR="00A92591" w:rsidRDefault="00A92591"/>
                    </w:tc>
                  </w:tr>
                </w:tbl>
                <w:p w14:paraId="0B962C43" w14:textId="77777777" w:rsidR="00A92591" w:rsidRDefault="00A92591">
                  <w:pPr>
                    <w:spacing w:after="0" w:line="288" w:lineRule="auto"/>
                  </w:pPr>
                </w:p>
              </w:tc>
              <w:tc>
                <w:tcPr>
                  <w:tcW w:w="40" w:type="dxa"/>
                  <w:tcMar>
                    <w:top w:w="15" w:type="dxa"/>
                    <w:left w:w="15" w:type="dxa"/>
                    <w:bottom w:w="15" w:type="dxa"/>
                    <w:right w:w="15" w:type="dxa"/>
                  </w:tcMar>
                  <w:vAlign w:val="bottom"/>
                </w:tcPr>
                <w:p w14:paraId="1B2CB061" w14:textId="77777777" w:rsidR="00A92591" w:rsidRDefault="00A92591"/>
              </w:tc>
            </w:tr>
            <w:tr w:rsidR="00A92591" w14:paraId="22EBAB23" w14:textId="77777777">
              <w:trPr>
                <w:gridAfter w:val="1"/>
                <w:wAfter w:w="40" w:type="dxa"/>
                <w:trHeight w:val="135"/>
                <w:tblCellSpacing w:w="0" w:type="auto"/>
              </w:trPr>
              <w:tc>
                <w:tcPr>
                  <w:tcW w:w="284" w:type="dxa"/>
                  <w:tcMar>
                    <w:top w:w="15" w:type="dxa"/>
                    <w:left w:w="15" w:type="dxa"/>
                    <w:bottom w:w="15" w:type="dxa"/>
                    <w:right w:w="15" w:type="dxa"/>
                  </w:tcMar>
                  <w:vAlign w:val="bottom"/>
                </w:tcPr>
                <w:p w14:paraId="2268A0C0" w14:textId="77777777" w:rsidR="00A92591" w:rsidRDefault="00A92591"/>
              </w:tc>
            </w:tr>
          </w:tbl>
          <w:p w14:paraId="461118D5" w14:textId="77777777" w:rsidR="00A92591" w:rsidRDefault="00A92591">
            <w:pPr>
              <w:spacing w:after="0" w:line="288" w:lineRule="auto"/>
              <w:ind w:left="336"/>
              <w:jc w:val="both"/>
            </w:pPr>
          </w:p>
          <w:p w14:paraId="18F28949" w14:textId="77777777" w:rsidR="00A92591" w:rsidRDefault="00A92591">
            <w:pPr>
              <w:spacing w:after="0" w:line="288" w:lineRule="auto"/>
              <w:jc w:val="both"/>
            </w:pPr>
          </w:p>
          <w:p w14:paraId="2B896A32" w14:textId="77777777" w:rsidR="00A92591" w:rsidRDefault="00A92591">
            <w:pPr>
              <w:spacing w:after="0" w:line="288" w:lineRule="auto"/>
              <w:jc w:val="both"/>
            </w:pPr>
          </w:p>
        </w:tc>
      </w:tr>
      <w:tr w:rsidR="00A92591" w14:paraId="37639B95" w14:textId="77777777">
        <w:trPr>
          <w:trHeight w:val="144"/>
        </w:trPr>
        <w:tc>
          <w:tcPr>
            <w:tcW w:w="1140" w:type="dxa"/>
            <w:tcMar>
              <w:top w:w="50" w:type="dxa"/>
              <w:left w:w="100" w:type="dxa"/>
            </w:tcMar>
            <w:vAlign w:val="center"/>
          </w:tcPr>
          <w:p w14:paraId="2CE3DE57" w14:textId="77777777" w:rsidR="00A92591" w:rsidRDefault="005E7F5F">
            <w:pPr>
              <w:spacing w:after="0" w:line="336" w:lineRule="auto"/>
              <w:ind w:left="336"/>
              <w:jc w:val="center"/>
            </w:pPr>
            <w:r>
              <w:rPr>
                <w:rFonts w:ascii="Times New Roman" w:hAnsi="Times New Roman"/>
                <w:color w:val="000000"/>
                <w:sz w:val="24"/>
              </w:rPr>
              <w:t>1.3</w:t>
            </w:r>
          </w:p>
        </w:tc>
        <w:tc>
          <w:tcPr>
            <w:tcW w:w="2453" w:type="dxa"/>
            <w:tcMar>
              <w:top w:w="50" w:type="dxa"/>
              <w:left w:w="100" w:type="dxa"/>
            </w:tcMar>
            <w:vAlign w:val="center"/>
          </w:tcPr>
          <w:p w14:paraId="3CD583D3" w14:textId="77777777" w:rsidR="00A92591" w:rsidRDefault="00A92591">
            <w:pPr>
              <w:spacing w:after="0"/>
              <w:ind w:left="336"/>
            </w:pPr>
          </w:p>
        </w:tc>
        <w:tc>
          <w:tcPr>
            <w:tcW w:w="6556" w:type="dxa"/>
            <w:tcMar>
              <w:top w:w="50" w:type="dxa"/>
              <w:left w:w="100" w:type="dxa"/>
            </w:tcMar>
            <w:vAlign w:val="center"/>
          </w:tcPr>
          <w:p w14:paraId="662F15C9" w14:textId="77777777" w:rsidR="00A92591" w:rsidRDefault="005E7F5F">
            <w:pPr>
              <w:spacing w:after="0" w:line="336" w:lineRule="auto"/>
              <w:ind w:left="336"/>
              <w:jc w:val="both"/>
            </w:pPr>
            <w:r>
              <w:rPr>
                <w:rFonts w:ascii="Times New Roman" w:hAnsi="Times New Roman"/>
                <w:color w:val="000000"/>
                <w:sz w:val="24"/>
              </w:rPr>
              <w:t>СТАТИКА</w:t>
            </w:r>
          </w:p>
        </w:tc>
      </w:tr>
      <w:tr w:rsidR="00A92591" w:rsidRPr="00F53B53" w14:paraId="1662E6D1" w14:textId="77777777">
        <w:trPr>
          <w:trHeight w:val="144"/>
        </w:trPr>
        <w:tc>
          <w:tcPr>
            <w:tcW w:w="1140" w:type="dxa"/>
            <w:vMerge w:val="restart"/>
            <w:tcMar>
              <w:top w:w="50" w:type="dxa"/>
              <w:left w:w="100" w:type="dxa"/>
            </w:tcMar>
            <w:vAlign w:val="center"/>
          </w:tcPr>
          <w:p w14:paraId="03547BA0" w14:textId="77777777" w:rsidR="00A92591" w:rsidRDefault="00A92591">
            <w:pPr>
              <w:spacing w:after="0"/>
              <w:ind w:left="336"/>
            </w:pPr>
          </w:p>
        </w:tc>
        <w:tc>
          <w:tcPr>
            <w:tcW w:w="2453" w:type="dxa"/>
            <w:tcMar>
              <w:top w:w="50" w:type="dxa"/>
              <w:left w:w="100" w:type="dxa"/>
            </w:tcMar>
            <w:vAlign w:val="center"/>
          </w:tcPr>
          <w:p w14:paraId="5B174A18" w14:textId="77777777" w:rsidR="00A92591" w:rsidRDefault="005E7F5F">
            <w:pPr>
              <w:spacing w:after="0" w:line="336" w:lineRule="auto"/>
              <w:ind w:left="336"/>
              <w:jc w:val="center"/>
            </w:pPr>
            <w:r>
              <w:rPr>
                <w:rFonts w:ascii="Times New Roman" w:hAnsi="Times New Roman"/>
                <w:color w:val="000000"/>
                <w:sz w:val="24"/>
              </w:rPr>
              <w:t>1.3.1</w:t>
            </w:r>
          </w:p>
        </w:tc>
        <w:tc>
          <w:tcPr>
            <w:tcW w:w="6556" w:type="dxa"/>
            <w:tcMar>
              <w:top w:w="50" w:type="dxa"/>
              <w:left w:w="100" w:type="dxa"/>
            </w:tcMar>
            <w:vAlign w:val="center"/>
          </w:tcPr>
          <w:p w14:paraId="27825191" w14:textId="77777777" w:rsidR="00A92591" w:rsidRPr="00F53B53" w:rsidRDefault="005E7F5F">
            <w:pPr>
              <w:spacing w:after="0"/>
              <w:ind w:left="336"/>
              <w:rPr>
                <w:lang w:val="ru-RU"/>
              </w:rPr>
            </w:pPr>
            <w:r w:rsidRPr="00F53B53">
              <w:rPr>
                <w:rFonts w:ascii="Times New Roman" w:hAnsi="Times New Roman"/>
                <w:color w:val="000000"/>
                <w:sz w:val="24"/>
                <w:lang w:val="ru-RU"/>
              </w:rPr>
              <w:t xml:space="preserve"> </w:t>
            </w:r>
            <w:r>
              <w:rPr>
                <w:noProof/>
                <w:sz w:val="24"/>
                <w:lang w:val="ru-RU" w:eastAsia="ru-RU"/>
              </w:rPr>
              <w:drawing>
                <wp:inline distT="0" distB="0" distL="0" distR="0" wp14:anchorId="5906DECA" wp14:editId="779DDE18">
                  <wp:extent cx="1296829" cy="732888"/>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2"/>
                          <a:stretch>
                            <a:fillRect/>
                          </a:stretch>
                        </pic:blipFill>
                        <pic:spPr>
                          <a:xfrm>
                            <a:off x="0" y="0"/>
                            <a:ext cx="1296829" cy="732888"/>
                          </a:xfrm>
                          <a:prstGeom prst="rect">
                            <a:avLst/>
                          </a:prstGeom>
                        </pic:spPr>
                      </pic:pic>
                    </a:graphicData>
                  </a:graphic>
                </wp:inline>
              </w:drawing>
            </w:r>
            <w:r w:rsidRPr="00F53B53">
              <w:rPr>
                <w:rFonts w:ascii="Times New Roman" w:hAnsi="Times New Roman"/>
                <w:color w:val="000000"/>
                <w:sz w:val="24"/>
                <w:lang w:val="ru-RU"/>
              </w:rPr>
              <w:t xml:space="preserve"> </w:t>
            </w:r>
          </w:p>
          <w:p w14:paraId="4D7FDFCC" w14:textId="77777777" w:rsidR="00A92591" w:rsidRPr="00F53B53" w:rsidRDefault="005E7F5F">
            <w:pPr>
              <w:spacing w:after="0" w:line="336" w:lineRule="auto"/>
              <w:ind w:left="336"/>
              <w:rPr>
                <w:lang w:val="ru-RU"/>
              </w:rPr>
            </w:pPr>
            <w:r w:rsidRPr="00F53B53">
              <w:rPr>
                <w:rFonts w:ascii="Times New Roman" w:hAnsi="Times New Roman"/>
                <w:color w:val="000000"/>
                <w:sz w:val="24"/>
                <w:lang w:val="ru-RU"/>
              </w:rPr>
              <w:t xml:space="preserve">Момент силы относительно оси вращения: </w:t>
            </w:r>
          </w:p>
          <w:p w14:paraId="3DB970D2" w14:textId="77777777" w:rsidR="00A92591" w:rsidRPr="00F53B53" w:rsidRDefault="005E7F5F">
            <w:pPr>
              <w:spacing w:after="0" w:line="336" w:lineRule="auto"/>
              <w:ind w:left="336"/>
              <w:rPr>
                <w:lang w:val="ru-RU"/>
              </w:rPr>
            </w:pPr>
            <w:r w:rsidRPr="00F53B53">
              <w:rPr>
                <w:rFonts w:ascii="Times New Roman" w:hAnsi="Times New Roman"/>
                <w:color w:val="000000"/>
                <w:sz w:val="24"/>
                <w:lang w:val="ru-RU"/>
              </w:rPr>
              <w:t>|</w:t>
            </w:r>
            <w:r>
              <w:rPr>
                <w:rFonts w:ascii="Times New Roman" w:hAnsi="Times New Roman"/>
                <w:color w:val="000000"/>
                <w:sz w:val="24"/>
              </w:rPr>
              <w:t>M</w:t>
            </w:r>
            <w:r w:rsidRPr="00F53B53">
              <w:rPr>
                <w:rFonts w:ascii="Times New Roman" w:hAnsi="Times New Roman"/>
                <w:color w:val="000000"/>
                <w:sz w:val="24"/>
                <w:lang w:val="ru-RU"/>
              </w:rPr>
              <w:t xml:space="preserve">| = </w:t>
            </w:r>
            <w:r>
              <w:rPr>
                <w:rFonts w:ascii="Times New Roman" w:hAnsi="Times New Roman"/>
                <w:color w:val="000000"/>
                <w:sz w:val="24"/>
              </w:rPr>
              <w:t>Fl</w:t>
            </w:r>
            <w:r w:rsidRPr="00F53B53">
              <w:rPr>
                <w:rFonts w:ascii="Times New Roman" w:hAnsi="Times New Roman"/>
                <w:color w:val="000000"/>
                <w:sz w:val="24"/>
                <w:lang w:val="ru-RU"/>
              </w:rPr>
              <w:t xml:space="preserve">, где </w:t>
            </w:r>
            <w:r>
              <w:rPr>
                <w:rFonts w:ascii="Times New Roman" w:hAnsi="Times New Roman"/>
                <w:color w:val="000000"/>
                <w:sz w:val="24"/>
              </w:rPr>
              <w:t>l</w:t>
            </w:r>
            <w:r w:rsidRPr="00F53B53">
              <w:rPr>
                <w:rFonts w:ascii="Times New Roman" w:hAnsi="Times New Roman"/>
                <w:color w:val="000000"/>
                <w:sz w:val="24"/>
                <w:lang w:val="ru-RU"/>
              </w:rPr>
              <w:t xml:space="preserve"> – плечо силы  </w:t>
            </w:r>
          </w:p>
          <w:p w14:paraId="0E2A0EB8" w14:textId="77777777" w:rsidR="00A92591" w:rsidRDefault="00F53B53">
            <m:oMathPara>
              <m:oMath>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rPr>
                      <m:t>⃗</m:t>
                    </m:r>
                  </m:lim>
                </m:limUpp>
              </m:oMath>
            </m:oMathPara>
          </w:p>
          <w:p w14:paraId="7E8367EE" w14:textId="77777777" w:rsidR="00A92591" w:rsidRDefault="00A92591">
            <w:pPr>
              <w:spacing w:after="0" w:line="288" w:lineRule="auto"/>
              <w:ind w:left="336"/>
              <w:jc w:val="both"/>
            </w:pPr>
          </w:p>
          <w:tbl>
            <w:tblPr>
              <w:tblW w:w="0" w:type="auto"/>
              <w:tblCellSpacing w:w="0" w:type="auto"/>
              <w:tblLook w:val="04A0" w:firstRow="1" w:lastRow="0" w:firstColumn="1" w:lastColumn="0" w:noHBand="0" w:noVBand="1"/>
            </w:tblPr>
            <w:tblGrid>
              <w:gridCol w:w="501"/>
            </w:tblGrid>
            <w:tr w:rsidR="00A92591" w:rsidRPr="00F53B53" w14:paraId="5FB7779E" w14:textId="77777777">
              <w:trPr>
                <w:trHeight w:val="195"/>
                <w:tblCellSpacing w:w="0" w:type="auto"/>
              </w:trPr>
              <w:tc>
                <w:tcPr>
                  <w:tcW w:w="211" w:type="dxa"/>
                  <w:tcMar>
                    <w:top w:w="15" w:type="dxa"/>
                    <w:left w:w="15" w:type="dxa"/>
                    <w:bottom w:w="15" w:type="dxa"/>
                    <w:right w:w="15" w:type="dxa"/>
                  </w:tcMar>
                  <w:vAlign w:val="bottom"/>
                </w:tcPr>
                <w:p w14:paraId="1237136B" w14:textId="77777777" w:rsidR="00A92591" w:rsidRDefault="00A92591">
                  <w:pPr>
                    <w:spacing w:after="0" w:line="288" w:lineRule="auto"/>
                    <w:ind w:left="336"/>
                    <w:jc w:val="center"/>
                  </w:pPr>
                </w:p>
                <w:p w14:paraId="65F0B062" w14:textId="77777777" w:rsidR="00A92591" w:rsidRPr="00F53B53" w:rsidRDefault="005E7F5F">
                  <w:pPr>
                    <w:spacing w:after="0" w:line="288" w:lineRule="auto"/>
                    <w:ind w:left="336"/>
                    <w:jc w:val="center"/>
                    <w:rPr>
                      <w:lang w:val="ru-RU"/>
                    </w:rPr>
                  </w:pPr>
                  <w:r>
                    <w:rPr>
                      <w:rFonts w:ascii="Times New Roman" w:hAnsi="Times New Roman"/>
                      <w:i/>
                      <w:color w:val="000000"/>
                    </w:rPr>
                    <w:t>F</w:t>
                  </w:r>
                </w:p>
                <w:p w14:paraId="5DAB8880" w14:textId="77777777" w:rsidR="00A92591" w:rsidRPr="00F53B53" w:rsidRDefault="00A92591">
                  <w:pPr>
                    <w:spacing w:after="0" w:line="288" w:lineRule="auto"/>
                    <w:ind w:left="336"/>
                    <w:jc w:val="center"/>
                    <w:rPr>
                      <w:lang w:val="ru-RU"/>
                    </w:rPr>
                  </w:pPr>
                </w:p>
                <w:p w14:paraId="18A07BBB" w14:textId="77777777" w:rsidR="00A92591" w:rsidRPr="00F53B53" w:rsidRDefault="00A92591">
                  <w:pPr>
                    <w:spacing w:after="0" w:line="288" w:lineRule="auto"/>
                    <w:ind w:left="336"/>
                    <w:jc w:val="center"/>
                    <w:rPr>
                      <w:lang w:val="ru-RU"/>
                    </w:rPr>
                  </w:pPr>
                </w:p>
              </w:tc>
            </w:tr>
          </w:tbl>
          <w:p w14:paraId="1C74DB91" w14:textId="77777777" w:rsidR="00A92591" w:rsidRPr="00F53B53" w:rsidRDefault="00A92591">
            <w:pPr>
              <w:spacing w:after="0" w:line="288" w:lineRule="auto"/>
              <w:jc w:val="both"/>
              <w:rPr>
                <w:lang w:val="ru-RU"/>
              </w:rPr>
            </w:pPr>
          </w:p>
          <w:p w14:paraId="4A18041F" w14:textId="77777777" w:rsidR="00A92591" w:rsidRPr="00F53B53" w:rsidRDefault="005E7F5F">
            <w:pPr>
              <w:spacing w:after="0" w:line="288" w:lineRule="auto"/>
              <w:jc w:val="both"/>
              <w:rPr>
                <w:lang w:val="ru-RU"/>
              </w:rPr>
            </w:pPr>
            <w:r w:rsidRPr="00F53B53">
              <w:rPr>
                <w:rFonts w:ascii="Times New Roman" w:hAnsi="Times New Roman"/>
                <w:color w:val="000000"/>
                <w:sz w:val="24"/>
                <w:lang w:val="ru-RU"/>
              </w:rPr>
              <w:t xml:space="preserve"> относительно оси, проходящей через точку </w:t>
            </w:r>
            <w:r>
              <w:rPr>
                <w:rFonts w:ascii="Times New Roman" w:hAnsi="Times New Roman"/>
                <w:color w:val="000000"/>
                <w:sz w:val="24"/>
              </w:rPr>
              <w:t>O</w:t>
            </w:r>
            <w:r w:rsidRPr="00F53B53">
              <w:rPr>
                <w:rFonts w:ascii="Times New Roman" w:hAnsi="Times New Roman"/>
                <w:color w:val="000000"/>
                <w:sz w:val="24"/>
                <w:lang w:val="ru-RU"/>
              </w:rPr>
              <w:t xml:space="preserve"> перпендикулярно рисунку</w:t>
            </w:r>
          </w:p>
        </w:tc>
      </w:tr>
      <w:tr w:rsidR="00A92591" w:rsidRPr="00F53B53" w14:paraId="00956D82" w14:textId="77777777">
        <w:trPr>
          <w:trHeight w:val="144"/>
        </w:trPr>
        <w:tc>
          <w:tcPr>
            <w:tcW w:w="0" w:type="auto"/>
            <w:vMerge/>
            <w:tcBorders>
              <w:top w:val="nil"/>
            </w:tcBorders>
            <w:tcMar>
              <w:top w:w="50" w:type="dxa"/>
              <w:left w:w="100" w:type="dxa"/>
            </w:tcMar>
          </w:tcPr>
          <w:p w14:paraId="6B3D9353" w14:textId="77777777" w:rsidR="00A92591" w:rsidRPr="00F53B53" w:rsidRDefault="00A92591">
            <w:pPr>
              <w:rPr>
                <w:lang w:val="ru-RU"/>
              </w:rPr>
            </w:pPr>
          </w:p>
        </w:tc>
        <w:tc>
          <w:tcPr>
            <w:tcW w:w="2453" w:type="dxa"/>
            <w:tcMar>
              <w:top w:w="50" w:type="dxa"/>
              <w:left w:w="100" w:type="dxa"/>
            </w:tcMar>
            <w:vAlign w:val="center"/>
          </w:tcPr>
          <w:p w14:paraId="3449C838" w14:textId="77777777" w:rsidR="00A92591" w:rsidRDefault="005E7F5F">
            <w:pPr>
              <w:spacing w:after="0" w:line="336" w:lineRule="auto"/>
              <w:ind w:left="336"/>
              <w:jc w:val="center"/>
            </w:pPr>
            <w:r>
              <w:rPr>
                <w:rFonts w:ascii="Times New Roman" w:hAnsi="Times New Roman"/>
                <w:color w:val="000000"/>
                <w:sz w:val="24"/>
              </w:rPr>
              <w:t>1.3.2</w:t>
            </w:r>
          </w:p>
        </w:tc>
        <w:tc>
          <w:tcPr>
            <w:tcW w:w="6556" w:type="dxa"/>
            <w:tcMar>
              <w:top w:w="50" w:type="dxa"/>
              <w:left w:w="100" w:type="dxa"/>
            </w:tcMar>
            <w:vAlign w:val="center"/>
          </w:tcPr>
          <w:p w14:paraId="0D92E9EF" w14:textId="77777777" w:rsidR="00A92591" w:rsidRPr="00F53B53" w:rsidRDefault="005E7F5F">
            <w:pPr>
              <w:spacing w:after="0" w:line="336" w:lineRule="auto"/>
              <w:ind w:left="336"/>
              <w:rPr>
                <w:lang w:val="ru-RU"/>
              </w:rPr>
            </w:pPr>
            <w:r w:rsidRPr="00F53B53">
              <w:rPr>
                <w:rFonts w:ascii="Times New Roman" w:hAnsi="Times New Roman"/>
                <w:color w:val="000000"/>
                <w:sz w:val="24"/>
                <w:lang w:val="ru-RU"/>
              </w:rPr>
              <w:t xml:space="preserve">Центр масс тела. Центр масс системы материальных </w:t>
            </w:r>
            <w:r w:rsidRPr="00F53B53">
              <w:rPr>
                <w:rFonts w:ascii="Times New Roman" w:hAnsi="Times New Roman"/>
                <w:color w:val="000000"/>
                <w:sz w:val="24"/>
                <w:lang w:val="ru-RU"/>
              </w:rPr>
              <w:lastRenderedPageBreak/>
              <w:t>точек:</w:t>
            </w:r>
          </w:p>
          <w:p w14:paraId="58252447" w14:textId="77777777" w:rsidR="00A92591" w:rsidRPr="00F53B53" w:rsidRDefault="005E7F5F">
            <w:pPr>
              <w:spacing w:after="0" w:line="336" w:lineRule="auto"/>
              <w:ind w:left="336"/>
              <w:rPr>
                <w:lang w:val="ru-RU"/>
              </w:rPr>
            </w:pPr>
            <w:r w:rsidRPr="00F53B53">
              <w:rPr>
                <w:rFonts w:ascii="Times New Roman" w:hAnsi="Times New Roman"/>
                <w:color w:val="000000"/>
                <w:sz w:val="24"/>
                <w:lang w:val="ru-RU"/>
              </w:rPr>
              <w:t xml:space="preserve"> </w:t>
            </w:r>
          </w:p>
          <w:p w14:paraId="23EDA950" w14:textId="77777777" w:rsidR="00A92591" w:rsidRPr="00F53B53" w:rsidRDefault="00F53B53">
            <w:pPr>
              <w:rPr>
                <w:lang w:val="ru-RU"/>
              </w:rPr>
            </w:pPr>
            <m:oMathPara>
              <m:oMath>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r</m:t>
                        </m:r>
                      </m:e>
                      <m:lim>
                        <m:r>
                          <w:rPr>
                            <w:rFonts w:ascii="Cambria Math" w:eastAsia="Cambria Math" w:hAnsi="Cambria Math" w:cs="Cambria Math"/>
                            <w:lang w:val="ru-RU"/>
                          </w:rPr>
                          <m:t>⃗</m:t>
                        </m:r>
                      </m:lim>
                    </m:limUpp>
                  </m:e>
                  <m:sub>
                    <m:r>
                      <m:rPr>
                        <m:nor/>
                      </m:rPr>
                      <w:rPr>
                        <w:rFonts w:ascii="Cambria Math" w:eastAsia="Cambria Math" w:hAnsi="Cambria Math" w:cs="Cambria Math"/>
                        <w:lang w:val="ru-RU"/>
                      </w:rPr>
                      <m:t>ц</m:t>
                    </m:r>
                    <m:r>
                      <m:rPr>
                        <m:sty m:val="p"/>
                      </m:rPr>
                      <w:rPr>
                        <w:rFonts w:ascii="Cambria Math" w:eastAsia="Cambria Math" w:hAnsi="Cambria Math" w:cs="Cambria Math"/>
                        <w:lang w:val="ru-RU"/>
                      </w:rPr>
                      <m:t>.</m:t>
                    </m:r>
                    <m:r>
                      <m:rPr>
                        <m:nor/>
                      </m:rPr>
                      <w:rPr>
                        <w:rFonts w:ascii="Cambria Math" w:eastAsia="Cambria Math" w:hAnsi="Cambria Math" w:cs="Cambria Math"/>
                        <w:lang w:val="ru-RU"/>
                      </w:rPr>
                      <m:t>м</m:t>
                    </m:r>
                    <m:r>
                      <m:rPr>
                        <m:sty m:val="p"/>
                      </m:rPr>
                      <w:rPr>
                        <w:rFonts w:ascii="Cambria Math" w:eastAsia="Cambria Math" w:hAnsi="Cambria Math" w:cs="Cambria Math"/>
                        <w:lang w:val="ru-RU"/>
                      </w:rPr>
                      <m:t>.</m:t>
                    </m:r>
                  </m:sub>
                </m:sSub>
                <m:r>
                  <w:rPr>
                    <w:rFonts w:ascii="Cambria Math" w:eastAsia="Cambria Math" w:hAnsi="Cambria Math" w:cs="Cambria Math"/>
                    <w:lang w:val="ru-RU"/>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lang w:val="ru-RU"/>
                          </w:rPr>
                          <m:t>1</m:t>
                        </m:r>
                      </m:sub>
                    </m:sSub>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lang w:val="ru-RU"/>
                              </w:rPr>
                              <m:t>1</m:t>
                            </m:r>
                          </m:sub>
                        </m:sSub>
                      </m:e>
                      <m:lim>
                        <m:r>
                          <w:rPr>
                            <w:rFonts w:ascii="Cambria Math" w:eastAsia="Cambria Math" w:hAnsi="Cambria Math" w:cs="Cambria Math"/>
                            <w:lang w:val="ru-RU"/>
                          </w:rPr>
                          <m:t>⃗</m:t>
                        </m:r>
                      </m:lim>
                    </m:limUpp>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lang w:val="ru-RU"/>
                          </w:rPr>
                          <m:t>2</m:t>
                        </m:r>
                      </m:sub>
                    </m:sSub>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lang w:val="ru-RU"/>
                              </w:rPr>
                              <m:t>2</m:t>
                            </m:r>
                          </m:sub>
                        </m:sSub>
                      </m:e>
                      <m:lim>
                        <m:r>
                          <w:rPr>
                            <w:rFonts w:ascii="Cambria Math" w:eastAsia="Cambria Math" w:hAnsi="Cambria Math" w:cs="Cambria Math"/>
                            <w:lang w:val="ru-RU"/>
                          </w:rPr>
                          <m:t>⃗</m:t>
                        </m:r>
                      </m:lim>
                    </m:limUpp>
                    <m:r>
                      <w:rPr>
                        <w:rFonts w:ascii="Cambria Math" w:eastAsia="Cambria Math" w:hAnsi="Cambria Math" w:cs="Cambria Math"/>
                        <w:lang w:val="ru-RU"/>
                      </w:rPr>
                      <m:t>+</m:t>
                    </m:r>
                    <m:r>
                      <m:rPr>
                        <m:sty m:val="p"/>
                      </m:rPr>
                      <w:rPr>
                        <w:rFonts w:ascii="Cambria Math" w:eastAsia="Cambria Math" w:hAnsi="Cambria Math" w:cs="Cambria Math"/>
                        <w:lang w:val="ru-RU"/>
                      </w:rPr>
                      <m:t>...</m:t>
                    </m:r>
                  </m:num>
                  <m:den>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lang w:val="ru-RU"/>
                          </w:rPr>
                          <m:t>1</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lang w:val="ru-RU"/>
                          </w:rPr>
                          <m:t>2</m:t>
                        </m:r>
                      </m:sub>
                    </m:sSub>
                    <m:r>
                      <w:rPr>
                        <w:rFonts w:ascii="Cambria Math" w:eastAsia="Cambria Math" w:hAnsi="Cambria Math" w:cs="Cambria Math"/>
                        <w:lang w:val="ru-RU"/>
                      </w:rPr>
                      <m:t>+</m:t>
                    </m:r>
                    <m:r>
                      <m:rPr>
                        <m:sty m:val="p"/>
                      </m:rPr>
                      <w:rPr>
                        <w:rFonts w:ascii="Cambria Math" w:eastAsia="Cambria Math" w:hAnsi="Cambria Math" w:cs="Cambria Math"/>
                        <w:lang w:val="ru-RU"/>
                      </w:rPr>
                      <m:t>...</m:t>
                    </m:r>
                  </m:den>
                </m:f>
              </m:oMath>
            </m:oMathPara>
          </w:p>
          <w:p w14:paraId="6F851CA7" w14:textId="77777777" w:rsidR="00A92591" w:rsidRPr="00F53B53" w:rsidRDefault="00A92591">
            <w:pPr>
              <w:spacing w:after="0" w:line="288" w:lineRule="auto"/>
              <w:ind w:left="336"/>
              <w:rPr>
                <w:lang w:val="ru-RU"/>
              </w:rPr>
            </w:pPr>
          </w:p>
          <w:tbl>
            <w:tblPr>
              <w:tblW w:w="0" w:type="auto"/>
              <w:tblCellSpacing w:w="0" w:type="auto"/>
              <w:tblLook w:val="04A0" w:firstRow="1" w:lastRow="0" w:firstColumn="1" w:lastColumn="0" w:noHBand="0" w:noVBand="1"/>
            </w:tblPr>
            <w:tblGrid>
              <w:gridCol w:w="452"/>
              <w:gridCol w:w="168"/>
              <w:gridCol w:w="40"/>
            </w:tblGrid>
            <w:tr w:rsidR="00A92591" w:rsidRPr="00F53B53" w14:paraId="666D6226" w14:textId="77777777">
              <w:trPr>
                <w:gridAfter w:val="2"/>
                <w:wAfter w:w="208" w:type="dxa"/>
                <w:trHeight w:val="150"/>
                <w:tblCellSpacing w:w="0" w:type="auto"/>
              </w:trPr>
              <w:tc>
                <w:tcPr>
                  <w:tcW w:w="132" w:type="dxa"/>
                  <w:tcMar>
                    <w:top w:w="15" w:type="dxa"/>
                    <w:left w:w="15" w:type="dxa"/>
                    <w:bottom w:w="15" w:type="dxa"/>
                    <w:right w:w="15" w:type="dxa"/>
                  </w:tcMar>
                  <w:vAlign w:val="bottom"/>
                </w:tcPr>
                <w:p w14:paraId="60A93484" w14:textId="77777777" w:rsidR="00A92591" w:rsidRPr="00F53B53" w:rsidRDefault="00A92591">
                  <w:pPr>
                    <w:spacing w:after="0" w:line="288" w:lineRule="auto"/>
                    <w:ind w:left="336"/>
                    <w:jc w:val="center"/>
                    <w:rPr>
                      <w:lang w:val="ru-RU"/>
                    </w:rPr>
                  </w:pPr>
                </w:p>
                <w:p w14:paraId="5650A3EA" w14:textId="77777777" w:rsidR="00A92591" w:rsidRPr="00F53B53" w:rsidRDefault="005E7F5F">
                  <w:pPr>
                    <w:spacing w:after="0" w:line="288" w:lineRule="auto"/>
                    <w:ind w:left="336"/>
                    <w:jc w:val="center"/>
                    <w:rPr>
                      <w:lang w:val="ru-RU"/>
                    </w:rPr>
                  </w:pPr>
                  <w:r>
                    <w:rPr>
                      <w:rFonts w:ascii="Times New Roman" w:hAnsi="Times New Roman"/>
                      <w:i/>
                      <w:color w:val="000000"/>
                    </w:rPr>
                    <w:t>r</w:t>
                  </w:r>
                </w:p>
                <w:p w14:paraId="6EAD1A6D" w14:textId="77777777" w:rsidR="00A92591" w:rsidRPr="00F53B53" w:rsidRDefault="00A92591">
                  <w:pPr>
                    <w:spacing w:after="0" w:line="288" w:lineRule="auto"/>
                    <w:ind w:left="336"/>
                    <w:jc w:val="center"/>
                    <w:rPr>
                      <w:lang w:val="ru-RU"/>
                    </w:rPr>
                  </w:pPr>
                </w:p>
                <w:p w14:paraId="01DBC050" w14:textId="77777777" w:rsidR="00A92591" w:rsidRPr="00F53B53" w:rsidRDefault="00A92591">
                  <w:pPr>
                    <w:spacing w:after="0" w:line="288" w:lineRule="auto"/>
                    <w:ind w:left="336"/>
                    <w:jc w:val="center"/>
                    <w:rPr>
                      <w:lang w:val="ru-RU"/>
                    </w:rPr>
                  </w:pPr>
                </w:p>
              </w:tc>
            </w:tr>
            <w:tr w:rsidR="00A92591" w:rsidRPr="00F53B53" w14:paraId="54042AF3" w14:textId="77777777">
              <w:trPr>
                <w:trHeight w:val="30"/>
                <w:tblCellSpacing w:w="0" w:type="auto"/>
              </w:trPr>
              <w:tc>
                <w:tcPr>
                  <w:tcW w:w="300" w:type="dxa"/>
                  <w:gridSpan w:val="2"/>
                  <w:tcMar>
                    <w:top w:w="15" w:type="dxa"/>
                    <w:left w:w="15" w:type="dxa"/>
                    <w:bottom w:w="15" w:type="dxa"/>
                    <w:right w:w="15" w:type="dxa"/>
                  </w:tcMar>
                  <w:vAlign w:val="bottom"/>
                </w:tcPr>
                <w:p w14:paraId="0D5B48A4" w14:textId="77777777" w:rsidR="00A92591" w:rsidRPr="00F53B53" w:rsidRDefault="00A92591">
                  <w:pPr>
                    <w:spacing w:after="0" w:line="288" w:lineRule="auto"/>
                    <w:ind w:left="329"/>
                    <w:rPr>
                      <w:lang w:val="ru-RU"/>
                    </w:rPr>
                  </w:pPr>
                </w:p>
                <w:p w14:paraId="01FE773A" w14:textId="77777777" w:rsidR="00A92591" w:rsidRPr="00F53B53" w:rsidRDefault="005E7F5F">
                  <w:pPr>
                    <w:spacing w:after="0" w:line="288" w:lineRule="auto"/>
                    <w:ind w:left="329"/>
                    <w:rPr>
                      <w:lang w:val="ru-RU"/>
                    </w:rPr>
                  </w:pPr>
                  <w:r w:rsidRPr="00F53B53">
                    <w:rPr>
                      <w:rFonts w:ascii="Times New Roman" w:hAnsi="Times New Roman"/>
                      <w:color w:val="000000"/>
                      <w:sz w:val="15"/>
                      <w:lang w:val="ru-RU"/>
                    </w:rPr>
                    <w:t>ц.м.</w:t>
                  </w:r>
                </w:p>
              </w:tc>
              <w:tc>
                <w:tcPr>
                  <w:tcW w:w="40" w:type="dxa"/>
                  <w:tcMar>
                    <w:top w:w="15" w:type="dxa"/>
                    <w:left w:w="15" w:type="dxa"/>
                    <w:bottom w:w="15" w:type="dxa"/>
                    <w:right w:w="15" w:type="dxa"/>
                  </w:tcMar>
                  <w:vAlign w:val="bottom"/>
                </w:tcPr>
                <w:p w14:paraId="1A308FAA" w14:textId="77777777" w:rsidR="00A92591" w:rsidRPr="00F53B53" w:rsidRDefault="00A92591">
                  <w:pPr>
                    <w:rPr>
                      <w:lang w:val="ru-RU"/>
                    </w:rPr>
                  </w:pPr>
                </w:p>
              </w:tc>
            </w:tr>
            <w:tr w:rsidR="00A92591" w:rsidRPr="00F53B53" w14:paraId="2E69C6A5" w14:textId="77777777">
              <w:trPr>
                <w:gridAfter w:val="1"/>
                <w:wAfter w:w="40" w:type="dxa"/>
                <w:trHeight w:val="30"/>
                <w:tblCellSpacing w:w="0" w:type="auto"/>
              </w:trPr>
              <w:tc>
                <w:tcPr>
                  <w:tcW w:w="300" w:type="dxa"/>
                  <w:gridSpan w:val="2"/>
                  <w:tcMar>
                    <w:top w:w="15" w:type="dxa"/>
                    <w:left w:w="15" w:type="dxa"/>
                    <w:bottom w:w="15" w:type="dxa"/>
                    <w:right w:w="15" w:type="dxa"/>
                  </w:tcMar>
                  <w:vAlign w:val="bottom"/>
                </w:tcPr>
                <w:p w14:paraId="3EF093FA" w14:textId="77777777" w:rsidR="00A92591" w:rsidRPr="00F53B53" w:rsidRDefault="00A92591">
                  <w:pPr>
                    <w:rPr>
                      <w:lang w:val="ru-RU"/>
                    </w:rPr>
                  </w:pPr>
                </w:p>
              </w:tc>
            </w:tr>
          </w:tbl>
          <w:p w14:paraId="2AF68634" w14:textId="77777777" w:rsidR="00A92591" w:rsidRPr="00F53B53" w:rsidRDefault="00A92591">
            <w:pPr>
              <w:spacing w:after="0" w:line="288" w:lineRule="auto"/>
              <w:ind w:left="336"/>
              <w:rPr>
                <w:lang w:val="ru-RU"/>
              </w:rPr>
            </w:pPr>
          </w:p>
          <w:p w14:paraId="4E873FB3" w14:textId="77777777" w:rsidR="00A92591" w:rsidRPr="00F53B53" w:rsidRDefault="005E7F5F">
            <w:pPr>
              <w:spacing w:after="0" w:line="288" w:lineRule="auto"/>
              <w:ind w:left="336"/>
              <w:rPr>
                <w:lang w:val="ru-RU"/>
              </w:rPr>
            </w:pPr>
            <w:r w:rsidRPr="00F53B53">
              <w:rPr>
                <w:rFonts w:ascii="Times New Roman" w:hAnsi="Times New Roman"/>
                <w:color w:val="000000"/>
                <w:sz w:val="24"/>
                <w:lang w:val="ru-RU"/>
              </w:rPr>
              <w:t>=</w:t>
            </w:r>
          </w:p>
          <w:p w14:paraId="35A38275" w14:textId="77777777" w:rsidR="00A92591" w:rsidRPr="00F53B53" w:rsidRDefault="00A92591">
            <w:pPr>
              <w:spacing w:after="0" w:line="288" w:lineRule="auto"/>
              <w:ind w:left="336"/>
              <w:rPr>
                <w:lang w:val="ru-RU"/>
              </w:rPr>
            </w:pPr>
          </w:p>
          <w:p w14:paraId="5CD08078" w14:textId="77777777" w:rsidR="00A92591" w:rsidRPr="00F53B53" w:rsidRDefault="00A92591">
            <w:pPr>
              <w:spacing w:after="0" w:line="288" w:lineRule="auto"/>
              <w:ind w:left="336"/>
              <w:rPr>
                <w:lang w:val="ru-RU"/>
              </w:rPr>
            </w:pPr>
          </w:p>
          <w:tbl>
            <w:tblPr>
              <w:tblW w:w="0" w:type="auto"/>
              <w:tblCellSpacing w:w="0" w:type="auto"/>
              <w:tblLook w:val="04A0" w:firstRow="1" w:lastRow="0" w:firstColumn="1" w:lastColumn="0" w:noHBand="0" w:noVBand="1"/>
            </w:tblPr>
            <w:tblGrid>
              <w:gridCol w:w="1846"/>
              <w:gridCol w:w="40"/>
            </w:tblGrid>
            <w:tr w:rsidR="00A92591" w:rsidRPr="00F53B53" w14:paraId="35F2F16B" w14:textId="77777777">
              <w:trPr>
                <w:trHeight w:val="285"/>
                <w:tblCellSpacing w:w="0" w:type="auto"/>
              </w:trPr>
              <w:tc>
                <w:tcPr>
                  <w:tcW w:w="1846" w:type="dxa"/>
                  <w:tcMar>
                    <w:top w:w="15" w:type="dxa"/>
                    <w:left w:w="15" w:type="dxa"/>
                    <w:bottom w:w="15" w:type="dxa"/>
                    <w:right w:w="15" w:type="dxa"/>
                  </w:tcMar>
                  <w:vAlign w:val="bottom"/>
                </w:tcPr>
                <w:p w14:paraId="45DD5DC0" w14:textId="77777777" w:rsidR="00A92591" w:rsidRPr="00F53B53" w:rsidRDefault="00A92591">
                  <w:pPr>
                    <w:spacing w:after="0" w:line="288" w:lineRule="auto"/>
                    <w:ind w:left="336"/>
                    <w:jc w:val="center"/>
                    <w:rPr>
                      <w:lang w:val="ru-RU"/>
                    </w:rPr>
                  </w:pPr>
                </w:p>
                <w:p w14:paraId="586266A4" w14:textId="77777777" w:rsidR="00A92591" w:rsidRPr="00F53B53" w:rsidRDefault="005E7F5F">
                  <w:pPr>
                    <w:spacing w:after="0" w:line="288" w:lineRule="auto"/>
                    <w:ind w:left="336"/>
                    <w:jc w:val="center"/>
                    <w:rPr>
                      <w:lang w:val="ru-RU"/>
                    </w:rPr>
                  </w:pPr>
                  <w:r>
                    <w:rPr>
                      <w:rFonts w:ascii="Times New Roman" w:hAnsi="Times New Roman"/>
                      <w:i/>
                      <w:color w:val="000000"/>
                    </w:rPr>
                    <w:t>m</w:t>
                  </w:r>
                </w:p>
                <w:tbl>
                  <w:tblPr>
                    <w:tblW w:w="0" w:type="auto"/>
                    <w:tblCellSpacing w:w="0" w:type="auto"/>
                    <w:tblLook w:val="04A0" w:firstRow="1" w:lastRow="0" w:firstColumn="1" w:lastColumn="0" w:noHBand="0" w:noVBand="1"/>
                  </w:tblPr>
                  <w:tblGrid>
                    <w:gridCol w:w="441"/>
                    <w:gridCol w:w="40"/>
                  </w:tblGrid>
                  <w:tr w:rsidR="00A92591" w:rsidRPr="00F53B53" w14:paraId="3ACA9362" w14:textId="77777777">
                    <w:trPr>
                      <w:trHeight w:val="60"/>
                      <w:tblCellSpacing w:w="0" w:type="auto"/>
                    </w:trPr>
                    <w:tc>
                      <w:tcPr>
                        <w:tcW w:w="112" w:type="dxa"/>
                        <w:tcMar>
                          <w:top w:w="15" w:type="dxa"/>
                          <w:left w:w="15" w:type="dxa"/>
                          <w:bottom w:w="15" w:type="dxa"/>
                          <w:right w:w="15" w:type="dxa"/>
                        </w:tcMar>
                        <w:vAlign w:val="bottom"/>
                      </w:tcPr>
                      <w:p w14:paraId="52087DE4" w14:textId="77777777" w:rsidR="00A92591" w:rsidRPr="00F53B53" w:rsidRDefault="00A92591">
                        <w:pPr>
                          <w:spacing w:after="0" w:line="288" w:lineRule="auto"/>
                          <w:ind w:left="336"/>
                          <w:rPr>
                            <w:lang w:val="ru-RU"/>
                          </w:rPr>
                        </w:pPr>
                      </w:p>
                      <w:p w14:paraId="2AD26547" w14:textId="77777777" w:rsidR="00A92591" w:rsidRPr="00F53B53" w:rsidRDefault="005E7F5F">
                        <w:pPr>
                          <w:spacing w:after="0" w:line="288" w:lineRule="auto"/>
                          <w:ind w:left="336"/>
                          <w:rPr>
                            <w:lang w:val="ru-RU"/>
                          </w:rPr>
                        </w:pPr>
                        <w:r w:rsidRPr="00F53B53">
                          <w:rPr>
                            <w:rFonts w:ascii="Times New Roman" w:hAnsi="Times New Roman"/>
                            <w:color w:val="000000"/>
                            <w:sz w:val="15"/>
                            <w:lang w:val="ru-RU"/>
                          </w:rPr>
                          <w:t>1</w:t>
                        </w:r>
                      </w:p>
                    </w:tc>
                    <w:tc>
                      <w:tcPr>
                        <w:tcW w:w="40" w:type="dxa"/>
                        <w:tcMar>
                          <w:top w:w="15" w:type="dxa"/>
                          <w:left w:w="15" w:type="dxa"/>
                          <w:bottom w:w="15" w:type="dxa"/>
                          <w:right w:w="15" w:type="dxa"/>
                        </w:tcMar>
                        <w:vAlign w:val="bottom"/>
                      </w:tcPr>
                      <w:p w14:paraId="64841947" w14:textId="77777777" w:rsidR="00A92591" w:rsidRPr="00F53B53" w:rsidRDefault="00A92591">
                        <w:pPr>
                          <w:rPr>
                            <w:lang w:val="ru-RU"/>
                          </w:rPr>
                        </w:pPr>
                      </w:p>
                    </w:tc>
                  </w:tr>
                  <w:tr w:rsidR="00A92591" w:rsidRPr="00F53B53" w14:paraId="6CC16AF9" w14:textId="77777777">
                    <w:trPr>
                      <w:gridAfter w:val="1"/>
                      <w:wAfter w:w="40" w:type="dxa"/>
                      <w:trHeight w:val="30"/>
                      <w:tblCellSpacing w:w="0" w:type="auto"/>
                    </w:trPr>
                    <w:tc>
                      <w:tcPr>
                        <w:tcW w:w="112" w:type="dxa"/>
                        <w:tcMar>
                          <w:top w:w="15" w:type="dxa"/>
                          <w:left w:w="15" w:type="dxa"/>
                          <w:bottom w:w="15" w:type="dxa"/>
                          <w:right w:w="15" w:type="dxa"/>
                        </w:tcMar>
                        <w:vAlign w:val="bottom"/>
                      </w:tcPr>
                      <w:p w14:paraId="0884E13C" w14:textId="77777777" w:rsidR="00A92591" w:rsidRPr="00F53B53" w:rsidRDefault="00A92591">
                        <w:pPr>
                          <w:rPr>
                            <w:lang w:val="ru-RU"/>
                          </w:rPr>
                        </w:pPr>
                      </w:p>
                    </w:tc>
                  </w:tr>
                </w:tbl>
                <w:p w14:paraId="5331CACB" w14:textId="77777777" w:rsidR="00A92591" w:rsidRPr="00F53B53" w:rsidRDefault="00A92591">
                  <w:pPr>
                    <w:spacing w:after="0" w:line="288" w:lineRule="auto"/>
                    <w:ind w:left="336"/>
                    <w:jc w:val="center"/>
                    <w:rPr>
                      <w:lang w:val="ru-RU"/>
                    </w:rPr>
                  </w:pPr>
                </w:p>
                <w:p w14:paraId="383D9CCC" w14:textId="77777777" w:rsidR="00A92591" w:rsidRPr="00F53B53" w:rsidRDefault="005E7F5F">
                  <w:pPr>
                    <w:spacing w:after="0" w:line="288" w:lineRule="auto"/>
                    <w:ind w:left="336"/>
                    <w:jc w:val="center"/>
                    <w:rPr>
                      <w:lang w:val="ru-RU"/>
                    </w:rPr>
                  </w:pPr>
                  <w:r w:rsidRPr="00F53B53">
                    <w:rPr>
                      <w:rFonts w:ascii="Times New Roman" w:hAnsi="Times New Roman"/>
                      <w:color w:val="000000"/>
                      <w:lang w:val="ru-RU"/>
                    </w:rPr>
                    <w:t>+</w:t>
                  </w:r>
                </w:p>
                <w:p w14:paraId="2EB509CA" w14:textId="77777777" w:rsidR="00A92591" w:rsidRPr="00F53B53" w:rsidRDefault="005E7F5F">
                  <w:pPr>
                    <w:spacing w:after="0" w:line="288" w:lineRule="auto"/>
                    <w:jc w:val="center"/>
                    <w:rPr>
                      <w:lang w:val="ru-RU"/>
                    </w:rPr>
                  </w:pPr>
                  <w:r>
                    <w:rPr>
                      <w:rFonts w:ascii="Times New Roman" w:hAnsi="Times New Roman"/>
                      <w:i/>
                      <w:color w:val="000000"/>
                    </w:rPr>
                    <w:t>m</w:t>
                  </w:r>
                </w:p>
                <w:tbl>
                  <w:tblPr>
                    <w:tblW w:w="0" w:type="auto"/>
                    <w:tblCellSpacing w:w="0" w:type="auto"/>
                    <w:tblLook w:val="04A0" w:firstRow="1" w:lastRow="0" w:firstColumn="1" w:lastColumn="0" w:noHBand="0" w:noVBand="1"/>
                  </w:tblPr>
                  <w:tblGrid>
                    <w:gridCol w:w="441"/>
                    <w:gridCol w:w="40"/>
                  </w:tblGrid>
                  <w:tr w:rsidR="00A92591" w:rsidRPr="00F53B53" w14:paraId="79F0A057" w14:textId="77777777">
                    <w:trPr>
                      <w:trHeight w:val="60"/>
                      <w:tblCellSpacing w:w="0" w:type="auto"/>
                    </w:trPr>
                    <w:tc>
                      <w:tcPr>
                        <w:tcW w:w="112" w:type="dxa"/>
                        <w:tcMar>
                          <w:top w:w="15" w:type="dxa"/>
                          <w:left w:w="15" w:type="dxa"/>
                          <w:bottom w:w="15" w:type="dxa"/>
                          <w:right w:w="15" w:type="dxa"/>
                        </w:tcMar>
                        <w:vAlign w:val="bottom"/>
                      </w:tcPr>
                      <w:p w14:paraId="72454F64" w14:textId="77777777" w:rsidR="00A92591" w:rsidRPr="00F53B53" w:rsidRDefault="00A92591">
                        <w:pPr>
                          <w:spacing w:after="0" w:line="288" w:lineRule="auto"/>
                          <w:ind w:left="336"/>
                          <w:rPr>
                            <w:lang w:val="ru-RU"/>
                          </w:rPr>
                        </w:pPr>
                      </w:p>
                      <w:p w14:paraId="68039454" w14:textId="77777777" w:rsidR="00A92591" w:rsidRPr="00F53B53" w:rsidRDefault="005E7F5F">
                        <w:pPr>
                          <w:spacing w:after="0" w:line="288" w:lineRule="auto"/>
                          <w:ind w:left="336"/>
                          <w:rPr>
                            <w:lang w:val="ru-RU"/>
                          </w:rPr>
                        </w:pPr>
                        <w:r w:rsidRPr="00F53B53">
                          <w:rPr>
                            <w:rFonts w:ascii="Times New Roman" w:hAnsi="Times New Roman"/>
                            <w:color w:val="000000"/>
                            <w:sz w:val="15"/>
                            <w:lang w:val="ru-RU"/>
                          </w:rPr>
                          <w:t>2</w:t>
                        </w:r>
                      </w:p>
                    </w:tc>
                    <w:tc>
                      <w:tcPr>
                        <w:tcW w:w="40" w:type="dxa"/>
                        <w:tcMar>
                          <w:top w:w="15" w:type="dxa"/>
                          <w:left w:w="15" w:type="dxa"/>
                          <w:bottom w:w="15" w:type="dxa"/>
                          <w:right w:w="15" w:type="dxa"/>
                        </w:tcMar>
                        <w:vAlign w:val="bottom"/>
                      </w:tcPr>
                      <w:p w14:paraId="6C5E5505" w14:textId="77777777" w:rsidR="00A92591" w:rsidRPr="00F53B53" w:rsidRDefault="00A92591">
                        <w:pPr>
                          <w:rPr>
                            <w:lang w:val="ru-RU"/>
                          </w:rPr>
                        </w:pPr>
                      </w:p>
                    </w:tc>
                  </w:tr>
                  <w:tr w:rsidR="00A92591" w:rsidRPr="00F53B53" w14:paraId="15EAB19A" w14:textId="77777777">
                    <w:trPr>
                      <w:gridAfter w:val="1"/>
                      <w:wAfter w:w="40" w:type="dxa"/>
                      <w:trHeight w:val="30"/>
                      <w:tblCellSpacing w:w="0" w:type="auto"/>
                    </w:trPr>
                    <w:tc>
                      <w:tcPr>
                        <w:tcW w:w="112" w:type="dxa"/>
                        <w:tcMar>
                          <w:top w:w="15" w:type="dxa"/>
                          <w:left w:w="15" w:type="dxa"/>
                          <w:bottom w:w="15" w:type="dxa"/>
                          <w:right w:w="15" w:type="dxa"/>
                        </w:tcMar>
                        <w:vAlign w:val="bottom"/>
                      </w:tcPr>
                      <w:p w14:paraId="1F442FCE" w14:textId="77777777" w:rsidR="00A92591" w:rsidRPr="00F53B53" w:rsidRDefault="00A92591">
                        <w:pPr>
                          <w:rPr>
                            <w:lang w:val="ru-RU"/>
                          </w:rPr>
                        </w:pPr>
                      </w:p>
                    </w:tc>
                  </w:tr>
                </w:tbl>
                <w:p w14:paraId="67AC2A86" w14:textId="77777777" w:rsidR="00A92591" w:rsidRPr="00F53B53" w:rsidRDefault="00A92591">
                  <w:pPr>
                    <w:spacing w:after="0" w:line="288" w:lineRule="auto"/>
                    <w:ind w:left="336"/>
                    <w:jc w:val="center"/>
                    <w:rPr>
                      <w:lang w:val="ru-RU"/>
                    </w:rPr>
                  </w:pPr>
                </w:p>
                <w:p w14:paraId="52E83EC1" w14:textId="77777777" w:rsidR="00A92591" w:rsidRPr="00F53B53" w:rsidRDefault="005E7F5F">
                  <w:pPr>
                    <w:spacing w:after="0" w:line="288" w:lineRule="auto"/>
                    <w:ind w:left="336"/>
                    <w:jc w:val="center"/>
                    <w:rPr>
                      <w:lang w:val="ru-RU"/>
                    </w:rPr>
                  </w:pPr>
                  <w:r w:rsidRPr="00F53B53">
                    <w:rPr>
                      <w:rFonts w:ascii="Times New Roman" w:hAnsi="Times New Roman"/>
                      <w:color w:val="000000"/>
                      <w:lang w:val="ru-RU"/>
                    </w:rPr>
                    <w:t>+</w:t>
                  </w:r>
                </w:p>
                <w:p w14:paraId="32BC576B" w14:textId="77777777" w:rsidR="00A92591" w:rsidRPr="00F53B53" w:rsidRDefault="005E7F5F">
                  <w:pPr>
                    <w:spacing w:after="0" w:line="288" w:lineRule="auto"/>
                    <w:jc w:val="center"/>
                    <w:rPr>
                      <w:lang w:val="ru-RU"/>
                    </w:rPr>
                  </w:pPr>
                  <w:r w:rsidRPr="00F53B53">
                    <w:rPr>
                      <w:rFonts w:ascii="Times New Roman" w:hAnsi="Times New Roman"/>
                      <w:color w:val="000000"/>
                      <w:lang w:val="ru-RU"/>
                    </w:rPr>
                    <w:t>...</w:t>
                  </w:r>
                </w:p>
                <w:p w14:paraId="7E726D86" w14:textId="77777777" w:rsidR="00A92591" w:rsidRPr="00F53B53" w:rsidRDefault="00A92591">
                  <w:pPr>
                    <w:spacing w:after="0" w:line="288" w:lineRule="auto"/>
                    <w:ind w:left="336"/>
                    <w:jc w:val="center"/>
                    <w:rPr>
                      <w:lang w:val="ru-RU"/>
                    </w:rPr>
                  </w:pPr>
                </w:p>
                <w:p w14:paraId="06E09CBA" w14:textId="77777777" w:rsidR="00A92591" w:rsidRPr="00F53B53" w:rsidRDefault="00A92591">
                  <w:pPr>
                    <w:pBdr>
                      <w:bottom w:val="single" w:sz="4" w:space="0" w:color="000000"/>
                    </w:pBdr>
                    <w:spacing w:after="0" w:line="288" w:lineRule="auto"/>
                    <w:ind w:left="336"/>
                    <w:jc w:val="center"/>
                    <w:rPr>
                      <w:lang w:val="ru-RU"/>
                    </w:rPr>
                  </w:pPr>
                </w:p>
                <w:p w14:paraId="71E94689" w14:textId="77777777" w:rsidR="00A92591" w:rsidRPr="00F53B53" w:rsidRDefault="00A92591">
                  <w:pPr>
                    <w:spacing w:after="0" w:line="288" w:lineRule="auto"/>
                    <w:ind w:left="336"/>
                    <w:jc w:val="center"/>
                    <w:rPr>
                      <w:lang w:val="ru-RU"/>
                    </w:rPr>
                  </w:pPr>
                </w:p>
                <w:p w14:paraId="1D43F41A" w14:textId="77777777" w:rsidR="00A92591" w:rsidRPr="00F53B53" w:rsidRDefault="005E7F5F">
                  <w:pPr>
                    <w:spacing w:after="0" w:line="288" w:lineRule="auto"/>
                    <w:ind w:left="336"/>
                    <w:jc w:val="center"/>
                    <w:rPr>
                      <w:lang w:val="ru-RU"/>
                    </w:rPr>
                  </w:pPr>
                  <w:r>
                    <w:rPr>
                      <w:rFonts w:ascii="Times New Roman" w:hAnsi="Times New Roman"/>
                      <w:i/>
                      <w:color w:val="000000"/>
                    </w:rPr>
                    <w:t>m</w:t>
                  </w:r>
                </w:p>
                <w:tbl>
                  <w:tblPr>
                    <w:tblW w:w="0" w:type="auto"/>
                    <w:tblCellSpacing w:w="0" w:type="auto"/>
                    <w:tblLook w:val="04A0" w:firstRow="1" w:lastRow="0" w:firstColumn="1" w:lastColumn="0" w:noHBand="0" w:noVBand="1"/>
                  </w:tblPr>
                  <w:tblGrid>
                    <w:gridCol w:w="441"/>
                    <w:gridCol w:w="40"/>
                    <w:gridCol w:w="69"/>
                    <w:gridCol w:w="40"/>
                  </w:tblGrid>
                  <w:tr w:rsidR="00A92591" w:rsidRPr="00F53B53" w14:paraId="514AE62A" w14:textId="77777777">
                    <w:trPr>
                      <w:gridAfter w:val="2"/>
                      <w:wAfter w:w="109" w:type="dxa"/>
                      <w:trHeight w:val="60"/>
                      <w:tblCellSpacing w:w="0" w:type="auto"/>
                    </w:trPr>
                    <w:tc>
                      <w:tcPr>
                        <w:tcW w:w="112" w:type="dxa"/>
                        <w:tcMar>
                          <w:top w:w="15" w:type="dxa"/>
                          <w:left w:w="15" w:type="dxa"/>
                          <w:bottom w:w="15" w:type="dxa"/>
                          <w:right w:w="15" w:type="dxa"/>
                        </w:tcMar>
                        <w:vAlign w:val="bottom"/>
                      </w:tcPr>
                      <w:p w14:paraId="52F84683" w14:textId="77777777" w:rsidR="00A92591" w:rsidRPr="00F53B53" w:rsidRDefault="00A92591">
                        <w:pPr>
                          <w:spacing w:after="0" w:line="288" w:lineRule="auto"/>
                          <w:ind w:left="336"/>
                          <w:rPr>
                            <w:lang w:val="ru-RU"/>
                          </w:rPr>
                        </w:pPr>
                      </w:p>
                      <w:p w14:paraId="19B5EADB" w14:textId="77777777" w:rsidR="00A92591" w:rsidRPr="00F53B53" w:rsidRDefault="005E7F5F">
                        <w:pPr>
                          <w:spacing w:after="0" w:line="288" w:lineRule="auto"/>
                          <w:ind w:left="336"/>
                          <w:rPr>
                            <w:lang w:val="ru-RU"/>
                          </w:rPr>
                        </w:pPr>
                        <w:r w:rsidRPr="00F53B53">
                          <w:rPr>
                            <w:rFonts w:ascii="Times New Roman" w:hAnsi="Times New Roman"/>
                            <w:color w:val="000000"/>
                            <w:sz w:val="15"/>
                            <w:lang w:val="ru-RU"/>
                          </w:rPr>
                          <w:t>1</w:t>
                        </w:r>
                      </w:p>
                    </w:tc>
                    <w:tc>
                      <w:tcPr>
                        <w:tcW w:w="40" w:type="dxa"/>
                        <w:tcMar>
                          <w:top w:w="15" w:type="dxa"/>
                          <w:left w:w="15" w:type="dxa"/>
                          <w:bottom w:w="15" w:type="dxa"/>
                          <w:right w:w="15" w:type="dxa"/>
                        </w:tcMar>
                        <w:vAlign w:val="bottom"/>
                      </w:tcPr>
                      <w:p w14:paraId="72FF902C" w14:textId="77777777" w:rsidR="00A92591" w:rsidRPr="00F53B53" w:rsidRDefault="00A92591">
                        <w:pPr>
                          <w:rPr>
                            <w:lang w:val="ru-RU"/>
                          </w:rPr>
                        </w:pPr>
                      </w:p>
                    </w:tc>
                  </w:tr>
                  <w:tr w:rsidR="00A92591" w:rsidRPr="00F53B53" w14:paraId="01731F84" w14:textId="77777777">
                    <w:trPr>
                      <w:gridAfter w:val="3"/>
                      <w:wAfter w:w="149" w:type="dxa"/>
                      <w:trHeight w:val="30"/>
                      <w:tblCellSpacing w:w="0" w:type="auto"/>
                    </w:trPr>
                    <w:tc>
                      <w:tcPr>
                        <w:tcW w:w="112" w:type="dxa"/>
                        <w:tcMar>
                          <w:top w:w="15" w:type="dxa"/>
                          <w:left w:w="15" w:type="dxa"/>
                          <w:bottom w:w="15" w:type="dxa"/>
                          <w:right w:w="15" w:type="dxa"/>
                        </w:tcMar>
                        <w:vAlign w:val="bottom"/>
                      </w:tcPr>
                      <w:p w14:paraId="416CAE9A" w14:textId="77777777" w:rsidR="00A92591" w:rsidRPr="00F53B53" w:rsidRDefault="00A92591">
                        <w:pPr>
                          <w:rPr>
                            <w:lang w:val="ru-RU"/>
                          </w:rPr>
                        </w:pPr>
                      </w:p>
                    </w:tc>
                  </w:tr>
                  <w:tr w:rsidR="00A92591" w:rsidRPr="00F53B53" w14:paraId="69DBD784" w14:textId="77777777">
                    <w:trPr>
                      <w:trHeight w:val="150"/>
                      <w:tblCellSpacing w:w="0" w:type="auto"/>
                    </w:trPr>
                    <w:tc>
                      <w:tcPr>
                        <w:tcW w:w="221" w:type="dxa"/>
                        <w:gridSpan w:val="3"/>
                        <w:tcMar>
                          <w:top w:w="15" w:type="dxa"/>
                          <w:left w:w="15" w:type="dxa"/>
                          <w:bottom w:w="15" w:type="dxa"/>
                          <w:right w:w="15" w:type="dxa"/>
                        </w:tcMar>
                        <w:vAlign w:val="bottom"/>
                      </w:tcPr>
                      <w:p w14:paraId="388CCF10" w14:textId="77777777" w:rsidR="00A92591" w:rsidRPr="00F53B53" w:rsidRDefault="00A92591">
                        <w:pPr>
                          <w:spacing w:after="0" w:line="288" w:lineRule="auto"/>
                          <w:ind w:left="336"/>
                          <w:jc w:val="center"/>
                          <w:rPr>
                            <w:lang w:val="ru-RU"/>
                          </w:rPr>
                        </w:pPr>
                      </w:p>
                      <w:p w14:paraId="0CF076ED" w14:textId="77777777" w:rsidR="00A92591" w:rsidRPr="00F53B53" w:rsidRDefault="005E7F5F">
                        <w:pPr>
                          <w:spacing w:after="0" w:line="288" w:lineRule="auto"/>
                          <w:ind w:left="336"/>
                          <w:jc w:val="center"/>
                          <w:rPr>
                            <w:lang w:val="ru-RU"/>
                          </w:rPr>
                        </w:pPr>
                        <w:r>
                          <w:rPr>
                            <w:rFonts w:ascii="Times New Roman" w:hAnsi="Times New Roman"/>
                            <w:i/>
                            <w:color w:val="000000"/>
                          </w:rPr>
                          <w:t>r</w:t>
                        </w:r>
                      </w:p>
                      <w:tbl>
                        <w:tblPr>
                          <w:tblW w:w="0" w:type="auto"/>
                          <w:tblCellSpacing w:w="0" w:type="auto"/>
                          <w:tblLook w:val="04A0" w:firstRow="1" w:lastRow="0" w:firstColumn="1" w:lastColumn="0" w:noHBand="0" w:noVBand="1"/>
                        </w:tblPr>
                        <w:tblGrid>
                          <w:gridCol w:w="434"/>
                          <w:gridCol w:w="40"/>
                        </w:tblGrid>
                        <w:tr w:rsidR="00A92591" w:rsidRPr="00F53B53" w14:paraId="318F0ABB" w14:textId="77777777">
                          <w:trPr>
                            <w:trHeight w:val="60"/>
                            <w:tblCellSpacing w:w="0" w:type="auto"/>
                          </w:trPr>
                          <w:tc>
                            <w:tcPr>
                              <w:tcW w:w="104" w:type="dxa"/>
                              <w:tcMar>
                                <w:top w:w="15" w:type="dxa"/>
                                <w:left w:w="15" w:type="dxa"/>
                                <w:bottom w:w="15" w:type="dxa"/>
                                <w:right w:w="15" w:type="dxa"/>
                              </w:tcMar>
                              <w:vAlign w:val="bottom"/>
                            </w:tcPr>
                            <w:p w14:paraId="000F2670" w14:textId="77777777" w:rsidR="00A92591" w:rsidRPr="00F53B53" w:rsidRDefault="00A92591">
                              <w:pPr>
                                <w:spacing w:after="0" w:line="288" w:lineRule="auto"/>
                                <w:ind w:left="329"/>
                                <w:rPr>
                                  <w:lang w:val="ru-RU"/>
                                </w:rPr>
                              </w:pPr>
                            </w:p>
                            <w:p w14:paraId="60423CF9" w14:textId="77777777" w:rsidR="00A92591" w:rsidRPr="00F53B53" w:rsidRDefault="005E7F5F">
                              <w:pPr>
                                <w:spacing w:after="0" w:line="288" w:lineRule="auto"/>
                                <w:ind w:left="329"/>
                                <w:rPr>
                                  <w:lang w:val="ru-RU"/>
                                </w:rPr>
                              </w:pPr>
                              <w:r w:rsidRPr="00F53B53">
                                <w:rPr>
                                  <w:rFonts w:ascii="Times New Roman" w:hAnsi="Times New Roman"/>
                                  <w:color w:val="000000"/>
                                  <w:sz w:val="15"/>
                                  <w:lang w:val="ru-RU"/>
                                </w:rPr>
                                <w:t>1</w:t>
                              </w:r>
                            </w:p>
                          </w:tc>
                          <w:tc>
                            <w:tcPr>
                              <w:tcW w:w="40" w:type="dxa"/>
                              <w:tcMar>
                                <w:top w:w="15" w:type="dxa"/>
                                <w:left w:w="15" w:type="dxa"/>
                                <w:bottom w:w="15" w:type="dxa"/>
                                <w:right w:w="15" w:type="dxa"/>
                              </w:tcMar>
                              <w:vAlign w:val="bottom"/>
                            </w:tcPr>
                            <w:p w14:paraId="682A15B1" w14:textId="77777777" w:rsidR="00A92591" w:rsidRPr="00F53B53" w:rsidRDefault="00A92591">
                              <w:pPr>
                                <w:rPr>
                                  <w:lang w:val="ru-RU"/>
                                </w:rPr>
                              </w:pPr>
                            </w:p>
                          </w:tc>
                        </w:tr>
                        <w:tr w:rsidR="00A92591" w:rsidRPr="00F53B53" w14:paraId="0404F826" w14:textId="77777777">
                          <w:trPr>
                            <w:gridAfter w:val="1"/>
                            <w:wAfter w:w="40" w:type="dxa"/>
                            <w:trHeight w:val="30"/>
                            <w:tblCellSpacing w:w="0" w:type="auto"/>
                          </w:trPr>
                          <w:tc>
                            <w:tcPr>
                              <w:tcW w:w="104" w:type="dxa"/>
                              <w:tcMar>
                                <w:top w:w="15" w:type="dxa"/>
                                <w:left w:w="15" w:type="dxa"/>
                                <w:bottom w:w="15" w:type="dxa"/>
                                <w:right w:w="15" w:type="dxa"/>
                              </w:tcMar>
                              <w:vAlign w:val="bottom"/>
                            </w:tcPr>
                            <w:p w14:paraId="579B8332" w14:textId="77777777" w:rsidR="00A92591" w:rsidRPr="00F53B53" w:rsidRDefault="00A92591">
                              <w:pPr>
                                <w:rPr>
                                  <w:lang w:val="ru-RU"/>
                                </w:rPr>
                              </w:pPr>
                            </w:p>
                          </w:tc>
                        </w:tr>
                      </w:tbl>
                      <w:p w14:paraId="4DB07B42" w14:textId="77777777" w:rsidR="00A92591" w:rsidRPr="00F53B53" w:rsidRDefault="00A92591">
                        <w:pPr>
                          <w:spacing w:after="0" w:line="288" w:lineRule="auto"/>
                          <w:rPr>
                            <w:lang w:val="ru-RU"/>
                          </w:rPr>
                        </w:pPr>
                      </w:p>
                      <w:p w14:paraId="06756853" w14:textId="77777777" w:rsidR="00A92591" w:rsidRPr="00F53B53" w:rsidRDefault="00A92591">
                        <w:pPr>
                          <w:spacing w:after="0" w:line="288" w:lineRule="auto"/>
                          <w:ind w:left="336"/>
                          <w:jc w:val="center"/>
                          <w:rPr>
                            <w:lang w:val="ru-RU"/>
                          </w:rPr>
                        </w:pPr>
                      </w:p>
                      <w:p w14:paraId="612FE75B" w14:textId="77777777" w:rsidR="00A92591" w:rsidRPr="00F53B53" w:rsidRDefault="00A92591">
                        <w:pPr>
                          <w:spacing w:after="0" w:line="288" w:lineRule="auto"/>
                          <w:ind w:left="336"/>
                          <w:jc w:val="center"/>
                          <w:rPr>
                            <w:lang w:val="ru-RU"/>
                          </w:rPr>
                        </w:pPr>
                      </w:p>
                    </w:tc>
                    <w:tc>
                      <w:tcPr>
                        <w:tcW w:w="40" w:type="dxa"/>
                        <w:tcMar>
                          <w:top w:w="15" w:type="dxa"/>
                          <w:left w:w="15" w:type="dxa"/>
                          <w:bottom w:w="15" w:type="dxa"/>
                          <w:right w:w="15" w:type="dxa"/>
                        </w:tcMar>
                        <w:vAlign w:val="bottom"/>
                      </w:tcPr>
                      <w:p w14:paraId="05CB7889" w14:textId="77777777" w:rsidR="00A92591" w:rsidRPr="00F53B53" w:rsidRDefault="00A92591">
                        <w:pPr>
                          <w:rPr>
                            <w:lang w:val="ru-RU"/>
                          </w:rPr>
                        </w:pPr>
                      </w:p>
                    </w:tc>
                  </w:tr>
                  <w:tr w:rsidR="00A92591" w:rsidRPr="00F53B53" w14:paraId="2311801C" w14:textId="77777777">
                    <w:trPr>
                      <w:gridAfter w:val="1"/>
                      <w:wAfter w:w="40" w:type="dxa"/>
                      <w:trHeight w:val="30"/>
                      <w:tblCellSpacing w:w="0" w:type="auto"/>
                    </w:trPr>
                    <w:tc>
                      <w:tcPr>
                        <w:tcW w:w="221" w:type="dxa"/>
                        <w:gridSpan w:val="3"/>
                        <w:tcMar>
                          <w:top w:w="15" w:type="dxa"/>
                          <w:left w:w="15" w:type="dxa"/>
                          <w:bottom w:w="15" w:type="dxa"/>
                          <w:right w:w="15" w:type="dxa"/>
                        </w:tcMar>
                        <w:vAlign w:val="bottom"/>
                      </w:tcPr>
                      <w:p w14:paraId="31E7C230" w14:textId="77777777" w:rsidR="00A92591" w:rsidRPr="00F53B53" w:rsidRDefault="00A92591">
                        <w:pPr>
                          <w:rPr>
                            <w:lang w:val="ru-RU"/>
                          </w:rPr>
                        </w:pPr>
                      </w:p>
                    </w:tc>
                  </w:tr>
                </w:tbl>
                <w:p w14:paraId="716C6F63" w14:textId="77777777" w:rsidR="00A92591" w:rsidRPr="00F53B53" w:rsidRDefault="00A92591">
                  <w:pPr>
                    <w:spacing w:after="0" w:line="288" w:lineRule="auto"/>
                    <w:ind w:left="336"/>
                    <w:jc w:val="center"/>
                    <w:rPr>
                      <w:lang w:val="ru-RU"/>
                    </w:rPr>
                  </w:pPr>
                </w:p>
                <w:p w14:paraId="67FA1229" w14:textId="77777777" w:rsidR="00A92591" w:rsidRPr="00F53B53" w:rsidRDefault="005E7F5F">
                  <w:pPr>
                    <w:spacing w:after="0" w:line="288" w:lineRule="auto"/>
                    <w:ind w:left="336"/>
                    <w:jc w:val="center"/>
                    <w:rPr>
                      <w:lang w:val="ru-RU"/>
                    </w:rPr>
                  </w:pPr>
                  <w:r w:rsidRPr="00F53B53">
                    <w:rPr>
                      <w:rFonts w:ascii="Times New Roman" w:hAnsi="Times New Roman"/>
                      <w:color w:val="000000"/>
                      <w:lang w:val="ru-RU"/>
                    </w:rPr>
                    <w:t>+</w:t>
                  </w:r>
                </w:p>
                <w:p w14:paraId="7F97AFFE" w14:textId="77777777" w:rsidR="00A92591" w:rsidRPr="00F53B53" w:rsidRDefault="005E7F5F">
                  <w:pPr>
                    <w:spacing w:after="0" w:line="288" w:lineRule="auto"/>
                    <w:jc w:val="center"/>
                    <w:rPr>
                      <w:lang w:val="ru-RU"/>
                    </w:rPr>
                  </w:pPr>
                  <w:r>
                    <w:rPr>
                      <w:rFonts w:ascii="Times New Roman" w:hAnsi="Times New Roman"/>
                      <w:i/>
                      <w:color w:val="000000"/>
                    </w:rPr>
                    <w:t>m</w:t>
                  </w:r>
                </w:p>
                <w:tbl>
                  <w:tblPr>
                    <w:tblW w:w="0" w:type="auto"/>
                    <w:tblCellSpacing w:w="0" w:type="auto"/>
                    <w:tblLook w:val="04A0" w:firstRow="1" w:lastRow="0" w:firstColumn="1" w:lastColumn="0" w:noHBand="0" w:noVBand="1"/>
                  </w:tblPr>
                  <w:tblGrid>
                    <w:gridCol w:w="441"/>
                    <w:gridCol w:w="40"/>
                    <w:gridCol w:w="69"/>
                    <w:gridCol w:w="40"/>
                  </w:tblGrid>
                  <w:tr w:rsidR="00A92591" w:rsidRPr="00F53B53" w14:paraId="46571D30" w14:textId="77777777">
                    <w:trPr>
                      <w:gridAfter w:val="2"/>
                      <w:wAfter w:w="109" w:type="dxa"/>
                      <w:trHeight w:val="60"/>
                      <w:tblCellSpacing w:w="0" w:type="auto"/>
                    </w:trPr>
                    <w:tc>
                      <w:tcPr>
                        <w:tcW w:w="112" w:type="dxa"/>
                        <w:tcMar>
                          <w:top w:w="15" w:type="dxa"/>
                          <w:left w:w="15" w:type="dxa"/>
                          <w:bottom w:w="15" w:type="dxa"/>
                          <w:right w:w="15" w:type="dxa"/>
                        </w:tcMar>
                        <w:vAlign w:val="bottom"/>
                      </w:tcPr>
                      <w:p w14:paraId="7947A233" w14:textId="77777777" w:rsidR="00A92591" w:rsidRPr="00F53B53" w:rsidRDefault="00A92591">
                        <w:pPr>
                          <w:spacing w:after="0" w:line="288" w:lineRule="auto"/>
                          <w:ind w:left="336"/>
                          <w:rPr>
                            <w:lang w:val="ru-RU"/>
                          </w:rPr>
                        </w:pPr>
                      </w:p>
                      <w:p w14:paraId="4C267357" w14:textId="77777777" w:rsidR="00A92591" w:rsidRPr="00F53B53" w:rsidRDefault="005E7F5F">
                        <w:pPr>
                          <w:spacing w:after="0" w:line="288" w:lineRule="auto"/>
                          <w:ind w:left="336"/>
                          <w:rPr>
                            <w:lang w:val="ru-RU"/>
                          </w:rPr>
                        </w:pPr>
                        <w:r w:rsidRPr="00F53B53">
                          <w:rPr>
                            <w:rFonts w:ascii="Times New Roman" w:hAnsi="Times New Roman"/>
                            <w:color w:val="000000"/>
                            <w:sz w:val="15"/>
                            <w:lang w:val="ru-RU"/>
                          </w:rPr>
                          <w:t>2</w:t>
                        </w:r>
                      </w:p>
                    </w:tc>
                    <w:tc>
                      <w:tcPr>
                        <w:tcW w:w="40" w:type="dxa"/>
                        <w:tcMar>
                          <w:top w:w="15" w:type="dxa"/>
                          <w:left w:w="15" w:type="dxa"/>
                          <w:bottom w:w="15" w:type="dxa"/>
                          <w:right w:w="15" w:type="dxa"/>
                        </w:tcMar>
                        <w:vAlign w:val="bottom"/>
                      </w:tcPr>
                      <w:p w14:paraId="7A23B156" w14:textId="77777777" w:rsidR="00A92591" w:rsidRPr="00F53B53" w:rsidRDefault="00A92591">
                        <w:pPr>
                          <w:rPr>
                            <w:lang w:val="ru-RU"/>
                          </w:rPr>
                        </w:pPr>
                      </w:p>
                    </w:tc>
                  </w:tr>
                  <w:tr w:rsidR="00A92591" w:rsidRPr="00F53B53" w14:paraId="1971323A" w14:textId="77777777">
                    <w:trPr>
                      <w:gridAfter w:val="3"/>
                      <w:wAfter w:w="149" w:type="dxa"/>
                      <w:trHeight w:val="30"/>
                      <w:tblCellSpacing w:w="0" w:type="auto"/>
                    </w:trPr>
                    <w:tc>
                      <w:tcPr>
                        <w:tcW w:w="112" w:type="dxa"/>
                        <w:tcMar>
                          <w:top w:w="15" w:type="dxa"/>
                          <w:left w:w="15" w:type="dxa"/>
                          <w:bottom w:w="15" w:type="dxa"/>
                          <w:right w:w="15" w:type="dxa"/>
                        </w:tcMar>
                        <w:vAlign w:val="bottom"/>
                      </w:tcPr>
                      <w:p w14:paraId="1707987A" w14:textId="77777777" w:rsidR="00A92591" w:rsidRPr="00F53B53" w:rsidRDefault="00A92591">
                        <w:pPr>
                          <w:rPr>
                            <w:lang w:val="ru-RU"/>
                          </w:rPr>
                        </w:pPr>
                      </w:p>
                    </w:tc>
                  </w:tr>
                  <w:tr w:rsidR="00A92591" w:rsidRPr="00F53B53" w14:paraId="62B468B1" w14:textId="77777777">
                    <w:trPr>
                      <w:trHeight w:val="150"/>
                      <w:tblCellSpacing w:w="0" w:type="auto"/>
                    </w:trPr>
                    <w:tc>
                      <w:tcPr>
                        <w:tcW w:w="221" w:type="dxa"/>
                        <w:gridSpan w:val="3"/>
                        <w:tcMar>
                          <w:top w:w="15" w:type="dxa"/>
                          <w:left w:w="15" w:type="dxa"/>
                          <w:bottom w:w="15" w:type="dxa"/>
                          <w:right w:w="15" w:type="dxa"/>
                        </w:tcMar>
                        <w:vAlign w:val="bottom"/>
                      </w:tcPr>
                      <w:p w14:paraId="26A08D80" w14:textId="77777777" w:rsidR="00A92591" w:rsidRPr="00F53B53" w:rsidRDefault="00A92591">
                        <w:pPr>
                          <w:spacing w:after="0" w:line="288" w:lineRule="auto"/>
                          <w:ind w:left="336"/>
                          <w:jc w:val="center"/>
                          <w:rPr>
                            <w:lang w:val="ru-RU"/>
                          </w:rPr>
                        </w:pPr>
                      </w:p>
                      <w:p w14:paraId="78612457" w14:textId="77777777" w:rsidR="00A92591" w:rsidRPr="00F53B53" w:rsidRDefault="005E7F5F">
                        <w:pPr>
                          <w:spacing w:after="0" w:line="288" w:lineRule="auto"/>
                          <w:ind w:left="336"/>
                          <w:jc w:val="center"/>
                          <w:rPr>
                            <w:lang w:val="ru-RU"/>
                          </w:rPr>
                        </w:pPr>
                        <w:r>
                          <w:rPr>
                            <w:rFonts w:ascii="Times New Roman" w:hAnsi="Times New Roman"/>
                            <w:i/>
                            <w:color w:val="000000"/>
                          </w:rPr>
                          <w:t>r</w:t>
                        </w:r>
                      </w:p>
                      <w:tbl>
                        <w:tblPr>
                          <w:tblW w:w="0" w:type="auto"/>
                          <w:tblCellSpacing w:w="0" w:type="auto"/>
                          <w:tblLook w:val="04A0" w:firstRow="1" w:lastRow="0" w:firstColumn="1" w:lastColumn="0" w:noHBand="0" w:noVBand="1"/>
                        </w:tblPr>
                        <w:tblGrid>
                          <w:gridCol w:w="434"/>
                          <w:gridCol w:w="40"/>
                        </w:tblGrid>
                        <w:tr w:rsidR="00A92591" w:rsidRPr="00F53B53" w14:paraId="70857DD0" w14:textId="77777777">
                          <w:trPr>
                            <w:trHeight w:val="60"/>
                            <w:tblCellSpacing w:w="0" w:type="auto"/>
                          </w:trPr>
                          <w:tc>
                            <w:tcPr>
                              <w:tcW w:w="104" w:type="dxa"/>
                              <w:tcMar>
                                <w:top w:w="15" w:type="dxa"/>
                                <w:left w:w="15" w:type="dxa"/>
                                <w:bottom w:w="15" w:type="dxa"/>
                                <w:right w:w="15" w:type="dxa"/>
                              </w:tcMar>
                              <w:vAlign w:val="bottom"/>
                            </w:tcPr>
                            <w:p w14:paraId="41BC0A54" w14:textId="77777777" w:rsidR="00A92591" w:rsidRPr="00F53B53" w:rsidRDefault="00A92591">
                              <w:pPr>
                                <w:spacing w:after="0" w:line="288" w:lineRule="auto"/>
                                <w:ind w:left="329"/>
                                <w:rPr>
                                  <w:lang w:val="ru-RU"/>
                                </w:rPr>
                              </w:pPr>
                            </w:p>
                            <w:p w14:paraId="65E50192" w14:textId="77777777" w:rsidR="00A92591" w:rsidRPr="00F53B53" w:rsidRDefault="005E7F5F">
                              <w:pPr>
                                <w:spacing w:after="0" w:line="288" w:lineRule="auto"/>
                                <w:ind w:left="329"/>
                                <w:rPr>
                                  <w:lang w:val="ru-RU"/>
                                </w:rPr>
                              </w:pPr>
                              <w:r w:rsidRPr="00F53B53">
                                <w:rPr>
                                  <w:rFonts w:ascii="Times New Roman" w:hAnsi="Times New Roman"/>
                                  <w:color w:val="000000"/>
                                  <w:sz w:val="15"/>
                                  <w:lang w:val="ru-RU"/>
                                </w:rPr>
                                <w:t>2</w:t>
                              </w:r>
                            </w:p>
                          </w:tc>
                          <w:tc>
                            <w:tcPr>
                              <w:tcW w:w="40" w:type="dxa"/>
                              <w:tcMar>
                                <w:top w:w="15" w:type="dxa"/>
                                <w:left w:w="15" w:type="dxa"/>
                                <w:bottom w:w="15" w:type="dxa"/>
                                <w:right w:w="15" w:type="dxa"/>
                              </w:tcMar>
                              <w:vAlign w:val="bottom"/>
                            </w:tcPr>
                            <w:p w14:paraId="1D7A1BB4" w14:textId="77777777" w:rsidR="00A92591" w:rsidRPr="00F53B53" w:rsidRDefault="00A92591">
                              <w:pPr>
                                <w:rPr>
                                  <w:lang w:val="ru-RU"/>
                                </w:rPr>
                              </w:pPr>
                            </w:p>
                          </w:tc>
                        </w:tr>
                        <w:tr w:rsidR="00A92591" w:rsidRPr="00F53B53" w14:paraId="2EDE7556" w14:textId="77777777">
                          <w:trPr>
                            <w:gridAfter w:val="1"/>
                            <w:wAfter w:w="40" w:type="dxa"/>
                            <w:trHeight w:val="30"/>
                            <w:tblCellSpacing w:w="0" w:type="auto"/>
                          </w:trPr>
                          <w:tc>
                            <w:tcPr>
                              <w:tcW w:w="104" w:type="dxa"/>
                              <w:tcMar>
                                <w:top w:w="15" w:type="dxa"/>
                                <w:left w:w="15" w:type="dxa"/>
                                <w:bottom w:w="15" w:type="dxa"/>
                                <w:right w:w="15" w:type="dxa"/>
                              </w:tcMar>
                              <w:vAlign w:val="bottom"/>
                            </w:tcPr>
                            <w:p w14:paraId="4C3881F5" w14:textId="77777777" w:rsidR="00A92591" w:rsidRPr="00F53B53" w:rsidRDefault="00A92591">
                              <w:pPr>
                                <w:rPr>
                                  <w:lang w:val="ru-RU"/>
                                </w:rPr>
                              </w:pPr>
                            </w:p>
                          </w:tc>
                        </w:tr>
                      </w:tbl>
                      <w:p w14:paraId="27483C36" w14:textId="77777777" w:rsidR="00A92591" w:rsidRPr="00F53B53" w:rsidRDefault="00A92591">
                        <w:pPr>
                          <w:spacing w:after="0" w:line="288" w:lineRule="auto"/>
                          <w:rPr>
                            <w:lang w:val="ru-RU"/>
                          </w:rPr>
                        </w:pPr>
                      </w:p>
                      <w:p w14:paraId="193AA089" w14:textId="77777777" w:rsidR="00A92591" w:rsidRPr="00F53B53" w:rsidRDefault="00A92591">
                        <w:pPr>
                          <w:spacing w:after="0" w:line="288" w:lineRule="auto"/>
                          <w:ind w:left="336"/>
                          <w:jc w:val="center"/>
                          <w:rPr>
                            <w:lang w:val="ru-RU"/>
                          </w:rPr>
                        </w:pPr>
                      </w:p>
                      <w:p w14:paraId="792D7518" w14:textId="77777777" w:rsidR="00A92591" w:rsidRPr="00F53B53" w:rsidRDefault="00A92591">
                        <w:pPr>
                          <w:spacing w:after="0" w:line="288" w:lineRule="auto"/>
                          <w:ind w:left="336"/>
                          <w:jc w:val="center"/>
                          <w:rPr>
                            <w:lang w:val="ru-RU"/>
                          </w:rPr>
                        </w:pPr>
                      </w:p>
                    </w:tc>
                    <w:tc>
                      <w:tcPr>
                        <w:tcW w:w="40" w:type="dxa"/>
                        <w:tcMar>
                          <w:top w:w="15" w:type="dxa"/>
                          <w:left w:w="15" w:type="dxa"/>
                          <w:bottom w:w="15" w:type="dxa"/>
                          <w:right w:w="15" w:type="dxa"/>
                        </w:tcMar>
                        <w:vAlign w:val="bottom"/>
                      </w:tcPr>
                      <w:p w14:paraId="5FF204F1" w14:textId="77777777" w:rsidR="00A92591" w:rsidRPr="00F53B53" w:rsidRDefault="00A92591">
                        <w:pPr>
                          <w:rPr>
                            <w:lang w:val="ru-RU"/>
                          </w:rPr>
                        </w:pPr>
                      </w:p>
                    </w:tc>
                  </w:tr>
                  <w:tr w:rsidR="00A92591" w:rsidRPr="00F53B53" w14:paraId="1A7ACE54" w14:textId="77777777">
                    <w:trPr>
                      <w:gridAfter w:val="1"/>
                      <w:wAfter w:w="40" w:type="dxa"/>
                      <w:trHeight w:val="30"/>
                      <w:tblCellSpacing w:w="0" w:type="auto"/>
                    </w:trPr>
                    <w:tc>
                      <w:tcPr>
                        <w:tcW w:w="221" w:type="dxa"/>
                        <w:gridSpan w:val="3"/>
                        <w:tcMar>
                          <w:top w:w="15" w:type="dxa"/>
                          <w:left w:w="15" w:type="dxa"/>
                          <w:bottom w:w="15" w:type="dxa"/>
                          <w:right w:w="15" w:type="dxa"/>
                        </w:tcMar>
                        <w:vAlign w:val="bottom"/>
                      </w:tcPr>
                      <w:p w14:paraId="3E2131A8" w14:textId="77777777" w:rsidR="00A92591" w:rsidRPr="00F53B53" w:rsidRDefault="00A92591">
                        <w:pPr>
                          <w:rPr>
                            <w:lang w:val="ru-RU"/>
                          </w:rPr>
                        </w:pPr>
                      </w:p>
                    </w:tc>
                  </w:tr>
                </w:tbl>
                <w:p w14:paraId="744A2D40" w14:textId="77777777" w:rsidR="00A92591" w:rsidRPr="00F53B53" w:rsidRDefault="00A92591">
                  <w:pPr>
                    <w:spacing w:after="0" w:line="288" w:lineRule="auto"/>
                    <w:ind w:left="336"/>
                    <w:jc w:val="center"/>
                    <w:rPr>
                      <w:lang w:val="ru-RU"/>
                    </w:rPr>
                  </w:pPr>
                </w:p>
                <w:p w14:paraId="5CB6EE0E" w14:textId="77777777" w:rsidR="00A92591" w:rsidRPr="00F53B53" w:rsidRDefault="005E7F5F">
                  <w:pPr>
                    <w:spacing w:after="0" w:line="288" w:lineRule="auto"/>
                    <w:ind w:left="336"/>
                    <w:jc w:val="center"/>
                    <w:rPr>
                      <w:lang w:val="ru-RU"/>
                    </w:rPr>
                  </w:pPr>
                  <w:r w:rsidRPr="00F53B53">
                    <w:rPr>
                      <w:rFonts w:ascii="Times New Roman" w:hAnsi="Times New Roman"/>
                      <w:color w:val="000000"/>
                      <w:lang w:val="ru-RU"/>
                    </w:rPr>
                    <w:t>+</w:t>
                  </w:r>
                </w:p>
                <w:p w14:paraId="70D76806" w14:textId="77777777" w:rsidR="00A92591" w:rsidRPr="00F53B53" w:rsidRDefault="005E7F5F">
                  <w:pPr>
                    <w:spacing w:after="0" w:line="288" w:lineRule="auto"/>
                    <w:jc w:val="center"/>
                    <w:rPr>
                      <w:lang w:val="ru-RU"/>
                    </w:rPr>
                  </w:pPr>
                  <w:r w:rsidRPr="00F53B53">
                    <w:rPr>
                      <w:rFonts w:ascii="Times New Roman" w:hAnsi="Times New Roman"/>
                      <w:color w:val="000000"/>
                      <w:lang w:val="ru-RU"/>
                    </w:rPr>
                    <w:t>...</w:t>
                  </w:r>
                </w:p>
              </w:tc>
              <w:tc>
                <w:tcPr>
                  <w:tcW w:w="40" w:type="dxa"/>
                  <w:tcMar>
                    <w:top w:w="15" w:type="dxa"/>
                    <w:left w:w="15" w:type="dxa"/>
                    <w:bottom w:w="15" w:type="dxa"/>
                    <w:right w:w="15" w:type="dxa"/>
                  </w:tcMar>
                  <w:vAlign w:val="bottom"/>
                </w:tcPr>
                <w:p w14:paraId="12BE9F53" w14:textId="77777777" w:rsidR="00A92591" w:rsidRPr="00F53B53" w:rsidRDefault="00A92591">
                  <w:pPr>
                    <w:rPr>
                      <w:lang w:val="ru-RU"/>
                    </w:rPr>
                  </w:pPr>
                </w:p>
              </w:tc>
            </w:tr>
            <w:tr w:rsidR="00A92591" w:rsidRPr="00F53B53" w14:paraId="448B0E8A" w14:textId="77777777">
              <w:trPr>
                <w:gridAfter w:val="1"/>
                <w:wAfter w:w="40" w:type="dxa"/>
                <w:trHeight w:val="165"/>
                <w:tblCellSpacing w:w="0" w:type="auto"/>
              </w:trPr>
              <w:tc>
                <w:tcPr>
                  <w:tcW w:w="1846" w:type="dxa"/>
                  <w:tcMar>
                    <w:top w:w="15" w:type="dxa"/>
                    <w:left w:w="15" w:type="dxa"/>
                    <w:bottom w:w="15" w:type="dxa"/>
                    <w:right w:w="15" w:type="dxa"/>
                  </w:tcMar>
                  <w:vAlign w:val="bottom"/>
                </w:tcPr>
                <w:p w14:paraId="44246D8A" w14:textId="77777777" w:rsidR="00A92591" w:rsidRPr="00F53B53" w:rsidRDefault="00A92591">
                  <w:pPr>
                    <w:rPr>
                      <w:lang w:val="ru-RU"/>
                    </w:rPr>
                  </w:pPr>
                </w:p>
              </w:tc>
            </w:tr>
          </w:tbl>
          <w:p w14:paraId="25B9A1F2" w14:textId="77777777" w:rsidR="00A92591" w:rsidRPr="00F53B53" w:rsidRDefault="00A92591">
            <w:pPr>
              <w:spacing w:after="0" w:line="288" w:lineRule="auto"/>
              <w:ind w:left="336"/>
              <w:rPr>
                <w:lang w:val="ru-RU"/>
              </w:rPr>
            </w:pPr>
          </w:p>
          <w:p w14:paraId="5D868446" w14:textId="77777777" w:rsidR="00A92591" w:rsidRPr="00F53B53" w:rsidRDefault="00A92591">
            <w:pPr>
              <w:spacing w:after="0" w:line="288" w:lineRule="auto"/>
              <w:rPr>
                <w:lang w:val="ru-RU"/>
              </w:rPr>
            </w:pPr>
          </w:p>
          <w:p w14:paraId="0C8D5696" w14:textId="77777777" w:rsidR="00A92591" w:rsidRPr="00F53B53" w:rsidRDefault="005E7F5F">
            <w:pPr>
              <w:spacing w:after="0" w:line="288" w:lineRule="auto"/>
              <w:rPr>
                <w:lang w:val="ru-RU"/>
              </w:rPr>
            </w:pPr>
            <w:r w:rsidRPr="00F53B53">
              <w:rPr>
                <w:rFonts w:ascii="Times New Roman" w:hAnsi="Times New Roman"/>
                <w:color w:val="000000"/>
                <w:sz w:val="24"/>
                <w:lang w:val="ru-RU"/>
              </w:rPr>
              <w:t>.</w:t>
            </w:r>
          </w:p>
          <w:p w14:paraId="253F7436" w14:textId="77777777" w:rsidR="00A92591" w:rsidRPr="00F53B53" w:rsidRDefault="005E7F5F">
            <w:pPr>
              <w:spacing w:after="0" w:line="336" w:lineRule="auto"/>
              <w:ind w:left="336"/>
              <w:rPr>
                <w:lang w:val="ru-RU"/>
              </w:rPr>
            </w:pPr>
            <w:r w:rsidRPr="00F53B53">
              <w:rPr>
                <w:rFonts w:ascii="Times New Roman" w:hAnsi="Times New Roman"/>
                <w:color w:val="000000"/>
                <w:sz w:val="24"/>
                <w:lang w:val="ru-RU"/>
              </w:rPr>
              <w:t xml:space="preserve">В однородном поле тяжести  </w:t>
            </w:r>
          </w:p>
          <w:p w14:paraId="0E5A0C8B" w14:textId="77777777" w:rsidR="00A92591" w:rsidRDefault="005E7F5F">
            <m:oMathPara>
              <m:oMath>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g</m:t>
                    </m:r>
                  </m:e>
                  <m:lim>
                    <m:r>
                      <w:rPr>
                        <w:rFonts w:ascii="Cambria Math" w:eastAsia="Cambria Math" w:hAnsi="Cambria Math" w:cs="Cambria Math"/>
                      </w:rPr>
                      <m:t>⃗</m:t>
                    </m:r>
                  </m:lim>
                </m:limUpp>
                <m:r>
                  <w:rPr>
                    <w:rFonts w:ascii="Cambria Math" w:eastAsia="Cambria Math" w:hAnsi="Cambria Math" w:cs="Cambria Math"/>
                  </w:rPr>
                  <m:t>=const)</m:t>
                </m:r>
              </m:oMath>
            </m:oMathPara>
          </w:p>
          <w:p w14:paraId="2F9FEA91" w14:textId="77777777" w:rsidR="00A92591" w:rsidRDefault="00A92591">
            <w:pPr>
              <w:spacing w:after="0" w:line="288" w:lineRule="auto"/>
              <w:ind w:left="336"/>
            </w:pPr>
          </w:p>
          <w:p w14:paraId="24F68DC0" w14:textId="77777777" w:rsidR="00A92591" w:rsidRPr="00F53B53" w:rsidRDefault="005E7F5F">
            <w:pPr>
              <w:spacing w:after="0" w:line="288" w:lineRule="auto"/>
              <w:rPr>
                <w:lang w:val="ru-RU"/>
              </w:rPr>
            </w:pPr>
            <w:r w:rsidRPr="00F53B53">
              <w:rPr>
                <w:rFonts w:ascii="Times New Roman" w:hAnsi="Times New Roman"/>
                <w:color w:val="000000"/>
                <w:sz w:val="24"/>
                <w:lang w:val="ru-RU"/>
              </w:rPr>
              <w:t>(</w:t>
            </w:r>
          </w:p>
          <w:tbl>
            <w:tblPr>
              <w:tblW w:w="0" w:type="auto"/>
              <w:tblCellSpacing w:w="0" w:type="auto"/>
              <w:tblLook w:val="04A0" w:firstRow="1" w:lastRow="0" w:firstColumn="1" w:lastColumn="0" w:noHBand="0" w:noVBand="1"/>
            </w:tblPr>
            <w:tblGrid>
              <w:gridCol w:w="476"/>
              <w:gridCol w:w="40"/>
            </w:tblGrid>
            <w:tr w:rsidR="00A92591" w:rsidRPr="00F53B53" w14:paraId="4450E8E2" w14:textId="77777777">
              <w:trPr>
                <w:trHeight w:val="150"/>
                <w:tblCellSpacing w:w="0" w:type="auto"/>
              </w:trPr>
              <w:tc>
                <w:tcPr>
                  <w:tcW w:w="150" w:type="dxa"/>
                  <w:tcMar>
                    <w:top w:w="15" w:type="dxa"/>
                    <w:left w:w="15" w:type="dxa"/>
                    <w:bottom w:w="15" w:type="dxa"/>
                    <w:right w:w="15" w:type="dxa"/>
                  </w:tcMar>
                  <w:vAlign w:val="bottom"/>
                </w:tcPr>
                <w:p w14:paraId="21A8C6C2" w14:textId="77777777" w:rsidR="00A92591" w:rsidRPr="00F53B53" w:rsidRDefault="00A92591">
                  <w:pPr>
                    <w:spacing w:after="0" w:line="288" w:lineRule="auto"/>
                    <w:ind w:left="336"/>
                    <w:jc w:val="center"/>
                    <w:rPr>
                      <w:lang w:val="ru-RU"/>
                    </w:rPr>
                  </w:pPr>
                </w:p>
                <w:p w14:paraId="62DDC94E" w14:textId="77777777" w:rsidR="00A92591" w:rsidRPr="00F53B53" w:rsidRDefault="005E7F5F">
                  <w:pPr>
                    <w:spacing w:after="0" w:line="288" w:lineRule="auto"/>
                    <w:ind w:left="336"/>
                    <w:jc w:val="center"/>
                    <w:rPr>
                      <w:lang w:val="ru-RU"/>
                    </w:rPr>
                  </w:pPr>
                  <w:r>
                    <w:rPr>
                      <w:rFonts w:ascii="Times New Roman" w:hAnsi="Times New Roman"/>
                      <w:i/>
                      <w:color w:val="000000"/>
                    </w:rPr>
                    <w:t>g</w:t>
                  </w:r>
                </w:p>
                <w:p w14:paraId="7180A474" w14:textId="77777777" w:rsidR="00A92591" w:rsidRPr="00F53B53" w:rsidRDefault="00A92591">
                  <w:pPr>
                    <w:spacing w:after="0" w:line="288" w:lineRule="auto"/>
                    <w:ind w:left="336"/>
                    <w:jc w:val="center"/>
                    <w:rPr>
                      <w:lang w:val="ru-RU"/>
                    </w:rPr>
                  </w:pPr>
                </w:p>
                <w:p w14:paraId="6F31DE4A" w14:textId="77777777" w:rsidR="00A92591" w:rsidRPr="00F53B53" w:rsidRDefault="00A92591">
                  <w:pPr>
                    <w:spacing w:after="0" w:line="288" w:lineRule="auto"/>
                    <w:ind w:left="336"/>
                    <w:jc w:val="center"/>
                    <w:rPr>
                      <w:lang w:val="ru-RU"/>
                    </w:rPr>
                  </w:pPr>
                </w:p>
              </w:tc>
              <w:tc>
                <w:tcPr>
                  <w:tcW w:w="40" w:type="dxa"/>
                  <w:tcMar>
                    <w:top w:w="15" w:type="dxa"/>
                    <w:left w:w="15" w:type="dxa"/>
                    <w:bottom w:w="15" w:type="dxa"/>
                    <w:right w:w="15" w:type="dxa"/>
                  </w:tcMar>
                  <w:vAlign w:val="bottom"/>
                </w:tcPr>
                <w:p w14:paraId="6729A94D" w14:textId="77777777" w:rsidR="00A92591" w:rsidRPr="00F53B53" w:rsidRDefault="00A92591">
                  <w:pPr>
                    <w:rPr>
                      <w:lang w:val="ru-RU"/>
                    </w:rPr>
                  </w:pPr>
                </w:p>
              </w:tc>
            </w:tr>
            <w:tr w:rsidR="00A92591" w:rsidRPr="00F53B53" w14:paraId="5E6CD163" w14:textId="77777777">
              <w:trPr>
                <w:gridAfter w:val="1"/>
                <w:wAfter w:w="40" w:type="dxa"/>
                <w:trHeight w:val="30"/>
                <w:tblCellSpacing w:w="0" w:type="auto"/>
              </w:trPr>
              <w:tc>
                <w:tcPr>
                  <w:tcW w:w="150" w:type="dxa"/>
                  <w:tcMar>
                    <w:top w:w="15" w:type="dxa"/>
                    <w:left w:w="15" w:type="dxa"/>
                    <w:bottom w:w="15" w:type="dxa"/>
                    <w:right w:w="15" w:type="dxa"/>
                  </w:tcMar>
                  <w:vAlign w:val="bottom"/>
                </w:tcPr>
                <w:p w14:paraId="6F02EDE1" w14:textId="77777777" w:rsidR="00A92591" w:rsidRPr="00F53B53" w:rsidRDefault="00A92591">
                  <w:pPr>
                    <w:rPr>
                      <w:lang w:val="ru-RU"/>
                    </w:rPr>
                  </w:pPr>
                </w:p>
              </w:tc>
            </w:tr>
          </w:tbl>
          <w:p w14:paraId="0FA9BE86" w14:textId="77777777" w:rsidR="00A92591" w:rsidRPr="00F53B53" w:rsidRDefault="00A92591">
            <w:pPr>
              <w:spacing w:after="0" w:line="288" w:lineRule="auto"/>
              <w:ind w:left="336"/>
              <w:rPr>
                <w:lang w:val="ru-RU"/>
              </w:rPr>
            </w:pPr>
          </w:p>
          <w:p w14:paraId="7DFEE24F" w14:textId="77777777" w:rsidR="00A92591" w:rsidRPr="00F53B53" w:rsidRDefault="005E7F5F">
            <w:pPr>
              <w:spacing w:after="0" w:line="288" w:lineRule="auto"/>
              <w:ind w:left="336"/>
              <w:rPr>
                <w:lang w:val="ru-RU"/>
              </w:rPr>
            </w:pPr>
            <w:r w:rsidRPr="00F53B53">
              <w:rPr>
                <w:rFonts w:ascii="Times New Roman" w:hAnsi="Times New Roman"/>
                <w:color w:val="000000"/>
                <w:sz w:val="24"/>
                <w:lang w:val="ru-RU"/>
              </w:rPr>
              <w:t>=</w:t>
            </w:r>
          </w:p>
          <w:p w14:paraId="363CE36A" w14:textId="77777777" w:rsidR="00A92591" w:rsidRPr="00F53B53" w:rsidRDefault="00A92591">
            <w:pPr>
              <w:spacing w:after="0" w:line="288" w:lineRule="auto"/>
              <w:ind w:left="336"/>
              <w:rPr>
                <w:lang w:val="ru-RU"/>
              </w:rPr>
            </w:pPr>
          </w:p>
          <w:p w14:paraId="58ED36F1" w14:textId="77777777" w:rsidR="00A92591" w:rsidRPr="00F53B53" w:rsidRDefault="005E7F5F">
            <w:pPr>
              <w:spacing w:after="0" w:line="288" w:lineRule="auto"/>
              <w:rPr>
                <w:lang w:val="ru-RU"/>
              </w:rPr>
            </w:pPr>
            <w:r>
              <w:rPr>
                <w:rFonts w:ascii="Times New Roman" w:hAnsi="Times New Roman"/>
                <w:i/>
                <w:color w:val="000000"/>
                <w:sz w:val="24"/>
              </w:rPr>
              <w:t>const</w:t>
            </w:r>
            <w:r w:rsidRPr="00F53B53">
              <w:rPr>
                <w:rFonts w:ascii="Times New Roman" w:hAnsi="Times New Roman"/>
                <w:color w:val="000000"/>
                <w:sz w:val="24"/>
                <w:lang w:val="ru-RU"/>
              </w:rPr>
              <w:t>)</w:t>
            </w:r>
          </w:p>
          <w:p w14:paraId="1F61A8CC" w14:textId="77777777" w:rsidR="00A92591" w:rsidRPr="00F53B53" w:rsidRDefault="005E7F5F">
            <w:pPr>
              <w:spacing w:after="0" w:line="288" w:lineRule="auto"/>
              <w:rPr>
                <w:lang w:val="ru-RU"/>
              </w:rPr>
            </w:pPr>
            <w:r w:rsidRPr="00F53B53">
              <w:rPr>
                <w:rFonts w:ascii="Times New Roman" w:hAnsi="Times New Roman"/>
                <w:color w:val="000000"/>
                <w:sz w:val="24"/>
                <w:lang w:val="ru-RU"/>
              </w:rPr>
              <w:t xml:space="preserve"> центр масс тела совпадает с его центром тяжести</w:t>
            </w:r>
          </w:p>
        </w:tc>
      </w:tr>
      <w:tr w:rsidR="00A92591" w14:paraId="301BCD1F" w14:textId="77777777">
        <w:trPr>
          <w:trHeight w:val="144"/>
        </w:trPr>
        <w:tc>
          <w:tcPr>
            <w:tcW w:w="0" w:type="auto"/>
            <w:vMerge/>
            <w:tcBorders>
              <w:top w:val="nil"/>
            </w:tcBorders>
            <w:tcMar>
              <w:top w:w="50" w:type="dxa"/>
              <w:left w:w="100" w:type="dxa"/>
            </w:tcMar>
          </w:tcPr>
          <w:p w14:paraId="7F96CE11" w14:textId="77777777" w:rsidR="00A92591" w:rsidRPr="00F53B53" w:rsidRDefault="00A92591">
            <w:pPr>
              <w:rPr>
                <w:lang w:val="ru-RU"/>
              </w:rPr>
            </w:pPr>
          </w:p>
        </w:tc>
        <w:tc>
          <w:tcPr>
            <w:tcW w:w="2453" w:type="dxa"/>
            <w:tcMar>
              <w:top w:w="50" w:type="dxa"/>
              <w:left w:w="100" w:type="dxa"/>
            </w:tcMar>
            <w:vAlign w:val="center"/>
          </w:tcPr>
          <w:p w14:paraId="576C6B12" w14:textId="77777777" w:rsidR="00A92591" w:rsidRDefault="005E7F5F">
            <w:pPr>
              <w:spacing w:after="0" w:line="336" w:lineRule="auto"/>
              <w:ind w:left="336"/>
              <w:jc w:val="center"/>
            </w:pPr>
            <w:r>
              <w:rPr>
                <w:rFonts w:ascii="Times New Roman" w:hAnsi="Times New Roman"/>
                <w:color w:val="000000"/>
                <w:sz w:val="24"/>
              </w:rPr>
              <w:t>1.3.3</w:t>
            </w:r>
          </w:p>
        </w:tc>
        <w:tc>
          <w:tcPr>
            <w:tcW w:w="6556" w:type="dxa"/>
            <w:tcMar>
              <w:top w:w="50" w:type="dxa"/>
              <w:left w:w="100" w:type="dxa"/>
            </w:tcMar>
            <w:vAlign w:val="center"/>
          </w:tcPr>
          <w:p w14:paraId="75547185" w14:textId="77777777" w:rsidR="00A92591" w:rsidRPr="00F53B53" w:rsidRDefault="005E7F5F">
            <w:pPr>
              <w:spacing w:after="0" w:line="336" w:lineRule="auto"/>
              <w:ind w:left="336"/>
              <w:rPr>
                <w:lang w:val="ru-RU"/>
              </w:rPr>
            </w:pPr>
            <w:r w:rsidRPr="00F53B53">
              <w:rPr>
                <w:rFonts w:ascii="Times New Roman" w:hAnsi="Times New Roman"/>
                <w:color w:val="000000"/>
                <w:sz w:val="24"/>
                <w:lang w:val="ru-RU"/>
              </w:rPr>
              <w:t xml:space="preserve">Условия равновесия твёрдого тела в ИСО: </w:t>
            </w:r>
          </w:p>
          <w:p w14:paraId="4393EF4E" w14:textId="77777777" w:rsidR="00A92591" w:rsidRDefault="005E7F5F">
            <w:pPr>
              <w:spacing w:after="0"/>
              <w:ind w:left="336"/>
            </w:pPr>
            <w:r w:rsidRPr="00F53B53">
              <w:rPr>
                <w:rFonts w:ascii="Times New Roman" w:hAnsi="Times New Roman"/>
                <w:color w:val="000000"/>
                <w:sz w:val="24"/>
                <w:lang w:val="ru-RU"/>
              </w:rPr>
              <w:t xml:space="preserve"> </w:t>
            </w:r>
            <w:r>
              <w:rPr>
                <w:noProof/>
                <w:sz w:val="24"/>
                <w:lang w:val="ru-RU" w:eastAsia="ru-RU"/>
              </w:rPr>
              <w:drawing>
                <wp:inline distT="0" distB="0" distL="0" distR="0" wp14:anchorId="7E5E4270" wp14:editId="0127CF7B">
                  <wp:extent cx="1466850" cy="5334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3"/>
                          <a:stretch>
                            <a:fillRect/>
                          </a:stretch>
                        </pic:blipFill>
                        <pic:spPr>
                          <a:xfrm>
                            <a:off x="0" y="0"/>
                            <a:ext cx="1466850" cy="533400"/>
                          </a:xfrm>
                          <a:prstGeom prst="rect">
                            <a:avLst/>
                          </a:prstGeom>
                        </pic:spPr>
                      </pic:pic>
                    </a:graphicData>
                  </a:graphic>
                </wp:inline>
              </w:drawing>
            </w:r>
            <w:r>
              <w:rPr>
                <w:rFonts w:ascii="Times New Roman" w:hAnsi="Times New Roman"/>
                <w:color w:val="000000"/>
                <w:sz w:val="24"/>
              </w:rPr>
              <w:t xml:space="preserve"> </w:t>
            </w:r>
          </w:p>
          <w:p w14:paraId="1D506412" w14:textId="77777777" w:rsidR="00A92591" w:rsidRDefault="00A92591">
            <w:pPr>
              <w:spacing w:after="0" w:line="336" w:lineRule="auto"/>
              <w:ind w:left="336"/>
            </w:pPr>
          </w:p>
        </w:tc>
      </w:tr>
      <w:tr w:rsidR="00A92591" w14:paraId="4B854F0F" w14:textId="77777777">
        <w:trPr>
          <w:trHeight w:val="144"/>
        </w:trPr>
        <w:tc>
          <w:tcPr>
            <w:tcW w:w="0" w:type="auto"/>
            <w:vMerge/>
            <w:tcBorders>
              <w:top w:val="nil"/>
            </w:tcBorders>
            <w:tcMar>
              <w:top w:w="50" w:type="dxa"/>
              <w:left w:w="100" w:type="dxa"/>
            </w:tcMar>
          </w:tcPr>
          <w:p w14:paraId="3598FC26" w14:textId="77777777" w:rsidR="00A92591" w:rsidRDefault="00A92591"/>
        </w:tc>
        <w:tc>
          <w:tcPr>
            <w:tcW w:w="2453" w:type="dxa"/>
            <w:tcMar>
              <w:top w:w="50" w:type="dxa"/>
              <w:left w:w="100" w:type="dxa"/>
            </w:tcMar>
            <w:vAlign w:val="center"/>
          </w:tcPr>
          <w:p w14:paraId="490E0822" w14:textId="77777777" w:rsidR="00A92591" w:rsidRDefault="005E7F5F">
            <w:pPr>
              <w:spacing w:after="0" w:line="336" w:lineRule="auto"/>
              <w:ind w:left="336"/>
              <w:jc w:val="center"/>
            </w:pPr>
            <w:r>
              <w:rPr>
                <w:rFonts w:ascii="Times New Roman" w:hAnsi="Times New Roman"/>
                <w:color w:val="000000"/>
                <w:sz w:val="24"/>
              </w:rPr>
              <w:t>###Par###1.3.4</w:t>
            </w:r>
          </w:p>
        </w:tc>
        <w:tc>
          <w:tcPr>
            <w:tcW w:w="6556" w:type="dxa"/>
            <w:tcMar>
              <w:top w:w="50" w:type="dxa"/>
              <w:left w:w="100" w:type="dxa"/>
            </w:tcMar>
            <w:vAlign w:val="center"/>
          </w:tcPr>
          <w:p w14:paraId="3A5AE162" w14:textId="77777777" w:rsidR="00A92591" w:rsidRDefault="005E7F5F">
            <w:pPr>
              <w:spacing w:after="0" w:line="336" w:lineRule="auto"/>
              <w:ind w:left="336"/>
            </w:pPr>
            <w:r>
              <w:rPr>
                <w:rFonts w:ascii="Times New Roman" w:hAnsi="Times New Roman"/>
                <w:color w:val="000000"/>
                <w:sz w:val="24"/>
              </w:rPr>
              <w:t xml:space="preserve">Закон Паскаля </w:t>
            </w:r>
          </w:p>
        </w:tc>
      </w:tr>
      <w:tr w:rsidR="00A92591" w14:paraId="22861D8A" w14:textId="77777777">
        <w:trPr>
          <w:trHeight w:val="144"/>
        </w:trPr>
        <w:tc>
          <w:tcPr>
            <w:tcW w:w="0" w:type="auto"/>
            <w:vMerge/>
            <w:tcBorders>
              <w:top w:val="nil"/>
            </w:tcBorders>
            <w:tcMar>
              <w:top w:w="50" w:type="dxa"/>
              <w:left w:w="100" w:type="dxa"/>
            </w:tcMar>
          </w:tcPr>
          <w:p w14:paraId="5436BFD9" w14:textId="77777777" w:rsidR="00A92591" w:rsidRDefault="00A92591"/>
        </w:tc>
        <w:tc>
          <w:tcPr>
            <w:tcW w:w="2453" w:type="dxa"/>
            <w:tcMar>
              <w:top w:w="50" w:type="dxa"/>
              <w:left w:w="100" w:type="dxa"/>
            </w:tcMar>
            <w:vAlign w:val="center"/>
          </w:tcPr>
          <w:p w14:paraId="536ADA06" w14:textId="77777777" w:rsidR="00A92591" w:rsidRDefault="005E7F5F">
            <w:pPr>
              <w:spacing w:after="0" w:line="336" w:lineRule="auto"/>
              <w:ind w:left="336"/>
              <w:jc w:val="center"/>
            </w:pPr>
            <w:r>
              <w:rPr>
                <w:rFonts w:ascii="Times New Roman" w:hAnsi="Times New Roman"/>
                <w:color w:val="000000"/>
                <w:sz w:val="24"/>
              </w:rPr>
              <w:t>###Par###1.3.5</w:t>
            </w:r>
          </w:p>
        </w:tc>
        <w:tc>
          <w:tcPr>
            <w:tcW w:w="6556" w:type="dxa"/>
            <w:tcMar>
              <w:top w:w="50" w:type="dxa"/>
              <w:left w:w="100" w:type="dxa"/>
            </w:tcMar>
            <w:vAlign w:val="center"/>
          </w:tcPr>
          <w:p w14:paraId="453AEB20" w14:textId="77777777" w:rsidR="00A92591" w:rsidRPr="00F53B53" w:rsidRDefault="005E7F5F">
            <w:pPr>
              <w:spacing w:after="0" w:line="336" w:lineRule="auto"/>
              <w:ind w:left="336"/>
              <w:rPr>
                <w:lang w:val="ru-RU"/>
              </w:rPr>
            </w:pPr>
            <w:r w:rsidRPr="00F53B53">
              <w:rPr>
                <w:rFonts w:ascii="Times New Roman" w:hAnsi="Times New Roman"/>
                <w:color w:val="000000"/>
                <w:sz w:val="24"/>
                <w:lang w:val="ru-RU"/>
              </w:rPr>
              <w:t xml:space="preserve">Давление в жидкости, покоящейся в ИСО:  </w:t>
            </w:r>
          </w:p>
          <w:p w14:paraId="005B0764" w14:textId="77777777" w:rsidR="00A92591" w:rsidRDefault="005E7F5F">
            <m:oMathPara>
              <m:oMath>
                <m:r>
                  <w:rPr>
                    <w:rFonts w:ascii="Cambria Math" w:eastAsia="Cambria Math" w:hAnsi="Cambria Math" w:cs="Cambria Math"/>
                  </w:rPr>
                  <m:t>p=</m:t>
                </m:r>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0</m:t>
                    </m:r>
                  </m:sub>
                </m:sSub>
                <m:r>
                  <w:rPr>
                    <w:rFonts w:ascii="Cambria Math" w:eastAsia="Cambria Math" w:hAnsi="Cambria Math" w:cs="Cambria Math"/>
                  </w:rPr>
                  <m:t>+ρgh</m:t>
                </m:r>
              </m:oMath>
            </m:oMathPara>
          </w:p>
          <w:p w14:paraId="3F3735DC" w14:textId="77777777" w:rsidR="00A92591" w:rsidRDefault="00A92591">
            <w:pPr>
              <w:spacing w:after="0" w:line="288" w:lineRule="auto"/>
              <w:ind w:left="336"/>
            </w:pPr>
          </w:p>
          <w:p w14:paraId="441A0B0B" w14:textId="77777777" w:rsidR="00A92591" w:rsidRDefault="005E7F5F">
            <w:pPr>
              <w:spacing w:after="0" w:line="288" w:lineRule="auto"/>
              <w:ind w:left="336"/>
            </w:pPr>
            <w:r>
              <w:rPr>
                <w:rFonts w:ascii="Times New Roman" w:hAnsi="Times New Roman"/>
                <w:i/>
                <w:color w:val="000000"/>
                <w:sz w:val="24"/>
              </w:rPr>
              <w:t>p</w:t>
            </w:r>
          </w:p>
          <w:p w14:paraId="36269038" w14:textId="77777777" w:rsidR="00A92591" w:rsidRDefault="005E7F5F">
            <w:pPr>
              <w:spacing w:after="0" w:line="288" w:lineRule="auto"/>
              <w:ind w:left="336"/>
            </w:pPr>
            <w:r>
              <w:rPr>
                <w:rFonts w:ascii="Times New Roman" w:hAnsi="Times New Roman"/>
                <w:color w:val="000000"/>
                <w:sz w:val="24"/>
              </w:rPr>
              <w:t>=</w:t>
            </w:r>
          </w:p>
          <w:p w14:paraId="00778B6A" w14:textId="77777777" w:rsidR="00A92591" w:rsidRDefault="00A92591">
            <w:pPr>
              <w:spacing w:after="0" w:line="288" w:lineRule="auto"/>
              <w:ind w:left="336"/>
            </w:pPr>
          </w:p>
          <w:p w14:paraId="052C1789" w14:textId="77777777" w:rsidR="00A92591" w:rsidRDefault="005E7F5F">
            <w:pPr>
              <w:spacing w:after="0" w:line="288" w:lineRule="auto"/>
            </w:pPr>
            <w:r>
              <w:rPr>
                <w:rFonts w:ascii="Times New Roman" w:hAnsi="Times New Roman"/>
                <w:i/>
                <w:color w:val="000000"/>
                <w:sz w:val="24"/>
              </w:rPr>
              <w:t>p</w:t>
            </w:r>
          </w:p>
          <w:tbl>
            <w:tblPr>
              <w:tblW w:w="0" w:type="auto"/>
              <w:tblCellSpacing w:w="0" w:type="auto"/>
              <w:tblLook w:val="04A0" w:firstRow="1" w:lastRow="0" w:firstColumn="1" w:lastColumn="0" w:noHBand="0" w:noVBand="1"/>
            </w:tblPr>
            <w:tblGrid>
              <w:gridCol w:w="441"/>
              <w:gridCol w:w="40"/>
            </w:tblGrid>
            <w:tr w:rsidR="00A92591" w14:paraId="4CF3B496" w14:textId="77777777">
              <w:trPr>
                <w:trHeight w:val="60"/>
                <w:tblCellSpacing w:w="0" w:type="auto"/>
              </w:trPr>
              <w:tc>
                <w:tcPr>
                  <w:tcW w:w="112" w:type="dxa"/>
                  <w:tcMar>
                    <w:top w:w="15" w:type="dxa"/>
                    <w:left w:w="15" w:type="dxa"/>
                    <w:bottom w:w="15" w:type="dxa"/>
                    <w:right w:w="15" w:type="dxa"/>
                  </w:tcMar>
                  <w:vAlign w:val="bottom"/>
                </w:tcPr>
                <w:p w14:paraId="078F94D4" w14:textId="77777777" w:rsidR="00A92591" w:rsidRDefault="00A92591">
                  <w:pPr>
                    <w:spacing w:after="0" w:line="288" w:lineRule="auto"/>
                    <w:ind w:left="336"/>
                  </w:pPr>
                </w:p>
                <w:p w14:paraId="2A4D2E84" w14:textId="77777777" w:rsidR="00A92591" w:rsidRDefault="005E7F5F">
                  <w:pPr>
                    <w:spacing w:after="0" w:line="288" w:lineRule="auto"/>
                    <w:ind w:left="336"/>
                  </w:pPr>
                  <w:r>
                    <w:rPr>
                      <w:rFonts w:ascii="Times New Roman" w:hAnsi="Times New Roman"/>
                      <w:color w:val="000000"/>
                      <w:sz w:val="15"/>
                    </w:rPr>
                    <w:t>0</w:t>
                  </w:r>
                </w:p>
              </w:tc>
              <w:tc>
                <w:tcPr>
                  <w:tcW w:w="40" w:type="dxa"/>
                  <w:tcMar>
                    <w:top w:w="15" w:type="dxa"/>
                    <w:left w:w="15" w:type="dxa"/>
                    <w:bottom w:w="15" w:type="dxa"/>
                    <w:right w:w="15" w:type="dxa"/>
                  </w:tcMar>
                  <w:vAlign w:val="bottom"/>
                </w:tcPr>
                <w:p w14:paraId="6DFE3993" w14:textId="77777777" w:rsidR="00A92591" w:rsidRDefault="00A92591"/>
              </w:tc>
            </w:tr>
            <w:tr w:rsidR="00A92591" w14:paraId="5AA8CF45" w14:textId="77777777">
              <w:trPr>
                <w:gridAfter w:val="1"/>
                <w:wAfter w:w="40" w:type="dxa"/>
                <w:trHeight w:val="30"/>
                <w:tblCellSpacing w:w="0" w:type="auto"/>
              </w:trPr>
              <w:tc>
                <w:tcPr>
                  <w:tcW w:w="112" w:type="dxa"/>
                  <w:tcMar>
                    <w:top w:w="15" w:type="dxa"/>
                    <w:left w:w="15" w:type="dxa"/>
                    <w:bottom w:w="15" w:type="dxa"/>
                    <w:right w:w="15" w:type="dxa"/>
                  </w:tcMar>
                  <w:vAlign w:val="bottom"/>
                </w:tcPr>
                <w:p w14:paraId="3C63C5D2" w14:textId="77777777" w:rsidR="00A92591" w:rsidRDefault="00A92591"/>
              </w:tc>
            </w:tr>
          </w:tbl>
          <w:p w14:paraId="19247CEF" w14:textId="77777777" w:rsidR="00A92591" w:rsidRDefault="00A92591">
            <w:pPr>
              <w:spacing w:after="0" w:line="288" w:lineRule="auto"/>
              <w:ind w:left="336"/>
            </w:pPr>
          </w:p>
          <w:p w14:paraId="27D9A1C3" w14:textId="77777777" w:rsidR="00A92591" w:rsidRDefault="005E7F5F">
            <w:pPr>
              <w:spacing w:after="0" w:line="288" w:lineRule="auto"/>
              <w:ind w:left="336"/>
            </w:pPr>
            <w:r>
              <w:rPr>
                <w:rFonts w:ascii="Times New Roman" w:hAnsi="Times New Roman"/>
                <w:color w:val="000000"/>
                <w:sz w:val="24"/>
              </w:rPr>
              <w:t>+</w:t>
            </w:r>
          </w:p>
          <w:p w14:paraId="631F6D82" w14:textId="77777777" w:rsidR="00A92591" w:rsidRDefault="00A92591">
            <w:pPr>
              <w:spacing w:after="0" w:line="288" w:lineRule="auto"/>
              <w:ind w:left="336"/>
            </w:pPr>
          </w:p>
          <w:p w14:paraId="47B912DB" w14:textId="77777777" w:rsidR="00A92591" w:rsidRDefault="005E7F5F">
            <w:pPr>
              <w:spacing w:after="0" w:line="288" w:lineRule="auto"/>
            </w:pPr>
            <w:r>
              <w:rPr>
                <w:rFonts w:ascii="Times New Roman" w:hAnsi="Times New Roman"/>
                <w:i/>
                <w:color w:val="000000"/>
                <w:sz w:val="24"/>
              </w:rPr>
              <w:t>ρgh</w:t>
            </w:r>
          </w:p>
          <w:p w14:paraId="2215345A" w14:textId="77777777" w:rsidR="00A92591" w:rsidRDefault="00A92591">
            <w:pPr>
              <w:spacing w:after="0" w:line="288" w:lineRule="auto"/>
            </w:pPr>
          </w:p>
        </w:tc>
      </w:tr>
      <w:tr w:rsidR="00A92591" w:rsidRPr="00F53B53" w14:paraId="6039E3A0" w14:textId="77777777">
        <w:trPr>
          <w:trHeight w:val="144"/>
        </w:trPr>
        <w:tc>
          <w:tcPr>
            <w:tcW w:w="0" w:type="auto"/>
            <w:vMerge/>
            <w:tcBorders>
              <w:top w:val="nil"/>
            </w:tcBorders>
            <w:tcMar>
              <w:top w:w="50" w:type="dxa"/>
              <w:left w:w="100" w:type="dxa"/>
            </w:tcMar>
          </w:tcPr>
          <w:p w14:paraId="0E27FD7E" w14:textId="77777777" w:rsidR="00A92591" w:rsidRDefault="00A92591"/>
        </w:tc>
        <w:tc>
          <w:tcPr>
            <w:tcW w:w="2453" w:type="dxa"/>
            <w:tcMar>
              <w:top w:w="50" w:type="dxa"/>
              <w:left w:w="100" w:type="dxa"/>
            </w:tcMar>
            <w:vAlign w:val="center"/>
          </w:tcPr>
          <w:p w14:paraId="2F3493C1" w14:textId="77777777" w:rsidR="00A92591" w:rsidRDefault="005E7F5F">
            <w:pPr>
              <w:spacing w:after="0" w:line="336" w:lineRule="auto"/>
              <w:ind w:left="336"/>
              <w:jc w:val="center"/>
            </w:pPr>
            <w:r>
              <w:rPr>
                <w:rFonts w:ascii="Times New Roman" w:hAnsi="Times New Roman"/>
                <w:color w:val="000000"/>
                <w:sz w:val="24"/>
              </w:rPr>
              <w:t>###Par###1.3.6</w:t>
            </w:r>
          </w:p>
        </w:tc>
        <w:tc>
          <w:tcPr>
            <w:tcW w:w="6556" w:type="dxa"/>
            <w:tcMar>
              <w:top w:w="50" w:type="dxa"/>
              <w:left w:w="100" w:type="dxa"/>
            </w:tcMar>
            <w:vAlign w:val="center"/>
          </w:tcPr>
          <w:p w14:paraId="0F1529CF" w14:textId="77777777" w:rsidR="00A92591" w:rsidRPr="00F53B53" w:rsidRDefault="005E7F5F">
            <w:pPr>
              <w:spacing w:after="0" w:line="336" w:lineRule="auto"/>
              <w:ind w:left="336"/>
              <w:rPr>
                <w:lang w:val="ru-RU"/>
              </w:rPr>
            </w:pPr>
            <w:r w:rsidRPr="00F53B53">
              <w:rPr>
                <w:rFonts w:ascii="Times New Roman" w:hAnsi="Times New Roman"/>
                <w:color w:val="000000"/>
                <w:sz w:val="24"/>
                <w:lang w:val="ru-RU"/>
              </w:rPr>
              <w:t xml:space="preserve">Закон Архимеда:  </w:t>
            </w:r>
          </w:p>
          <w:p w14:paraId="39F1A3BF" w14:textId="77777777" w:rsidR="00A92591" w:rsidRPr="00F53B53" w:rsidRDefault="00F53B53">
            <w:pPr>
              <w:rPr>
                <w:lang w:val="ru-RU"/>
              </w:rPr>
            </w:pPr>
            <m:oMathPara>
              <m:oMath>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lang w:val="ru-RU"/>
                          </w:rPr>
                          <m:t>⃗</m:t>
                        </m:r>
                      </m:lim>
                    </m:limUpp>
                  </m:e>
                  <m:sub>
                    <m:r>
                      <m:rPr>
                        <m:nor/>
                      </m:rPr>
                      <w:rPr>
                        <w:rFonts w:ascii="Cambria Math" w:eastAsia="Cambria Math" w:hAnsi="Cambria Math" w:cs="Cambria Math"/>
                        <w:lang w:val="ru-RU"/>
                      </w:rPr>
                      <m:t>Арх</m:t>
                    </m:r>
                  </m:sub>
                </m:sSub>
                <m:r>
                  <w:rPr>
                    <w:rFonts w:ascii="Cambria Math" w:eastAsia="Cambria Math" w:hAnsi="Cambria Math" w:cs="Cambria Math"/>
                    <w:lang w:val="ru-RU"/>
                  </w:rPr>
                  <m:t>=</m:t>
                </m:r>
                <m:limUpp>
                  <m:limUppPr>
                    <m:ctrlPr>
                      <w:rPr>
                        <w:rFonts w:ascii="Cambria Math" w:hAnsi="Cambria Math"/>
                      </w:rPr>
                    </m:ctrlPr>
                  </m:limUppPr>
                  <m:e>
                    <m:r>
                      <w:rPr>
                        <w:rFonts w:ascii="Cambria Math" w:eastAsia="Cambria Math" w:hAnsi="Cambria Math" w:cs="Cambria Math"/>
                        <w:lang w:val="ru-RU"/>
                      </w:rPr>
                      <m:t>-</m:t>
                    </m:r>
                  </m:e>
                  <m:lim>
                    <m:r>
                      <w:rPr>
                        <w:rFonts w:ascii="Cambria Math" w:eastAsia="Cambria Math" w:hAnsi="Cambria Math" w:cs="Cambria Math"/>
                        <w:lang w:val="ru-RU"/>
                      </w:rPr>
                      <m:t>⃗</m:t>
                    </m:r>
                  </m:lim>
                </m:limUpp>
                <m:sSub>
                  <m:sSubPr>
                    <m:ctrlPr>
                      <w:rPr>
                        <w:rFonts w:ascii="Cambria Math" w:hAnsi="Cambria Math"/>
                      </w:rPr>
                    </m:ctrlPr>
                  </m:sSubPr>
                  <m:e>
                    <m:r>
                      <w:rPr>
                        <w:rFonts w:ascii="Cambria Math" w:eastAsia="Cambria Math" w:hAnsi="Cambria Math" w:cs="Cambria Math"/>
                      </w:rPr>
                      <m:t>P</m:t>
                    </m:r>
                  </m:e>
                  <m:sub>
                    <m:r>
                      <m:rPr>
                        <m:nor/>
                      </m:rPr>
                      <w:rPr>
                        <w:rFonts w:ascii="Cambria Math" w:eastAsia="Cambria Math" w:hAnsi="Cambria Math" w:cs="Cambria Math"/>
                        <w:lang w:val="ru-RU"/>
                      </w:rPr>
                      <m:t>вытесн</m:t>
                    </m:r>
                  </m:sub>
                </m:sSub>
              </m:oMath>
            </m:oMathPara>
          </w:p>
          <w:p w14:paraId="06239D0C" w14:textId="77777777" w:rsidR="00A92591" w:rsidRPr="00F53B53" w:rsidRDefault="00A92591">
            <w:pPr>
              <w:spacing w:after="0" w:line="288" w:lineRule="auto"/>
              <w:ind w:left="336"/>
              <w:rPr>
                <w:lang w:val="ru-RU"/>
              </w:rPr>
            </w:pPr>
          </w:p>
          <w:tbl>
            <w:tblPr>
              <w:tblW w:w="0" w:type="auto"/>
              <w:tblCellSpacing w:w="0" w:type="auto"/>
              <w:tblLook w:val="04A0" w:firstRow="1" w:lastRow="0" w:firstColumn="1" w:lastColumn="0" w:noHBand="0" w:noVBand="1"/>
            </w:tblPr>
            <w:tblGrid>
              <w:gridCol w:w="557"/>
              <w:gridCol w:w="58"/>
              <w:gridCol w:w="40"/>
            </w:tblGrid>
            <w:tr w:rsidR="00A92591" w:rsidRPr="00F53B53" w14:paraId="5CF9CAA7" w14:textId="77777777">
              <w:trPr>
                <w:gridAfter w:val="2"/>
                <w:wAfter w:w="98" w:type="dxa"/>
                <w:trHeight w:val="195"/>
                <w:tblCellSpacing w:w="0" w:type="auto"/>
              </w:trPr>
              <w:tc>
                <w:tcPr>
                  <w:tcW w:w="211" w:type="dxa"/>
                  <w:tcMar>
                    <w:top w:w="15" w:type="dxa"/>
                    <w:left w:w="15" w:type="dxa"/>
                    <w:bottom w:w="15" w:type="dxa"/>
                    <w:right w:w="15" w:type="dxa"/>
                  </w:tcMar>
                  <w:vAlign w:val="bottom"/>
                </w:tcPr>
                <w:p w14:paraId="1F4C93DA" w14:textId="77777777" w:rsidR="00A92591" w:rsidRPr="00F53B53" w:rsidRDefault="00A92591">
                  <w:pPr>
                    <w:spacing w:after="0" w:line="288" w:lineRule="auto"/>
                    <w:ind w:left="336"/>
                    <w:jc w:val="center"/>
                    <w:rPr>
                      <w:lang w:val="ru-RU"/>
                    </w:rPr>
                  </w:pPr>
                </w:p>
                <w:p w14:paraId="57D0D867" w14:textId="77777777" w:rsidR="00A92591" w:rsidRPr="00F53B53" w:rsidRDefault="005E7F5F">
                  <w:pPr>
                    <w:spacing w:after="0" w:line="288" w:lineRule="auto"/>
                    <w:ind w:left="336"/>
                    <w:jc w:val="center"/>
                    <w:rPr>
                      <w:lang w:val="ru-RU"/>
                    </w:rPr>
                  </w:pPr>
                  <w:r>
                    <w:rPr>
                      <w:rFonts w:ascii="Times New Roman" w:hAnsi="Times New Roman"/>
                      <w:i/>
                      <w:color w:val="000000"/>
                    </w:rPr>
                    <w:t>F</w:t>
                  </w:r>
                </w:p>
                <w:p w14:paraId="020AC8D4" w14:textId="77777777" w:rsidR="00A92591" w:rsidRPr="00F53B53" w:rsidRDefault="00A92591">
                  <w:pPr>
                    <w:spacing w:after="0" w:line="288" w:lineRule="auto"/>
                    <w:ind w:left="336"/>
                    <w:jc w:val="center"/>
                    <w:rPr>
                      <w:lang w:val="ru-RU"/>
                    </w:rPr>
                  </w:pPr>
                </w:p>
                <w:p w14:paraId="72C72595" w14:textId="77777777" w:rsidR="00A92591" w:rsidRPr="00F53B53" w:rsidRDefault="00A92591">
                  <w:pPr>
                    <w:spacing w:after="0" w:line="288" w:lineRule="auto"/>
                    <w:ind w:left="336"/>
                    <w:jc w:val="center"/>
                    <w:rPr>
                      <w:lang w:val="ru-RU"/>
                    </w:rPr>
                  </w:pPr>
                </w:p>
              </w:tc>
            </w:tr>
            <w:tr w:rsidR="00A92591" w:rsidRPr="00F53B53" w14:paraId="222FD5BF" w14:textId="77777777">
              <w:trPr>
                <w:trHeight w:val="60"/>
                <w:tblCellSpacing w:w="0" w:type="auto"/>
              </w:trPr>
              <w:tc>
                <w:tcPr>
                  <w:tcW w:w="269" w:type="dxa"/>
                  <w:gridSpan w:val="2"/>
                  <w:tcMar>
                    <w:top w:w="15" w:type="dxa"/>
                    <w:left w:w="15" w:type="dxa"/>
                    <w:bottom w:w="15" w:type="dxa"/>
                    <w:right w:w="15" w:type="dxa"/>
                  </w:tcMar>
                  <w:vAlign w:val="bottom"/>
                </w:tcPr>
                <w:p w14:paraId="75E04D72" w14:textId="77777777" w:rsidR="00A92591" w:rsidRPr="00F53B53" w:rsidRDefault="00A92591">
                  <w:pPr>
                    <w:spacing w:after="0" w:line="288" w:lineRule="auto"/>
                    <w:ind w:left="303"/>
                    <w:rPr>
                      <w:lang w:val="ru-RU"/>
                    </w:rPr>
                  </w:pPr>
                </w:p>
                <w:p w14:paraId="3907F404" w14:textId="77777777" w:rsidR="00A92591" w:rsidRPr="00F53B53" w:rsidRDefault="005E7F5F">
                  <w:pPr>
                    <w:spacing w:after="0" w:line="288" w:lineRule="auto"/>
                    <w:ind w:left="303"/>
                    <w:rPr>
                      <w:lang w:val="ru-RU"/>
                    </w:rPr>
                  </w:pPr>
                  <w:r w:rsidRPr="00F53B53">
                    <w:rPr>
                      <w:rFonts w:ascii="Times New Roman" w:hAnsi="Times New Roman"/>
                      <w:color w:val="000000"/>
                      <w:sz w:val="15"/>
                      <w:lang w:val="ru-RU"/>
                    </w:rPr>
                    <w:t>Арх</w:t>
                  </w:r>
                </w:p>
              </w:tc>
              <w:tc>
                <w:tcPr>
                  <w:tcW w:w="40" w:type="dxa"/>
                  <w:tcMar>
                    <w:top w:w="15" w:type="dxa"/>
                    <w:left w:w="15" w:type="dxa"/>
                    <w:bottom w:w="15" w:type="dxa"/>
                    <w:right w:w="15" w:type="dxa"/>
                  </w:tcMar>
                  <w:vAlign w:val="bottom"/>
                </w:tcPr>
                <w:p w14:paraId="012922FC" w14:textId="77777777" w:rsidR="00A92591" w:rsidRPr="00F53B53" w:rsidRDefault="00A92591">
                  <w:pPr>
                    <w:rPr>
                      <w:lang w:val="ru-RU"/>
                    </w:rPr>
                  </w:pPr>
                </w:p>
              </w:tc>
            </w:tr>
            <w:tr w:rsidR="00A92591" w:rsidRPr="00F53B53" w14:paraId="2F7F3333" w14:textId="77777777">
              <w:trPr>
                <w:gridAfter w:val="1"/>
                <w:wAfter w:w="40" w:type="dxa"/>
                <w:trHeight w:val="60"/>
                <w:tblCellSpacing w:w="0" w:type="auto"/>
              </w:trPr>
              <w:tc>
                <w:tcPr>
                  <w:tcW w:w="269" w:type="dxa"/>
                  <w:gridSpan w:val="2"/>
                  <w:tcMar>
                    <w:top w:w="15" w:type="dxa"/>
                    <w:left w:w="15" w:type="dxa"/>
                    <w:bottom w:w="15" w:type="dxa"/>
                    <w:right w:w="15" w:type="dxa"/>
                  </w:tcMar>
                  <w:vAlign w:val="bottom"/>
                </w:tcPr>
                <w:p w14:paraId="2027BCB5" w14:textId="77777777" w:rsidR="00A92591" w:rsidRPr="00F53B53" w:rsidRDefault="00A92591">
                  <w:pPr>
                    <w:rPr>
                      <w:lang w:val="ru-RU"/>
                    </w:rPr>
                  </w:pPr>
                </w:p>
              </w:tc>
            </w:tr>
          </w:tbl>
          <w:p w14:paraId="3DDBF9A4" w14:textId="77777777" w:rsidR="00A92591" w:rsidRPr="00F53B53" w:rsidRDefault="00A92591">
            <w:pPr>
              <w:spacing w:after="0" w:line="288" w:lineRule="auto"/>
              <w:ind w:left="336"/>
              <w:rPr>
                <w:lang w:val="ru-RU"/>
              </w:rPr>
            </w:pPr>
          </w:p>
          <w:p w14:paraId="3B04DD0F" w14:textId="77777777" w:rsidR="00A92591" w:rsidRPr="00F53B53" w:rsidRDefault="005E7F5F">
            <w:pPr>
              <w:spacing w:after="0" w:line="288" w:lineRule="auto"/>
              <w:ind w:left="336"/>
              <w:rPr>
                <w:lang w:val="ru-RU"/>
              </w:rPr>
            </w:pPr>
            <w:r w:rsidRPr="00F53B53">
              <w:rPr>
                <w:rFonts w:ascii="Times New Roman" w:hAnsi="Times New Roman"/>
                <w:color w:val="000000"/>
                <w:sz w:val="24"/>
                <w:lang w:val="ru-RU"/>
              </w:rPr>
              <w:t>=</w:t>
            </w:r>
          </w:p>
          <w:p w14:paraId="44A16DC1" w14:textId="77777777" w:rsidR="00A92591" w:rsidRPr="00F53B53" w:rsidRDefault="00A92591">
            <w:pPr>
              <w:spacing w:after="0" w:line="288" w:lineRule="auto"/>
              <w:ind w:left="336"/>
              <w:rPr>
                <w:lang w:val="ru-RU"/>
              </w:rPr>
            </w:pPr>
          </w:p>
          <w:tbl>
            <w:tblPr>
              <w:tblW w:w="0" w:type="auto"/>
              <w:tblCellSpacing w:w="0" w:type="auto"/>
              <w:tblLook w:val="04A0" w:firstRow="1" w:lastRow="0" w:firstColumn="1" w:lastColumn="0" w:noHBand="0" w:noVBand="1"/>
            </w:tblPr>
            <w:tblGrid>
              <w:gridCol w:w="491"/>
              <w:gridCol w:w="40"/>
            </w:tblGrid>
            <w:tr w:rsidR="00A92591" w:rsidRPr="00F53B53" w14:paraId="1DE33996" w14:textId="77777777">
              <w:trPr>
                <w:trHeight w:val="180"/>
                <w:tblCellSpacing w:w="0" w:type="auto"/>
              </w:trPr>
              <w:tc>
                <w:tcPr>
                  <w:tcW w:w="140" w:type="dxa"/>
                  <w:tcMar>
                    <w:top w:w="15" w:type="dxa"/>
                    <w:left w:w="15" w:type="dxa"/>
                    <w:bottom w:w="15" w:type="dxa"/>
                    <w:right w:w="15" w:type="dxa"/>
                  </w:tcMar>
                  <w:vAlign w:val="bottom"/>
                </w:tcPr>
                <w:p w14:paraId="7FFC4EC4" w14:textId="77777777" w:rsidR="00A92591" w:rsidRPr="00F53B53" w:rsidRDefault="00A92591">
                  <w:pPr>
                    <w:spacing w:after="0" w:line="288" w:lineRule="auto"/>
                    <w:ind w:left="336"/>
                    <w:jc w:val="center"/>
                    <w:rPr>
                      <w:lang w:val="ru-RU"/>
                    </w:rPr>
                  </w:pPr>
                </w:p>
                <w:p w14:paraId="0D66A440" w14:textId="77777777" w:rsidR="00A92591" w:rsidRPr="00F53B53" w:rsidRDefault="005E7F5F">
                  <w:pPr>
                    <w:spacing w:after="0" w:line="288" w:lineRule="auto"/>
                    <w:ind w:left="336"/>
                    <w:jc w:val="center"/>
                    <w:rPr>
                      <w:lang w:val="ru-RU"/>
                    </w:rPr>
                  </w:pPr>
                  <w:r w:rsidRPr="00F53B53">
                    <w:rPr>
                      <w:rFonts w:ascii="Times New Roman" w:hAnsi="Times New Roman"/>
                      <w:color w:val="000000"/>
                      <w:lang w:val="ru-RU"/>
                    </w:rPr>
                    <w:t>−</w:t>
                  </w:r>
                </w:p>
                <w:p w14:paraId="35B7E638" w14:textId="77777777" w:rsidR="00A92591" w:rsidRPr="00F53B53" w:rsidRDefault="00A92591">
                  <w:pPr>
                    <w:spacing w:after="0" w:line="288" w:lineRule="auto"/>
                    <w:ind w:left="336"/>
                    <w:jc w:val="center"/>
                    <w:rPr>
                      <w:lang w:val="ru-RU"/>
                    </w:rPr>
                  </w:pPr>
                </w:p>
                <w:p w14:paraId="6B07CA4F" w14:textId="77777777" w:rsidR="00A92591" w:rsidRPr="00F53B53" w:rsidRDefault="00A92591">
                  <w:pPr>
                    <w:spacing w:after="0" w:line="288" w:lineRule="auto"/>
                    <w:ind w:left="336"/>
                    <w:jc w:val="center"/>
                    <w:rPr>
                      <w:lang w:val="ru-RU"/>
                    </w:rPr>
                  </w:pPr>
                </w:p>
              </w:tc>
              <w:tc>
                <w:tcPr>
                  <w:tcW w:w="40" w:type="dxa"/>
                  <w:tcMar>
                    <w:top w:w="15" w:type="dxa"/>
                    <w:left w:w="15" w:type="dxa"/>
                    <w:bottom w:w="15" w:type="dxa"/>
                    <w:right w:w="15" w:type="dxa"/>
                  </w:tcMar>
                  <w:vAlign w:val="bottom"/>
                </w:tcPr>
                <w:p w14:paraId="24E91BFB" w14:textId="77777777" w:rsidR="00A92591" w:rsidRPr="00F53B53" w:rsidRDefault="00A92591">
                  <w:pPr>
                    <w:rPr>
                      <w:lang w:val="ru-RU"/>
                    </w:rPr>
                  </w:pPr>
                </w:p>
              </w:tc>
            </w:tr>
            <w:tr w:rsidR="00A92591" w:rsidRPr="00F53B53" w14:paraId="72CA4BBB" w14:textId="77777777">
              <w:trPr>
                <w:gridAfter w:val="1"/>
                <w:wAfter w:w="40" w:type="dxa"/>
                <w:trHeight w:val="15"/>
                <w:tblCellSpacing w:w="0" w:type="auto"/>
              </w:trPr>
              <w:tc>
                <w:tcPr>
                  <w:tcW w:w="140" w:type="dxa"/>
                  <w:tcMar>
                    <w:top w:w="15" w:type="dxa"/>
                    <w:left w:w="15" w:type="dxa"/>
                    <w:bottom w:w="15" w:type="dxa"/>
                    <w:right w:w="15" w:type="dxa"/>
                  </w:tcMar>
                  <w:vAlign w:val="bottom"/>
                </w:tcPr>
                <w:p w14:paraId="3124FB52" w14:textId="77777777" w:rsidR="00A92591" w:rsidRPr="00F53B53" w:rsidRDefault="00A92591">
                  <w:pPr>
                    <w:rPr>
                      <w:lang w:val="ru-RU"/>
                    </w:rPr>
                  </w:pPr>
                </w:p>
              </w:tc>
            </w:tr>
          </w:tbl>
          <w:p w14:paraId="55C8480F" w14:textId="77777777" w:rsidR="00A92591" w:rsidRPr="00F53B53" w:rsidRDefault="005E7F5F">
            <w:pPr>
              <w:spacing w:after="0" w:line="288" w:lineRule="auto"/>
              <w:rPr>
                <w:lang w:val="ru-RU"/>
              </w:rPr>
            </w:pPr>
            <w:r>
              <w:rPr>
                <w:rFonts w:ascii="Times New Roman" w:hAnsi="Times New Roman"/>
                <w:i/>
                <w:color w:val="000000"/>
                <w:sz w:val="24"/>
              </w:rPr>
              <w:t>P</w:t>
            </w:r>
          </w:p>
          <w:tbl>
            <w:tblPr>
              <w:tblW w:w="0" w:type="auto"/>
              <w:tblCellSpacing w:w="0" w:type="auto"/>
              <w:tblLook w:val="04A0" w:firstRow="1" w:lastRow="0" w:firstColumn="1" w:lastColumn="0" w:noHBand="0" w:noVBand="1"/>
            </w:tblPr>
            <w:tblGrid>
              <w:gridCol w:w="784"/>
              <w:gridCol w:w="40"/>
            </w:tblGrid>
            <w:tr w:rsidR="00A92591" w:rsidRPr="00F53B53" w14:paraId="43A504CF" w14:textId="77777777">
              <w:trPr>
                <w:trHeight w:val="30"/>
                <w:tblCellSpacing w:w="0" w:type="auto"/>
              </w:trPr>
              <w:tc>
                <w:tcPr>
                  <w:tcW w:w="563" w:type="dxa"/>
                  <w:tcMar>
                    <w:top w:w="15" w:type="dxa"/>
                    <w:left w:w="15" w:type="dxa"/>
                    <w:bottom w:w="15" w:type="dxa"/>
                    <w:right w:w="15" w:type="dxa"/>
                  </w:tcMar>
                  <w:vAlign w:val="bottom"/>
                </w:tcPr>
                <w:p w14:paraId="7F813C7D" w14:textId="77777777" w:rsidR="00A92591" w:rsidRPr="00F53B53" w:rsidRDefault="00A92591">
                  <w:pPr>
                    <w:spacing w:after="0" w:line="288" w:lineRule="auto"/>
                    <w:ind w:left="303"/>
                    <w:rPr>
                      <w:lang w:val="ru-RU"/>
                    </w:rPr>
                  </w:pPr>
                </w:p>
                <w:p w14:paraId="1BFA8DD6" w14:textId="77777777" w:rsidR="00A92591" w:rsidRPr="00F53B53" w:rsidRDefault="005E7F5F">
                  <w:pPr>
                    <w:spacing w:after="0" w:line="288" w:lineRule="auto"/>
                    <w:ind w:left="303"/>
                    <w:rPr>
                      <w:lang w:val="ru-RU"/>
                    </w:rPr>
                  </w:pPr>
                  <w:r w:rsidRPr="00F53B53">
                    <w:rPr>
                      <w:rFonts w:ascii="Times New Roman" w:hAnsi="Times New Roman"/>
                      <w:color w:val="000000"/>
                      <w:sz w:val="15"/>
                      <w:lang w:val="ru-RU"/>
                    </w:rPr>
                    <w:t>вытесн</w:t>
                  </w:r>
                </w:p>
              </w:tc>
              <w:tc>
                <w:tcPr>
                  <w:tcW w:w="40" w:type="dxa"/>
                  <w:tcMar>
                    <w:top w:w="15" w:type="dxa"/>
                    <w:left w:w="15" w:type="dxa"/>
                    <w:bottom w:w="15" w:type="dxa"/>
                    <w:right w:w="15" w:type="dxa"/>
                  </w:tcMar>
                  <w:vAlign w:val="bottom"/>
                </w:tcPr>
                <w:p w14:paraId="761FF91F" w14:textId="77777777" w:rsidR="00A92591" w:rsidRPr="00F53B53" w:rsidRDefault="00A92591">
                  <w:pPr>
                    <w:rPr>
                      <w:lang w:val="ru-RU"/>
                    </w:rPr>
                  </w:pPr>
                </w:p>
              </w:tc>
            </w:tr>
            <w:tr w:rsidR="00A92591" w:rsidRPr="00F53B53" w14:paraId="6B5164A5" w14:textId="77777777">
              <w:trPr>
                <w:gridAfter w:val="1"/>
                <w:wAfter w:w="40" w:type="dxa"/>
                <w:trHeight w:val="30"/>
                <w:tblCellSpacing w:w="0" w:type="auto"/>
              </w:trPr>
              <w:tc>
                <w:tcPr>
                  <w:tcW w:w="563" w:type="dxa"/>
                  <w:tcMar>
                    <w:top w:w="15" w:type="dxa"/>
                    <w:left w:w="15" w:type="dxa"/>
                    <w:bottom w:w="15" w:type="dxa"/>
                    <w:right w:w="15" w:type="dxa"/>
                  </w:tcMar>
                  <w:vAlign w:val="bottom"/>
                </w:tcPr>
                <w:p w14:paraId="2CB65E6E" w14:textId="77777777" w:rsidR="00A92591" w:rsidRPr="00F53B53" w:rsidRDefault="00A92591">
                  <w:pPr>
                    <w:rPr>
                      <w:lang w:val="ru-RU"/>
                    </w:rPr>
                  </w:pPr>
                </w:p>
              </w:tc>
            </w:tr>
          </w:tbl>
          <w:p w14:paraId="2C8F011C" w14:textId="77777777" w:rsidR="00A92591" w:rsidRPr="00F53B53" w:rsidRDefault="00A92591">
            <w:pPr>
              <w:spacing w:after="0" w:line="288" w:lineRule="auto"/>
              <w:rPr>
                <w:lang w:val="ru-RU"/>
              </w:rPr>
            </w:pPr>
          </w:p>
          <w:p w14:paraId="052A49B2" w14:textId="77777777" w:rsidR="00A92591" w:rsidRPr="00F53B53" w:rsidRDefault="005E7F5F">
            <w:pPr>
              <w:spacing w:after="0" w:line="288" w:lineRule="auto"/>
              <w:rPr>
                <w:lang w:val="ru-RU"/>
              </w:rPr>
            </w:pPr>
            <w:r w:rsidRPr="00F53B53">
              <w:rPr>
                <w:rFonts w:ascii="Times New Roman" w:hAnsi="Times New Roman"/>
                <w:color w:val="000000"/>
                <w:sz w:val="24"/>
                <w:lang w:val="ru-RU"/>
              </w:rPr>
              <w:t xml:space="preserve"> ,</w:t>
            </w:r>
          </w:p>
          <w:p w14:paraId="4259DFD2" w14:textId="77777777" w:rsidR="00A92591" w:rsidRPr="00F53B53" w:rsidRDefault="005E7F5F">
            <w:pPr>
              <w:spacing w:after="0" w:line="336" w:lineRule="auto"/>
              <w:ind w:left="336"/>
              <w:rPr>
                <w:lang w:val="ru-RU"/>
              </w:rPr>
            </w:pPr>
            <w:r w:rsidRPr="00F53B53">
              <w:rPr>
                <w:rFonts w:ascii="Times New Roman" w:hAnsi="Times New Roman"/>
                <w:color w:val="000000"/>
                <w:sz w:val="24"/>
                <w:lang w:val="ru-RU"/>
              </w:rPr>
              <w:t xml:space="preserve">если тело и жидкость покоятся в ИСО, то  </w:t>
            </w:r>
          </w:p>
          <w:p w14:paraId="0CEC50EF" w14:textId="77777777" w:rsidR="00A92591" w:rsidRPr="00F53B53" w:rsidRDefault="00F53B53">
            <w:pPr>
              <w:rPr>
                <w:lang w:val="ru-RU"/>
              </w:rPr>
            </w:pPr>
            <m:oMathPara>
              <m:oMath>
                <m:sSub>
                  <m:sSubPr>
                    <m:ctrlPr>
                      <w:rPr>
                        <w:rFonts w:ascii="Cambria Math" w:hAnsi="Cambria Math"/>
                      </w:rPr>
                    </m:ctrlPr>
                  </m:sSubPr>
                  <m:e>
                    <m:r>
                      <w:rPr>
                        <w:rFonts w:ascii="Cambria Math" w:eastAsia="Cambria Math" w:hAnsi="Cambria Math" w:cs="Cambria Math"/>
                      </w:rPr>
                      <m:t>F</m:t>
                    </m:r>
                  </m:e>
                  <m:sub>
                    <m:r>
                      <m:rPr>
                        <m:nor/>
                      </m:rPr>
                      <w:rPr>
                        <w:rFonts w:ascii="Cambria Math" w:eastAsia="Cambria Math" w:hAnsi="Cambria Math" w:cs="Cambria Math"/>
                        <w:lang w:val="ru-RU"/>
                      </w:rPr>
                      <m:t>Арх</m:t>
                    </m:r>
                  </m:sub>
                </m:sSub>
                <m:r>
                  <w:rPr>
                    <w:rFonts w:ascii="Cambria Math" w:eastAsia="Cambria Math" w:hAnsi="Cambria Math" w:cs="Cambria Math"/>
                    <w:lang w:val="ru-RU"/>
                  </w:rPr>
                  <m:t>=</m:t>
                </m:r>
                <m:r>
                  <w:rPr>
                    <w:rFonts w:ascii="Cambria Math" w:eastAsia="Cambria Math" w:hAnsi="Cambria Math" w:cs="Cambria Math"/>
                  </w:rPr>
                  <m:t>pg</m:t>
                </m:r>
                <m:sSub>
                  <m:sSubPr>
                    <m:ctrlPr>
                      <w:rPr>
                        <w:rFonts w:ascii="Cambria Math" w:hAnsi="Cambria Math"/>
                      </w:rPr>
                    </m:ctrlPr>
                  </m:sSubPr>
                  <m:e>
                    <m:r>
                      <w:rPr>
                        <w:rFonts w:ascii="Cambria Math" w:eastAsia="Cambria Math" w:hAnsi="Cambria Math" w:cs="Cambria Math"/>
                      </w:rPr>
                      <m:t>V</m:t>
                    </m:r>
                  </m:e>
                  <m:sub>
                    <m:r>
                      <m:rPr>
                        <m:nor/>
                      </m:rPr>
                      <w:rPr>
                        <w:rFonts w:ascii="Cambria Math" w:eastAsia="Cambria Math" w:hAnsi="Cambria Math" w:cs="Cambria Math"/>
                        <w:lang w:val="ru-RU"/>
                      </w:rPr>
                      <m:t>вытесн</m:t>
                    </m:r>
                  </m:sub>
                </m:sSub>
              </m:oMath>
            </m:oMathPara>
          </w:p>
          <w:p w14:paraId="60E9ABE7" w14:textId="77777777" w:rsidR="00A92591" w:rsidRPr="00F53B53" w:rsidRDefault="00A92591">
            <w:pPr>
              <w:spacing w:after="0" w:line="288" w:lineRule="auto"/>
              <w:ind w:left="336"/>
              <w:rPr>
                <w:lang w:val="ru-RU"/>
              </w:rPr>
            </w:pPr>
          </w:p>
          <w:p w14:paraId="7F7496E7" w14:textId="77777777" w:rsidR="00A92591" w:rsidRPr="00F53B53" w:rsidRDefault="005E7F5F">
            <w:pPr>
              <w:spacing w:after="0" w:line="288" w:lineRule="auto"/>
              <w:rPr>
                <w:lang w:val="ru-RU"/>
              </w:rPr>
            </w:pPr>
            <w:r>
              <w:rPr>
                <w:rFonts w:ascii="Times New Roman" w:hAnsi="Times New Roman"/>
                <w:i/>
                <w:color w:val="000000"/>
                <w:sz w:val="24"/>
              </w:rPr>
              <w:t>F</w:t>
            </w:r>
          </w:p>
          <w:tbl>
            <w:tblPr>
              <w:tblW w:w="0" w:type="auto"/>
              <w:tblCellSpacing w:w="0" w:type="auto"/>
              <w:tblLook w:val="04A0" w:firstRow="1" w:lastRow="0" w:firstColumn="1" w:lastColumn="0" w:noHBand="0" w:noVBand="1"/>
            </w:tblPr>
            <w:tblGrid>
              <w:gridCol w:w="592"/>
              <w:gridCol w:w="40"/>
            </w:tblGrid>
            <w:tr w:rsidR="00A92591" w:rsidRPr="00F53B53" w14:paraId="0DAD1FD2" w14:textId="77777777">
              <w:trPr>
                <w:trHeight w:val="60"/>
                <w:tblCellSpacing w:w="0" w:type="auto"/>
              </w:trPr>
              <w:tc>
                <w:tcPr>
                  <w:tcW w:w="269" w:type="dxa"/>
                  <w:tcMar>
                    <w:top w:w="15" w:type="dxa"/>
                    <w:left w:w="15" w:type="dxa"/>
                    <w:bottom w:w="15" w:type="dxa"/>
                    <w:right w:w="15" w:type="dxa"/>
                  </w:tcMar>
                  <w:vAlign w:val="bottom"/>
                </w:tcPr>
                <w:p w14:paraId="36CE21E4" w14:textId="77777777" w:rsidR="00A92591" w:rsidRPr="00F53B53" w:rsidRDefault="00A92591">
                  <w:pPr>
                    <w:spacing w:after="0" w:line="288" w:lineRule="auto"/>
                    <w:ind w:left="303"/>
                    <w:rPr>
                      <w:lang w:val="ru-RU"/>
                    </w:rPr>
                  </w:pPr>
                </w:p>
                <w:p w14:paraId="1CF6F8FA" w14:textId="77777777" w:rsidR="00A92591" w:rsidRPr="00F53B53" w:rsidRDefault="005E7F5F">
                  <w:pPr>
                    <w:spacing w:after="0" w:line="288" w:lineRule="auto"/>
                    <w:ind w:left="303"/>
                    <w:rPr>
                      <w:lang w:val="ru-RU"/>
                    </w:rPr>
                  </w:pPr>
                  <w:r w:rsidRPr="00F53B53">
                    <w:rPr>
                      <w:rFonts w:ascii="Times New Roman" w:hAnsi="Times New Roman"/>
                      <w:color w:val="000000"/>
                      <w:sz w:val="15"/>
                      <w:lang w:val="ru-RU"/>
                    </w:rPr>
                    <w:t>Арх</w:t>
                  </w:r>
                </w:p>
              </w:tc>
              <w:tc>
                <w:tcPr>
                  <w:tcW w:w="40" w:type="dxa"/>
                  <w:tcMar>
                    <w:top w:w="15" w:type="dxa"/>
                    <w:left w:w="15" w:type="dxa"/>
                    <w:bottom w:w="15" w:type="dxa"/>
                    <w:right w:w="15" w:type="dxa"/>
                  </w:tcMar>
                  <w:vAlign w:val="bottom"/>
                </w:tcPr>
                <w:p w14:paraId="49BA5DCB" w14:textId="77777777" w:rsidR="00A92591" w:rsidRPr="00F53B53" w:rsidRDefault="00A92591">
                  <w:pPr>
                    <w:rPr>
                      <w:lang w:val="ru-RU"/>
                    </w:rPr>
                  </w:pPr>
                </w:p>
              </w:tc>
            </w:tr>
            <w:tr w:rsidR="00A92591" w:rsidRPr="00F53B53" w14:paraId="39A6E180" w14:textId="77777777">
              <w:trPr>
                <w:gridAfter w:val="1"/>
                <w:wAfter w:w="40" w:type="dxa"/>
                <w:trHeight w:val="60"/>
                <w:tblCellSpacing w:w="0" w:type="auto"/>
              </w:trPr>
              <w:tc>
                <w:tcPr>
                  <w:tcW w:w="269" w:type="dxa"/>
                  <w:tcMar>
                    <w:top w:w="15" w:type="dxa"/>
                    <w:left w:w="15" w:type="dxa"/>
                    <w:bottom w:w="15" w:type="dxa"/>
                    <w:right w:w="15" w:type="dxa"/>
                  </w:tcMar>
                  <w:vAlign w:val="bottom"/>
                </w:tcPr>
                <w:p w14:paraId="45AA846B" w14:textId="77777777" w:rsidR="00A92591" w:rsidRPr="00F53B53" w:rsidRDefault="00A92591">
                  <w:pPr>
                    <w:rPr>
                      <w:lang w:val="ru-RU"/>
                    </w:rPr>
                  </w:pPr>
                </w:p>
              </w:tc>
            </w:tr>
          </w:tbl>
          <w:p w14:paraId="5225C32A" w14:textId="77777777" w:rsidR="00A92591" w:rsidRPr="00F53B53" w:rsidRDefault="00A92591">
            <w:pPr>
              <w:spacing w:after="0" w:line="288" w:lineRule="auto"/>
              <w:ind w:left="336"/>
              <w:rPr>
                <w:lang w:val="ru-RU"/>
              </w:rPr>
            </w:pPr>
          </w:p>
          <w:p w14:paraId="0DBD1008" w14:textId="77777777" w:rsidR="00A92591" w:rsidRPr="00F53B53" w:rsidRDefault="005E7F5F">
            <w:pPr>
              <w:spacing w:after="0" w:line="288" w:lineRule="auto"/>
              <w:ind w:left="336"/>
              <w:rPr>
                <w:lang w:val="ru-RU"/>
              </w:rPr>
            </w:pPr>
            <w:r w:rsidRPr="00F53B53">
              <w:rPr>
                <w:rFonts w:ascii="Times New Roman" w:hAnsi="Times New Roman"/>
                <w:color w:val="000000"/>
                <w:sz w:val="24"/>
                <w:lang w:val="ru-RU"/>
              </w:rPr>
              <w:t>=</w:t>
            </w:r>
          </w:p>
          <w:p w14:paraId="291CBA5B" w14:textId="77777777" w:rsidR="00A92591" w:rsidRPr="00F53B53" w:rsidRDefault="00A92591">
            <w:pPr>
              <w:spacing w:after="0" w:line="288" w:lineRule="auto"/>
              <w:ind w:left="336"/>
              <w:rPr>
                <w:lang w:val="ru-RU"/>
              </w:rPr>
            </w:pPr>
          </w:p>
          <w:p w14:paraId="4E25F86B" w14:textId="77777777" w:rsidR="00A92591" w:rsidRPr="00F53B53" w:rsidRDefault="005E7F5F">
            <w:pPr>
              <w:spacing w:after="0" w:line="288" w:lineRule="auto"/>
              <w:rPr>
                <w:lang w:val="ru-RU"/>
              </w:rPr>
            </w:pPr>
            <w:r>
              <w:rPr>
                <w:rFonts w:ascii="Times New Roman" w:hAnsi="Times New Roman"/>
                <w:i/>
                <w:color w:val="000000"/>
                <w:sz w:val="24"/>
              </w:rPr>
              <w:t>pgV</w:t>
            </w:r>
          </w:p>
          <w:tbl>
            <w:tblPr>
              <w:tblW w:w="0" w:type="auto"/>
              <w:tblCellSpacing w:w="0" w:type="auto"/>
              <w:tblLook w:val="04A0" w:firstRow="1" w:lastRow="0" w:firstColumn="1" w:lastColumn="0" w:noHBand="0" w:noVBand="1"/>
            </w:tblPr>
            <w:tblGrid>
              <w:gridCol w:w="764"/>
              <w:gridCol w:w="40"/>
            </w:tblGrid>
            <w:tr w:rsidR="00A92591" w:rsidRPr="00F53B53" w14:paraId="58A89FC5" w14:textId="77777777">
              <w:trPr>
                <w:trHeight w:val="30"/>
                <w:tblCellSpacing w:w="0" w:type="auto"/>
              </w:trPr>
              <w:tc>
                <w:tcPr>
                  <w:tcW w:w="540" w:type="dxa"/>
                  <w:tcMar>
                    <w:top w:w="15" w:type="dxa"/>
                    <w:left w:w="15" w:type="dxa"/>
                    <w:bottom w:w="15" w:type="dxa"/>
                    <w:right w:w="15" w:type="dxa"/>
                  </w:tcMar>
                  <w:vAlign w:val="bottom"/>
                </w:tcPr>
                <w:p w14:paraId="21B80607" w14:textId="77777777" w:rsidR="00A92591" w:rsidRPr="00F53B53" w:rsidRDefault="00A92591">
                  <w:pPr>
                    <w:spacing w:after="0" w:line="288" w:lineRule="auto"/>
                    <w:ind w:left="283"/>
                    <w:rPr>
                      <w:lang w:val="ru-RU"/>
                    </w:rPr>
                  </w:pPr>
                </w:p>
                <w:p w14:paraId="2BCBF643" w14:textId="77777777" w:rsidR="00A92591" w:rsidRPr="00F53B53" w:rsidRDefault="005E7F5F">
                  <w:pPr>
                    <w:spacing w:after="0" w:line="288" w:lineRule="auto"/>
                    <w:ind w:left="283"/>
                    <w:rPr>
                      <w:lang w:val="ru-RU"/>
                    </w:rPr>
                  </w:pPr>
                  <w:r w:rsidRPr="00F53B53">
                    <w:rPr>
                      <w:rFonts w:ascii="Times New Roman" w:hAnsi="Times New Roman"/>
                      <w:color w:val="000000"/>
                      <w:sz w:val="15"/>
                      <w:lang w:val="ru-RU"/>
                    </w:rPr>
                    <w:t>вытесн</w:t>
                  </w:r>
                </w:p>
              </w:tc>
              <w:tc>
                <w:tcPr>
                  <w:tcW w:w="40" w:type="dxa"/>
                  <w:tcMar>
                    <w:top w:w="15" w:type="dxa"/>
                    <w:left w:w="15" w:type="dxa"/>
                    <w:bottom w:w="15" w:type="dxa"/>
                    <w:right w:w="15" w:type="dxa"/>
                  </w:tcMar>
                  <w:vAlign w:val="bottom"/>
                </w:tcPr>
                <w:p w14:paraId="4AB33943" w14:textId="77777777" w:rsidR="00A92591" w:rsidRPr="00F53B53" w:rsidRDefault="00A92591">
                  <w:pPr>
                    <w:rPr>
                      <w:lang w:val="ru-RU"/>
                    </w:rPr>
                  </w:pPr>
                </w:p>
              </w:tc>
            </w:tr>
            <w:tr w:rsidR="00A92591" w:rsidRPr="00F53B53" w14:paraId="02D22E60" w14:textId="77777777">
              <w:trPr>
                <w:gridAfter w:val="1"/>
                <w:wAfter w:w="40" w:type="dxa"/>
                <w:trHeight w:val="30"/>
                <w:tblCellSpacing w:w="0" w:type="auto"/>
              </w:trPr>
              <w:tc>
                <w:tcPr>
                  <w:tcW w:w="540" w:type="dxa"/>
                  <w:tcMar>
                    <w:top w:w="15" w:type="dxa"/>
                    <w:left w:w="15" w:type="dxa"/>
                    <w:bottom w:w="15" w:type="dxa"/>
                    <w:right w:w="15" w:type="dxa"/>
                  </w:tcMar>
                  <w:vAlign w:val="bottom"/>
                </w:tcPr>
                <w:p w14:paraId="58064000" w14:textId="77777777" w:rsidR="00A92591" w:rsidRPr="00F53B53" w:rsidRDefault="00A92591">
                  <w:pPr>
                    <w:rPr>
                      <w:lang w:val="ru-RU"/>
                    </w:rPr>
                  </w:pPr>
                </w:p>
              </w:tc>
            </w:tr>
          </w:tbl>
          <w:p w14:paraId="5449BB57" w14:textId="77777777" w:rsidR="00A92591" w:rsidRPr="00F53B53" w:rsidRDefault="00A92591">
            <w:pPr>
              <w:spacing w:after="0" w:line="288" w:lineRule="auto"/>
              <w:rPr>
                <w:lang w:val="ru-RU"/>
              </w:rPr>
            </w:pPr>
          </w:p>
          <w:p w14:paraId="2BA4E7BA" w14:textId="77777777" w:rsidR="00A92591" w:rsidRPr="00F53B53" w:rsidRDefault="00A92591">
            <w:pPr>
              <w:spacing w:after="0" w:line="288" w:lineRule="auto"/>
              <w:rPr>
                <w:lang w:val="ru-RU"/>
              </w:rPr>
            </w:pPr>
          </w:p>
          <w:p w14:paraId="705AA35C" w14:textId="77777777" w:rsidR="00A92591" w:rsidRPr="00F53B53" w:rsidRDefault="005E7F5F">
            <w:pPr>
              <w:spacing w:after="0" w:line="336" w:lineRule="auto"/>
              <w:ind w:left="336"/>
              <w:rPr>
                <w:lang w:val="ru-RU"/>
              </w:rPr>
            </w:pPr>
            <w:r w:rsidRPr="00F53B53">
              <w:rPr>
                <w:rFonts w:ascii="Times New Roman" w:hAnsi="Times New Roman"/>
                <w:color w:val="000000"/>
                <w:sz w:val="24"/>
                <w:lang w:val="ru-RU"/>
              </w:rPr>
              <w:t>Условие плавания тел</w:t>
            </w:r>
          </w:p>
        </w:tc>
      </w:tr>
      <w:tr w:rsidR="00A92591" w14:paraId="64C99D85" w14:textId="77777777">
        <w:trPr>
          <w:trHeight w:val="144"/>
        </w:trPr>
        <w:tc>
          <w:tcPr>
            <w:tcW w:w="1140" w:type="dxa"/>
            <w:tcMar>
              <w:top w:w="50" w:type="dxa"/>
              <w:left w:w="100" w:type="dxa"/>
            </w:tcMar>
            <w:vAlign w:val="center"/>
          </w:tcPr>
          <w:p w14:paraId="27DE5DD9" w14:textId="77777777" w:rsidR="00A92591" w:rsidRDefault="005E7F5F">
            <w:pPr>
              <w:spacing w:after="0" w:line="336" w:lineRule="auto"/>
              <w:ind w:left="336"/>
              <w:jc w:val="center"/>
            </w:pPr>
            <w:r>
              <w:rPr>
                <w:rFonts w:ascii="Times New Roman" w:hAnsi="Times New Roman"/>
                <w:color w:val="000000"/>
                <w:sz w:val="24"/>
              </w:rPr>
              <w:lastRenderedPageBreak/>
              <w:t>1.4</w:t>
            </w:r>
          </w:p>
        </w:tc>
        <w:tc>
          <w:tcPr>
            <w:tcW w:w="2453" w:type="dxa"/>
            <w:tcMar>
              <w:top w:w="50" w:type="dxa"/>
              <w:left w:w="100" w:type="dxa"/>
            </w:tcMar>
            <w:vAlign w:val="center"/>
          </w:tcPr>
          <w:p w14:paraId="18C316D1" w14:textId="77777777" w:rsidR="00A92591" w:rsidRDefault="00A92591">
            <w:pPr>
              <w:spacing w:after="0"/>
              <w:ind w:left="336"/>
            </w:pPr>
          </w:p>
        </w:tc>
        <w:tc>
          <w:tcPr>
            <w:tcW w:w="6556" w:type="dxa"/>
            <w:tcMar>
              <w:top w:w="50" w:type="dxa"/>
              <w:left w:w="100" w:type="dxa"/>
            </w:tcMar>
            <w:vAlign w:val="center"/>
          </w:tcPr>
          <w:p w14:paraId="0F4F0042" w14:textId="77777777" w:rsidR="00A92591" w:rsidRDefault="005E7F5F">
            <w:pPr>
              <w:spacing w:after="0" w:line="336" w:lineRule="auto"/>
              <w:ind w:left="336"/>
            </w:pPr>
            <w:r>
              <w:rPr>
                <w:rFonts w:ascii="Times New Roman" w:hAnsi="Times New Roman"/>
                <w:color w:val="000000"/>
                <w:sz w:val="24"/>
              </w:rPr>
              <w:t>ЗАКОНЫ СОХРАНЕНИЯ В МЕХАНИКЕ</w:t>
            </w:r>
          </w:p>
        </w:tc>
      </w:tr>
      <w:tr w:rsidR="00A92591" w14:paraId="0E67F79B" w14:textId="77777777">
        <w:trPr>
          <w:trHeight w:val="144"/>
        </w:trPr>
        <w:tc>
          <w:tcPr>
            <w:tcW w:w="1140" w:type="dxa"/>
            <w:vMerge w:val="restart"/>
            <w:tcMar>
              <w:top w:w="50" w:type="dxa"/>
              <w:left w:w="100" w:type="dxa"/>
            </w:tcMar>
            <w:vAlign w:val="center"/>
          </w:tcPr>
          <w:p w14:paraId="25ACE457" w14:textId="77777777" w:rsidR="00A92591" w:rsidRDefault="00A92591">
            <w:pPr>
              <w:spacing w:after="0"/>
              <w:ind w:left="336"/>
            </w:pPr>
          </w:p>
        </w:tc>
        <w:tc>
          <w:tcPr>
            <w:tcW w:w="2453" w:type="dxa"/>
            <w:tcMar>
              <w:top w:w="50" w:type="dxa"/>
              <w:left w:w="100" w:type="dxa"/>
            </w:tcMar>
            <w:vAlign w:val="center"/>
          </w:tcPr>
          <w:p w14:paraId="74C09C18" w14:textId="77777777" w:rsidR="00A92591" w:rsidRDefault="005E7F5F">
            <w:pPr>
              <w:spacing w:after="0" w:line="336" w:lineRule="auto"/>
              <w:ind w:left="336"/>
              <w:jc w:val="center"/>
            </w:pPr>
            <w:r>
              <w:rPr>
                <w:rFonts w:ascii="Times New Roman" w:hAnsi="Times New Roman"/>
                <w:color w:val="000000"/>
                <w:sz w:val="24"/>
              </w:rPr>
              <w:t>###Par###1.4.1</w:t>
            </w:r>
          </w:p>
        </w:tc>
        <w:tc>
          <w:tcPr>
            <w:tcW w:w="6556" w:type="dxa"/>
            <w:tcMar>
              <w:top w:w="50" w:type="dxa"/>
              <w:left w:w="100" w:type="dxa"/>
            </w:tcMar>
            <w:vAlign w:val="center"/>
          </w:tcPr>
          <w:p w14:paraId="1C31314B" w14:textId="77777777" w:rsidR="00A92591" w:rsidRDefault="005E7F5F">
            <w:pPr>
              <w:spacing w:after="0" w:line="336" w:lineRule="auto"/>
              <w:ind w:left="336"/>
            </w:pPr>
            <w:r>
              <w:rPr>
                <w:rFonts w:ascii="Times New Roman" w:hAnsi="Times New Roman"/>
                <w:color w:val="000000"/>
                <w:sz w:val="24"/>
              </w:rPr>
              <w:t xml:space="preserve">Импульс материальной точки:  </w:t>
            </w:r>
          </w:p>
          <w:p w14:paraId="263CC55E" w14:textId="77777777" w:rsidR="00A92591" w:rsidRDefault="00F53B53">
            <m:oMathPara>
              <m:oMath>
                <m:limUpp>
                  <m:limUppPr>
                    <m:ctrlPr>
                      <w:rPr>
                        <w:rFonts w:ascii="Cambria Math" w:hAnsi="Cambria Math"/>
                      </w:rPr>
                    </m:ctrlPr>
                  </m:limUppPr>
                  <m:e>
                    <m:r>
                      <w:rPr>
                        <w:rFonts w:ascii="Cambria Math" w:eastAsia="Cambria Math" w:hAnsi="Cambria Math" w:cs="Cambria Math"/>
                      </w:rPr>
                      <m:t>p</m:t>
                    </m:r>
                  </m:e>
                  <m:lim>
                    <m:r>
                      <w:rPr>
                        <w:rFonts w:ascii="Cambria Math" w:eastAsia="Cambria Math" w:hAnsi="Cambria Math" w:cs="Cambria Math"/>
                      </w:rPr>
                      <m:t>⃗</m:t>
                    </m:r>
                  </m:lim>
                </m:limUpp>
                <m:r>
                  <w:rPr>
                    <w:rFonts w:ascii="Cambria Math" w:eastAsia="Cambria Math" w:hAnsi="Cambria Math" w:cs="Cambria Math"/>
                  </w:rPr>
                  <m:t>=m</m:t>
                </m:r>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rPr>
                      <m:t>⃗</m:t>
                    </m:r>
                  </m:lim>
                </m:limUpp>
              </m:oMath>
            </m:oMathPara>
          </w:p>
          <w:p w14:paraId="046C66B1" w14:textId="77777777" w:rsidR="00A92591" w:rsidRDefault="00A92591">
            <w:pPr>
              <w:spacing w:after="0" w:line="288" w:lineRule="auto"/>
              <w:ind w:left="336"/>
            </w:pPr>
          </w:p>
          <w:tbl>
            <w:tblPr>
              <w:tblW w:w="0" w:type="auto"/>
              <w:tblCellSpacing w:w="0" w:type="auto"/>
              <w:tblLook w:val="04A0" w:firstRow="1" w:lastRow="0" w:firstColumn="1" w:lastColumn="0" w:noHBand="0" w:noVBand="1"/>
            </w:tblPr>
            <w:tblGrid>
              <w:gridCol w:w="476"/>
              <w:gridCol w:w="40"/>
            </w:tblGrid>
            <w:tr w:rsidR="00A92591" w14:paraId="2136BABE" w14:textId="77777777">
              <w:trPr>
                <w:trHeight w:val="150"/>
                <w:tblCellSpacing w:w="0" w:type="auto"/>
              </w:trPr>
              <w:tc>
                <w:tcPr>
                  <w:tcW w:w="140" w:type="dxa"/>
                  <w:tcMar>
                    <w:top w:w="15" w:type="dxa"/>
                    <w:left w:w="15" w:type="dxa"/>
                    <w:bottom w:w="15" w:type="dxa"/>
                    <w:right w:w="15" w:type="dxa"/>
                  </w:tcMar>
                  <w:vAlign w:val="bottom"/>
                </w:tcPr>
                <w:p w14:paraId="4DAC48FA" w14:textId="77777777" w:rsidR="00A92591" w:rsidRDefault="00A92591">
                  <w:pPr>
                    <w:spacing w:after="0" w:line="288" w:lineRule="auto"/>
                    <w:ind w:left="336"/>
                    <w:jc w:val="center"/>
                  </w:pPr>
                </w:p>
                <w:p w14:paraId="65786CE5" w14:textId="77777777" w:rsidR="00A92591" w:rsidRDefault="005E7F5F">
                  <w:pPr>
                    <w:spacing w:after="0" w:line="288" w:lineRule="auto"/>
                    <w:ind w:left="336"/>
                    <w:jc w:val="center"/>
                  </w:pPr>
                  <w:r>
                    <w:rPr>
                      <w:rFonts w:ascii="Times New Roman" w:hAnsi="Times New Roman"/>
                      <w:i/>
                      <w:color w:val="000000"/>
                    </w:rPr>
                    <w:t>p</w:t>
                  </w:r>
                </w:p>
                <w:p w14:paraId="57F6715F" w14:textId="77777777" w:rsidR="00A92591" w:rsidRDefault="00A92591">
                  <w:pPr>
                    <w:spacing w:after="0" w:line="288" w:lineRule="auto"/>
                    <w:ind w:left="336"/>
                    <w:jc w:val="center"/>
                  </w:pPr>
                </w:p>
                <w:p w14:paraId="24681DBC" w14:textId="77777777" w:rsidR="00A92591" w:rsidRDefault="00A92591">
                  <w:pPr>
                    <w:spacing w:after="0" w:line="288" w:lineRule="auto"/>
                    <w:ind w:left="336"/>
                    <w:jc w:val="center"/>
                  </w:pPr>
                </w:p>
              </w:tc>
              <w:tc>
                <w:tcPr>
                  <w:tcW w:w="40" w:type="dxa"/>
                  <w:tcMar>
                    <w:top w:w="15" w:type="dxa"/>
                    <w:left w:w="15" w:type="dxa"/>
                    <w:bottom w:w="15" w:type="dxa"/>
                    <w:right w:w="15" w:type="dxa"/>
                  </w:tcMar>
                  <w:vAlign w:val="bottom"/>
                </w:tcPr>
                <w:p w14:paraId="49496F11" w14:textId="77777777" w:rsidR="00A92591" w:rsidRDefault="00A92591"/>
              </w:tc>
            </w:tr>
            <w:tr w:rsidR="00A92591" w14:paraId="56B34880" w14:textId="77777777">
              <w:trPr>
                <w:gridAfter w:val="1"/>
                <w:wAfter w:w="40" w:type="dxa"/>
                <w:trHeight w:val="30"/>
                <w:tblCellSpacing w:w="0" w:type="auto"/>
              </w:trPr>
              <w:tc>
                <w:tcPr>
                  <w:tcW w:w="140" w:type="dxa"/>
                  <w:tcMar>
                    <w:top w:w="15" w:type="dxa"/>
                    <w:left w:w="15" w:type="dxa"/>
                    <w:bottom w:w="15" w:type="dxa"/>
                    <w:right w:w="15" w:type="dxa"/>
                  </w:tcMar>
                  <w:vAlign w:val="bottom"/>
                </w:tcPr>
                <w:p w14:paraId="4BA6BD26" w14:textId="77777777" w:rsidR="00A92591" w:rsidRDefault="00A92591"/>
              </w:tc>
            </w:tr>
          </w:tbl>
          <w:p w14:paraId="36F12D58" w14:textId="77777777" w:rsidR="00A92591" w:rsidRDefault="00A92591">
            <w:pPr>
              <w:spacing w:after="0" w:line="288" w:lineRule="auto"/>
              <w:ind w:left="336"/>
            </w:pPr>
          </w:p>
          <w:p w14:paraId="5D655073" w14:textId="77777777" w:rsidR="00A92591" w:rsidRDefault="005E7F5F">
            <w:pPr>
              <w:spacing w:after="0" w:line="288" w:lineRule="auto"/>
              <w:ind w:left="336"/>
            </w:pPr>
            <w:r>
              <w:rPr>
                <w:rFonts w:ascii="Times New Roman" w:hAnsi="Times New Roman"/>
                <w:color w:val="000000"/>
                <w:sz w:val="24"/>
              </w:rPr>
              <w:lastRenderedPageBreak/>
              <w:t>=</w:t>
            </w:r>
          </w:p>
          <w:p w14:paraId="12CC308F" w14:textId="77777777" w:rsidR="00A92591" w:rsidRDefault="00A92591">
            <w:pPr>
              <w:spacing w:after="0" w:line="288" w:lineRule="auto"/>
              <w:ind w:left="336"/>
            </w:pPr>
          </w:p>
          <w:p w14:paraId="3E6F9D30" w14:textId="77777777" w:rsidR="00A92591" w:rsidRDefault="005E7F5F">
            <w:pPr>
              <w:spacing w:after="0" w:line="288" w:lineRule="auto"/>
            </w:pPr>
            <w:r>
              <w:rPr>
                <w:rFonts w:ascii="Times New Roman" w:hAnsi="Times New Roman"/>
                <w:i/>
                <w:color w:val="000000"/>
                <w:sz w:val="24"/>
              </w:rPr>
              <w:t>m</w:t>
            </w:r>
          </w:p>
          <w:tbl>
            <w:tblPr>
              <w:tblW w:w="0" w:type="auto"/>
              <w:tblCellSpacing w:w="0" w:type="auto"/>
              <w:tblLook w:val="04A0" w:firstRow="1" w:lastRow="0" w:firstColumn="1" w:lastColumn="0" w:noHBand="0" w:noVBand="1"/>
            </w:tblPr>
            <w:tblGrid>
              <w:gridCol w:w="464"/>
            </w:tblGrid>
            <w:tr w:rsidR="00A92591" w14:paraId="05418B1A" w14:textId="77777777">
              <w:trPr>
                <w:trHeight w:val="150"/>
                <w:tblCellSpacing w:w="0" w:type="auto"/>
              </w:trPr>
              <w:tc>
                <w:tcPr>
                  <w:tcW w:w="135" w:type="dxa"/>
                  <w:tcMar>
                    <w:top w:w="15" w:type="dxa"/>
                    <w:left w:w="15" w:type="dxa"/>
                    <w:bottom w:w="15" w:type="dxa"/>
                    <w:right w:w="15" w:type="dxa"/>
                  </w:tcMar>
                  <w:vAlign w:val="bottom"/>
                </w:tcPr>
                <w:p w14:paraId="5AEE1FF7" w14:textId="77777777" w:rsidR="00A92591" w:rsidRDefault="00A92591">
                  <w:pPr>
                    <w:spacing w:after="0" w:line="288" w:lineRule="auto"/>
                    <w:ind w:left="336"/>
                    <w:jc w:val="center"/>
                  </w:pPr>
                </w:p>
                <w:p w14:paraId="7C4D2549" w14:textId="77777777" w:rsidR="00A92591" w:rsidRDefault="005E7F5F">
                  <w:pPr>
                    <w:spacing w:after="0" w:line="288" w:lineRule="auto"/>
                    <w:ind w:left="336"/>
                    <w:jc w:val="center"/>
                  </w:pPr>
                  <w:r>
                    <w:rPr>
                      <w:rFonts w:ascii="Times New Roman" w:hAnsi="Times New Roman"/>
                      <w:i/>
                      <w:color w:val="000000"/>
                    </w:rPr>
                    <w:t>v</w:t>
                  </w:r>
                </w:p>
                <w:p w14:paraId="369C6A90" w14:textId="77777777" w:rsidR="00A92591" w:rsidRDefault="00A92591">
                  <w:pPr>
                    <w:spacing w:after="0" w:line="288" w:lineRule="auto"/>
                    <w:ind w:left="336"/>
                    <w:jc w:val="center"/>
                  </w:pPr>
                </w:p>
                <w:p w14:paraId="29B0F8B2" w14:textId="77777777" w:rsidR="00A92591" w:rsidRDefault="00A92591">
                  <w:pPr>
                    <w:spacing w:after="0" w:line="288" w:lineRule="auto"/>
                    <w:ind w:left="336"/>
                    <w:jc w:val="center"/>
                  </w:pPr>
                </w:p>
              </w:tc>
            </w:tr>
          </w:tbl>
          <w:p w14:paraId="3E820E08" w14:textId="77777777" w:rsidR="00A92591" w:rsidRDefault="00A92591">
            <w:pPr>
              <w:spacing w:after="0" w:line="288" w:lineRule="auto"/>
            </w:pPr>
          </w:p>
          <w:p w14:paraId="1E611B7B" w14:textId="77777777" w:rsidR="00A92591" w:rsidRDefault="00A92591">
            <w:pPr>
              <w:spacing w:after="0" w:line="288" w:lineRule="auto"/>
            </w:pPr>
          </w:p>
        </w:tc>
      </w:tr>
      <w:tr w:rsidR="00A92591" w14:paraId="793E078F" w14:textId="77777777">
        <w:trPr>
          <w:trHeight w:val="144"/>
        </w:trPr>
        <w:tc>
          <w:tcPr>
            <w:tcW w:w="0" w:type="auto"/>
            <w:vMerge/>
            <w:tcBorders>
              <w:top w:val="nil"/>
            </w:tcBorders>
            <w:tcMar>
              <w:top w:w="50" w:type="dxa"/>
              <w:left w:w="100" w:type="dxa"/>
            </w:tcMar>
          </w:tcPr>
          <w:p w14:paraId="4592B872" w14:textId="77777777" w:rsidR="00A92591" w:rsidRDefault="00A92591"/>
        </w:tc>
        <w:tc>
          <w:tcPr>
            <w:tcW w:w="2453" w:type="dxa"/>
            <w:tcMar>
              <w:top w:w="50" w:type="dxa"/>
              <w:left w:w="100" w:type="dxa"/>
            </w:tcMar>
            <w:vAlign w:val="center"/>
          </w:tcPr>
          <w:p w14:paraId="28BABDAA" w14:textId="77777777" w:rsidR="00A92591" w:rsidRDefault="005E7F5F">
            <w:pPr>
              <w:spacing w:after="0" w:line="336" w:lineRule="auto"/>
              <w:ind w:left="336"/>
              <w:jc w:val="center"/>
            </w:pPr>
            <w:r>
              <w:rPr>
                <w:rFonts w:ascii="Times New Roman" w:hAnsi="Times New Roman"/>
                <w:color w:val="000000"/>
                <w:sz w:val="24"/>
              </w:rPr>
              <w:t>###Par###1.4.2</w:t>
            </w:r>
          </w:p>
        </w:tc>
        <w:tc>
          <w:tcPr>
            <w:tcW w:w="6556" w:type="dxa"/>
            <w:tcMar>
              <w:top w:w="50" w:type="dxa"/>
              <w:left w:w="100" w:type="dxa"/>
            </w:tcMar>
            <w:vAlign w:val="center"/>
          </w:tcPr>
          <w:p w14:paraId="1F0AEAD7" w14:textId="77777777" w:rsidR="00A92591" w:rsidRDefault="005E7F5F">
            <w:pPr>
              <w:spacing w:after="0" w:line="336" w:lineRule="auto"/>
              <w:ind w:left="336"/>
            </w:pPr>
            <w:r>
              <w:rPr>
                <w:rFonts w:ascii="Times New Roman" w:hAnsi="Times New Roman"/>
                <w:color w:val="000000"/>
                <w:sz w:val="24"/>
              </w:rPr>
              <w:t xml:space="preserve">Импульс системы тел:  </w:t>
            </w:r>
          </w:p>
          <w:p w14:paraId="00E009E9" w14:textId="77777777" w:rsidR="00A92591" w:rsidRDefault="00F53B53">
            <m:oMathPara>
              <m:oMath>
                <m:limUpp>
                  <m:limUppPr>
                    <m:ctrlPr>
                      <w:rPr>
                        <w:rFonts w:ascii="Cambria Math" w:hAnsi="Cambria Math"/>
                      </w:rPr>
                    </m:ctrlPr>
                  </m:limUppPr>
                  <m:e>
                    <m:r>
                      <w:rPr>
                        <w:rFonts w:ascii="Cambria Math" w:eastAsia="Cambria Math" w:hAnsi="Cambria Math" w:cs="Cambria Math"/>
                      </w:rPr>
                      <m:t>p</m:t>
                    </m:r>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1</m:t>
                        </m:r>
                      </m:sub>
                    </m:sSub>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2</m:t>
                        </m:r>
                      </m:sub>
                    </m:sSub>
                  </m:e>
                  <m:lim>
                    <m:r>
                      <w:rPr>
                        <w:rFonts w:ascii="Cambria Math" w:eastAsia="Cambria Math" w:hAnsi="Cambria Math" w:cs="Cambria Math"/>
                      </w:rPr>
                      <m:t>⃗</m:t>
                    </m:r>
                  </m:lim>
                </m:limUpp>
                <m:r>
                  <w:rPr>
                    <w:rFonts w:ascii="Cambria Math" w:eastAsia="Cambria Math" w:hAnsi="Cambria Math" w:cs="Cambria Math"/>
                  </w:rPr>
                  <m:t>+</m:t>
                </m:r>
                <m:r>
                  <m:rPr>
                    <m:sty m:val="p"/>
                  </m:rPr>
                  <w:rPr>
                    <w:rFonts w:ascii="Cambria Math" w:eastAsia="Cambria Math" w:hAnsi="Cambria Math" w:cs="Cambria Math"/>
                  </w:rPr>
                  <m:t>...</m:t>
                </m:r>
              </m:oMath>
            </m:oMathPara>
          </w:p>
          <w:p w14:paraId="2DE8CDEB" w14:textId="77777777" w:rsidR="00A92591" w:rsidRDefault="00A92591">
            <w:pPr>
              <w:spacing w:after="0" w:line="288" w:lineRule="auto"/>
              <w:ind w:left="336"/>
            </w:pPr>
          </w:p>
          <w:tbl>
            <w:tblPr>
              <w:tblW w:w="0" w:type="auto"/>
              <w:tblCellSpacing w:w="0" w:type="auto"/>
              <w:tblLook w:val="04A0" w:firstRow="1" w:lastRow="0" w:firstColumn="1" w:lastColumn="0" w:noHBand="0" w:noVBand="1"/>
            </w:tblPr>
            <w:tblGrid>
              <w:gridCol w:w="476"/>
              <w:gridCol w:w="40"/>
            </w:tblGrid>
            <w:tr w:rsidR="00A92591" w14:paraId="3B0FF5C0" w14:textId="77777777">
              <w:trPr>
                <w:trHeight w:val="150"/>
                <w:tblCellSpacing w:w="0" w:type="auto"/>
              </w:trPr>
              <w:tc>
                <w:tcPr>
                  <w:tcW w:w="140" w:type="dxa"/>
                  <w:tcMar>
                    <w:top w:w="15" w:type="dxa"/>
                    <w:left w:w="15" w:type="dxa"/>
                    <w:bottom w:w="15" w:type="dxa"/>
                    <w:right w:w="15" w:type="dxa"/>
                  </w:tcMar>
                  <w:vAlign w:val="bottom"/>
                </w:tcPr>
                <w:p w14:paraId="57307288" w14:textId="77777777" w:rsidR="00A92591" w:rsidRDefault="00A92591">
                  <w:pPr>
                    <w:spacing w:after="0" w:line="288" w:lineRule="auto"/>
                    <w:ind w:left="336"/>
                    <w:jc w:val="center"/>
                  </w:pPr>
                </w:p>
                <w:p w14:paraId="78A6BFA8" w14:textId="77777777" w:rsidR="00A92591" w:rsidRDefault="005E7F5F">
                  <w:pPr>
                    <w:spacing w:after="0" w:line="288" w:lineRule="auto"/>
                    <w:ind w:left="336"/>
                    <w:jc w:val="center"/>
                  </w:pPr>
                  <w:r>
                    <w:rPr>
                      <w:rFonts w:ascii="Times New Roman" w:hAnsi="Times New Roman"/>
                      <w:i/>
                      <w:color w:val="000000"/>
                    </w:rPr>
                    <w:t>p</w:t>
                  </w:r>
                </w:p>
                <w:p w14:paraId="301375EF" w14:textId="77777777" w:rsidR="00A92591" w:rsidRDefault="00A92591">
                  <w:pPr>
                    <w:spacing w:after="0" w:line="288" w:lineRule="auto"/>
                    <w:ind w:left="336"/>
                    <w:jc w:val="center"/>
                  </w:pPr>
                </w:p>
                <w:p w14:paraId="75A02CDC" w14:textId="77777777" w:rsidR="00A92591" w:rsidRDefault="00A92591">
                  <w:pPr>
                    <w:spacing w:after="0" w:line="288" w:lineRule="auto"/>
                    <w:ind w:left="336"/>
                    <w:jc w:val="center"/>
                  </w:pPr>
                </w:p>
              </w:tc>
              <w:tc>
                <w:tcPr>
                  <w:tcW w:w="40" w:type="dxa"/>
                  <w:tcMar>
                    <w:top w:w="15" w:type="dxa"/>
                    <w:left w:w="15" w:type="dxa"/>
                    <w:bottom w:w="15" w:type="dxa"/>
                    <w:right w:w="15" w:type="dxa"/>
                  </w:tcMar>
                  <w:vAlign w:val="bottom"/>
                </w:tcPr>
                <w:p w14:paraId="1CE5E85D" w14:textId="77777777" w:rsidR="00A92591" w:rsidRDefault="00A92591"/>
              </w:tc>
            </w:tr>
            <w:tr w:rsidR="00A92591" w14:paraId="1A83A42D" w14:textId="77777777">
              <w:trPr>
                <w:gridAfter w:val="1"/>
                <w:wAfter w:w="40" w:type="dxa"/>
                <w:trHeight w:val="30"/>
                <w:tblCellSpacing w:w="0" w:type="auto"/>
              </w:trPr>
              <w:tc>
                <w:tcPr>
                  <w:tcW w:w="140" w:type="dxa"/>
                  <w:tcMar>
                    <w:top w:w="15" w:type="dxa"/>
                    <w:left w:w="15" w:type="dxa"/>
                    <w:bottom w:w="15" w:type="dxa"/>
                    <w:right w:w="15" w:type="dxa"/>
                  </w:tcMar>
                  <w:vAlign w:val="bottom"/>
                </w:tcPr>
                <w:p w14:paraId="6E53A8E7" w14:textId="77777777" w:rsidR="00A92591" w:rsidRDefault="00A92591"/>
              </w:tc>
            </w:tr>
          </w:tbl>
          <w:p w14:paraId="473E085F" w14:textId="77777777" w:rsidR="00A92591" w:rsidRDefault="00A92591">
            <w:pPr>
              <w:spacing w:after="0" w:line="288" w:lineRule="auto"/>
              <w:ind w:left="336"/>
            </w:pPr>
          </w:p>
          <w:p w14:paraId="31D3FCEE" w14:textId="77777777" w:rsidR="00A92591" w:rsidRDefault="005E7F5F">
            <w:pPr>
              <w:spacing w:after="0" w:line="288" w:lineRule="auto"/>
              <w:ind w:left="336"/>
            </w:pPr>
            <w:r>
              <w:rPr>
                <w:rFonts w:ascii="Times New Roman" w:hAnsi="Times New Roman"/>
                <w:color w:val="000000"/>
                <w:sz w:val="24"/>
              </w:rPr>
              <w:t>=</w:t>
            </w:r>
          </w:p>
          <w:p w14:paraId="2C9AF6D3" w14:textId="77777777" w:rsidR="00A92591" w:rsidRDefault="00A92591">
            <w:pPr>
              <w:spacing w:after="0" w:line="288" w:lineRule="auto"/>
              <w:ind w:left="336"/>
            </w:pPr>
          </w:p>
          <w:tbl>
            <w:tblPr>
              <w:tblW w:w="0" w:type="auto"/>
              <w:tblCellSpacing w:w="0" w:type="auto"/>
              <w:tblLook w:val="04A0" w:firstRow="1" w:lastRow="0" w:firstColumn="1" w:lastColumn="0" w:noHBand="0" w:noVBand="1"/>
            </w:tblPr>
            <w:tblGrid>
              <w:gridCol w:w="507"/>
              <w:gridCol w:w="40"/>
            </w:tblGrid>
            <w:tr w:rsidR="00A92591" w14:paraId="7DCF0A38" w14:textId="77777777">
              <w:trPr>
                <w:trHeight w:val="150"/>
                <w:tblCellSpacing w:w="0" w:type="auto"/>
              </w:trPr>
              <w:tc>
                <w:tcPr>
                  <w:tcW w:w="252" w:type="dxa"/>
                  <w:tcMar>
                    <w:top w:w="15" w:type="dxa"/>
                    <w:left w:w="15" w:type="dxa"/>
                    <w:bottom w:w="15" w:type="dxa"/>
                    <w:right w:w="15" w:type="dxa"/>
                  </w:tcMar>
                  <w:vAlign w:val="bottom"/>
                </w:tcPr>
                <w:p w14:paraId="4FFBD79D" w14:textId="77777777" w:rsidR="00A92591" w:rsidRDefault="00A92591">
                  <w:pPr>
                    <w:spacing w:after="0" w:line="288" w:lineRule="auto"/>
                    <w:ind w:left="336"/>
                    <w:jc w:val="center"/>
                  </w:pPr>
                </w:p>
                <w:p w14:paraId="0B8B8F82" w14:textId="77777777" w:rsidR="00A92591" w:rsidRDefault="005E7F5F">
                  <w:pPr>
                    <w:spacing w:after="0" w:line="288" w:lineRule="auto"/>
                    <w:ind w:left="336"/>
                    <w:jc w:val="center"/>
                  </w:pPr>
                  <w:r>
                    <w:rPr>
                      <w:rFonts w:ascii="Times New Roman" w:hAnsi="Times New Roman"/>
                      <w:i/>
                      <w:color w:val="000000"/>
                    </w:rPr>
                    <w:t>p</w:t>
                  </w:r>
                </w:p>
                <w:tbl>
                  <w:tblPr>
                    <w:tblW w:w="0" w:type="auto"/>
                    <w:tblCellSpacing w:w="0" w:type="auto"/>
                    <w:tblLook w:val="04A0" w:firstRow="1" w:lastRow="0" w:firstColumn="1" w:lastColumn="0" w:noHBand="0" w:noVBand="1"/>
                  </w:tblPr>
                  <w:tblGrid>
                    <w:gridCol w:w="441"/>
                    <w:gridCol w:w="36"/>
                  </w:tblGrid>
                  <w:tr w:rsidR="00A92591" w14:paraId="60A7FB3F" w14:textId="77777777">
                    <w:trPr>
                      <w:trHeight w:val="60"/>
                      <w:tblCellSpacing w:w="0" w:type="auto"/>
                    </w:trPr>
                    <w:tc>
                      <w:tcPr>
                        <w:tcW w:w="112" w:type="dxa"/>
                        <w:tcMar>
                          <w:top w:w="15" w:type="dxa"/>
                          <w:left w:w="15" w:type="dxa"/>
                          <w:bottom w:w="15" w:type="dxa"/>
                          <w:right w:w="15" w:type="dxa"/>
                        </w:tcMar>
                        <w:vAlign w:val="bottom"/>
                      </w:tcPr>
                      <w:p w14:paraId="040D302B" w14:textId="77777777" w:rsidR="00A92591" w:rsidRDefault="00A92591">
                        <w:pPr>
                          <w:spacing w:after="0" w:line="288" w:lineRule="auto"/>
                          <w:ind w:left="336"/>
                        </w:pPr>
                      </w:p>
                      <w:p w14:paraId="08FD8F1B" w14:textId="77777777" w:rsidR="00A92591" w:rsidRDefault="005E7F5F">
                        <w:pPr>
                          <w:spacing w:after="0" w:line="288"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14:paraId="0267BC1B" w14:textId="77777777" w:rsidR="00A92591" w:rsidRDefault="00A92591"/>
                    </w:tc>
                  </w:tr>
                  <w:tr w:rsidR="00A92591" w14:paraId="73B4E097" w14:textId="77777777">
                    <w:trPr>
                      <w:gridAfter w:val="1"/>
                      <w:wAfter w:w="40" w:type="dxa"/>
                      <w:trHeight w:val="30"/>
                      <w:tblCellSpacing w:w="0" w:type="auto"/>
                    </w:trPr>
                    <w:tc>
                      <w:tcPr>
                        <w:tcW w:w="112" w:type="dxa"/>
                        <w:tcMar>
                          <w:top w:w="15" w:type="dxa"/>
                          <w:left w:w="15" w:type="dxa"/>
                          <w:bottom w:w="15" w:type="dxa"/>
                          <w:right w:w="15" w:type="dxa"/>
                        </w:tcMar>
                        <w:vAlign w:val="bottom"/>
                      </w:tcPr>
                      <w:p w14:paraId="275E9CDF" w14:textId="77777777" w:rsidR="00A92591" w:rsidRDefault="00A92591"/>
                    </w:tc>
                  </w:tr>
                </w:tbl>
                <w:p w14:paraId="7D18E8ED" w14:textId="77777777" w:rsidR="00A92591" w:rsidRDefault="00A92591">
                  <w:pPr>
                    <w:spacing w:after="0" w:line="288" w:lineRule="auto"/>
                  </w:pPr>
                </w:p>
                <w:p w14:paraId="3FACD7D7" w14:textId="77777777" w:rsidR="00A92591" w:rsidRDefault="00A92591">
                  <w:pPr>
                    <w:spacing w:after="0" w:line="288" w:lineRule="auto"/>
                    <w:ind w:left="336"/>
                    <w:jc w:val="center"/>
                  </w:pPr>
                </w:p>
                <w:p w14:paraId="64E123CD" w14:textId="77777777" w:rsidR="00A92591" w:rsidRDefault="00A92591">
                  <w:pPr>
                    <w:spacing w:after="0" w:line="288" w:lineRule="auto"/>
                    <w:ind w:left="336"/>
                    <w:jc w:val="center"/>
                  </w:pPr>
                </w:p>
              </w:tc>
              <w:tc>
                <w:tcPr>
                  <w:tcW w:w="40" w:type="dxa"/>
                  <w:tcMar>
                    <w:top w:w="15" w:type="dxa"/>
                    <w:left w:w="15" w:type="dxa"/>
                    <w:bottom w:w="15" w:type="dxa"/>
                    <w:right w:w="15" w:type="dxa"/>
                  </w:tcMar>
                  <w:vAlign w:val="bottom"/>
                </w:tcPr>
                <w:p w14:paraId="2C27615D" w14:textId="77777777" w:rsidR="00A92591" w:rsidRDefault="00A92591"/>
              </w:tc>
            </w:tr>
            <w:tr w:rsidR="00A92591" w14:paraId="33D8BB67" w14:textId="77777777">
              <w:trPr>
                <w:gridAfter w:val="1"/>
                <w:wAfter w:w="40" w:type="dxa"/>
                <w:trHeight w:val="30"/>
                <w:tblCellSpacing w:w="0" w:type="auto"/>
              </w:trPr>
              <w:tc>
                <w:tcPr>
                  <w:tcW w:w="252" w:type="dxa"/>
                  <w:tcMar>
                    <w:top w:w="15" w:type="dxa"/>
                    <w:left w:w="15" w:type="dxa"/>
                    <w:bottom w:w="15" w:type="dxa"/>
                    <w:right w:w="15" w:type="dxa"/>
                  </w:tcMar>
                  <w:vAlign w:val="bottom"/>
                </w:tcPr>
                <w:p w14:paraId="0AC7F398" w14:textId="77777777" w:rsidR="00A92591" w:rsidRDefault="00A92591"/>
              </w:tc>
            </w:tr>
          </w:tbl>
          <w:p w14:paraId="1C9A2634" w14:textId="77777777" w:rsidR="00A92591" w:rsidRDefault="00A92591">
            <w:pPr>
              <w:spacing w:after="0" w:line="288" w:lineRule="auto"/>
              <w:ind w:left="336"/>
            </w:pPr>
          </w:p>
          <w:p w14:paraId="60B84CD0" w14:textId="77777777" w:rsidR="00A92591" w:rsidRDefault="005E7F5F">
            <w:pPr>
              <w:spacing w:after="0" w:line="288" w:lineRule="auto"/>
              <w:ind w:left="336"/>
            </w:pPr>
            <w:r>
              <w:rPr>
                <w:rFonts w:ascii="Times New Roman" w:hAnsi="Times New Roman"/>
                <w:color w:val="000000"/>
                <w:sz w:val="24"/>
              </w:rPr>
              <w:t>+</w:t>
            </w:r>
          </w:p>
          <w:p w14:paraId="1967C30C" w14:textId="77777777" w:rsidR="00A92591" w:rsidRDefault="00A92591">
            <w:pPr>
              <w:spacing w:after="0" w:line="288" w:lineRule="auto"/>
              <w:ind w:left="336"/>
            </w:pPr>
          </w:p>
          <w:tbl>
            <w:tblPr>
              <w:tblW w:w="0" w:type="auto"/>
              <w:tblCellSpacing w:w="0" w:type="auto"/>
              <w:tblLook w:val="04A0" w:firstRow="1" w:lastRow="0" w:firstColumn="1" w:lastColumn="0" w:noHBand="0" w:noVBand="1"/>
            </w:tblPr>
            <w:tblGrid>
              <w:gridCol w:w="507"/>
              <w:gridCol w:w="40"/>
            </w:tblGrid>
            <w:tr w:rsidR="00A92591" w14:paraId="0D94A633" w14:textId="77777777">
              <w:trPr>
                <w:trHeight w:val="150"/>
                <w:tblCellSpacing w:w="0" w:type="auto"/>
              </w:trPr>
              <w:tc>
                <w:tcPr>
                  <w:tcW w:w="252" w:type="dxa"/>
                  <w:tcMar>
                    <w:top w:w="15" w:type="dxa"/>
                    <w:left w:w="15" w:type="dxa"/>
                    <w:bottom w:w="15" w:type="dxa"/>
                    <w:right w:w="15" w:type="dxa"/>
                  </w:tcMar>
                  <w:vAlign w:val="bottom"/>
                </w:tcPr>
                <w:p w14:paraId="3CB26406" w14:textId="77777777" w:rsidR="00A92591" w:rsidRDefault="00A92591">
                  <w:pPr>
                    <w:spacing w:after="0" w:line="288" w:lineRule="auto"/>
                    <w:ind w:left="336"/>
                    <w:jc w:val="center"/>
                  </w:pPr>
                </w:p>
                <w:p w14:paraId="22B40AA8" w14:textId="77777777" w:rsidR="00A92591" w:rsidRDefault="005E7F5F">
                  <w:pPr>
                    <w:spacing w:after="0" w:line="288" w:lineRule="auto"/>
                    <w:ind w:left="336"/>
                    <w:jc w:val="center"/>
                  </w:pPr>
                  <w:r>
                    <w:rPr>
                      <w:rFonts w:ascii="Times New Roman" w:hAnsi="Times New Roman"/>
                      <w:i/>
                      <w:color w:val="000000"/>
                    </w:rPr>
                    <w:t>p</w:t>
                  </w:r>
                </w:p>
                <w:tbl>
                  <w:tblPr>
                    <w:tblW w:w="0" w:type="auto"/>
                    <w:tblCellSpacing w:w="0" w:type="auto"/>
                    <w:tblLook w:val="04A0" w:firstRow="1" w:lastRow="0" w:firstColumn="1" w:lastColumn="0" w:noHBand="0" w:noVBand="1"/>
                  </w:tblPr>
                  <w:tblGrid>
                    <w:gridCol w:w="441"/>
                    <w:gridCol w:w="36"/>
                  </w:tblGrid>
                  <w:tr w:rsidR="00A92591" w14:paraId="27FD80A8" w14:textId="77777777">
                    <w:trPr>
                      <w:trHeight w:val="60"/>
                      <w:tblCellSpacing w:w="0" w:type="auto"/>
                    </w:trPr>
                    <w:tc>
                      <w:tcPr>
                        <w:tcW w:w="112" w:type="dxa"/>
                        <w:tcMar>
                          <w:top w:w="15" w:type="dxa"/>
                          <w:left w:w="15" w:type="dxa"/>
                          <w:bottom w:w="15" w:type="dxa"/>
                          <w:right w:w="15" w:type="dxa"/>
                        </w:tcMar>
                        <w:vAlign w:val="bottom"/>
                      </w:tcPr>
                      <w:p w14:paraId="700985A7" w14:textId="77777777" w:rsidR="00A92591" w:rsidRDefault="00A92591">
                        <w:pPr>
                          <w:spacing w:after="0" w:line="288" w:lineRule="auto"/>
                          <w:ind w:left="336"/>
                        </w:pPr>
                      </w:p>
                      <w:p w14:paraId="38594178" w14:textId="77777777" w:rsidR="00A92591" w:rsidRDefault="005E7F5F">
                        <w:pPr>
                          <w:spacing w:after="0" w:line="288" w:lineRule="auto"/>
                          <w:ind w:left="336"/>
                        </w:pPr>
                        <w:r>
                          <w:rPr>
                            <w:rFonts w:ascii="Times New Roman" w:hAnsi="Times New Roman"/>
                            <w:color w:val="000000"/>
                            <w:sz w:val="15"/>
                          </w:rPr>
                          <w:t>2</w:t>
                        </w:r>
                      </w:p>
                    </w:tc>
                    <w:tc>
                      <w:tcPr>
                        <w:tcW w:w="40" w:type="dxa"/>
                        <w:tcMar>
                          <w:top w:w="15" w:type="dxa"/>
                          <w:left w:w="15" w:type="dxa"/>
                          <w:bottom w:w="15" w:type="dxa"/>
                          <w:right w:w="15" w:type="dxa"/>
                        </w:tcMar>
                        <w:vAlign w:val="bottom"/>
                      </w:tcPr>
                      <w:p w14:paraId="53315E5A" w14:textId="77777777" w:rsidR="00A92591" w:rsidRDefault="00A92591"/>
                    </w:tc>
                  </w:tr>
                  <w:tr w:rsidR="00A92591" w14:paraId="2924396E" w14:textId="77777777">
                    <w:trPr>
                      <w:gridAfter w:val="1"/>
                      <w:wAfter w:w="40" w:type="dxa"/>
                      <w:trHeight w:val="30"/>
                      <w:tblCellSpacing w:w="0" w:type="auto"/>
                    </w:trPr>
                    <w:tc>
                      <w:tcPr>
                        <w:tcW w:w="112" w:type="dxa"/>
                        <w:tcMar>
                          <w:top w:w="15" w:type="dxa"/>
                          <w:left w:w="15" w:type="dxa"/>
                          <w:bottom w:w="15" w:type="dxa"/>
                          <w:right w:w="15" w:type="dxa"/>
                        </w:tcMar>
                        <w:vAlign w:val="bottom"/>
                      </w:tcPr>
                      <w:p w14:paraId="433D7E54" w14:textId="77777777" w:rsidR="00A92591" w:rsidRDefault="00A92591"/>
                    </w:tc>
                  </w:tr>
                </w:tbl>
                <w:p w14:paraId="6DBBED6D" w14:textId="77777777" w:rsidR="00A92591" w:rsidRDefault="00A92591">
                  <w:pPr>
                    <w:spacing w:after="0" w:line="288" w:lineRule="auto"/>
                  </w:pPr>
                </w:p>
                <w:p w14:paraId="5D905ED7" w14:textId="77777777" w:rsidR="00A92591" w:rsidRDefault="00A92591">
                  <w:pPr>
                    <w:spacing w:after="0" w:line="288" w:lineRule="auto"/>
                    <w:ind w:left="336"/>
                    <w:jc w:val="center"/>
                  </w:pPr>
                </w:p>
                <w:p w14:paraId="06933BD8" w14:textId="77777777" w:rsidR="00A92591" w:rsidRDefault="00A92591">
                  <w:pPr>
                    <w:spacing w:after="0" w:line="288" w:lineRule="auto"/>
                    <w:ind w:left="336"/>
                    <w:jc w:val="center"/>
                  </w:pPr>
                </w:p>
              </w:tc>
              <w:tc>
                <w:tcPr>
                  <w:tcW w:w="40" w:type="dxa"/>
                  <w:tcMar>
                    <w:top w:w="15" w:type="dxa"/>
                    <w:left w:w="15" w:type="dxa"/>
                    <w:bottom w:w="15" w:type="dxa"/>
                    <w:right w:w="15" w:type="dxa"/>
                  </w:tcMar>
                  <w:vAlign w:val="bottom"/>
                </w:tcPr>
                <w:p w14:paraId="596B89DC" w14:textId="77777777" w:rsidR="00A92591" w:rsidRDefault="00A92591"/>
              </w:tc>
            </w:tr>
            <w:tr w:rsidR="00A92591" w14:paraId="39F31875" w14:textId="77777777">
              <w:trPr>
                <w:gridAfter w:val="1"/>
                <w:wAfter w:w="40" w:type="dxa"/>
                <w:trHeight w:val="30"/>
                <w:tblCellSpacing w:w="0" w:type="auto"/>
              </w:trPr>
              <w:tc>
                <w:tcPr>
                  <w:tcW w:w="252" w:type="dxa"/>
                  <w:tcMar>
                    <w:top w:w="15" w:type="dxa"/>
                    <w:left w:w="15" w:type="dxa"/>
                    <w:bottom w:w="15" w:type="dxa"/>
                    <w:right w:w="15" w:type="dxa"/>
                  </w:tcMar>
                  <w:vAlign w:val="bottom"/>
                </w:tcPr>
                <w:p w14:paraId="1AB8ADE0" w14:textId="77777777" w:rsidR="00A92591" w:rsidRDefault="00A92591"/>
              </w:tc>
            </w:tr>
          </w:tbl>
          <w:p w14:paraId="3DFE0F2E" w14:textId="77777777" w:rsidR="00A92591" w:rsidRDefault="00A92591">
            <w:pPr>
              <w:spacing w:after="0" w:line="288" w:lineRule="auto"/>
              <w:ind w:left="336"/>
            </w:pPr>
          </w:p>
          <w:p w14:paraId="569926E9" w14:textId="77777777" w:rsidR="00A92591" w:rsidRDefault="005E7F5F">
            <w:pPr>
              <w:spacing w:after="0" w:line="288" w:lineRule="auto"/>
              <w:ind w:left="336"/>
            </w:pPr>
            <w:r>
              <w:rPr>
                <w:rFonts w:ascii="Times New Roman" w:hAnsi="Times New Roman"/>
                <w:color w:val="000000"/>
                <w:sz w:val="24"/>
              </w:rPr>
              <w:t>+</w:t>
            </w:r>
          </w:p>
          <w:p w14:paraId="4C769242" w14:textId="77777777" w:rsidR="00A92591" w:rsidRDefault="00A92591">
            <w:pPr>
              <w:spacing w:after="0" w:line="288" w:lineRule="auto"/>
              <w:ind w:left="336"/>
            </w:pPr>
          </w:p>
          <w:p w14:paraId="7BD5D11A" w14:textId="77777777" w:rsidR="00A92591" w:rsidRDefault="005E7F5F">
            <w:pPr>
              <w:spacing w:after="0" w:line="288" w:lineRule="auto"/>
            </w:pPr>
            <w:r>
              <w:rPr>
                <w:rFonts w:ascii="Times New Roman" w:hAnsi="Times New Roman"/>
                <w:color w:val="000000"/>
                <w:sz w:val="24"/>
              </w:rPr>
              <w:t>...</w:t>
            </w:r>
          </w:p>
          <w:p w14:paraId="54C3DE8F" w14:textId="77777777" w:rsidR="00A92591" w:rsidRDefault="00A92591">
            <w:pPr>
              <w:spacing w:after="0" w:line="288" w:lineRule="auto"/>
            </w:pPr>
          </w:p>
        </w:tc>
      </w:tr>
      <w:tr w:rsidR="00A92591" w:rsidRPr="00F53B53" w14:paraId="5DE9026E" w14:textId="77777777">
        <w:trPr>
          <w:trHeight w:val="144"/>
        </w:trPr>
        <w:tc>
          <w:tcPr>
            <w:tcW w:w="0" w:type="auto"/>
            <w:vMerge/>
            <w:tcBorders>
              <w:top w:val="nil"/>
            </w:tcBorders>
            <w:tcMar>
              <w:top w:w="50" w:type="dxa"/>
              <w:left w:w="100" w:type="dxa"/>
            </w:tcMar>
          </w:tcPr>
          <w:p w14:paraId="5BB50391" w14:textId="77777777" w:rsidR="00A92591" w:rsidRDefault="00A92591"/>
        </w:tc>
        <w:tc>
          <w:tcPr>
            <w:tcW w:w="2453" w:type="dxa"/>
            <w:tcMar>
              <w:top w:w="50" w:type="dxa"/>
              <w:left w:w="100" w:type="dxa"/>
            </w:tcMar>
            <w:vAlign w:val="center"/>
          </w:tcPr>
          <w:p w14:paraId="4A56AD03" w14:textId="77777777" w:rsidR="00A92591" w:rsidRDefault="005E7F5F">
            <w:pPr>
              <w:spacing w:after="0" w:line="336" w:lineRule="auto"/>
              <w:ind w:left="336"/>
              <w:jc w:val="center"/>
            </w:pPr>
            <w:r>
              <w:rPr>
                <w:rFonts w:ascii="Times New Roman" w:hAnsi="Times New Roman"/>
                <w:color w:val="000000"/>
                <w:sz w:val="24"/>
              </w:rPr>
              <w:t>###Par###1.4.3</w:t>
            </w:r>
          </w:p>
        </w:tc>
        <w:tc>
          <w:tcPr>
            <w:tcW w:w="6556" w:type="dxa"/>
            <w:tcMar>
              <w:top w:w="50" w:type="dxa"/>
              <w:left w:w="100" w:type="dxa"/>
            </w:tcMar>
            <w:vAlign w:val="center"/>
          </w:tcPr>
          <w:p w14:paraId="7A383609" w14:textId="77777777" w:rsidR="00A92591" w:rsidRPr="00F53B53" w:rsidRDefault="005E7F5F">
            <w:pPr>
              <w:spacing w:after="0" w:line="336" w:lineRule="auto"/>
              <w:ind w:left="336"/>
              <w:rPr>
                <w:lang w:val="ru-RU"/>
              </w:rPr>
            </w:pPr>
            <w:r w:rsidRPr="00F53B53">
              <w:rPr>
                <w:rFonts w:ascii="Times New Roman" w:hAnsi="Times New Roman"/>
                <w:color w:val="000000"/>
                <w:sz w:val="24"/>
                <w:lang w:val="ru-RU"/>
              </w:rPr>
              <w:t xml:space="preserve">Закон изменения и сохранения импульса: </w:t>
            </w:r>
          </w:p>
          <w:p w14:paraId="597DF154" w14:textId="77777777" w:rsidR="00A92591" w:rsidRPr="00F53B53" w:rsidRDefault="005E7F5F">
            <w:pPr>
              <w:spacing w:after="0" w:line="336" w:lineRule="auto"/>
              <w:ind w:left="336"/>
              <w:rPr>
                <w:lang w:val="ru-RU"/>
              </w:rPr>
            </w:pPr>
            <w:r w:rsidRPr="00F53B53">
              <w:rPr>
                <w:rFonts w:ascii="Times New Roman" w:hAnsi="Times New Roman"/>
                <w:color w:val="000000"/>
                <w:sz w:val="24"/>
                <w:lang w:val="ru-RU"/>
              </w:rPr>
              <w:t xml:space="preserve">в ИСО  </w:t>
            </w:r>
          </w:p>
          <w:p w14:paraId="4F9FF94F" w14:textId="77777777" w:rsidR="00A92591" w:rsidRPr="00F53B53" w:rsidRDefault="005E7F5F">
            <w:pPr>
              <w:rPr>
                <w:lang w:val="ru-RU"/>
              </w:rPr>
            </w:pPr>
            <m:oMathPara>
              <m:oMath>
                <m:r>
                  <m:rPr>
                    <m:sty m:val="p"/>
                  </m:rPr>
                  <w:rPr>
                    <w:rFonts w:ascii="Cambria Math" w:eastAsia="Cambria Math" w:hAnsi="Cambria Math" w:cs="Cambria Math"/>
                  </w:rPr>
                  <m:t>Δ</m:t>
                </m:r>
                <m:limUpp>
                  <m:limUppPr>
                    <m:ctrlPr>
                      <w:rPr>
                        <w:rFonts w:ascii="Cambria Math" w:hAnsi="Cambria Math"/>
                      </w:rPr>
                    </m:ctrlPr>
                  </m:limUppPr>
                  <m:e>
                    <m:r>
                      <w:rPr>
                        <w:rFonts w:ascii="Cambria Math" w:eastAsia="Cambria Math" w:hAnsi="Cambria Math" w:cs="Cambria Math"/>
                      </w:rPr>
                      <m:t>p</m:t>
                    </m:r>
                  </m:e>
                  <m:lim>
                    <m:r>
                      <w:rPr>
                        <w:rFonts w:ascii="Cambria Math" w:eastAsia="Cambria Math" w:hAnsi="Cambria Math" w:cs="Cambria Math"/>
                        <w:lang w:val="ru-RU"/>
                      </w:rPr>
                      <m:t>⃗</m:t>
                    </m:r>
                  </m:lim>
                </m:limUpp>
                <m:r>
                  <w:rPr>
                    <w:rFonts w:ascii="Cambria Math" w:eastAsia="Cambria Math" w:hAnsi="Cambria Math" w:cs="Cambria Math"/>
                    <w:lang w:val="ru-RU"/>
                  </w:rPr>
                  <m:t>=</m:t>
                </m:r>
                <m:r>
                  <m:rPr>
                    <m:sty m:val="p"/>
                  </m:rPr>
                  <w:rPr>
                    <w:rFonts w:ascii="Cambria Math" w:eastAsia="Cambria Math" w:hAnsi="Cambria Math" w:cs="Cambria Math"/>
                  </w:rPr>
                  <m:t>Δ</m:t>
                </m:r>
                <m:r>
                  <w:rPr>
                    <w:rFonts w:ascii="Cambria Math" w:eastAsia="Cambria Math" w:hAnsi="Cambria Math" w:cs="Cambria Math"/>
                    <w:lang w:val="ru-RU"/>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lang w:val="ru-RU"/>
                          </w:rPr>
                          <m:t>1</m:t>
                        </m:r>
                      </m:sub>
                    </m:sSub>
                  </m:e>
                  <m:lim>
                    <m:r>
                      <w:rPr>
                        <w:rFonts w:ascii="Cambria Math" w:eastAsia="Cambria Math" w:hAnsi="Cambria Math" w:cs="Cambria Math"/>
                        <w:lang w:val="ru-RU"/>
                      </w:rPr>
                      <m:t>⃗</m:t>
                    </m:r>
                  </m:lim>
                </m:limUpp>
                <m:r>
                  <w:rPr>
                    <w:rFonts w:ascii="Cambria Math" w:eastAsia="Cambria Math" w:hAnsi="Cambria Math" w:cs="Cambria Math"/>
                    <w:lang w:val="ru-RU"/>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lang w:val="ru-RU"/>
                          </w:rPr>
                          <m:t>2</m:t>
                        </m:r>
                      </m:sub>
                    </m:sSub>
                  </m:e>
                  <m:lim>
                    <m:r>
                      <w:rPr>
                        <w:rFonts w:ascii="Cambria Math" w:eastAsia="Cambria Math" w:hAnsi="Cambria Math" w:cs="Cambria Math"/>
                        <w:lang w:val="ru-RU"/>
                      </w:rPr>
                      <m:t>⃗</m:t>
                    </m:r>
                  </m:lim>
                </m:limUpp>
                <m:r>
                  <w:rPr>
                    <w:rFonts w:ascii="Cambria Math" w:eastAsia="Cambria Math" w:hAnsi="Cambria Math" w:cs="Cambria Math"/>
                    <w:lang w:val="ru-RU"/>
                  </w:rPr>
                  <m:t>+</m:t>
                </m:r>
                <m:r>
                  <m:rPr>
                    <m:sty m:val="p"/>
                  </m:rPr>
                  <w:rPr>
                    <w:rFonts w:ascii="Cambria Math" w:eastAsia="Cambria Math" w:hAnsi="Cambria Math" w:cs="Cambria Math"/>
                    <w:lang w:val="ru-RU"/>
                  </w:rPr>
                  <m:t>...</m:t>
                </m:r>
                <m:r>
                  <w:rPr>
                    <w:rFonts w:ascii="Cambria Math" w:eastAsia="Cambria Math" w:hAnsi="Cambria Math" w:cs="Cambria Math"/>
                    <w:lang w:val="ru-RU"/>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lang w:val="ru-RU"/>
                          </w:rPr>
                          <m:t>⃗</m:t>
                        </m:r>
                      </m:lim>
                    </m:limUpp>
                  </m:e>
                  <m:sub>
                    <m:r>
                      <w:rPr>
                        <w:rFonts w:ascii="Cambria Math" w:eastAsia="Cambria Math" w:hAnsi="Cambria Math" w:cs="Cambria Math"/>
                        <w:lang w:val="ru-RU"/>
                      </w:rPr>
                      <m:t>1</m:t>
                    </m:r>
                    <m:r>
                      <m:rPr>
                        <m:nor/>
                      </m:rPr>
                      <w:rPr>
                        <w:rFonts w:ascii="Cambria Math" w:eastAsia="Cambria Math" w:hAnsi="Cambria Math" w:cs="Cambria Math"/>
                        <w:lang w:val="ru-RU"/>
                      </w:rPr>
                      <m:t>внешн</m:t>
                    </m:r>
                  </m:sub>
                </m:sSub>
                <m:r>
                  <m:rPr>
                    <m:sty m:val="p"/>
                  </m:rPr>
                  <w:rPr>
                    <w:rFonts w:ascii="Cambria Math" w:eastAsia="Cambria Math" w:hAnsi="Cambria Math" w:cs="Cambria Math"/>
                  </w:rPr>
                  <m:t>Δ</m:t>
                </m:r>
                <m:r>
                  <w:rPr>
                    <w:rFonts w:ascii="Cambria Math" w:eastAsia="Cambria Math" w:hAnsi="Cambria Math" w:cs="Cambria Math"/>
                  </w:rPr>
                  <m:t>t</m:t>
                </m:r>
                <m:r>
                  <w:rPr>
                    <w:rFonts w:ascii="Cambria Math" w:eastAsia="Cambria Math" w:hAnsi="Cambria Math" w:cs="Cambria Math"/>
                    <w:lang w:val="ru-RU"/>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lang w:val="ru-RU"/>
                          </w:rPr>
                          <m:t>⃗</m:t>
                        </m:r>
                      </m:lim>
                    </m:limUpp>
                  </m:e>
                  <m:sub>
                    <m:r>
                      <w:rPr>
                        <w:rFonts w:ascii="Cambria Math" w:eastAsia="Cambria Math" w:hAnsi="Cambria Math" w:cs="Cambria Math"/>
                        <w:lang w:val="ru-RU"/>
                      </w:rPr>
                      <m:t>2</m:t>
                    </m:r>
                    <m:r>
                      <m:rPr>
                        <m:nor/>
                      </m:rPr>
                      <w:rPr>
                        <w:rFonts w:ascii="Cambria Math" w:eastAsia="Cambria Math" w:hAnsi="Cambria Math" w:cs="Cambria Math"/>
                        <w:lang w:val="ru-RU"/>
                      </w:rPr>
                      <m:t>внешн</m:t>
                    </m:r>
                  </m:sub>
                </m:sSub>
                <m:r>
                  <m:rPr>
                    <m:sty m:val="p"/>
                  </m:rPr>
                  <w:rPr>
                    <w:rFonts w:ascii="Cambria Math" w:eastAsia="Cambria Math" w:hAnsi="Cambria Math" w:cs="Cambria Math"/>
                  </w:rPr>
                  <m:t>Δ</m:t>
                </m:r>
                <m:r>
                  <w:rPr>
                    <w:rFonts w:ascii="Cambria Math" w:eastAsia="Cambria Math" w:hAnsi="Cambria Math" w:cs="Cambria Math"/>
                  </w:rPr>
                  <m:t>t</m:t>
                </m:r>
                <m:r>
                  <w:rPr>
                    <w:rFonts w:ascii="Cambria Math" w:eastAsia="Cambria Math" w:hAnsi="Cambria Math" w:cs="Cambria Math"/>
                    <w:lang w:val="ru-RU"/>
                  </w:rPr>
                  <m:t>+</m:t>
                </m:r>
                <m:r>
                  <m:rPr>
                    <m:sty m:val="p"/>
                  </m:rPr>
                  <w:rPr>
                    <w:rFonts w:ascii="Cambria Math" w:eastAsia="Cambria Math" w:hAnsi="Cambria Math" w:cs="Cambria Math"/>
                    <w:lang w:val="ru-RU"/>
                  </w:rPr>
                  <m:t>...</m:t>
                </m:r>
              </m:oMath>
            </m:oMathPara>
          </w:p>
          <w:p w14:paraId="472C24B7" w14:textId="77777777" w:rsidR="00A92591" w:rsidRPr="00F53B53" w:rsidRDefault="00A92591">
            <w:pPr>
              <w:spacing w:after="0" w:line="288" w:lineRule="auto"/>
              <w:ind w:left="336"/>
              <w:rPr>
                <w:lang w:val="ru-RU"/>
              </w:rPr>
            </w:pPr>
          </w:p>
          <w:p w14:paraId="0389523B" w14:textId="77777777" w:rsidR="00A92591" w:rsidRPr="00F53B53" w:rsidRDefault="005E7F5F">
            <w:pPr>
              <w:spacing w:after="0" w:line="288" w:lineRule="auto"/>
              <w:rPr>
                <w:lang w:val="ru-RU"/>
              </w:rPr>
            </w:pPr>
            <w:r>
              <w:rPr>
                <w:rFonts w:ascii="Times New Roman" w:hAnsi="Times New Roman"/>
                <w:color w:val="000000"/>
                <w:sz w:val="24"/>
              </w:rPr>
              <w:t>Δ</w:t>
            </w:r>
          </w:p>
          <w:tbl>
            <w:tblPr>
              <w:tblW w:w="0" w:type="auto"/>
              <w:tblCellSpacing w:w="0" w:type="auto"/>
              <w:tblLook w:val="04A0" w:firstRow="1" w:lastRow="0" w:firstColumn="1" w:lastColumn="0" w:noHBand="0" w:noVBand="1"/>
            </w:tblPr>
            <w:tblGrid>
              <w:gridCol w:w="476"/>
              <w:gridCol w:w="40"/>
            </w:tblGrid>
            <w:tr w:rsidR="00A92591" w:rsidRPr="00F53B53" w14:paraId="75786992" w14:textId="77777777">
              <w:trPr>
                <w:trHeight w:val="150"/>
                <w:tblCellSpacing w:w="0" w:type="auto"/>
              </w:trPr>
              <w:tc>
                <w:tcPr>
                  <w:tcW w:w="140" w:type="dxa"/>
                  <w:tcMar>
                    <w:top w:w="15" w:type="dxa"/>
                    <w:left w:w="15" w:type="dxa"/>
                    <w:bottom w:w="15" w:type="dxa"/>
                    <w:right w:w="15" w:type="dxa"/>
                  </w:tcMar>
                  <w:vAlign w:val="bottom"/>
                </w:tcPr>
                <w:p w14:paraId="46245B6E" w14:textId="77777777" w:rsidR="00A92591" w:rsidRPr="00F53B53" w:rsidRDefault="00A92591">
                  <w:pPr>
                    <w:spacing w:after="0" w:line="288" w:lineRule="auto"/>
                    <w:ind w:left="336"/>
                    <w:jc w:val="center"/>
                    <w:rPr>
                      <w:lang w:val="ru-RU"/>
                    </w:rPr>
                  </w:pPr>
                </w:p>
                <w:p w14:paraId="7BD45510" w14:textId="77777777" w:rsidR="00A92591" w:rsidRPr="00F53B53" w:rsidRDefault="005E7F5F">
                  <w:pPr>
                    <w:spacing w:after="0" w:line="288" w:lineRule="auto"/>
                    <w:ind w:left="336"/>
                    <w:jc w:val="center"/>
                    <w:rPr>
                      <w:lang w:val="ru-RU"/>
                    </w:rPr>
                  </w:pPr>
                  <w:r>
                    <w:rPr>
                      <w:rFonts w:ascii="Times New Roman" w:hAnsi="Times New Roman"/>
                      <w:i/>
                      <w:color w:val="000000"/>
                    </w:rPr>
                    <w:t>p</w:t>
                  </w:r>
                </w:p>
                <w:p w14:paraId="1BD0394E" w14:textId="77777777" w:rsidR="00A92591" w:rsidRPr="00F53B53" w:rsidRDefault="00A92591">
                  <w:pPr>
                    <w:spacing w:after="0" w:line="288" w:lineRule="auto"/>
                    <w:ind w:left="336"/>
                    <w:jc w:val="center"/>
                    <w:rPr>
                      <w:lang w:val="ru-RU"/>
                    </w:rPr>
                  </w:pPr>
                </w:p>
                <w:p w14:paraId="1E332DCB" w14:textId="77777777" w:rsidR="00A92591" w:rsidRPr="00F53B53" w:rsidRDefault="00A92591">
                  <w:pPr>
                    <w:spacing w:after="0" w:line="288" w:lineRule="auto"/>
                    <w:ind w:left="336"/>
                    <w:jc w:val="center"/>
                    <w:rPr>
                      <w:lang w:val="ru-RU"/>
                    </w:rPr>
                  </w:pPr>
                </w:p>
              </w:tc>
              <w:tc>
                <w:tcPr>
                  <w:tcW w:w="40" w:type="dxa"/>
                  <w:tcMar>
                    <w:top w:w="15" w:type="dxa"/>
                    <w:left w:w="15" w:type="dxa"/>
                    <w:bottom w:w="15" w:type="dxa"/>
                    <w:right w:w="15" w:type="dxa"/>
                  </w:tcMar>
                  <w:vAlign w:val="bottom"/>
                </w:tcPr>
                <w:p w14:paraId="2C709106" w14:textId="77777777" w:rsidR="00A92591" w:rsidRPr="00F53B53" w:rsidRDefault="00A92591">
                  <w:pPr>
                    <w:rPr>
                      <w:lang w:val="ru-RU"/>
                    </w:rPr>
                  </w:pPr>
                </w:p>
              </w:tc>
            </w:tr>
            <w:tr w:rsidR="00A92591" w:rsidRPr="00F53B53" w14:paraId="18F2CFD5" w14:textId="77777777">
              <w:trPr>
                <w:gridAfter w:val="1"/>
                <w:wAfter w:w="40" w:type="dxa"/>
                <w:trHeight w:val="30"/>
                <w:tblCellSpacing w:w="0" w:type="auto"/>
              </w:trPr>
              <w:tc>
                <w:tcPr>
                  <w:tcW w:w="140" w:type="dxa"/>
                  <w:tcMar>
                    <w:top w:w="15" w:type="dxa"/>
                    <w:left w:w="15" w:type="dxa"/>
                    <w:bottom w:w="15" w:type="dxa"/>
                    <w:right w:w="15" w:type="dxa"/>
                  </w:tcMar>
                  <w:vAlign w:val="bottom"/>
                </w:tcPr>
                <w:p w14:paraId="2776F070" w14:textId="77777777" w:rsidR="00A92591" w:rsidRPr="00F53B53" w:rsidRDefault="00A92591">
                  <w:pPr>
                    <w:rPr>
                      <w:lang w:val="ru-RU"/>
                    </w:rPr>
                  </w:pPr>
                </w:p>
              </w:tc>
            </w:tr>
          </w:tbl>
          <w:p w14:paraId="361BDB5F" w14:textId="77777777" w:rsidR="00A92591" w:rsidRPr="00F53B53" w:rsidRDefault="00A92591">
            <w:pPr>
              <w:spacing w:after="0" w:line="288" w:lineRule="auto"/>
              <w:ind w:left="336"/>
              <w:rPr>
                <w:lang w:val="ru-RU"/>
              </w:rPr>
            </w:pPr>
          </w:p>
          <w:p w14:paraId="65BB9FCE" w14:textId="77777777" w:rsidR="00A92591" w:rsidRPr="00F53B53" w:rsidRDefault="005E7F5F">
            <w:pPr>
              <w:spacing w:after="0" w:line="288" w:lineRule="auto"/>
              <w:ind w:left="336"/>
              <w:rPr>
                <w:lang w:val="ru-RU"/>
              </w:rPr>
            </w:pPr>
            <w:r w:rsidRPr="00F53B53">
              <w:rPr>
                <w:rFonts w:ascii="Times New Roman" w:hAnsi="Times New Roman"/>
                <w:color w:val="000000"/>
                <w:sz w:val="24"/>
                <w:lang w:val="ru-RU"/>
              </w:rPr>
              <w:t>=</w:t>
            </w:r>
          </w:p>
          <w:p w14:paraId="69EE88EF" w14:textId="77777777" w:rsidR="00A92591" w:rsidRPr="00F53B53" w:rsidRDefault="00A92591">
            <w:pPr>
              <w:spacing w:after="0" w:line="288" w:lineRule="auto"/>
              <w:ind w:left="336"/>
              <w:rPr>
                <w:lang w:val="ru-RU"/>
              </w:rPr>
            </w:pPr>
          </w:p>
          <w:p w14:paraId="7F0836A0" w14:textId="77777777" w:rsidR="00A92591" w:rsidRPr="00F53B53" w:rsidRDefault="005E7F5F">
            <w:pPr>
              <w:spacing w:after="0" w:line="288" w:lineRule="auto"/>
              <w:rPr>
                <w:lang w:val="ru-RU"/>
              </w:rPr>
            </w:pPr>
            <w:r>
              <w:rPr>
                <w:rFonts w:ascii="Times New Roman" w:hAnsi="Times New Roman"/>
                <w:color w:val="000000"/>
                <w:sz w:val="24"/>
              </w:rPr>
              <w:t>Δ</w:t>
            </w:r>
            <w:r w:rsidRPr="00F53B53">
              <w:rPr>
                <w:rFonts w:ascii="Times New Roman" w:hAnsi="Times New Roman"/>
                <w:color w:val="000000"/>
                <w:sz w:val="24"/>
                <w:lang w:val="ru-RU"/>
              </w:rPr>
              <w:t>(</w:t>
            </w:r>
          </w:p>
          <w:tbl>
            <w:tblPr>
              <w:tblW w:w="0" w:type="auto"/>
              <w:tblCellSpacing w:w="0" w:type="auto"/>
              <w:tblLook w:val="04A0" w:firstRow="1" w:lastRow="0" w:firstColumn="1" w:lastColumn="0" w:noHBand="0" w:noVBand="1"/>
            </w:tblPr>
            <w:tblGrid>
              <w:gridCol w:w="507"/>
              <w:gridCol w:w="40"/>
            </w:tblGrid>
            <w:tr w:rsidR="00A92591" w:rsidRPr="00F53B53" w14:paraId="65043F08" w14:textId="77777777">
              <w:trPr>
                <w:trHeight w:val="150"/>
                <w:tblCellSpacing w:w="0" w:type="auto"/>
              </w:trPr>
              <w:tc>
                <w:tcPr>
                  <w:tcW w:w="252" w:type="dxa"/>
                  <w:tcMar>
                    <w:top w:w="15" w:type="dxa"/>
                    <w:left w:w="15" w:type="dxa"/>
                    <w:bottom w:w="15" w:type="dxa"/>
                    <w:right w:w="15" w:type="dxa"/>
                  </w:tcMar>
                  <w:vAlign w:val="bottom"/>
                </w:tcPr>
                <w:p w14:paraId="7924975A" w14:textId="77777777" w:rsidR="00A92591" w:rsidRPr="00F53B53" w:rsidRDefault="00A92591">
                  <w:pPr>
                    <w:spacing w:after="0" w:line="288" w:lineRule="auto"/>
                    <w:ind w:left="336"/>
                    <w:jc w:val="center"/>
                    <w:rPr>
                      <w:lang w:val="ru-RU"/>
                    </w:rPr>
                  </w:pPr>
                </w:p>
                <w:p w14:paraId="0BCF4206" w14:textId="77777777" w:rsidR="00A92591" w:rsidRPr="00F53B53" w:rsidRDefault="005E7F5F">
                  <w:pPr>
                    <w:spacing w:after="0" w:line="288" w:lineRule="auto"/>
                    <w:ind w:left="336"/>
                    <w:jc w:val="center"/>
                    <w:rPr>
                      <w:lang w:val="ru-RU"/>
                    </w:rPr>
                  </w:pPr>
                  <w:r>
                    <w:rPr>
                      <w:rFonts w:ascii="Times New Roman" w:hAnsi="Times New Roman"/>
                      <w:i/>
                      <w:color w:val="000000"/>
                    </w:rPr>
                    <w:t>p</w:t>
                  </w:r>
                </w:p>
                <w:tbl>
                  <w:tblPr>
                    <w:tblW w:w="0" w:type="auto"/>
                    <w:tblCellSpacing w:w="0" w:type="auto"/>
                    <w:tblLook w:val="04A0" w:firstRow="1" w:lastRow="0" w:firstColumn="1" w:lastColumn="0" w:noHBand="0" w:noVBand="1"/>
                  </w:tblPr>
                  <w:tblGrid>
                    <w:gridCol w:w="441"/>
                    <w:gridCol w:w="36"/>
                  </w:tblGrid>
                  <w:tr w:rsidR="00A92591" w:rsidRPr="00F53B53" w14:paraId="248F4401" w14:textId="77777777">
                    <w:trPr>
                      <w:trHeight w:val="60"/>
                      <w:tblCellSpacing w:w="0" w:type="auto"/>
                    </w:trPr>
                    <w:tc>
                      <w:tcPr>
                        <w:tcW w:w="112" w:type="dxa"/>
                        <w:tcMar>
                          <w:top w:w="15" w:type="dxa"/>
                          <w:left w:w="15" w:type="dxa"/>
                          <w:bottom w:w="15" w:type="dxa"/>
                          <w:right w:w="15" w:type="dxa"/>
                        </w:tcMar>
                        <w:vAlign w:val="bottom"/>
                      </w:tcPr>
                      <w:p w14:paraId="29248A11" w14:textId="77777777" w:rsidR="00A92591" w:rsidRPr="00F53B53" w:rsidRDefault="00A92591">
                        <w:pPr>
                          <w:spacing w:after="0" w:line="288" w:lineRule="auto"/>
                          <w:ind w:left="336"/>
                          <w:rPr>
                            <w:lang w:val="ru-RU"/>
                          </w:rPr>
                        </w:pPr>
                      </w:p>
                      <w:p w14:paraId="79D17641" w14:textId="77777777" w:rsidR="00A92591" w:rsidRPr="00F53B53" w:rsidRDefault="005E7F5F">
                        <w:pPr>
                          <w:spacing w:after="0" w:line="288" w:lineRule="auto"/>
                          <w:ind w:left="336"/>
                          <w:rPr>
                            <w:lang w:val="ru-RU"/>
                          </w:rPr>
                        </w:pPr>
                        <w:r w:rsidRPr="00F53B53">
                          <w:rPr>
                            <w:rFonts w:ascii="Times New Roman" w:hAnsi="Times New Roman"/>
                            <w:color w:val="000000"/>
                            <w:sz w:val="15"/>
                            <w:lang w:val="ru-RU"/>
                          </w:rPr>
                          <w:t>1</w:t>
                        </w:r>
                      </w:p>
                    </w:tc>
                    <w:tc>
                      <w:tcPr>
                        <w:tcW w:w="40" w:type="dxa"/>
                        <w:tcMar>
                          <w:top w:w="15" w:type="dxa"/>
                          <w:left w:w="15" w:type="dxa"/>
                          <w:bottom w:w="15" w:type="dxa"/>
                          <w:right w:w="15" w:type="dxa"/>
                        </w:tcMar>
                        <w:vAlign w:val="bottom"/>
                      </w:tcPr>
                      <w:p w14:paraId="73B291C6" w14:textId="77777777" w:rsidR="00A92591" w:rsidRPr="00F53B53" w:rsidRDefault="00A92591">
                        <w:pPr>
                          <w:rPr>
                            <w:lang w:val="ru-RU"/>
                          </w:rPr>
                        </w:pPr>
                      </w:p>
                    </w:tc>
                  </w:tr>
                  <w:tr w:rsidR="00A92591" w:rsidRPr="00F53B53" w14:paraId="0FFFDD47" w14:textId="77777777">
                    <w:trPr>
                      <w:gridAfter w:val="1"/>
                      <w:wAfter w:w="40" w:type="dxa"/>
                      <w:trHeight w:val="30"/>
                      <w:tblCellSpacing w:w="0" w:type="auto"/>
                    </w:trPr>
                    <w:tc>
                      <w:tcPr>
                        <w:tcW w:w="112" w:type="dxa"/>
                        <w:tcMar>
                          <w:top w:w="15" w:type="dxa"/>
                          <w:left w:w="15" w:type="dxa"/>
                          <w:bottom w:w="15" w:type="dxa"/>
                          <w:right w:w="15" w:type="dxa"/>
                        </w:tcMar>
                        <w:vAlign w:val="bottom"/>
                      </w:tcPr>
                      <w:p w14:paraId="2730A392" w14:textId="77777777" w:rsidR="00A92591" w:rsidRPr="00F53B53" w:rsidRDefault="00A92591">
                        <w:pPr>
                          <w:rPr>
                            <w:lang w:val="ru-RU"/>
                          </w:rPr>
                        </w:pPr>
                      </w:p>
                    </w:tc>
                  </w:tr>
                </w:tbl>
                <w:p w14:paraId="65D899F9" w14:textId="77777777" w:rsidR="00A92591" w:rsidRPr="00F53B53" w:rsidRDefault="00A92591">
                  <w:pPr>
                    <w:spacing w:after="0" w:line="288" w:lineRule="auto"/>
                    <w:rPr>
                      <w:lang w:val="ru-RU"/>
                    </w:rPr>
                  </w:pPr>
                </w:p>
                <w:p w14:paraId="4197D39A" w14:textId="77777777" w:rsidR="00A92591" w:rsidRPr="00F53B53" w:rsidRDefault="00A92591">
                  <w:pPr>
                    <w:spacing w:after="0" w:line="288" w:lineRule="auto"/>
                    <w:ind w:left="336"/>
                    <w:jc w:val="center"/>
                    <w:rPr>
                      <w:lang w:val="ru-RU"/>
                    </w:rPr>
                  </w:pPr>
                </w:p>
                <w:p w14:paraId="789D953B" w14:textId="77777777" w:rsidR="00A92591" w:rsidRPr="00F53B53" w:rsidRDefault="00A92591">
                  <w:pPr>
                    <w:spacing w:after="0" w:line="288" w:lineRule="auto"/>
                    <w:ind w:left="336"/>
                    <w:jc w:val="center"/>
                    <w:rPr>
                      <w:lang w:val="ru-RU"/>
                    </w:rPr>
                  </w:pPr>
                </w:p>
              </w:tc>
              <w:tc>
                <w:tcPr>
                  <w:tcW w:w="40" w:type="dxa"/>
                  <w:tcMar>
                    <w:top w:w="15" w:type="dxa"/>
                    <w:left w:w="15" w:type="dxa"/>
                    <w:bottom w:w="15" w:type="dxa"/>
                    <w:right w:w="15" w:type="dxa"/>
                  </w:tcMar>
                  <w:vAlign w:val="bottom"/>
                </w:tcPr>
                <w:p w14:paraId="5072F3EA" w14:textId="77777777" w:rsidR="00A92591" w:rsidRPr="00F53B53" w:rsidRDefault="00A92591">
                  <w:pPr>
                    <w:rPr>
                      <w:lang w:val="ru-RU"/>
                    </w:rPr>
                  </w:pPr>
                </w:p>
              </w:tc>
            </w:tr>
            <w:tr w:rsidR="00A92591" w:rsidRPr="00F53B53" w14:paraId="7D3CB202" w14:textId="77777777">
              <w:trPr>
                <w:gridAfter w:val="1"/>
                <w:wAfter w:w="40" w:type="dxa"/>
                <w:trHeight w:val="30"/>
                <w:tblCellSpacing w:w="0" w:type="auto"/>
              </w:trPr>
              <w:tc>
                <w:tcPr>
                  <w:tcW w:w="252" w:type="dxa"/>
                  <w:tcMar>
                    <w:top w:w="15" w:type="dxa"/>
                    <w:left w:w="15" w:type="dxa"/>
                    <w:bottom w:w="15" w:type="dxa"/>
                    <w:right w:w="15" w:type="dxa"/>
                  </w:tcMar>
                  <w:vAlign w:val="bottom"/>
                </w:tcPr>
                <w:p w14:paraId="6EF30CBD" w14:textId="77777777" w:rsidR="00A92591" w:rsidRPr="00F53B53" w:rsidRDefault="00A92591">
                  <w:pPr>
                    <w:rPr>
                      <w:lang w:val="ru-RU"/>
                    </w:rPr>
                  </w:pPr>
                </w:p>
              </w:tc>
            </w:tr>
          </w:tbl>
          <w:p w14:paraId="1C85E09A" w14:textId="77777777" w:rsidR="00A92591" w:rsidRPr="00F53B53" w:rsidRDefault="00A92591">
            <w:pPr>
              <w:spacing w:after="0" w:line="288" w:lineRule="auto"/>
              <w:ind w:left="336"/>
              <w:rPr>
                <w:lang w:val="ru-RU"/>
              </w:rPr>
            </w:pPr>
          </w:p>
          <w:p w14:paraId="570640BF" w14:textId="77777777" w:rsidR="00A92591" w:rsidRPr="00F53B53" w:rsidRDefault="005E7F5F">
            <w:pPr>
              <w:spacing w:after="0" w:line="288" w:lineRule="auto"/>
              <w:ind w:left="336"/>
              <w:rPr>
                <w:lang w:val="ru-RU"/>
              </w:rPr>
            </w:pPr>
            <w:r w:rsidRPr="00F53B53">
              <w:rPr>
                <w:rFonts w:ascii="Times New Roman" w:hAnsi="Times New Roman"/>
                <w:color w:val="000000"/>
                <w:sz w:val="24"/>
                <w:lang w:val="ru-RU"/>
              </w:rPr>
              <w:t>+</w:t>
            </w:r>
          </w:p>
          <w:p w14:paraId="25EEC032" w14:textId="77777777" w:rsidR="00A92591" w:rsidRPr="00F53B53" w:rsidRDefault="00A92591">
            <w:pPr>
              <w:spacing w:after="0" w:line="288" w:lineRule="auto"/>
              <w:ind w:left="336"/>
              <w:rPr>
                <w:lang w:val="ru-RU"/>
              </w:rPr>
            </w:pPr>
          </w:p>
          <w:tbl>
            <w:tblPr>
              <w:tblW w:w="0" w:type="auto"/>
              <w:tblCellSpacing w:w="0" w:type="auto"/>
              <w:tblLook w:val="04A0" w:firstRow="1" w:lastRow="0" w:firstColumn="1" w:lastColumn="0" w:noHBand="0" w:noVBand="1"/>
            </w:tblPr>
            <w:tblGrid>
              <w:gridCol w:w="507"/>
              <w:gridCol w:w="40"/>
            </w:tblGrid>
            <w:tr w:rsidR="00A92591" w:rsidRPr="00F53B53" w14:paraId="787F13EF" w14:textId="77777777">
              <w:trPr>
                <w:trHeight w:val="150"/>
                <w:tblCellSpacing w:w="0" w:type="auto"/>
              </w:trPr>
              <w:tc>
                <w:tcPr>
                  <w:tcW w:w="252" w:type="dxa"/>
                  <w:tcMar>
                    <w:top w:w="15" w:type="dxa"/>
                    <w:left w:w="15" w:type="dxa"/>
                    <w:bottom w:w="15" w:type="dxa"/>
                    <w:right w:w="15" w:type="dxa"/>
                  </w:tcMar>
                  <w:vAlign w:val="bottom"/>
                </w:tcPr>
                <w:p w14:paraId="53500BB7" w14:textId="77777777" w:rsidR="00A92591" w:rsidRPr="00F53B53" w:rsidRDefault="00A92591">
                  <w:pPr>
                    <w:spacing w:after="0" w:line="288" w:lineRule="auto"/>
                    <w:ind w:left="336"/>
                    <w:jc w:val="center"/>
                    <w:rPr>
                      <w:lang w:val="ru-RU"/>
                    </w:rPr>
                  </w:pPr>
                </w:p>
                <w:p w14:paraId="40DE453F" w14:textId="77777777" w:rsidR="00A92591" w:rsidRPr="00F53B53" w:rsidRDefault="005E7F5F">
                  <w:pPr>
                    <w:spacing w:after="0" w:line="288" w:lineRule="auto"/>
                    <w:ind w:left="336"/>
                    <w:jc w:val="center"/>
                    <w:rPr>
                      <w:lang w:val="ru-RU"/>
                    </w:rPr>
                  </w:pPr>
                  <w:r>
                    <w:rPr>
                      <w:rFonts w:ascii="Times New Roman" w:hAnsi="Times New Roman"/>
                      <w:i/>
                      <w:color w:val="000000"/>
                    </w:rPr>
                    <w:t>p</w:t>
                  </w:r>
                </w:p>
                <w:tbl>
                  <w:tblPr>
                    <w:tblW w:w="0" w:type="auto"/>
                    <w:tblCellSpacing w:w="0" w:type="auto"/>
                    <w:tblLook w:val="04A0" w:firstRow="1" w:lastRow="0" w:firstColumn="1" w:lastColumn="0" w:noHBand="0" w:noVBand="1"/>
                  </w:tblPr>
                  <w:tblGrid>
                    <w:gridCol w:w="441"/>
                    <w:gridCol w:w="36"/>
                  </w:tblGrid>
                  <w:tr w:rsidR="00A92591" w:rsidRPr="00F53B53" w14:paraId="004E0D47" w14:textId="77777777">
                    <w:trPr>
                      <w:trHeight w:val="60"/>
                      <w:tblCellSpacing w:w="0" w:type="auto"/>
                    </w:trPr>
                    <w:tc>
                      <w:tcPr>
                        <w:tcW w:w="112" w:type="dxa"/>
                        <w:tcMar>
                          <w:top w:w="15" w:type="dxa"/>
                          <w:left w:w="15" w:type="dxa"/>
                          <w:bottom w:w="15" w:type="dxa"/>
                          <w:right w:w="15" w:type="dxa"/>
                        </w:tcMar>
                        <w:vAlign w:val="bottom"/>
                      </w:tcPr>
                      <w:p w14:paraId="2A134C98" w14:textId="77777777" w:rsidR="00A92591" w:rsidRPr="00F53B53" w:rsidRDefault="00A92591">
                        <w:pPr>
                          <w:spacing w:after="0" w:line="288" w:lineRule="auto"/>
                          <w:ind w:left="336"/>
                          <w:rPr>
                            <w:lang w:val="ru-RU"/>
                          </w:rPr>
                        </w:pPr>
                      </w:p>
                      <w:p w14:paraId="416E1A5E" w14:textId="77777777" w:rsidR="00A92591" w:rsidRPr="00F53B53" w:rsidRDefault="005E7F5F">
                        <w:pPr>
                          <w:spacing w:after="0" w:line="288" w:lineRule="auto"/>
                          <w:ind w:left="336"/>
                          <w:rPr>
                            <w:lang w:val="ru-RU"/>
                          </w:rPr>
                        </w:pPr>
                        <w:r w:rsidRPr="00F53B53">
                          <w:rPr>
                            <w:rFonts w:ascii="Times New Roman" w:hAnsi="Times New Roman"/>
                            <w:color w:val="000000"/>
                            <w:sz w:val="15"/>
                            <w:lang w:val="ru-RU"/>
                          </w:rPr>
                          <w:t>2</w:t>
                        </w:r>
                      </w:p>
                    </w:tc>
                    <w:tc>
                      <w:tcPr>
                        <w:tcW w:w="40" w:type="dxa"/>
                        <w:tcMar>
                          <w:top w:w="15" w:type="dxa"/>
                          <w:left w:w="15" w:type="dxa"/>
                          <w:bottom w:w="15" w:type="dxa"/>
                          <w:right w:w="15" w:type="dxa"/>
                        </w:tcMar>
                        <w:vAlign w:val="bottom"/>
                      </w:tcPr>
                      <w:p w14:paraId="37F65600" w14:textId="77777777" w:rsidR="00A92591" w:rsidRPr="00F53B53" w:rsidRDefault="00A92591">
                        <w:pPr>
                          <w:rPr>
                            <w:lang w:val="ru-RU"/>
                          </w:rPr>
                        </w:pPr>
                      </w:p>
                    </w:tc>
                  </w:tr>
                  <w:tr w:rsidR="00A92591" w:rsidRPr="00F53B53" w14:paraId="7A5FAD19" w14:textId="77777777">
                    <w:trPr>
                      <w:gridAfter w:val="1"/>
                      <w:wAfter w:w="40" w:type="dxa"/>
                      <w:trHeight w:val="30"/>
                      <w:tblCellSpacing w:w="0" w:type="auto"/>
                    </w:trPr>
                    <w:tc>
                      <w:tcPr>
                        <w:tcW w:w="112" w:type="dxa"/>
                        <w:tcMar>
                          <w:top w:w="15" w:type="dxa"/>
                          <w:left w:w="15" w:type="dxa"/>
                          <w:bottom w:w="15" w:type="dxa"/>
                          <w:right w:w="15" w:type="dxa"/>
                        </w:tcMar>
                        <w:vAlign w:val="bottom"/>
                      </w:tcPr>
                      <w:p w14:paraId="4D601703" w14:textId="77777777" w:rsidR="00A92591" w:rsidRPr="00F53B53" w:rsidRDefault="00A92591">
                        <w:pPr>
                          <w:rPr>
                            <w:lang w:val="ru-RU"/>
                          </w:rPr>
                        </w:pPr>
                      </w:p>
                    </w:tc>
                  </w:tr>
                </w:tbl>
                <w:p w14:paraId="43808C98" w14:textId="77777777" w:rsidR="00A92591" w:rsidRPr="00F53B53" w:rsidRDefault="00A92591">
                  <w:pPr>
                    <w:spacing w:after="0" w:line="288" w:lineRule="auto"/>
                    <w:rPr>
                      <w:lang w:val="ru-RU"/>
                    </w:rPr>
                  </w:pPr>
                </w:p>
                <w:p w14:paraId="359E8E71" w14:textId="77777777" w:rsidR="00A92591" w:rsidRPr="00F53B53" w:rsidRDefault="00A92591">
                  <w:pPr>
                    <w:spacing w:after="0" w:line="288" w:lineRule="auto"/>
                    <w:ind w:left="336"/>
                    <w:jc w:val="center"/>
                    <w:rPr>
                      <w:lang w:val="ru-RU"/>
                    </w:rPr>
                  </w:pPr>
                </w:p>
                <w:p w14:paraId="1ECB5C1F" w14:textId="77777777" w:rsidR="00A92591" w:rsidRPr="00F53B53" w:rsidRDefault="00A92591">
                  <w:pPr>
                    <w:spacing w:after="0" w:line="288" w:lineRule="auto"/>
                    <w:ind w:left="336"/>
                    <w:jc w:val="center"/>
                    <w:rPr>
                      <w:lang w:val="ru-RU"/>
                    </w:rPr>
                  </w:pPr>
                </w:p>
              </w:tc>
              <w:tc>
                <w:tcPr>
                  <w:tcW w:w="40" w:type="dxa"/>
                  <w:tcMar>
                    <w:top w:w="15" w:type="dxa"/>
                    <w:left w:w="15" w:type="dxa"/>
                    <w:bottom w:w="15" w:type="dxa"/>
                    <w:right w:w="15" w:type="dxa"/>
                  </w:tcMar>
                  <w:vAlign w:val="bottom"/>
                </w:tcPr>
                <w:p w14:paraId="7A99C748" w14:textId="77777777" w:rsidR="00A92591" w:rsidRPr="00F53B53" w:rsidRDefault="00A92591">
                  <w:pPr>
                    <w:rPr>
                      <w:lang w:val="ru-RU"/>
                    </w:rPr>
                  </w:pPr>
                </w:p>
              </w:tc>
            </w:tr>
            <w:tr w:rsidR="00A92591" w:rsidRPr="00F53B53" w14:paraId="50CB6243" w14:textId="77777777">
              <w:trPr>
                <w:gridAfter w:val="1"/>
                <w:wAfter w:w="40" w:type="dxa"/>
                <w:trHeight w:val="30"/>
                <w:tblCellSpacing w:w="0" w:type="auto"/>
              </w:trPr>
              <w:tc>
                <w:tcPr>
                  <w:tcW w:w="252" w:type="dxa"/>
                  <w:tcMar>
                    <w:top w:w="15" w:type="dxa"/>
                    <w:left w:w="15" w:type="dxa"/>
                    <w:bottom w:w="15" w:type="dxa"/>
                    <w:right w:w="15" w:type="dxa"/>
                  </w:tcMar>
                  <w:vAlign w:val="bottom"/>
                </w:tcPr>
                <w:p w14:paraId="3E2C9E8D" w14:textId="77777777" w:rsidR="00A92591" w:rsidRPr="00F53B53" w:rsidRDefault="00A92591">
                  <w:pPr>
                    <w:rPr>
                      <w:lang w:val="ru-RU"/>
                    </w:rPr>
                  </w:pPr>
                </w:p>
              </w:tc>
            </w:tr>
          </w:tbl>
          <w:p w14:paraId="2585726B" w14:textId="77777777" w:rsidR="00A92591" w:rsidRPr="00F53B53" w:rsidRDefault="00A92591">
            <w:pPr>
              <w:spacing w:after="0" w:line="288" w:lineRule="auto"/>
              <w:ind w:left="336"/>
              <w:rPr>
                <w:lang w:val="ru-RU"/>
              </w:rPr>
            </w:pPr>
          </w:p>
          <w:p w14:paraId="0B8330B1" w14:textId="77777777" w:rsidR="00A92591" w:rsidRPr="00F53B53" w:rsidRDefault="005E7F5F">
            <w:pPr>
              <w:spacing w:after="0" w:line="288" w:lineRule="auto"/>
              <w:ind w:left="336"/>
              <w:rPr>
                <w:lang w:val="ru-RU"/>
              </w:rPr>
            </w:pPr>
            <w:r w:rsidRPr="00F53B53">
              <w:rPr>
                <w:rFonts w:ascii="Times New Roman" w:hAnsi="Times New Roman"/>
                <w:color w:val="000000"/>
                <w:sz w:val="24"/>
                <w:lang w:val="ru-RU"/>
              </w:rPr>
              <w:t>+</w:t>
            </w:r>
          </w:p>
          <w:p w14:paraId="42EFA428" w14:textId="77777777" w:rsidR="00A92591" w:rsidRPr="00F53B53" w:rsidRDefault="00A92591">
            <w:pPr>
              <w:spacing w:after="0" w:line="288" w:lineRule="auto"/>
              <w:ind w:left="336"/>
              <w:rPr>
                <w:lang w:val="ru-RU"/>
              </w:rPr>
            </w:pPr>
          </w:p>
          <w:p w14:paraId="7E7972A9" w14:textId="77777777" w:rsidR="00A92591" w:rsidRPr="00F53B53" w:rsidRDefault="005E7F5F">
            <w:pPr>
              <w:spacing w:after="0" w:line="288" w:lineRule="auto"/>
              <w:ind w:left="336"/>
              <w:rPr>
                <w:lang w:val="ru-RU"/>
              </w:rPr>
            </w:pPr>
            <w:r w:rsidRPr="00F53B53">
              <w:rPr>
                <w:rFonts w:ascii="Times New Roman" w:hAnsi="Times New Roman"/>
                <w:color w:val="000000"/>
                <w:sz w:val="24"/>
                <w:lang w:val="ru-RU"/>
              </w:rPr>
              <w:t>...)</w:t>
            </w:r>
          </w:p>
          <w:p w14:paraId="1430BF53" w14:textId="77777777" w:rsidR="00A92591" w:rsidRPr="00F53B53" w:rsidRDefault="005E7F5F">
            <w:pPr>
              <w:spacing w:after="0" w:line="288" w:lineRule="auto"/>
              <w:ind w:left="336"/>
              <w:rPr>
                <w:lang w:val="ru-RU"/>
              </w:rPr>
            </w:pPr>
            <w:r w:rsidRPr="00F53B53">
              <w:rPr>
                <w:rFonts w:ascii="Times New Roman" w:hAnsi="Times New Roman"/>
                <w:color w:val="000000"/>
                <w:sz w:val="24"/>
                <w:lang w:val="ru-RU"/>
              </w:rPr>
              <w:t>=</w:t>
            </w:r>
          </w:p>
          <w:p w14:paraId="2D28856E" w14:textId="77777777" w:rsidR="00A92591" w:rsidRPr="00F53B53" w:rsidRDefault="00A92591">
            <w:pPr>
              <w:spacing w:after="0" w:line="288" w:lineRule="auto"/>
              <w:ind w:left="336"/>
              <w:rPr>
                <w:lang w:val="ru-RU"/>
              </w:rPr>
            </w:pPr>
          </w:p>
          <w:tbl>
            <w:tblPr>
              <w:tblW w:w="0" w:type="auto"/>
              <w:tblCellSpacing w:w="0" w:type="auto"/>
              <w:tblLook w:val="04A0" w:firstRow="1" w:lastRow="0" w:firstColumn="1" w:lastColumn="0" w:noHBand="0" w:noVBand="1"/>
            </w:tblPr>
            <w:tblGrid>
              <w:gridCol w:w="501"/>
              <w:gridCol w:w="352"/>
              <w:gridCol w:w="40"/>
            </w:tblGrid>
            <w:tr w:rsidR="00A92591" w:rsidRPr="00F53B53" w14:paraId="4AC8A58D" w14:textId="77777777">
              <w:trPr>
                <w:gridAfter w:val="2"/>
                <w:wAfter w:w="392" w:type="dxa"/>
                <w:trHeight w:val="195"/>
                <w:tblCellSpacing w:w="0" w:type="auto"/>
              </w:trPr>
              <w:tc>
                <w:tcPr>
                  <w:tcW w:w="211" w:type="dxa"/>
                  <w:tcMar>
                    <w:top w:w="15" w:type="dxa"/>
                    <w:left w:w="15" w:type="dxa"/>
                    <w:bottom w:w="15" w:type="dxa"/>
                    <w:right w:w="15" w:type="dxa"/>
                  </w:tcMar>
                  <w:vAlign w:val="bottom"/>
                </w:tcPr>
                <w:p w14:paraId="0693A23C" w14:textId="77777777" w:rsidR="00A92591" w:rsidRPr="00F53B53" w:rsidRDefault="00A92591">
                  <w:pPr>
                    <w:spacing w:after="0" w:line="288" w:lineRule="auto"/>
                    <w:ind w:left="336"/>
                    <w:jc w:val="center"/>
                    <w:rPr>
                      <w:lang w:val="ru-RU"/>
                    </w:rPr>
                  </w:pPr>
                </w:p>
                <w:p w14:paraId="68C38008" w14:textId="77777777" w:rsidR="00A92591" w:rsidRPr="00F53B53" w:rsidRDefault="005E7F5F">
                  <w:pPr>
                    <w:spacing w:after="0" w:line="288" w:lineRule="auto"/>
                    <w:ind w:left="336"/>
                    <w:jc w:val="center"/>
                    <w:rPr>
                      <w:lang w:val="ru-RU"/>
                    </w:rPr>
                  </w:pPr>
                  <w:r>
                    <w:rPr>
                      <w:rFonts w:ascii="Times New Roman" w:hAnsi="Times New Roman"/>
                      <w:i/>
                      <w:color w:val="000000"/>
                    </w:rPr>
                    <w:t>F</w:t>
                  </w:r>
                </w:p>
                <w:p w14:paraId="2F13A180" w14:textId="77777777" w:rsidR="00A92591" w:rsidRPr="00F53B53" w:rsidRDefault="00A92591">
                  <w:pPr>
                    <w:spacing w:after="0" w:line="288" w:lineRule="auto"/>
                    <w:ind w:left="336"/>
                    <w:jc w:val="center"/>
                    <w:rPr>
                      <w:lang w:val="ru-RU"/>
                    </w:rPr>
                  </w:pPr>
                </w:p>
                <w:p w14:paraId="1F27893D" w14:textId="77777777" w:rsidR="00A92591" w:rsidRPr="00F53B53" w:rsidRDefault="00A92591">
                  <w:pPr>
                    <w:spacing w:after="0" w:line="288" w:lineRule="auto"/>
                    <w:ind w:left="336"/>
                    <w:jc w:val="center"/>
                    <w:rPr>
                      <w:lang w:val="ru-RU"/>
                    </w:rPr>
                  </w:pPr>
                </w:p>
              </w:tc>
            </w:tr>
            <w:tr w:rsidR="00A92591" w:rsidRPr="00F53B53" w14:paraId="27C5E1C2" w14:textId="77777777">
              <w:trPr>
                <w:trHeight w:val="60"/>
                <w:tblCellSpacing w:w="0" w:type="auto"/>
              </w:trPr>
              <w:tc>
                <w:tcPr>
                  <w:tcW w:w="563" w:type="dxa"/>
                  <w:gridSpan w:val="2"/>
                  <w:tcMar>
                    <w:top w:w="15" w:type="dxa"/>
                    <w:left w:w="15" w:type="dxa"/>
                    <w:bottom w:w="15" w:type="dxa"/>
                    <w:right w:w="15" w:type="dxa"/>
                  </w:tcMar>
                  <w:vAlign w:val="bottom"/>
                </w:tcPr>
                <w:p w14:paraId="0E83FB80" w14:textId="77777777" w:rsidR="00A92591" w:rsidRPr="00F53B53" w:rsidRDefault="00A92591">
                  <w:pPr>
                    <w:spacing w:after="0" w:line="288" w:lineRule="auto"/>
                    <w:ind w:left="303"/>
                    <w:rPr>
                      <w:lang w:val="ru-RU"/>
                    </w:rPr>
                  </w:pPr>
                </w:p>
                <w:p w14:paraId="785418D7" w14:textId="77777777" w:rsidR="00A92591" w:rsidRPr="00F53B53" w:rsidRDefault="005E7F5F">
                  <w:pPr>
                    <w:spacing w:after="0" w:line="288" w:lineRule="auto"/>
                    <w:ind w:left="303"/>
                    <w:rPr>
                      <w:lang w:val="ru-RU"/>
                    </w:rPr>
                  </w:pPr>
                  <w:r w:rsidRPr="00F53B53">
                    <w:rPr>
                      <w:rFonts w:ascii="Times New Roman" w:hAnsi="Times New Roman"/>
                      <w:color w:val="000000"/>
                      <w:sz w:val="15"/>
                      <w:lang w:val="ru-RU"/>
                    </w:rPr>
                    <w:t>1внешн</w:t>
                  </w:r>
                </w:p>
              </w:tc>
              <w:tc>
                <w:tcPr>
                  <w:tcW w:w="40" w:type="dxa"/>
                  <w:tcMar>
                    <w:top w:w="15" w:type="dxa"/>
                    <w:left w:w="15" w:type="dxa"/>
                    <w:bottom w:w="15" w:type="dxa"/>
                    <w:right w:w="15" w:type="dxa"/>
                  </w:tcMar>
                  <w:vAlign w:val="bottom"/>
                </w:tcPr>
                <w:p w14:paraId="4D49EAEA" w14:textId="77777777" w:rsidR="00A92591" w:rsidRPr="00F53B53" w:rsidRDefault="00A92591">
                  <w:pPr>
                    <w:rPr>
                      <w:lang w:val="ru-RU"/>
                    </w:rPr>
                  </w:pPr>
                </w:p>
              </w:tc>
            </w:tr>
            <w:tr w:rsidR="00A92591" w:rsidRPr="00F53B53" w14:paraId="6249806F" w14:textId="77777777">
              <w:trPr>
                <w:gridAfter w:val="1"/>
                <w:wAfter w:w="40" w:type="dxa"/>
                <w:trHeight w:val="30"/>
                <w:tblCellSpacing w:w="0" w:type="auto"/>
              </w:trPr>
              <w:tc>
                <w:tcPr>
                  <w:tcW w:w="563" w:type="dxa"/>
                  <w:gridSpan w:val="2"/>
                  <w:tcMar>
                    <w:top w:w="15" w:type="dxa"/>
                    <w:left w:w="15" w:type="dxa"/>
                    <w:bottom w:w="15" w:type="dxa"/>
                    <w:right w:w="15" w:type="dxa"/>
                  </w:tcMar>
                  <w:vAlign w:val="bottom"/>
                </w:tcPr>
                <w:p w14:paraId="6D72A5A4" w14:textId="77777777" w:rsidR="00A92591" w:rsidRPr="00F53B53" w:rsidRDefault="00A92591">
                  <w:pPr>
                    <w:rPr>
                      <w:lang w:val="ru-RU"/>
                    </w:rPr>
                  </w:pPr>
                </w:p>
              </w:tc>
            </w:tr>
          </w:tbl>
          <w:p w14:paraId="38D105E8" w14:textId="77777777" w:rsidR="00A92591" w:rsidRPr="00F53B53" w:rsidRDefault="005E7F5F">
            <w:pPr>
              <w:spacing w:after="0" w:line="288" w:lineRule="auto"/>
              <w:ind w:left="336"/>
              <w:rPr>
                <w:lang w:val="ru-RU"/>
              </w:rPr>
            </w:pPr>
            <w:r>
              <w:rPr>
                <w:rFonts w:ascii="Times New Roman" w:hAnsi="Times New Roman"/>
                <w:color w:val="000000"/>
                <w:sz w:val="24"/>
              </w:rPr>
              <w:t>Δ</w:t>
            </w:r>
            <w:r>
              <w:rPr>
                <w:rFonts w:ascii="Times New Roman" w:hAnsi="Times New Roman"/>
                <w:i/>
                <w:color w:val="000000"/>
                <w:sz w:val="24"/>
              </w:rPr>
              <w:t>t</w:t>
            </w:r>
          </w:p>
          <w:p w14:paraId="45DC581E" w14:textId="77777777" w:rsidR="00A92591" w:rsidRPr="00F53B53" w:rsidRDefault="005E7F5F">
            <w:pPr>
              <w:spacing w:after="0" w:line="288" w:lineRule="auto"/>
              <w:ind w:left="336"/>
              <w:rPr>
                <w:lang w:val="ru-RU"/>
              </w:rPr>
            </w:pPr>
            <w:r w:rsidRPr="00F53B53">
              <w:rPr>
                <w:rFonts w:ascii="Times New Roman" w:hAnsi="Times New Roman"/>
                <w:color w:val="000000"/>
                <w:sz w:val="24"/>
                <w:lang w:val="ru-RU"/>
              </w:rPr>
              <w:t>+</w:t>
            </w:r>
          </w:p>
          <w:p w14:paraId="312D51A3" w14:textId="77777777" w:rsidR="00A92591" w:rsidRPr="00F53B53" w:rsidRDefault="00A92591">
            <w:pPr>
              <w:spacing w:after="0" w:line="288" w:lineRule="auto"/>
              <w:ind w:left="336"/>
              <w:rPr>
                <w:lang w:val="ru-RU"/>
              </w:rPr>
            </w:pPr>
          </w:p>
          <w:tbl>
            <w:tblPr>
              <w:tblW w:w="0" w:type="auto"/>
              <w:tblCellSpacing w:w="0" w:type="auto"/>
              <w:tblLook w:val="04A0" w:firstRow="1" w:lastRow="0" w:firstColumn="1" w:lastColumn="0" w:noHBand="0" w:noVBand="1"/>
            </w:tblPr>
            <w:tblGrid>
              <w:gridCol w:w="501"/>
              <w:gridCol w:w="352"/>
              <w:gridCol w:w="40"/>
            </w:tblGrid>
            <w:tr w:rsidR="00A92591" w:rsidRPr="00F53B53" w14:paraId="6DDBB13D" w14:textId="77777777">
              <w:trPr>
                <w:gridAfter w:val="2"/>
                <w:wAfter w:w="392" w:type="dxa"/>
                <w:trHeight w:val="195"/>
                <w:tblCellSpacing w:w="0" w:type="auto"/>
              </w:trPr>
              <w:tc>
                <w:tcPr>
                  <w:tcW w:w="211" w:type="dxa"/>
                  <w:tcMar>
                    <w:top w:w="15" w:type="dxa"/>
                    <w:left w:w="15" w:type="dxa"/>
                    <w:bottom w:w="15" w:type="dxa"/>
                    <w:right w:w="15" w:type="dxa"/>
                  </w:tcMar>
                  <w:vAlign w:val="bottom"/>
                </w:tcPr>
                <w:p w14:paraId="32A1B2C8" w14:textId="77777777" w:rsidR="00A92591" w:rsidRPr="00F53B53" w:rsidRDefault="00A92591">
                  <w:pPr>
                    <w:spacing w:after="0" w:line="288" w:lineRule="auto"/>
                    <w:ind w:left="336"/>
                    <w:jc w:val="center"/>
                    <w:rPr>
                      <w:lang w:val="ru-RU"/>
                    </w:rPr>
                  </w:pPr>
                </w:p>
                <w:p w14:paraId="005470F6" w14:textId="77777777" w:rsidR="00A92591" w:rsidRPr="00F53B53" w:rsidRDefault="005E7F5F">
                  <w:pPr>
                    <w:spacing w:after="0" w:line="288" w:lineRule="auto"/>
                    <w:ind w:left="336"/>
                    <w:jc w:val="center"/>
                    <w:rPr>
                      <w:lang w:val="ru-RU"/>
                    </w:rPr>
                  </w:pPr>
                  <w:r>
                    <w:rPr>
                      <w:rFonts w:ascii="Times New Roman" w:hAnsi="Times New Roman"/>
                      <w:i/>
                      <w:color w:val="000000"/>
                    </w:rPr>
                    <w:t>F</w:t>
                  </w:r>
                </w:p>
                <w:p w14:paraId="427E39BA" w14:textId="77777777" w:rsidR="00A92591" w:rsidRPr="00F53B53" w:rsidRDefault="00A92591">
                  <w:pPr>
                    <w:spacing w:after="0" w:line="288" w:lineRule="auto"/>
                    <w:ind w:left="336"/>
                    <w:jc w:val="center"/>
                    <w:rPr>
                      <w:lang w:val="ru-RU"/>
                    </w:rPr>
                  </w:pPr>
                </w:p>
                <w:p w14:paraId="7F795C6D" w14:textId="77777777" w:rsidR="00A92591" w:rsidRPr="00F53B53" w:rsidRDefault="00A92591">
                  <w:pPr>
                    <w:spacing w:after="0" w:line="288" w:lineRule="auto"/>
                    <w:ind w:left="336"/>
                    <w:jc w:val="center"/>
                    <w:rPr>
                      <w:lang w:val="ru-RU"/>
                    </w:rPr>
                  </w:pPr>
                </w:p>
              </w:tc>
            </w:tr>
            <w:tr w:rsidR="00A92591" w:rsidRPr="00F53B53" w14:paraId="4FDC1FCF" w14:textId="77777777">
              <w:trPr>
                <w:trHeight w:val="60"/>
                <w:tblCellSpacing w:w="0" w:type="auto"/>
              </w:trPr>
              <w:tc>
                <w:tcPr>
                  <w:tcW w:w="563" w:type="dxa"/>
                  <w:gridSpan w:val="2"/>
                  <w:tcMar>
                    <w:top w:w="15" w:type="dxa"/>
                    <w:left w:w="15" w:type="dxa"/>
                    <w:bottom w:w="15" w:type="dxa"/>
                    <w:right w:w="15" w:type="dxa"/>
                  </w:tcMar>
                  <w:vAlign w:val="bottom"/>
                </w:tcPr>
                <w:p w14:paraId="202B63E1" w14:textId="77777777" w:rsidR="00A92591" w:rsidRPr="00F53B53" w:rsidRDefault="00A92591">
                  <w:pPr>
                    <w:spacing w:after="0" w:line="288" w:lineRule="auto"/>
                    <w:ind w:left="303"/>
                    <w:rPr>
                      <w:lang w:val="ru-RU"/>
                    </w:rPr>
                  </w:pPr>
                </w:p>
                <w:p w14:paraId="3BA365D0" w14:textId="77777777" w:rsidR="00A92591" w:rsidRPr="00F53B53" w:rsidRDefault="005E7F5F">
                  <w:pPr>
                    <w:spacing w:after="0" w:line="288" w:lineRule="auto"/>
                    <w:ind w:left="303"/>
                    <w:rPr>
                      <w:lang w:val="ru-RU"/>
                    </w:rPr>
                  </w:pPr>
                  <w:r w:rsidRPr="00F53B53">
                    <w:rPr>
                      <w:rFonts w:ascii="Times New Roman" w:hAnsi="Times New Roman"/>
                      <w:color w:val="000000"/>
                      <w:sz w:val="15"/>
                      <w:lang w:val="ru-RU"/>
                    </w:rPr>
                    <w:t>2внешн</w:t>
                  </w:r>
                </w:p>
              </w:tc>
              <w:tc>
                <w:tcPr>
                  <w:tcW w:w="40" w:type="dxa"/>
                  <w:tcMar>
                    <w:top w:w="15" w:type="dxa"/>
                    <w:left w:w="15" w:type="dxa"/>
                    <w:bottom w:w="15" w:type="dxa"/>
                    <w:right w:w="15" w:type="dxa"/>
                  </w:tcMar>
                  <w:vAlign w:val="bottom"/>
                </w:tcPr>
                <w:p w14:paraId="0685A373" w14:textId="77777777" w:rsidR="00A92591" w:rsidRPr="00F53B53" w:rsidRDefault="00A92591">
                  <w:pPr>
                    <w:rPr>
                      <w:lang w:val="ru-RU"/>
                    </w:rPr>
                  </w:pPr>
                </w:p>
              </w:tc>
            </w:tr>
            <w:tr w:rsidR="00A92591" w:rsidRPr="00F53B53" w14:paraId="55C40050" w14:textId="77777777">
              <w:trPr>
                <w:gridAfter w:val="1"/>
                <w:wAfter w:w="40" w:type="dxa"/>
                <w:trHeight w:val="30"/>
                <w:tblCellSpacing w:w="0" w:type="auto"/>
              </w:trPr>
              <w:tc>
                <w:tcPr>
                  <w:tcW w:w="563" w:type="dxa"/>
                  <w:gridSpan w:val="2"/>
                  <w:tcMar>
                    <w:top w:w="15" w:type="dxa"/>
                    <w:left w:w="15" w:type="dxa"/>
                    <w:bottom w:w="15" w:type="dxa"/>
                    <w:right w:w="15" w:type="dxa"/>
                  </w:tcMar>
                  <w:vAlign w:val="bottom"/>
                </w:tcPr>
                <w:p w14:paraId="4ABD2868" w14:textId="77777777" w:rsidR="00A92591" w:rsidRPr="00F53B53" w:rsidRDefault="00A92591">
                  <w:pPr>
                    <w:rPr>
                      <w:lang w:val="ru-RU"/>
                    </w:rPr>
                  </w:pPr>
                </w:p>
              </w:tc>
            </w:tr>
          </w:tbl>
          <w:p w14:paraId="5B4CD16E" w14:textId="77777777" w:rsidR="00A92591" w:rsidRPr="00F53B53" w:rsidRDefault="005E7F5F">
            <w:pPr>
              <w:spacing w:after="0" w:line="288" w:lineRule="auto"/>
              <w:ind w:left="336"/>
              <w:rPr>
                <w:lang w:val="ru-RU"/>
              </w:rPr>
            </w:pPr>
            <w:r>
              <w:rPr>
                <w:rFonts w:ascii="Times New Roman" w:hAnsi="Times New Roman"/>
                <w:color w:val="000000"/>
                <w:sz w:val="24"/>
              </w:rPr>
              <w:t>Δ</w:t>
            </w:r>
            <w:r>
              <w:rPr>
                <w:rFonts w:ascii="Times New Roman" w:hAnsi="Times New Roman"/>
                <w:i/>
                <w:color w:val="000000"/>
                <w:sz w:val="24"/>
              </w:rPr>
              <w:t>t</w:t>
            </w:r>
          </w:p>
          <w:p w14:paraId="2D0B5708" w14:textId="77777777" w:rsidR="00A92591" w:rsidRPr="00F53B53" w:rsidRDefault="005E7F5F">
            <w:pPr>
              <w:spacing w:after="0" w:line="288" w:lineRule="auto"/>
              <w:ind w:left="336"/>
              <w:rPr>
                <w:lang w:val="ru-RU"/>
              </w:rPr>
            </w:pPr>
            <w:r w:rsidRPr="00F53B53">
              <w:rPr>
                <w:rFonts w:ascii="Times New Roman" w:hAnsi="Times New Roman"/>
                <w:color w:val="000000"/>
                <w:sz w:val="24"/>
                <w:lang w:val="ru-RU"/>
              </w:rPr>
              <w:t>+</w:t>
            </w:r>
          </w:p>
          <w:p w14:paraId="2716A13A" w14:textId="77777777" w:rsidR="00A92591" w:rsidRPr="00F53B53" w:rsidRDefault="00A92591">
            <w:pPr>
              <w:spacing w:after="0" w:line="288" w:lineRule="auto"/>
              <w:ind w:left="336"/>
              <w:rPr>
                <w:lang w:val="ru-RU"/>
              </w:rPr>
            </w:pPr>
          </w:p>
          <w:p w14:paraId="2A340750" w14:textId="77777777" w:rsidR="00A92591" w:rsidRPr="00F53B53" w:rsidRDefault="005E7F5F">
            <w:pPr>
              <w:spacing w:after="0" w:line="288" w:lineRule="auto"/>
              <w:rPr>
                <w:lang w:val="ru-RU"/>
              </w:rPr>
            </w:pPr>
            <w:r w:rsidRPr="00F53B53">
              <w:rPr>
                <w:rFonts w:ascii="Times New Roman" w:hAnsi="Times New Roman"/>
                <w:color w:val="000000"/>
                <w:sz w:val="24"/>
                <w:lang w:val="ru-RU"/>
              </w:rPr>
              <w:t>...</w:t>
            </w:r>
          </w:p>
          <w:p w14:paraId="2909485A" w14:textId="77777777" w:rsidR="00A92591" w:rsidRPr="00F53B53" w:rsidRDefault="005E7F5F">
            <w:pPr>
              <w:spacing w:after="0" w:line="288" w:lineRule="auto"/>
              <w:rPr>
                <w:lang w:val="ru-RU"/>
              </w:rPr>
            </w:pPr>
            <w:r w:rsidRPr="00F53B53">
              <w:rPr>
                <w:rFonts w:ascii="Times New Roman" w:hAnsi="Times New Roman"/>
                <w:color w:val="000000"/>
                <w:sz w:val="24"/>
                <w:lang w:val="ru-RU"/>
              </w:rPr>
              <w:t xml:space="preserve">; </w:t>
            </w:r>
          </w:p>
          <w:p w14:paraId="642978B0" w14:textId="77777777" w:rsidR="00A92591" w:rsidRPr="00F53B53" w:rsidRDefault="005E7F5F">
            <w:pPr>
              <w:spacing w:after="0" w:line="336" w:lineRule="auto"/>
              <w:ind w:left="336"/>
              <w:rPr>
                <w:lang w:val="ru-RU"/>
              </w:rPr>
            </w:pPr>
            <w:r w:rsidRPr="00F53B53">
              <w:rPr>
                <w:rFonts w:ascii="Times New Roman" w:hAnsi="Times New Roman"/>
                <w:color w:val="000000"/>
                <w:sz w:val="24"/>
                <w:lang w:val="ru-RU"/>
              </w:rPr>
              <w:t xml:space="preserve">в ИСО , если  </w:t>
            </w:r>
          </w:p>
          <w:p w14:paraId="2607E988" w14:textId="77777777" w:rsidR="00A92591" w:rsidRDefault="005E7F5F">
            <m:oMathPara>
              <m:oMath>
                <m:r>
                  <m:rPr>
                    <m:sty m:val="p"/>
                  </m:rPr>
                  <w:rPr>
                    <w:rFonts w:ascii="Cambria Math" w:eastAsia="Cambria Math" w:hAnsi="Cambria Math" w:cs="Cambria Math"/>
                  </w:rPr>
                  <m:t>Δ</m:t>
                </m:r>
                <m:limUpp>
                  <m:limUppPr>
                    <m:ctrlPr>
                      <w:rPr>
                        <w:rFonts w:ascii="Cambria Math" w:hAnsi="Cambria Math"/>
                      </w:rPr>
                    </m:ctrlPr>
                  </m:limUppPr>
                  <m:e>
                    <m:r>
                      <w:rPr>
                        <w:rFonts w:ascii="Cambria Math" w:eastAsia="Cambria Math" w:hAnsi="Cambria Math" w:cs="Cambria Math"/>
                      </w:rPr>
                      <m:t>p</m:t>
                    </m:r>
                  </m:e>
                  <m:lim>
                    <m:r>
                      <w:rPr>
                        <w:rFonts w:ascii="Cambria Math" w:eastAsia="Cambria Math" w:hAnsi="Cambria Math" w:cs="Cambria Math"/>
                      </w:rPr>
                      <m:t>⃗</m:t>
                    </m:r>
                  </m:lim>
                </m:limUpp>
                <m:r>
                  <w:rPr>
                    <w:rFonts w:ascii="Cambria Math" w:eastAsia="Cambria Math" w:hAnsi="Cambria Math" w:cs="Cambria Math"/>
                  </w:rPr>
                  <m:t>=</m:t>
                </m:r>
                <m:r>
                  <m:rPr>
                    <m:sty m:val="p"/>
                  </m:rPr>
                  <w:rPr>
                    <w:rFonts w:ascii="Cambria Math" w:eastAsia="Cambria Math" w:hAnsi="Cambria Math" w:cs="Cambria Math"/>
                  </w:rPr>
                  <m:t>Δ</m:t>
                </m:r>
                <m:r>
                  <w:rPr>
                    <w:rFonts w:ascii="Cambria Math" w:eastAsia="Cambria Math" w:hAnsi="Cambria Math" w:cs="Cambria Math"/>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1</m:t>
                        </m:r>
                      </m:sub>
                    </m:sSub>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2</m:t>
                        </m:r>
                      </m:sub>
                    </m:sSub>
                  </m:e>
                  <m:lim>
                    <m:r>
                      <w:rPr>
                        <w:rFonts w:ascii="Cambria Math" w:eastAsia="Cambria Math" w:hAnsi="Cambria Math" w:cs="Cambria Math"/>
                      </w:rPr>
                      <m:t>⃗</m:t>
                    </m:r>
                  </m:lim>
                </m:limUpp>
                <m:r>
                  <w:rPr>
                    <w:rFonts w:ascii="Cambria Math" w:eastAsia="Cambria Math" w:hAnsi="Cambria Math" w:cs="Cambria Math"/>
                  </w:rPr>
                  <m:t>+</m:t>
                </m:r>
                <m:r>
                  <m:rPr>
                    <m:sty m:val="p"/>
                  </m:rPr>
                  <w:rPr>
                    <w:rFonts w:ascii="Cambria Math" w:eastAsia="Cambria Math" w:hAnsi="Cambria Math" w:cs="Cambria Math"/>
                  </w:rPr>
                  <m:t>...</m:t>
                </m:r>
                <m:r>
                  <w:rPr>
                    <w:rFonts w:ascii="Cambria Math" w:eastAsia="Cambria Math" w:hAnsi="Cambria Math" w:cs="Cambria Math"/>
                  </w:rPr>
                  <m:t>)=0</m:t>
                </m:r>
              </m:oMath>
            </m:oMathPara>
          </w:p>
          <w:p w14:paraId="1896C7F9" w14:textId="77777777" w:rsidR="00A92591" w:rsidRDefault="00A92591">
            <w:pPr>
              <w:spacing w:after="0" w:line="288" w:lineRule="auto"/>
              <w:ind w:left="336"/>
            </w:pPr>
          </w:p>
          <w:p w14:paraId="6B824C75" w14:textId="77777777" w:rsidR="00A92591" w:rsidRPr="00F53B53" w:rsidRDefault="005E7F5F">
            <w:pPr>
              <w:spacing w:after="0" w:line="288" w:lineRule="auto"/>
              <w:rPr>
                <w:lang w:val="ru-RU"/>
              </w:rPr>
            </w:pPr>
            <w:r>
              <w:rPr>
                <w:rFonts w:ascii="Times New Roman" w:hAnsi="Times New Roman"/>
                <w:color w:val="000000"/>
                <w:sz w:val="24"/>
              </w:rPr>
              <w:t>Δ</w:t>
            </w:r>
          </w:p>
          <w:tbl>
            <w:tblPr>
              <w:tblW w:w="0" w:type="auto"/>
              <w:tblCellSpacing w:w="0" w:type="auto"/>
              <w:tblLook w:val="04A0" w:firstRow="1" w:lastRow="0" w:firstColumn="1" w:lastColumn="0" w:noHBand="0" w:noVBand="1"/>
            </w:tblPr>
            <w:tblGrid>
              <w:gridCol w:w="476"/>
              <w:gridCol w:w="40"/>
            </w:tblGrid>
            <w:tr w:rsidR="00A92591" w:rsidRPr="00F53B53" w14:paraId="12E34922" w14:textId="77777777">
              <w:trPr>
                <w:trHeight w:val="150"/>
                <w:tblCellSpacing w:w="0" w:type="auto"/>
              </w:trPr>
              <w:tc>
                <w:tcPr>
                  <w:tcW w:w="140" w:type="dxa"/>
                  <w:tcMar>
                    <w:top w:w="15" w:type="dxa"/>
                    <w:left w:w="15" w:type="dxa"/>
                    <w:bottom w:w="15" w:type="dxa"/>
                    <w:right w:w="15" w:type="dxa"/>
                  </w:tcMar>
                  <w:vAlign w:val="bottom"/>
                </w:tcPr>
                <w:p w14:paraId="00BC1CC5" w14:textId="77777777" w:rsidR="00A92591" w:rsidRPr="00F53B53" w:rsidRDefault="00A92591">
                  <w:pPr>
                    <w:spacing w:after="0" w:line="288" w:lineRule="auto"/>
                    <w:ind w:left="336"/>
                    <w:jc w:val="center"/>
                    <w:rPr>
                      <w:lang w:val="ru-RU"/>
                    </w:rPr>
                  </w:pPr>
                </w:p>
                <w:p w14:paraId="4BA85335" w14:textId="77777777" w:rsidR="00A92591" w:rsidRPr="00F53B53" w:rsidRDefault="005E7F5F">
                  <w:pPr>
                    <w:spacing w:after="0" w:line="288" w:lineRule="auto"/>
                    <w:ind w:left="336"/>
                    <w:jc w:val="center"/>
                    <w:rPr>
                      <w:lang w:val="ru-RU"/>
                    </w:rPr>
                  </w:pPr>
                  <w:r>
                    <w:rPr>
                      <w:rFonts w:ascii="Times New Roman" w:hAnsi="Times New Roman"/>
                      <w:i/>
                      <w:color w:val="000000"/>
                    </w:rPr>
                    <w:t>p</w:t>
                  </w:r>
                </w:p>
                <w:p w14:paraId="138D0774" w14:textId="77777777" w:rsidR="00A92591" w:rsidRPr="00F53B53" w:rsidRDefault="00A92591">
                  <w:pPr>
                    <w:spacing w:after="0" w:line="288" w:lineRule="auto"/>
                    <w:ind w:left="336"/>
                    <w:jc w:val="center"/>
                    <w:rPr>
                      <w:lang w:val="ru-RU"/>
                    </w:rPr>
                  </w:pPr>
                </w:p>
                <w:p w14:paraId="24639B00" w14:textId="77777777" w:rsidR="00A92591" w:rsidRPr="00F53B53" w:rsidRDefault="00A92591">
                  <w:pPr>
                    <w:spacing w:after="0" w:line="288" w:lineRule="auto"/>
                    <w:ind w:left="336"/>
                    <w:jc w:val="center"/>
                    <w:rPr>
                      <w:lang w:val="ru-RU"/>
                    </w:rPr>
                  </w:pPr>
                </w:p>
              </w:tc>
              <w:tc>
                <w:tcPr>
                  <w:tcW w:w="40" w:type="dxa"/>
                  <w:tcMar>
                    <w:top w:w="15" w:type="dxa"/>
                    <w:left w:w="15" w:type="dxa"/>
                    <w:bottom w:w="15" w:type="dxa"/>
                    <w:right w:w="15" w:type="dxa"/>
                  </w:tcMar>
                  <w:vAlign w:val="bottom"/>
                </w:tcPr>
                <w:p w14:paraId="1C3E08C6" w14:textId="77777777" w:rsidR="00A92591" w:rsidRPr="00F53B53" w:rsidRDefault="00A92591">
                  <w:pPr>
                    <w:rPr>
                      <w:lang w:val="ru-RU"/>
                    </w:rPr>
                  </w:pPr>
                </w:p>
              </w:tc>
            </w:tr>
            <w:tr w:rsidR="00A92591" w:rsidRPr="00F53B53" w14:paraId="2CEAE904" w14:textId="77777777">
              <w:trPr>
                <w:gridAfter w:val="1"/>
                <w:wAfter w:w="40" w:type="dxa"/>
                <w:trHeight w:val="30"/>
                <w:tblCellSpacing w:w="0" w:type="auto"/>
              </w:trPr>
              <w:tc>
                <w:tcPr>
                  <w:tcW w:w="140" w:type="dxa"/>
                  <w:tcMar>
                    <w:top w:w="15" w:type="dxa"/>
                    <w:left w:w="15" w:type="dxa"/>
                    <w:bottom w:w="15" w:type="dxa"/>
                    <w:right w:w="15" w:type="dxa"/>
                  </w:tcMar>
                  <w:vAlign w:val="bottom"/>
                </w:tcPr>
                <w:p w14:paraId="34794F7B" w14:textId="77777777" w:rsidR="00A92591" w:rsidRPr="00F53B53" w:rsidRDefault="00A92591">
                  <w:pPr>
                    <w:rPr>
                      <w:lang w:val="ru-RU"/>
                    </w:rPr>
                  </w:pPr>
                </w:p>
              </w:tc>
            </w:tr>
          </w:tbl>
          <w:p w14:paraId="4AFA154B" w14:textId="77777777" w:rsidR="00A92591" w:rsidRPr="00F53B53" w:rsidRDefault="00A92591">
            <w:pPr>
              <w:spacing w:after="0" w:line="288" w:lineRule="auto"/>
              <w:ind w:left="336"/>
              <w:rPr>
                <w:lang w:val="ru-RU"/>
              </w:rPr>
            </w:pPr>
          </w:p>
          <w:p w14:paraId="770FCC17" w14:textId="77777777" w:rsidR="00A92591" w:rsidRPr="00F53B53" w:rsidRDefault="005E7F5F">
            <w:pPr>
              <w:spacing w:after="0" w:line="288" w:lineRule="auto"/>
              <w:ind w:left="336"/>
              <w:rPr>
                <w:lang w:val="ru-RU"/>
              </w:rPr>
            </w:pPr>
            <w:r w:rsidRPr="00F53B53">
              <w:rPr>
                <w:rFonts w:ascii="Times New Roman" w:hAnsi="Times New Roman"/>
                <w:color w:val="000000"/>
                <w:sz w:val="24"/>
                <w:lang w:val="ru-RU"/>
              </w:rPr>
              <w:t>=</w:t>
            </w:r>
          </w:p>
          <w:p w14:paraId="34157323" w14:textId="77777777" w:rsidR="00A92591" w:rsidRPr="00F53B53" w:rsidRDefault="00A92591">
            <w:pPr>
              <w:spacing w:after="0" w:line="288" w:lineRule="auto"/>
              <w:ind w:left="336"/>
              <w:rPr>
                <w:lang w:val="ru-RU"/>
              </w:rPr>
            </w:pPr>
          </w:p>
          <w:p w14:paraId="35EEC508" w14:textId="77777777" w:rsidR="00A92591" w:rsidRPr="00F53B53" w:rsidRDefault="005E7F5F">
            <w:pPr>
              <w:spacing w:after="0" w:line="288" w:lineRule="auto"/>
              <w:rPr>
                <w:lang w:val="ru-RU"/>
              </w:rPr>
            </w:pPr>
            <w:r>
              <w:rPr>
                <w:rFonts w:ascii="Times New Roman" w:hAnsi="Times New Roman"/>
                <w:color w:val="000000"/>
                <w:sz w:val="24"/>
              </w:rPr>
              <w:t>Δ</w:t>
            </w:r>
            <w:r w:rsidRPr="00F53B53">
              <w:rPr>
                <w:rFonts w:ascii="Times New Roman" w:hAnsi="Times New Roman"/>
                <w:color w:val="000000"/>
                <w:sz w:val="24"/>
                <w:lang w:val="ru-RU"/>
              </w:rPr>
              <w:t>(</w:t>
            </w:r>
          </w:p>
          <w:tbl>
            <w:tblPr>
              <w:tblW w:w="0" w:type="auto"/>
              <w:tblCellSpacing w:w="0" w:type="auto"/>
              <w:tblLook w:val="04A0" w:firstRow="1" w:lastRow="0" w:firstColumn="1" w:lastColumn="0" w:noHBand="0" w:noVBand="1"/>
            </w:tblPr>
            <w:tblGrid>
              <w:gridCol w:w="507"/>
              <w:gridCol w:w="40"/>
            </w:tblGrid>
            <w:tr w:rsidR="00A92591" w:rsidRPr="00F53B53" w14:paraId="2C32A161" w14:textId="77777777">
              <w:trPr>
                <w:trHeight w:val="150"/>
                <w:tblCellSpacing w:w="0" w:type="auto"/>
              </w:trPr>
              <w:tc>
                <w:tcPr>
                  <w:tcW w:w="252" w:type="dxa"/>
                  <w:tcMar>
                    <w:top w:w="15" w:type="dxa"/>
                    <w:left w:w="15" w:type="dxa"/>
                    <w:bottom w:w="15" w:type="dxa"/>
                    <w:right w:w="15" w:type="dxa"/>
                  </w:tcMar>
                  <w:vAlign w:val="bottom"/>
                </w:tcPr>
                <w:p w14:paraId="24098A0B" w14:textId="77777777" w:rsidR="00A92591" w:rsidRPr="00F53B53" w:rsidRDefault="00A92591">
                  <w:pPr>
                    <w:spacing w:after="0" w:line="288" w:lineRule="auto"/>
                    <w:ind w:left="336"/>
                    <w:jc w:val="center"/>
                    <w:rPr>
                      <w:lang w:val="ru-RU"/>
                    </w:rPr>
                  </w:pPr>
                </w:p>
                <w:p w14:paraId="1D017C13" w14:textId="77777777" w:rsidR="00A92591" w:rsidRPr="00F53B53" w:rsidRDefault="005E7F5F">
                  <w:pPr>
                    <w:spacing w:after="0" w:line="288" w:lineRule="auto"/>
                    <w:ind w:left="336"/>
                    <w:jc w:val="center"/>
                    <w:rPr>
                      <w:lang w:val="ru-RU"/>
                    </w:rPr>
                  </w:pPr>
                  <w:r>
                    <w:rPr>
                      <w:rFonts w:ascii="Times New Roman" w:hAnsi="Times New Roman"/>
                      <w:i/>
                      <w:color w:val="000000"/>
                    </w:rPr>
                    <w:t>p</w:t>
                  </w:r>
                </w:p>
                <w:tbl>
                  <w:tblPr>
                    <w:tblW w:w="0" w:type="auto"/>
                    <w:tblCellSpacing w:w="0" w:type="auto"/>
                    <w:tblLook w:val="04A0" w:firstRow="1" w:lastRow="0" w:firstColumn="1" w:lastColumn="0" w:noHBand="0" w:noVBand="1"/>
                  </w:tblPr>
                  <w:tblGrid>
                    <w:gridCol w:w="441"/>
                    <w:gridCol w:w="36"/>
                  </w:tblGrid>
                  <w:tr w:rsidR="00A92591" w:rsidRPr="00F53B53" w14:paraId="1FDE8670" w14:textId="77777777">
                    <w:trPr>
                      <w:trHeight w:val="60"/>
                      <w:tblCellSpacing w:w="0" w:type="auto"/>
                    </w:trPr>
                    <w:tc>
                      <w:tcPr>
                        <w:tcW w:w="112" w:type="dxa"/>
                        <w:tcMar>
                          <w:top w:w="15" w:type="dxa"/>
                          <w:left w:w="15" w:type="dxa"/>
                          <w:bottom w:w="15" w:type="dxa"/>
                          <w:right w:w="15" w:type="dxa"/>
                        </w:tcMar>
                        <w:vAlign w:val="bottom"/>
                      </w:tcPr>
                      <w:p w14:paraId="5D01A198" w14:textId="77777777" w:rsidR="00A92591" w:rsidRPr="00F53B53" w:rsidRDefault="00A92591">
                        <w:pPr>
                          <w:spacing w:after="0" w:line="288" w:lineRule="auto"/>
                          <w:ind w:left="336"/>
                          <w:rPr>
                            <w:lang w:val="ru-RU"/>
                          </w:rPr>
                        </w:pPr>
                      </w:p>
                      <w:p w14:paraId="22A12301" w14:textId="77777777" w:rsidR="00A92591" w:rsidRPr="00F53B53" w:rsidRDefault="005E7F5F">
                        <w:pPr>
                          <w:spacing w:after="0" w:line="288" w:lineRule="auto"/>
                          <w:ind w:left="336"/>
                          <w:rPr>
                            <w:lang w:val="ru-RU"/>
                          </w:rPr>
                        </w:pPr>
                        <w:r w:rsidRPr="00F53B53">
                          <w:rPr>
                            <w:rFonts w:ascii="Times New Roman" w:hAnsi="Times New Roman"/>
                            <w:color w:val="000000"/>
                            <w:sz w:val="15"/>
                            <w:lang w:val="ru-RU"/>
                          </w:rPr>
                          <w:t>1</w:t>
                        </w:r>
                      </w:p>
                    </w:tc>
                    <w:tc>
                      <w:tcPr>
                        <w:tcW w:w="40" w:type="dxa"/>
                        <w:tcMar>
                          <w:top w:w="15" w:type="dxa"/>
                          <w:left w:w="15" w:type="dxa"/>
                          <w:bottom w:w="15" w:type="dxa"/>
                          <w:right w:w="15" w:type="dxa"/>
                        </w:tcMar>
                        <w:vAlign w:val="bottom"/>
                      </w:tcPr>
                      <w:p w14:paraId="1AC8AE97" w14:textId="77777777" w:rsidR="00A92591" w:rsidRPr="00F53B53" w:rsidRDefault="00A92591">
                        <w:pPr>
                          <w:rPr>
                            <w:lang w:val="ru-RU"/>
                          </w:rPr>
                        </w:pPr>
                      </w:p>
                    </w:tc>
                  </w:tr>
                  <w:tr w:rsidR="00A92591" w:rsidRPr="00F53B53" w14:paraId="1FCD684D" w14:textId="77777777">
                    <w:trPr>
                      <w:gridAfter w:val="1"/>
                      <w:wAfter w:w="40" w:type="dxa"/>
                      <w:trHeight w:val="30"/>
                      <w:tblCellSpacing w:w="0" w:type="auto"/>
                    </w:trPr>
                    <w:tc>
                      <w:tcPr>
                        <w:tcW w:w="112" w:type="dxa"/>
                        <w:tcMar>
                          <w:top w:w="15" w:type="dxa"/>
                          <w:left w:w="15" w:type="dxa"/>
                          <w:bottom w:w="15" w:type="dxa"/>
                          <w:right w:w="15" w:type="dxa"/>
                        </w:tcMar>
                        <w:vAlign w:val="bottom"/>
                      </w:tcPr>
                      <w:p w14:paraId="36D83747" w14:textId="77777777" w:rsidR="00A92591" w:rsidRPr="00F53B53" w:rsidRDefault="00A92591">
                        <w:pPr>
                          <w:rPr>
                            <w:lang w:val="ru-RU"/>
                          </w:rPr>
                        </w:pPr>
                      </w:p>
                    </w:tc>
                  </w:tr>
                </w:tbl>
                <w:p w14:paraId="26270CB8" w14:textId="77777777" w:rsidR="00A92591" w:rsidRPr="00F53B53" w:rsidRDefault="00A92591">
                  <w:pPr>
                    <w:spacing w:after="0" w:line="288" w:lineRule="auto"/>
                    <w:rPr>
                      <w:lang w:val="ru-RU"/>
                    </w:rPr>
                  </w:pPr>
                </w:p>
                <w:p w14:paraId="431FB1E8" w14:textId="77777777" w:rsidR="00A92591" w:rsidRPr="00F53B53" w:rsidRDefault="00A92591">
                  <w:pPr>
                    <w:spacing w:after="0" w:line="288" w:lineRule="auto"/>
                    <w:ind w:left="336"/>
                    <w:jc w:val="center"/>
                    <w:rPr>
                      <w:lang w:val="ru-RU"/>
                    </w:rPr>
                  </w:pPr>
                </w:p>
                <w:p w14:paraId="31F8DA90" w14:textId="77777777" w:rsidR="00A92591" w:rsidRPr="00F53B53" w:rsidRDefault="00A92591">
                  <w:pPr>
                    <w:spacing w:after="0" w:line="288" w:lineRule="auto"/>
                    <w:ind w:left="336"/>
                    <w:jc w:val="center"/>
                    <w:rPr>
                      <w:lang w:val="ru-RU"/>
                    </w:rPr>
                  </w:pPr>
                </w:p>
              </w:tc>
              <w:tc>
                <w:tcPr>
                  <w:tcW w:w="40" w:type="dxa"/>
                  <w:tcMar>
                    <w:top w:w="15" w:type="dxa"/>
                    <w:left w:w="15" w:type="dxa"/>
                    <w:bottom w:w="15" w:type="dxa"/>
                    <w:right w:w="15" w:type="dxa"/>
                  </w:tcMar>
                  <w:vAlign w:val="bottom"/>
                </w:tcPr>
                <w:p w14:paraId="32E59284" w14:textId="77777777" w:rsidR="00A92591" w:rsidRPr="00F53B53" w:rsidRDefault="00A92591">
                  <w:pPr>
                    <w:rPr>
                      <w:lang w:val="ru-RU"/>
                    </w:rPr>
                  </w:pPr>
                </w:p>
              </w:tc>
            </w:tr>
            <w:tr w:rsidR="00A92591" w:rsidRPr="00F53B53" w14:paraId="35ABCF76" w14:textId="77777777">
              <w:trPr>
                <w:gridAfter w:val="1"/>
                <w:wAfter w:w="40" w:type="dxa"/>
                <w:trHeight w:val="30"/>
                <w:tblCellSpacing w:w="0" w:type="auto"/>
              </w:trPr>
              <w:tc>
                <w:tcPr>
                  <w:tcW w:w="252" w:type="dxa"/>
                  <w:tcMar>
                    <w:top w:w="15" w:type="dxa"/>
                    <w:left w:w="15" w:type="dxa"/>
                    <w:bottom w:w="15" w:type="dxa"/>
                    <w:right w:w="15" w:type="dxa"/>
                  </w:tcMar>
                  <w:vAlign w:val="bottom"/>
                </w:tcPr>
                <w:p w14:paraId="2D65CE65" w14:textId="77777777" w:rsidR="00A92591" w:rsidRPr="00F53B53" w:rsidRDefault="00A92591">
                  <w:pPr>
                    <w:rPr>
                      <w:lang w:val="ru-RU"/>
                    </w:rPr>
                  </w:pPr>
                </w:p>
              </w:tc>
            </w:tr>
          </w:tbl>
          <w:p w14:paraId="1B42A262" w14:textId="77777777" w:rsidR="00A92591" w:rsidRPr="00F53B53" w:rsidRDefault="00A92591">
            <w:pPr>
              <w:spacing w:after="0" w:line="288" w:lineRule="auto"/>
              <w:ind w:left="336"/>
              <w:rPr>
                <w:lang w:val="ru-RU"/>
              </w:rPr>
            </w:pPr>
          </w:p>
          <w:p w14:paraId="665C4C23" w14:textId="77777777" w:rsidR="00A92591" w:rsidRPr="00F53B53" w:rsidRDefault="005E7F5F">
            <w:pPr>
              <w:spacing w:after="0" w:line="288" w:lineRule="auto"/>
              <w:ind w:left="336"/>
              <w:rPr>
                <w:lang w:val="ru-RU"/>
              </w:rPr>
            </w:pPr>
            <w:r w:rsidRPr="00F53B53">
              <w:rPr>
                <w:rFonts w:ascii="Times New Roman" w:hAnsi="Times New Roman"/>
                <w:color w:val="000000"/>
                <w:sz w:val="24"/>
                <w:lang w:val="ru-RU"/>
              </w:rPr>
              <w:t>+</w:t>
            </w:r>
          </w:p>
          <w:p w14:paraId="7DE1BFF1" w14:textId="77777777" w:rsidR="00A92591" w:rsidRPr="00F53B53" w:rsidRDefault="00A92591">
            <w:pPr>
              <w:spacing w:after="0" w:line="288" w:lineRule="auto"/>
              <w:ind w:left="336"/>
              <w:rPr>
                <w:lang w:val="ru-RU"/>
              </w:rPr>
            </w:pPr>
          </w:p>
          <w:tbl>
            <w:tblPr>
              <w:tblW w:w="0" w:type="auto"/>
              <w:tblCellSpacing w:w="0" w:type="auto"/>
              <w:tblLook w:val="04A0" w:firstRow="1" w:lastRow="0" w:firstColumn="1" w:lastColumn="0" w:noHBand="0" w:noVBand="1"/>
            </w:tblPr>
            <w:tblGrid>
              <w:gridCol w:w="507"/>
              <w:gridCol w:w="40"/>
            </w:tblGrid>
            <w:tr w:rsidR="00A92591" w:rsidRPr="00F53B53" w14:paraId="309F6D77" w14:textId="77777777">
              <w:trPr>
                <w:trHeight w:val="150"/>
                <w:tblCellSpacing w:w="0" w:type="auto"/>
              </w:trPr>
              <w:tc>
                <w:tcPr>
                  <w:tcW w:w="252" w:type="dxa"/>
                  <w:tcMar>
                    <w:top w:w="15" w:type="dxa"/>
                    <w:left w:w="15" w:type="dxa"/>
                    <w:bottom w:w="15" w:type="dxa"/>
                    <w:right w:w="15" w:type="dxa"/>
                  </w:tcMar>
                  <w:vAlign w:val="bottom"/>
                </w:tcPr>
                <w:p w14:paraId="588D6999" w14:textId="77777777" w:rsidR="00A92591" w:rsidRPr="00F53B53" w:rsidRDefault="00A92591">
                  <w:pPr>
                    <w:spacing w:after="0" w:line="288" w:lineRule="auto"/>
                    <w:ind w:left="336"/>
                    <w:jc w:val="center"/>
                    <w:rPr>
                      <w:lang w:val="ru-RU"/>
                    </w:rPr>
                  </w:pPr>
                </w:p>
                <w:p w14:paraId="441905E6" w14:textId="77777777" w:rsidR="00A92591" w:rsidRPr="00F53B53" w:rsidRDefault="005E7F5F">
                  <w:pPr>
                    <w:spacing w:after="0" w:line="288" w:lineRule="auto"/>
                    <w:ind w:left="336"/>
                    <w:jc w:val="center"/>
                    <w:rPr>
                      <w:lang w:val="ru-RU"/>
                    </w:rPr>
                  </w:pPr>
                  <w:r>
                    <w:rPr>
                      <w:rFonts w:ascii="Times New Roman" w:hAnsi="Times New Roman"/>
                      <w:i/>
                      <w:color w:val="000000"/>
                    </w:rPr>
                    <w:t>p</w:t>
                  </w:r>
                </w:p>
                <w:tbl>
                  <w:tblPr>
                    <w:tblW w:w="0" w:type="auto"/>
                    <w:tblCellSpacing w:w="0" w:type="auto"/>
                    <w:tblLook w:val="04A0" w:firstRow="1" w:lastRow="0" w:firstColumn="1" w:lastColumn="0" w:noHBand="0" w:noVBand="1"/>
                  </w:tblPr>
                  <w:tblGrid>
                    <w:gridCol w:w="441"/>
                    <w:gridCol w:w="36"/>
                  </w:tblGrid>
                  <w:tr w:rsidR="00A92591" w:rsidRPr="00F53B53" w14:paraId="70EAD053" w14:textId="77777777">
                    <w:trPr>
                      <w:trHeight w:val="60"/>
                      <w:tblCellSpacing w:w="0" w:type="auto"/>
                    </w:trPr>
                    <w:tc>
                      <w:tcPr>
                        <w:tcW w:w="112" w:type="dxa"/>
                        <w:tcMar>
                          <w:top w:w="15" w:type="dxa"/>
                          <w:left w:w="15" w:type="dxa"/>
                          <w:bottom w:w="15" w:type="dxa"/>
                          <w:right w:w="15" w:type="dxa"/>
                        </w:tcMar>
                        <w:vAlign w:val="bottom"/>
                      </w:tcPr>
                      <w:p w14:paraId="0F0410F0" w14:textId="77777777" w:rsidR="00A92591" w:rsidRPr="00F53B53" w:rsidRDefault="00A92591">
                        <w:pPr>
                          <w:spacing w:after="0" w:line="288" w:lineRule="auto"/>
                          <w:ind w:left="336"/>
                          <w:rPr>
                            <w:lang w:val="ru-RU"/>
                          </w:rPr>
                        </w:pPr>
                      </w:p>
                      <w:p w14:paraId="2A0A8C7F" w14:textId="77777777" w:rsidR="00A92591" w:rsidRPr="00F53B53" w:rsidRDefault="005E7F5F">
                        <w:pPr>
                          <w:spacing w:after="0" w:line="288" w:lineRule="auto"/>
                          <w:ind w:left="336"/>
                          <w:rPr>
                            <w:lang w:val="ru-RU"/>
                          </w:rPr>
                        </w:pPr>
                        <w:r w:rsidRPr="00F53B53">
                          <w:rPr>
                            <w:rFonts w:ascii="Times New Roman" w:hAnsi="Times New Roman"/>
                            <w:color w:val="000000"/>
                            <w:sz w:val="15"/>
                            <w:lang w:val="ru-RU"/>
                          </w:rPr>
                          <w:t>2</w:t>
                        </w:r>
                      </w:p>
                    </w:tc>
                    <w:tc>
                      <w:tcPr>
                        <w:tcW w:w="40" w:type="dxa"/>
                        <w:tcMar>
                          <w:top w:w="15" w:type="dxa"/>
                          <w:left w:w="15" w:type="dxa"/>
                          <w:bottom w:w="15" w:type="dxa"/>
                          <w:right w:w="15" w:type="dxa"/>
                        </w:tcMar>
                        <w:vAlign w:val="bottom"/>
                      </w:tcPr>
                      <w:p w14:paraId="71BCBEA6" w14:textId="77777777" w:rsidR="00A92591" w:rsidRPr="00F53B53" w:rsidRDefault="00A92591">
                        <w:pPr>
                          <w:rPr>
                            <w:lang w:val="ru-RU"/>
                          </w:rPr>
                        </w:pPr>
                      </w:p>
                    </w:tc>
                  </w:tr>
                  <w:tr w:rsidR="00A92591" w:rsidRPr="00F53B53" w14:paraId="6E07F340" w14:textId="77777777">
                    <w:trPr>
                      <w:gridAfter w:val="1"/>
                      <w:wAfter w:w="40" w:type="dxa"/>
                      <w:trHeight w:val="30"/>
                      <w:tblCellSpacing w:w="0" w:type="auto"/>
                    </w:trPr>
                    <w:tc>
                      <w:tcPr>
                        <w:tcW w:w="112" w:type="dxa"/>
                        <w:tcMar>
                          <w:top w:w="15" w:type="dxa"/>
                          <w:left w:w="15" w:type="dxa"/>
                          <w:bottom w:w="15" w:type="dxa"/>
                          <w:right w:w="15" w:type="dxa"/>
                        </w:tcMar>
                        <w:vAlign w:val="bottom"/>
                      </w:tcPr>
                      <w:p w14:paraId="7B470140" w14:textId="77777777" w:rsidR="00A92591" w:rsidRPr="00F53B53" w:rsidRDefault="00A92591">
                        <w:pPr>
                          <w:rPr>
                            <w:lang w:val="ru-RU"/>
                          </w:rPr>
                        </w:pPr>
                      </w:p>
                    </w:tc>
                  </w:tr>
                </w:tbl>
                <w:p w14:paraId="420BD9F5" w14:textId="77777777" w:rsidR="00A92591" w:rsidRPr="00F53B53" w:rsidRDefault="00A92591">
                  <w:pPr>
                    <w:spacing w:after="0" w:line="288" w:lineRule="auto"/>
                    <w:rPr>
                      <w:lang w:val="ru-RU"/>
                    </w:rPr>
                  </w:pPr>
                </w:p>
                <w:p w14:paraId="5BB561A5" w14:textId="77777777" w:rsidR="00A92591" w:rsidRPr="00F53B53" w:rsidRDefault="00A92591">
                  <w:pPr>
                    <w:spacing w:after="0" w:line="288" w:lineRule="auto"/>
                    <w:ind w:left="336"/>
                    <w:jc w:val="center"/>
                    <w:rPr>
                      <w:lang w:val="ru-RU"/>
                    </w:rPr>
                  </w:pPr>
                </w:p>
                <w:p w14:paraId="586FE862" w14:textId="77777777" w:rsidR="00A92591" w:rsidRPr="00F53B53" w:rsidRDefault="00A92591">
                  <w:pPr>
                    <w:spacing w:after="0" w:line="288" w:lineRule="auto"/>
                    <w:ind w:left="336"/>
                    <w:jc w:val="center"/>
                    <w:rPr>
                      <w:lang w:val="ru-RU"/>
                    </w:rPr>
                  </w:pPr>
                </w:p>
              </w:tc>
              <w:tc>
                <w:tcPr>
                  <w:tcW w:w="40" w:type="dxa"/>
                  <w:tcMar>
                    <w:top w:w="15" w:type="dxa"/>
                    <w:left w:w="15" w:type="dxa"/>
                    <w:bottom w:w="15" w:type="dxa"/>
                    <w:right w:w="15" w:type="dxa"/>
                  </w:tcMar>
                  <w:vAlign w:val="bottom"/>
                </w:tcPr>
                <w:p w14:paraId="5832D197" w14:textId="77777777" w:rsidR="00A92591" w:rsidRPr="00F53B53" w:rsidRDefault="00A92591">
                  <w:pPr>
                    <w:rPr>
                      <w:lang w:val="ru-RU"/>
                    </w:rPr>
                  </w:pPr>
                </w:p>
              </w:tc>
            </w:tr>
            <w:tr w:rsidR="00A92591" w:rsidRPr="00F53B53" w14:paraId="35873B37" w14:textId="77777777">
              <w:trPr>
                <w:gridAfter w:val="1"/>
                <w:wAfter w:w="40" w:type="dxa"/>
                <w:trHeight w:val="30"/>
                <w:tblCellSpacing w:w="0" w:type="auto"/>
              </w:trPr>
              <w:tc>
                <w:tcPr>
                  <w:tcW w:w="252" w:type="dxa"/>
                  <w:tcMar>
                    <w:top w:w="15" w:type="dxa"/>
                    <w:left w:w="15" w:type="dxa"/>
                    <w:bottom w:w="15" w:type="dxa"/>
                    <w:right w:w="15" w:type="dxa"/>
                  </w:tcMar>
                  <w:vAlign w:val="bottom"/>
                </w:tcPr>
                <w:p w14:paraId="6F373F60" w14:textId="77777777" w:rsidR="00A92591" w:rsidRPr="00F53B53" w:rsidRDefault="00A92591">
                  <w:pPr>
                    <w:rPr>
                      <w:lang w:val="ru-RU"/>
                    </w:rPr>
                  </w:pPr>
                </w:p>
              </w:tc>
            </w:tr>
          </w:tbl>
          <w:p w14:paraId="1FF771D8" w14:textId="77777777" w:rsidR="00A92591" w:rsidRPr="00F53B53" w:rsidRDefault="00A92591">
            <w:pPr>
              <w:spacing w:after="0" w:line="288" w:lineRule="auto"/>
              <w:ind w:left="336"/>
              <w:rPr>
                <w:lang w:val="ru-RU"/>
              </w:rPr>
            </w:pPr>
          </w:p>
          <w:p w14:paraId="72D71C2B" w14:textId="77777777" w:rsidR="00A92591" w:rsidRPr="00F53B53" w:rsidRDefault="005E7F5F">
            <w:pPr>
              <w:spacing w:after="0" w:line="288" w:lineRule="auto"/>
              <w:ind w:left="336"/>
              <w:rPr>
                <w:lang w:val="ru-RU"/>
              </w:rPr>
            </w:pPr>
            <w:r w:rsidRPr="00F53B53">
              <w:rPr>
                <w:rFonts w:ascii="Times New Roman" w:hAnsi="Times New Roman"/>
                <w:color w:val="000000"/>
                <w:sz w:val="24"/>
                <w:lang w:val="ru-RU"/>
              </w:rPr>
              <w:t>+</w:t>
            </w:r>
          </w:p>
          <w:p w14:paraId="4160A05F" w14:textId="77777777" w:rsidR="00A92591" w:rsidRPr="00F53B53" w:rsidRDefault="00A92591">
            <w:pPr>
              <w:spacing w:after="0" w:line="288" w:lineRule="auto"/>
              <w:ind w:left="336"/>
              <w:rPr>
                <w:lang w:val="ru-RU"/>
              </w:rPr>
            </w:pPr>
          </w:p>
          <w:p w14:paraId="32F53501" w14:textId="77777777" w:rsidR="00A92591" w:rsidRPr="00F53B53" w:rsidRDefault="005E7F5F">
            <w:pPr>
              <w:spacing w:after="0" w:line="288" w:lineRule="auto"/>
              <w:ind w:left="336"/>
              <w:rPr>
                <w:lang w:val="ru-RU"/>
              </w:rPr>
            </w:pPr>
            <w:r w:rsidRPr="00F53B53">
              <w:rPr>
                <w:rFonts w:ascii="Times New Roman" w:hAnsi="Times New Roman"/>
                <w:color w:val="000000"/>
                <w:sz w:val="24"/>
                <w:lang w:val="ru-RU"/>
              </w:rPr>
              <w:t>...)</w:t>
            </w:r>
          </w:p>
          <w:p w14:paraId="03FF2EB3" w14:textId="77777777" w:rsidR="00A92591" w:rsidRPr="00F53B53" w:rsidRDefault="005E7F5F">
            <w:pPr>
              <w:spacing w:after="0" w:line="288" w:lineRule="auto"/>
              <w:ind w:left="336"/>
              <w:rPr>
                <w:lang w:val="ru-RU"/>
              </w:rPr>
            </w:pPr>
            <w:r w:rsidRPr="00F53B53">
              <w:rPr>
                <w:rFonts w:ascii="Times New Roman" w:hAnsi="Times New Roman"/>
                <w:color w:val="000000"/>
                <w:sz w:val="24"/>
                <w:lang w:val="ru-RU"/>
              </w:rPr>
              <w:t>=</w:t>
            </w:r>
          </w:p>
          <w:p w14:paraId="6FAF3981" w14:textId="77777777" w:rsidR="00A92591" w:rsidRPr="00F53B53" w:rsidRDefault="00A92591">
            <w:pPr>
              <w:spacing w:after="0" w:line="288" w:lineRule="auto"/>
              <w:ind w:left="336"/>
              <w:rPr>
                <w:lang w:val="ru-RU"/>
              </w:rPr>
            </w:pPr>
          </w:p>
          <w:p w14:paraId="303DF7B6" w14:textId="77777777" w:rsidR="00A92591" w:rsidRPr="00F53B53" w:rsidRDefault="005E7F5F">
            <w:pPr>
              <w:spacing w:after="0" w:line="288" w:lineRule="auto"/>
              <w:rPr>
                <w:lang w:val="ru-RU"/>
              </w:rPr>
            </w:pPr>
            <w:r w:rsidRPr="00F53B53">
              <w:rPr>
                <w:rFonts w:ascii="Times New Roman" w:hAnsi="Times New Roman"/>
                <w:color w:val="000000"/>
                <w:sz w:val="24"/>
                <w:lang w:val="ru-RU"/>
              </w:rPr>
              <w:t>0</w:t>
            </w:r>
          </w:p>
          <w:p w14:paraId="5454BFAE" w14:textId="77777777" w:rsidR="00A92591" w:rsidRPr="00F53B53" w:rsidRDefault="005E7F5F">
            <w:pPr>
              <w:spacing w:after="0" w:line="288" w:lineRule="auto"/>
              <w:rPr>
                <w:lang w:val="ru-RU"/>
              </w:rPr>
            </w:pPr>
            <w:r w:rsidRPr="00F53B53">
              <w:rPr>
                <w:rFonts w:ascii="Times New Roman" w:hAnsi="Times New Roman"/>
                <w:color w:val="000000"/>
                <w:sz w:val="24"/>
                <w:lang w:val="ru-RU"/>
              </w:rPr>
              <w:t xml:space="preserve">, если  </w:t>
            </w:r>
          </w:p>
          <w:p w14:paraId="524A69C0" w14:textId="77777777" w:rsidR="00A92591" w:rsidRPr="00F53B53" w:rsidRDefault="00F53B53">
            <w:pPr>
              <w:rPr>
                <w:lang w:val="ru-RU"/>
              </w:rPr>
            </w:pPr>
            <m:oMathPara>
              <m:oMath>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lang w:val="ru-RU"/>
                          </w:rPr>
                          <m:t>⃗</m:t>
                        </m:r>
                      </m:lim>
                    </m:limUpp>
                  </m:e>
                  <m:sub>
                    <m:r>
                      <w:rPr>
                        <w:rFonts w:ascii="Cambria Math" w:eastAsia="Cambria Math" w:hAnsi="Cambria Math" w:cs="Cambria Math"/>
                        <w:lang w:val="ru-RU"/>
                      </w:rPr>
                      <m:t>1</m:t>
                    </m:r>
                    <m:r>
                      <m:rPr>
                        <m:nor/>
                      </m:rPr>
                      <w:rPr>
                        <w:rFonts w:ascii="Cambria Math" w:eastAsia="Cambria Math" w:hAnsi="Cambria Math" w:cs="Cambria Math"/>
                        <w:lang w:val="ru-RU"/>
                      </w:rPr>
                      <m:t>внешн</m:t>
                    </m:r>
                  </m:sub>
                </m:sSub>
                <m:r>
                  <w:rPr>
                    <w:rFonts w:ascii="Cambria Math" w:eastAsia="Cambria Math" w:hAnsi="Cambria Math" w:cs="Cambria Math"/>
                    <w:lang w:val="ru-RU"/>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lang w:val="ru-RU"/>
                          </w:rPr>
                          <m:t>⃗</m:t>
                        </m:r>
                      </m:lim>
                    </m:limUpp>
                  </m:e>
                  <m:sub>
                    <m:r>
                      <w:rPr>
                        <w:rFonts w:ascii="Cambria Math" w:eastAsia="Cambria Math" w:hAnsi="Cambria Math" w:cs="Cambria Math"/>
                        <w:lang w:val="ru-RU"/>
                      </w:rPr>
                      <m:t>2</m:t>
                    </m:r>
                    <m:r>
                      <m:rPr>
                        <m:nor/>
                      </m:rPr>
                      <w:rPr>
                        <w:rFonts w:ascii="Cambria Math" w:eastAsia="Cambria Math" w:hAnsi="Cambria Math" w:cs="Cambria Math"/>
                        <w:lang w:val="ru-RU"/>
                      </w:rPr>
                      <m:t>внешн</m:t>
                    </m:r>
                  </m:sub>
                </m:sSub>
                <m:r>
                  <w:rPr>
                    <w:rFonts w:ascii="Cambria Math" w:eastAsia="Cambria Math" w:hAnsi="Cambria Math" w:cs="Cambria Math"/>
                    <w:lang w:val="ru-RU"/>
                  </w:rPr>
                  <m:t>+</m:t>
                </m:r>
                <m:r>
                  <m:rPr>
                    <m:sty m:val="p"/>
                  </m:rPr>
                  <w:rPr>
                    <w:rFonts w:ascii="Cambria Math" w:eastAsia="Cambria Math" w:hAnsi="Cambria Math" w:cs="Cambria Math"/>
                    <w:lang w:val="ru-RU"/>
                  </w:rPr>
                  <m:t>...</m:t>
                </m:r>
                <m:r>
                  <w:rPr>
                    <w:rFonts w:ascii="Cambria Math" w:eastAsia="Cambria Math" w:hAnsi="Cambria Math" w:cs="Cambria Math"/>
                    <w:lang w:val="ru-RU"/>
                  </w:rPr>
                  <m:t>=0</m:t>
                </m:r>
              </m:oMath>
            </m:oMathPara>
          </w:p>
          <w:p w14:paraId="0BC7C80A" w14:textId="77777777" w:rsidR="00A92591" w:rsidRPr="00F53B53" w:rsidRDefault="00A92591">
            <w:pPr>
              <w:spacing w:after="0" w:line="288" w:lineRule="auto"/>
              <w:ind w:left="336"/>
              <w:rPr>
                <w:lang w:val="ru-RU"/>
              </w:rPr>
            </w:pPr>
          </w:p>
          <w:tbl>
            <w:tblPr>
              <w:tblW w:w="0" w:type="auto"/>
              <w:tblCellSpacing w:w="0" w:type="auto"/>
              <w:tblLook w:val="04A0" w:firstRow="1" w:lastRow="0" w:firstColumn="1" w:lastColumn="0" w:noHBand="0" w:noVBand="1"/>
            </w:tblPr>
            <w:tblGrid>
              <w:gridCol w:w="501"/>
              <w:gridCol w:w="352"/>
              <w:gridCol w:w="40"/>
            </w:tblGrid>
            <w:tr w:rsidR="00A92591" w:rsidRPr="00F53B53" w14:paraId="71ADF57F" w14:textId="77777777">
              <w:trPr>
                <w:gridAfter w:val="2"/>
                <w:wAfter w:w="392" w:type="dxa"/>
                <w:trHeight w:val="195"/>
                <w:tblCellSpacing w:w="0" w:type="auto"/>
              </w:trPr>
              <w:tc>
                <w:tcPr>
                  <w:tcW w:w="211" w:type="dxa"/>
                  <w:tcMar>
                    <w:top w:w="15" w:type="dxa"/>
                    <w:left w:w="15" w:type="dxa"/>
                    <w:bottom w:w="15" w:type="dxa"/>
                    <w:right w:w="15" w:type="dxa"/>
                  </w:tcMar>
                  <w:vAlign w:val="bottom"/>
                </w:tcPr>
                <w:p w14:paraId="0A51E095" w14:textId="77777777" w:rsidR="00A92591" w:rsidRPr="00F53B53" w:rsidRDefault="00A92591">
                  <w:pPr>
                    <w:spacing w:after="0" w:line="288" w:lineRule="auto"/>
                    <w:ind w:left="336"/>
                    <w:jc w:val="center"/>
                    <w:rPr>
                      <w:lang w:val="ru-RU"/>
                    </w:rPr>
                  </w:pPr>
                </w:p>
                <w:p w14:paraId="02216968" w14:textId="77777777" w:rsidR="00A92591" w:rsidRPr="00F53B53" w:rsidRDefault="005E7F5F">
                  <w:pPr>
                    <w:spacing w:after="0" w:line="288" w:lineRule="auto"/>
                    <w:ind w:left="336"/>
                    <w:jc w:val="center"/>
                    <w:rPr>
                      <w:lang w:val="ru-RU"/>
                    </w:rPr>
                  </w:pPr>
                  <w:r>
                    <w:rPr>
                      <w:rFonts w:ascii="Times New Roman" w:hAnsi="Times New Roman"/>
                      <w:i/>
                      <w:color w:val="000000"/>
                    </w:rPr>
                    <w:t>F</w:t>
                  </w:r>
                </w:p>
                <w:p w14:paraId="56D573E0" w14:textId="77777777" w:rsidR="00A92591" w:rsidRPr="00F53B53" w:rsidRDefault="00A92591">
                  <w:pPr>
                    <w:spacing w:after="0" w:line="288" w:lineRule="auto"/>
                    <w:ind w:left="336"/>
                    <w:jc w:val="center"/>
                    <w:rPr>
                      <w:lang w:val="ru-RU"/>
                    </w:rPr>
                  </w:pPr>
                </w:p>
                <w:p w14:paraId="55CB41F3" w14:textId="77777777" w:rsidR="00A92591" w:rsidRPr="00F53B53" w:rsidRDefault="00A92591">
                  <w:pPr>
                    <w:spacing w:after="0" w:line="288" w:lineRule="auto"/>
                    <w:ind w:left="336"/>
                    <w:jc w:val="center"/>
                    <w:rPr>
                      <w:lang w:val="ru-RU"/>
                    </w:rPr>
                  </w:pPr>
                </w:p>
              </w:tc>
            </w:tr>
            <w:tr w:rsidR="00A92591" w:rsidRPr="00F53B53" w14:paraId="4F0DD256" w14:textId="77777777">
              <w:trPr>
                <w:trHeight w:val="60"/>
                <w:tblCellSpacing w:w="0" w:type="auto"/>
              </w:trPr>
              <w:tc>
                <w:tcPr>
                  <w:tcW w:w="563" w:type="dxa"/>
                  <w:gridSpan w:val="2"/>
                  <w:tcMar>
                    <w:top w:w="15" w:type="dxa"/>
                    <w:left w:w="15" w:type="dxa"/>
                    <w:bottom w:w="15" w:type="dxa"/>
                    <w:right w:w="15" w:type="dxa"/>
                  </w:tcMar>
                  <w:vAlign w:val="bottom"/>
                </w:tcPr>
                <w:p w14:paraId="39AFEA65" w14:textId="77777777" w:rsidR="00A92591" w:rsidRPr="00F53B53" w:rsidRDefault="00A92591">
                  <w:pPr>
                    <w:spacing w:after="0" w:line="288" w:lineRule="auto"/>
                    <w:ind w:left="303"/>
                    <w:rPr>
                      <w:lang w:val="ru-RU"/>
                    </w:rPr>
                  </w:pPr>
                </w:p>
                <w:p w14:paraId="2CBFF5D7" w14:textId="77777777" w:rsidR="00A92591" w:rsidRPr="00F53B53" w:rsidRDefault="005E7F5F">
                  <w:pPr>
                    <w:spacing w:after="0" w:line="288" w:lineRule="auto"/>
                    <w:ind w:left="303"/>
                    <w:rPr>
                      <w:lang w:val="ru-RU"/>
                    </w:rPr>
                  </w:pPr>
                  <w:r w:rsidRPr="00F53B53">
                    <w:rPr>
                      <w:rFonts w:ascii="Times New Roman" w:hAnsi="Times New Roman"/>
                      <w:color w:val="000000"/>
                      <w:sz w:val="15"/>
                      <w:lang w:val="ru-RU"/>
                    </w:rPr>
                    <w:t>1внешн</w:t>
                  </w:r>
                </w:p>
              </w:tc>
              <w:tc>
                <w:tcPr>
                  <w:tcW w:w="40" w:type="dxa"/>
                  <w:tcMar>
                    <w:top w:w="15" w:type="dxa"/>
                    <w:left w:w="15" w:type="dxa"/>
                    <w:bottom w:w="15" w:type="dxa"/>
                    <w:right w:w="15" w:type="dxa"/>
                  </w:tcMar>
                  <w:vAlign w:val="bottom"/>
                </w:tcPr>
                <w:p w14:paraId="5B470814" w14:textId="77777777" w:rsidR="00A92591" w:rsidRPr="00F53B53" w:rsidRDefault="00A92591">
                  <w:pPr>
                    <w:rPr>
                      <w:lang w:val="ru-RU"/>
                    </w:rPr>
                  </w:pPr>
                </w:p>
              </w:tc>
            </w:tr>
            <w:tr w:rsidR="00A92591" w:rsidRPr="00F53B53" w14:paraId="3C9A3CED" w14:textId="77777777">
              <w:trPr>
                <w:gridAfter w:val="1"/>
                <w:wAfter w:w="40" w:type="dxa"/>
                <w:trHeight w:val="30"/>
                <w:tblCellSpacing w:w="0" w:type="auto"/>
              </w:trPr>
              <w:tc>
                <w:tcPr>
                  <w:tcW w:w="563" w:type="dxa"/>
                  <w:gridSpan w:val="2"/>
                  <w:tcMar>
                    <w:top w:w="15" w:type="dxa"/>
                    <w:left w:w="15" w:type="dxa"/>
                    <w:bottom w:w="15" w:type="dxa"/>
                    <w:right w:w="15" w:type="dxa"/>
                  </w:tcMar>
                  <w:vAlign w:val="bottom"/>
                </w:tcPr>
                <w:p w14:paraId="604B1CBC" w14:textId="77777777" w:rsidR="00A92591" w:rsidRPr="00F53B53" w:rsidRDefault="00A92591">
                  <w:pPr>
                    <w:rPr>
                      <w:lang w:val="ru-RU"/>
                    </w:rPr>
                  </w:pPr>
                </w:p>
              </w:tc>
            </w:tr>
          </w:tbl>
          <w:p w14:paraId="042027C5" w14:textId="77777777" w:rsidR="00A92591" w:rsidRPr="00F53B53" w:rsidRDefault="00A92591">
            <w:pPr>
              <w:spacing w:after="0" w:line="288" w:lineRule="auto"/>
              <w:ind w:left="336"/>
              <w:rPr>
                <w:lang w:val="ru-RU"/>
              </w:rPr>
            </w:pPr>
          </w:p>
          <w:p w14:paraId="60A2519C" w14:textId="77777777" w:rsidR="00A92591" w:rsidRPr="00F53B53" w:rsidRDefault="005E7F5F">
            <w:pPr>
              <w:spacing w:after="0" w:line="288" w:lineRule="auto"/>
              <w:ind w:left="336"/>
              <w:rPr>
                <w:lang w:val="ru-RU"/>
              </w:rPr>
            </w:pPr>
            <w:r w:rsidRPr="00F53B53">
              <w:rPr>
                <w:rFonts w:ascii="Times New Roman" w:hAnsi="Times New Roman"/>
                <w:color w:val="000000"/>
                <w:sz w:val="24"/>
                <w:lang w:val="ru-RU"/>
              </w:rPr>
              <w:t>+</w:t>
            </w:r>
          </w:p>
          <w:p w14:paraId="4E21AB7B" w14:textId="77777777" w:rsidR="00A92591" w:rsidRPr="00F53B53" w:rsidRDefault="00A92591">
            <w:pPr>
              <w:spacing w:after="0" w:line="288" w:lineRule="auto"/>
              <w:ind w:left="336"/>
              <w:rPr>
                <w:lang w:val="ru-RU"/>
              </w:rPr>
            </w:pPr>
          </w:p>
          <w:tbl>
            <w:tblPr>
              <w:tblW w:w="0" w:type="auto"/>
              <w:tblCellSpacing w:w="0" w:type="auto"/>
              <w:tblLook w:val="04A0" w:firstRow="1" w:lastRow="0" w:firstColumn="1" w:lastColumn="0" w:noHBand="0" w:noVBand="1"/>
            </w:tblPr>
            <w:tblGrid>
              <w:gridCol w:w="501"/>
              <w:gridCol w:w="352"/>
              <w:gridCol w:w="40"/>
            </w:tblGrid>
            <w:tr w:rsidR="00A92591" w:rsidRPr="00F53B53" w14:paraId="614AEB1A" w14:textId="77777777">
              <w:trPr>
                <w:gridAfter w:val="2"/>
                <w:wAfter w:w="392" w:type="dxa"/>
                <w:trHeight w:val="195"/>
                <w:tblCellSpacing w:w="0" w:type="auto"/>
              </w:trPr>
              <w:tc>
                <w:tcPr>
                  <w:tcW w:w="211" w:type="dxa"/>
                  <w:tcMar>
                    <w:top w:w="15" w:type="dxa"/>
                    <w:left w:w="15" w:type="dxa"/>
                    <w:bottom w:w="15" w:type="dxa"/>
                    <w:right w:w="15" w:type="dxa"/>
                  </w:tcMar>
                  <w:vAlign w:val="bottom"/>
                </w:tcPr>
                <w:p w14:paraId="7CBC7767" w14:textId="77777777" w:rsidR="00A92591" w:rsidRPr="00F53B53" w:rsidRDefault="00A92591">
                  <w:pPr>
                    <w:spacing w:after="0" w:line="288" w:lineRule="auto"/>
                    <w:ind w:left="336"/>
                    <w:jc w:val="center"/>
                    <w:rPr>
                      <w:lang w:val="ru-RU"/>
                    </w:rPr>
                  </w:pPr>
                </w:p>
                <w:p w14:paraId="653DB5EF" w14:textId="77777777" w:rsidR="00A92591" w:rsidRPr="00F53B53" w:rsidRDefault="005E7F5F">
                  <w:pPr>
                    <w:spacing w:after="0" w:line="288" w:lineRule="auto"/>
                    <w:ind w:left="336"/>
                    <w:jc w:val="center"/>
                    <w:rPr>
                      <w:lang w:val="ru-RU"/>
                    </w:rPr>
                  </w:pPr>
                  <w:r>
                    <w:rPr>
                      <w:rFonts w:ascii="Times New Roman" w:hAnsi="Times New Roman"/>
                      <w:i/>
                      <w:color w:val="000000"/>
                    </w:rPr>
                    <w:t>F</w:t>
                  </w:r>
                </w:p>
                <w:p w14:paraId="0B79740F" w14:textId="77777777" w:rsidR="00A92591" w:rsidRPr="00F53B53" w:rsidRDefault="00A92591">
                  <w:pPr>
                    <w:spacing w:after="0" w:line="288" w:lineRule="auto"/>
                    <w:ind w:left="336"/>
                    <w:jc w:val="center"/>
                    <w:rPr>
                      <w:lang w:val="ru-RU"/>
                    </w:rPr>
                  </w:pPr>
                </w:p>
                <w:p w14:paraId="4D661BF2" w14:textId="77777777" w:rsidR="00A92591" w:rsidRPr="00F53B53" w:rsidRDefault="00A92591">
                  <w:pPr>
                    <w:spacing w:after="0" w:line="288" w:lineRule="auto"/>
                    <w:ind w:left="336"/>
                    <w:jc w:val="center"/>
                    <w:rPr>
                      <w:lang w:val="ru-RU"/>
                    </w:rPr>
                  </w:pPr>
                </w:p>
              </w:tc>
            </w:tr>
            <w:tr w:rsidR="00A92591" w:rsidRPr="00F53B53" w14:paraId="328EBD4C" w14:textId="77777777">
              <w:trPr>
                <w:trHeight w:val="60"/>
                <w:tblCellSpacing w:w="0" w:type="auto"/>
              </w:trPr>
              <w:tc>
                <w:tcPr>
                  <w:tcW w:w="563" w:type="dxa"/>
                  <w:gridSpan w:val="2"/>
                  <w:tcMar>
                    <w:top w:w="15" w:type="dxa"/>
                    <w:left w:w="15" w:type="dxa"/>
                    <w:bottom w:w="15" w:type="dxa"/>
                    <w:right w:w="15" w:type="dxa"/>
                  </w:tcMar>
                  <w:vAlign w:val="bottom"/>
                </w:tcPr>
                <w:p w14:paraId="122A3CA2" w14:textId="77777777" w:rsidR="00A92591" w:rsidRPr="00F53B53" w:rsidRDefault="00A92591">
                  <w:pPr>
                    <w:spacing w:after="0" w:line="288" w:lineRule="auto"/>
                    <w:ind w:left="303"/>
                    <w:rPr>
                      <w:lang w:val="ru-RU"/>
                    </w:rPr>
                  </w:pPr>
                </w:p>
                <w:p w14:paraId="7964D3D0" w14:textId="77777777" w:rsidR="00A92591" w:rsidRPr="00F53B53" w:rsidRDefault="005E7F5F">
                  <w:pPr>
                    <w:spacing w:after="0" w:line="288" w:lineRule="auto"/>
                    <w:ind w:left="303"/>
                    <w:rPr>
                      <w:lang w:val="ru-RU"/>
                    </w:rPr>
                  </w:pPr>
                  <w:r w:rsidRPr="00F53B53">
                    <w:rPr>
                      <w:rFonts w:ascii="Times New Roman" w:hAnsi="Times New Roman"/>
                      <w:color w:val="000000"/>
                      <w:sz w:val="15"/>
                      <w:lang w:val="ru-RU"/>
                    </w:rPr>
                    <w:t>2внешн</w:t>
                  </w:r>
                </w:p>
              </w:tc>
              <w:tc>
                <w:tcPr>
                  <w:tcW w:w="40" w:type="dxa"/>
                  <w:tcMar>
                    <w:top w:w="15" w:type="dxa"/>
                    <w:left w:w="15" w:type="dxa"/>
                    <w:bottom w:w="15" w:type="dxa"/>
                    <w:right w:w="15" w:type="dxa"/>
                  </w:tcMar>
                  <w:vAlign w:val="bottom"/>
                </w:tcPr>
                <w:p w14:paraId="2C1EBEE9" w14:textId="77777777" w:rsidR="00A92591" w:rsidRPr="00F53B53" w:rsidRDefault="00A92591">
                  <w:pPr>
                    <w:rPr>
                      <w:lang w:val="ru-RU"/>
                    </w:rPr>
                  </w:pPr>
                </w:p>
              </w:tc>
            </w:tr>
            <w:tr w:rsidR="00A92591" w:rsidRPr="00F53B53" w14:paraId="218A477B" w14:textId="77777777">
              <w:trPr>
                <w:gridAfter w:val="1"/>
                <w:wAfter w:w="40" w:type="dxa"/>
                <w:trHeight w:val="30"/>
                <w:tblCellSpacing w:w="0" w:type="auto"/>
              </w:trPr>
              <w:tc>
                <w:tcPr>
                  <w:tcW w:w="563" w:type="dxa"/>
                  <w:gridSpan w:val="2"/>
                  <w:tcMar>
                    <w:top w:w="15" w:type="dxa"/>
                    <w:left w:w="15" w:type="dxa"/>
                    <w:bottom w:w="15" w:type="dxa"/>
                    <w:right w:w="15" w:type="dxa"/>
                  </w:tcMar>
                  <w:vAlign w:val="bottom"/>
                </w:tcPr>
                <w:p w14:paraId="2900DF7B" w14:textId="77777777" w:rsidR="00A92591" w:rsidRPr="00F53B53" w:rsidRDefault="00A92591">
                  <w:pPr>
                    <w:rPr>
                      <w:lang w:val="ru-RU"/>
                    </w:rPr>
                  </w:pPr>
                </w:p>
              </w:tc>
            </w:tr>
          </w:tbl>
          <w:p w14:paraId="50E4EC56" w14:textId="77777777" w:rsidR="00A92591" w:rsidRPr="00F53B53" w:rsidRDefault="00A92591">
            <w:pPr>
              <w:spacing w:after="0" w:line="288" w:lineRule="auto"/>
              <w:ind w:left="336"/>
              <w:rPr>
                <w:lang w:val="ru-RU"/>
              </w:rPr>
            </w:pPr>
          </w:p>
          <w:p w14:paraId="794B70FC" w14:textId="77777777" w:rsidR="00A92591" w:rsidRPr="00F53B53" w:rsidRDefault="005E7F5F">
            <w:pPr>
              <w:spacing w:after="0" w:line="288" w:lineRule="auto"/>
              <w:ind w:left="336"/>
              <w:rPr>
                <w:lang w:val="ru-RU"/>
              </w:rPr>
            </w:pPr>
            <w:r w:rsidRPr="00F53B53">
              <w:rPr>
                <w:rFonts w:ascii="Times New Roman" w:hAnsi="Times New Roman"/>
                <w:color w:val="000000"/>
                <w:sz w:val="24"/>
                <w:lang w:val="ru-RU"/>
              </w:rPr>
              <w:t>+</w:t>
            </w:r>
          </w:p>
          <w:p w14:paraId="5E3A7A44" w14:textId="77777777" w:rsidR="00A92591" w:rsidRPr="00F53B53" w:rsidRDefault="00A92591">
            <w:pPr>
              <w:spacing w:after="0" w:line="288" w:lineRule="auto"/>
              <w:ind w:left="336"/>
              <w:rPr>
                <w:lang w:val="ru-RU"/>
              </w:rPr>
            </w:pPr>
          </w:p>
          <w:p w14:paraId="04717353" w14:textId="77777777" w:rsidR="00A92591" w:rsidRPr="00F53B53" w:rsidRDefault="005E7F5F">
            <w:pPr>
              <w:spacing w:after="0" w:line="288" w:lineRule="auto"/>
              <w:ind w:left="336"/>
              <w:rPr>
                <w:lang w:val="ru-RU"/>
              </w:rPr>
            </w:pPr>
            <w:r w:rsidRPr="00F53B53">
              <w:rPr>
                <w:rFonts w:ascii="Times New Roman" w:hAnsi="Times New Roman"/>
                <w:color w:val="000000"/>
                <w:sz w:val="24"/>
                <w:lang w:val="ru-RU"/>
              </w:rPr>
              <w:t>...</w:t>
            </w:r>
          </w:p>
          <w:p w14:paraId="0F61EADB" w14:textId="77777777" w:rsidR="00A92591" w:rsidRPr="00F53B53" w:rsidRDefault="005E7F5F">
            <w:pPr>
              <w:spacing w:after="0" w:line="288" w:lineRule="auto"/>
              <w:ind w:left="336"/>
              <w:rPr>
                <w:lang w:val="ru-RU"/>
              </w:rPr>
            </w:pPr>
            <w:r w:rsidRPr="00F53B53">
              <w:rPr>
                <w:rFonts w:ascii="Times New Roman" w:hAnsi="Times New Roman"/>
                <w:color w:val="000000"/>
                <w:sz w:val="24"/>
                <w:lang w:val="ru-RU"/>
              </w:rPr>
              <w:t>=</w:t>
            </w:r>
          </w:p>
          <w:p w14:paraId="3A7B93C6" w14:textId="77777777" w:rsidR="00A92591" w:rsidRPr="00F53B53" w:rsidRDefault="00A92591">
            <w:pPr>
              <w:spacing w:after="0" w:line="288" w:lineRule="auto"/>
              <w:ind w:left="336"/>
              <w:rPr>
                <w:lang w:val="ru-RU"/>
              </w:rPr>
            </w:pPr>
          </w:p>
          <w:p w14:paraId="31E0DFF5" w14:textId="77777777" w:rsidR="00A92591" w:rsidRPr="00F53B53" w:rsidRDefault="005E7F5F">
            <w:pPr>
              <w:spacing w:after="0" w:line="288" w:lineRule="auto"/>
              <w:rPr>
                <w:lang w:val="ru-RU"/>
              </w:rPr>
            </w:pPr>
            <w:r w:rsidRPr="00F53B53">
              <w:rPr>
                <w:rFonts w:ascii="Times New Roman" w:hAnsi="Times New Roman"/>
                <w:color w:val="000000"/>
                <w:sz w:val="24"/>
                <w:lang w:val="ru-RU"/>
              </w:rPr>
              <w:t>0</w:t>
            </w:r>
          </w:p>
          <w:p w14:paraId="1AFC895B" w14:textId="77777777" w:rsidR="00A92591" w:rsidRPr="00F53B53" w:rsidRDefault="00A92591">
            <w:pPr>
              <w:spacing w:after="0" w:line="288" w:lineRule="auto"/>
              <w:rPr>
                <w:lang w:val="ru-RU"/>
              </w:rPr>
            </w:pPr>
          </w:p>
          <w:p w14:paraId="652E293F" w14:textId="77777777" w:rsidR="00A92591" w:rsidRPr="00F53B53" w:rsidRDefault="005E7F5F">
            <w:pPr>
              <w:spacing w:after="0" w:line="336" w:lineRule="auto"/>
              <w:ind w:left="336"/>
              <w:rPr>
                <w:lang w:val="ru-RU"/>
              </w:rPr>
            </w:pPr>
            <w:r w:rsidRPr="00F53B53">
              <w:rPr>
                <w:rFonts w:ascii="Times New Roman" w:hAnsi="Times New Roman"/>
                <w:color w:val="000000"/>
                <w:sz w:val="24"/>
                <w:lang w:val="ru-RU"/>
              </w:rPr>
              <w:t>Реактивное движение</w:t>
            </w:r>
          </w:p>
          <w:p w14:paraId="36F130C7" w14:textId="77777777" w:rsidR="00A92591" w:rsidRPr="00F53B53" w:rsidRDefault="00A92591">
            <w:pPr>
              <w:spacing w:after="0" w:line="336" w:lineRule="auto"/>
              <w:ind w:left="336"/>
              <w:rPr>
                <w:lang w:val="ru-RU"/>
              </w:rPr>
            </w:pPr>
          </w:p>
        </w:tc>
      </w:tr>
      <w:tr w:rsidR="00A92591" w14:paraId="29FB90EB" w14:textId="77777777">
        <w:trPr>
          <w:trHeight w:val="144"/>
        </w:trPr>
        <w:tc>
          <w:tcPr>
            <w:tcW w:w="0" w:type="auto"/>
            <w:vMerge/>
            <w:tcBorders>
              <w:top w:val="nil"/>
            </w:tcBorders>
            <w:tcMar>
              <w:top w:w="50" w:type="dxa"/>
              <w:left w:w="100" w:type="dxa"/>
            </w:tcMar>
          </w:tcPr>
          <w:p w14:paraId="4F0F2262" w14:textId="77777777" w:rsidR="00A92591" w:rsidRPr="00F53B53" w:rsidRDefault="00A92591">
            <w:pPr>
              <w:rPr>
                <w:lang w:val="ru-RU"/>
              </w:rPr>
            </w:pPr>
          </w:p>
        </w:tc>
        <w:tc>
          <w:tcPr>
            <w:tcW w:w="2453" w:type="dxa"/>
            <w:tcMar>
              <w:top w:w="50" w:type="dxa"/>
              <w:left w:w="100" w:type="dxa"/>
            </w:tcMar>
            <w:vAlign w:val="center"/>
          </w:tcPr>
          <w:p w14:paraId="12A6DD13" w14:textId="77777777" w:rsidR="00A92591" w:rsidRDefault="005E7F5F">
            <w:pPr>
              <w:spacing w:after="0" w:line="336" w:lineRule="auto"/>
              <w:ind w:left="336"/>
              <w:jc w:val="center"/>
            </w:pPr>
            <w:r>
              <w:rPr>
                <w:rFonts w:ascii="Times New Roman" w:hAnsi="Times New Roman"/>
                <w:color w:val="000000"/>
                <w:sz w:val="24"/>
              </w:rPr>
              <w:t>###Par###1.4.4</w:t>
            </w:r>
          </w:p>
        </w:tc>
        <w:tc>
          <w:tcPr>
            <w:tcW w:w="6556" w:type="dxa"/>
            <w:tcMar>
              <w:top w:w="50" w:type="dxa"/>
              <w:left w:w="100" w:type="dxa"/>
            </w:tcMar>
            <w:vAlign w:val="center"/>
          </w:tcPr>
          <w:tbl>
            <w:tblPr>
              <w:tblW w:w="0" w:type="auto"/>
              <w:tblCellSpacing w:w="0" w:type="auto"/>
              <w:tblInd w:w="180" w:type="dxa"/>
              <w:tblLook w:val="04A0" w:firstRow="1" w:lastRow="0" w:firstColumn="1" w:lastColumn="0" w:noHBand="0" w:noVBand="1"/>
            </w:tblPr>
            <w:tblGrid>
              <w:gridCol w:w="3348"/>
            </w:tblGrid>
            <w:tr w:rsidR="00A92591" w:rsidRPr="00F53B53" w14:paraId="79B564E3" w14:textId="77777777">
              <w:trPr>
                <w:tblCellSpacing w:w="0" w:type="auto"/>
              </w:trPr>
              <w:tc>
                <w:tcPr>
                  <w:tcW w:w="3348" w:type="dxa"/>
                  <w:tcMar>
                    <w:top w:w="15" w:type="dxa"/>
                    <w:left w:w="81" w:type="dxa"/>
                    <w:bottom w:w="15" w:type="dxa"/>
                    <w:right w:w="81" w:type="dxa"/>
                  </w:tcMar>
                  <w:vAlign w:val="center"/>
                </w:tcPr>
                <w:p w14:paraId="267BE2B8" w14:textId="77777777" w:rsidR="00A92591" w:rsidRPr="00F53B53" w:rsidRDefault="00A92591">
                  <w:pPr>
                    <w:spacing w:after="0" w:line="336" w:lineRule="auto"/>
                    <w:ind w:left="579"/>
                    <w:rPr>
                      <w:lang w:val="ru-RU"/>
                    </w:rPr>
                  </w:pPr>
                </w:p>
              </w:tc>
            </w:tr>
          </w:tbl>
          <w:p w14:paraId="3EEC5393" w14:textId="77777777" w:rsidR="00A92591" w:rsidRPr="00F53B53" w:rsidRDefault="005E7F5F">
            <w:pPr>
              <w:spacing w:after="0"/>
              <w:ind w:left="336"/>
              <w:rPr>
                <w:lang w:val="ru-RU"/>
              </w:rPr>
            </w:pPr>
            <w:r w:rsidRPr="00F53B53">
              <w:rPr>
                <w:rFonts w:ascii="Times New Roman" w:hAnsi="Times New Roman"/>
                <w:color w:val="000000"/>
                <w:sz w:val="24"/>
                <w:lang w:val="ru-RU"/>
              </w:rPr>
              <w:t xml:space="preserve"> </w:t>
            </w:r>
            <w:r>
              <w:rPr>
                <w:noProof/>
                <w:sz w:val="24"/>
                <w:lang w:val="ru-RU" w:eastAsia="ru-RU"/>
              </w:rPr>
              <w:drawing>
                <wp:inline distT="0" distB="0" distL="0" distR="0" wp14:anchorId="6F4F60D8" wp14:editId="53434364">
                  <wp:extent cx="1296829" cy="937728"/>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4"/>
                          <a:stretch>
                            <a:fillRect/>
                          </a:stretch>
                        </pic:blipFill>
                        <pic:spPr>
                          <a:xfrm>
                            <a:off x="0" y="0"/>
                            <a:ext cx="1296829" cy="937728"/>
                          </a:xfrm>
                          <a:prstGeom prst="rect">
                            <a:avLst/>
                          </a:prstGeom>
                        </pic:spPr>
                      </pic:pic>
                    </a:graphicData>
                  </a:graphic>
                </wp:inline>
              </w:drawing>
            </w:r>
            <w:r w:rsidRPr="00F53B53">
              <w:rPr>
                <w:rFonts w:ascii="Times New Roman" w:hAnsi="Times New Roman"/>
                <w:color w:val="000000"/>
                <w:sz w:val="24"/>
                <w:lang w:val="ru-RU"/>
              </w:rPr>
              <w:t xml:space="preserve"> </w:t>
            </w:r>
          </w:p>
          <w:p w14:paraId="0B4EF2AA" w14:textId="77777777" w:rsidR="00A92591" w:rsidRPr="00F53B53" w:rsidRDefault="005E7F5F">
            <w:pPr>
              <w:spacing w:after="0" w:line="336" w:lineRule="auto"/>
              <w:ind w:left="336"/>
              <w:rPr>
                <w:lang w:val="ru-RU"/>
              </w:rPr>
            </w:pPr>
            <w:r w:rsidRPr="00F53B53">
              <w:rPr>
                <w:rFonts w:ascii="Times New Roman" w:hAnsi="Times New Roman"/>
                <w:color w:val="000000"/>
                <w:sz w:val="24"/>
                <w:lang w:val="ru-RU"/>
              </w:rPr>
              <w:t xml:space="preserve">Работа силы на малом перемещении: </w:t>
            </w:r>
          </w:p>
          <w:p w14:paraId="6EC02970" w14:textId="77777777" w:rsidR="00A92591" w:rsidRDefault="005E7F5F">
            <w:pPr>
              <w:spacing w:after="0"/>
              <w:ind w:left="336"/>
            </w:pPr>
            <w:r w:rsidRPr="00F53B53">
              <w:rPr>
                <w:rFonts w:ascii="Times New Roman" w:hAnsi="Times New Roman"/>
                <w:color w:val="000000"/>
                <w:sz w:val="24"/>
                <w:lang w:val="ru-RU"/>
              </w:rPr>
              <w:t xml:space="preserve"> </w:t>
            </w:r>
            <w:r>
              <w:rPr>
                <w:noProof/>
                <w:sz w:val="24"/>
                <w:lang w:val="ru-RU" w:eastAsia="ru-RU"/>
              </w:rPr>
              <w:drawing>
                <wp:inline distT="0" distB="0" distL="0" distR="0" wp14:anchorId="567D418C" wp14:editId="1E48791E">
                  <wp:extent cx="2009775" cy="39052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5"/>
                          <a:stretch>
                            <a:fillRect/>
                          </a:stretch>
                        </pic:blipFill>
                        <pic:spPr>
                          <a:xfrm>
                            <a:off x="0" y="0"/>
                            <a:ext cx="2009775" cy="390525"/>
                          </a:xfrm>
                          <a:prstGeom prst="rect">
                            <a:avLst/>
                          </a:prstGeom>
                        </pic:spPr>
                      </pic:pic>
                    </a:graphicData>
                  </a:graphic>
                </wp:inline>
              </w:drawing>
            </w:r>
            <w:r>
              <w:rPr>
                <w:rFonts w:ascii="Times New Roman" w:hAnsi="Times New Roman"/>
                <w:color w:val="000000"/>
                <w:sz w:val="24"/>
              </w:rPr>
              <w:t xml:space="preserve"> </w:t>
            </w:r>
          </w:p>
          <w:p w14:paraId="5D02AB0B" w14:textId="77777777" w:rsidR="00A92591" w:rsidRDefault="00A92591">
            <w:pPr>
              <w:spacing w:after="0" w:line="336" w:lineRule="auto"/>
              <w:ind w:left="336"/>
            </w:pPr>
          </w:p>
          <w:p w14:paraId="4A689A7D" w14:textId="77777777" w:rsidR="00A92591" w:rsidRDefault="00A92591">
            <w:pPr>
              <w:spacing w:after="0" w:line="336" w:lineRule="auto"/>
              <w:ind w:left="336"/>
            </w:pPr>
          </w:p>
        </w:tc>
      </w:tr>
      <w:tr w:rsidR="00A92591" w14:paraId="407AE224" w14:textId="77777777">
        <w:trPr>
          <w:trHeight w:val="144"/>
        </w:trPr>
        <w:tc>
          <w:tcPr>
            <w:tcW w:w="0" w:type="auto"/>
            <w:vMerge/>
            <w:tcBorders>
              <w:top w:val="nil"/>
            </w:tcBorders>
            <w:tcMar>
              <w:top w:w="50" w:type="dxa"/>
              <w:left w:w="100" w:type="dxa"/>
            </w:tcMar>
          </w:tcPr>
          <w:p w14:paraId="32F3433D" w14:textId="77777777" w:rsidR="00A92591" w:rsidRDefault="00A92591"/>
        </w:tc>
        <w:tc>
          <w:tcPr>
            <w:tcW w:w="2453" w:type="dxa"/>
            <w:tcMar>
              <w:top w:w="50" w:type="dxa"/>
              <w:left w:w="100" w:type="dxa"/>
            </w:tcMar>
            <w:vAlign w:val="center"/>
          </w:tcPr>
          <w:p w14:paraId="39675A05" w14:textId="77777777" w:rsidR="00A92591" w:rsidRDefault="005E7F5F">
            <w:pPr>
              <w:spacing w:after="0" w:line="336" w:lineRule="auto"/>
              <w:ind w:left="336"/>
              <w:jc w:val="center"/>
            </w:pPr>
            <w:r>
              <w:rPr>
                <w:rFonts w:ascii="Times New Roman" w:hAnsi="Times New Roman"/>
                <w:color w:val="000000"/>
                <w:sz w:val="24"/>
              </w:rPr>
              <w:t>1.4.5</w:t>
            </w:r>
          </w:p>
        </w:tc>
        <w:tc>
          <w:tcPr>
            <w:tcW w:w="6556" w:type="dxa"/>
            <w:tcMar>
              <w:top w:w="50" w:type="dxa"/>
              <w:left w:w="100" w:type="dxa"/>
            </w:tcMar>
            <w:vAlign w:val="center"/>
          </w:tcPr>
          <w:p w14:paraId="4CF54A02" w14:textId="77777777" w:rsidR="00A92591" w:rsidRDefault="005E7F5F">
            <w:pPr>
              <w:spacing w:after="0"/>
              <w:ind w:left="336"/>
            </w:pPr>
            <w:r>
              <w:rPr>
                <w:rFonts w:ascii="Times New Roman" w:hAnsi="Times New Roman"/>
                <w:color w:val="000000"/>
                <w:sz w:val="24"/>
              </w:rPr>
              <w:t xml:space="preserve"> </w:t>
            </w:r>
            <w:r>
              <w:rPr>
                <w:noProof/>
                <w:sz w:val="24"/>
                <w:lang w:val="ru-RU" w:eastAsia="ru-RU"/>
              </w:rPr>
              <w:drawing>
                <wp:inline distT="0" distB="0" distL="0" distR="0" wp14:anchorId="5D5B44E5" wp14:editId="116EEC98">
                  <wp:extent cx="1296829" cy="628704"/>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6"/>
                          <a:stretch>
                            <a:fillRect/>
                          </a:stretch>
                        </pic:blipFill>
                        <pic:spPr>
                          <a:xfrm>
                            <a:off x="0" y="0"/>
                            <a:ext cx="1296829" cy="628704"/>
                          </a:xfrm>
                          <a:prstGeom prst="rect">
                            <a:avLst/>
                          </a:prstGeom>
                        </pic:spPr>
                      </pic:pic>
                    </a:graphicData>
                  </a:graphic>
                </wp:inline>
              </w:drawing>
            </w:r>
            <w:r>
              <w:rPr>
                <w:rFonts w:ascii="Times New Roman" w:hAnsi="Times New Roman"/>
                <w:color w:val="000000"/>
                <w:sz w:val="24"/>
              </w:rPr>
              <w:t xml:space="preserve"> </w:t>
            </w:r>
          </w:p>
          <w:p w14:paraId="7925008C" w14:textId="77777777" w:rsidR="00A92591" w:rsidRDefault="005E7F5F">
            <w:pPr>
              <w:spacing w:after="0" w:line="336" w:lineRule="auto"/>
              <w:ind w:left="336"/>
            </w:pPr>
            <w:r>
              <w:rPr>
                <w:rFonts w:ascii="Times New Roman" w:hAnsi="Times New Roman"/>
                <w:color w:val="000000"/>
                <w:sz w:val="24"/>
              </w:rPr>
              <w:t xml:space="preserve">Мощность силы: </w:t>
            </w:r>
          </w:p>
          <w:p w14:paraId="1B92E230" w14:textId="77777777" w:rsidR="00A92591" w:rsidRDefault="005E7F5F">
            <w:pPr>
              <w:spacing w:after="0" w:line="336" w:lineRule="auto"/>
              <w:ind w:left="336"/>
            </w:pPr>
            <w:r>
              <w:rPr>
                <w:rFonts w:ascii="Times New Roman" w:hAnsi="Times New Roman"/>
                <w:color w:val="000000"/>
                <w:sz w:val="24"/>
              </w:rPr>
              <w:t xml:space="preserve">если за время  </w:t>
            </w:r>
          </w:p>
          <w:p w14:paraId="6CFC117E" w14:textId="77777777" w:rsidR="00A92591" w:rsidRDefault="005E7F5F">
            <m:oMathPara>
              <m:oMath>
                <m:r>
                  <m:rPr>
                    <m:sty m:val="p"/>
                  </m:rPr>
                  <w:rPr>
                    <w:rFonts w:ascii="Cambria Math" w:eastAsia="Cambria Math" w:hAnsi="Cambria Math" w:cs="Cambria Math"/>
                  </w:rPr>
                  <w:lastRenderedPageBreak/>
                  <m:t>Δ</m:t>
                </m:r>
                <m:r>
                  <w:rPr>
                    <w:rFonts w:ascii="Cambria Math" w:eastAsia="Cambria Math" w:hAnsi="Cambria Math" w:cs="Cambria Math"/>
                  </w:rPr>
                  <m:t>t</m:t>
                </m:r>
              </m:oMath>
            </m:oMathPara>
          </w:p>
          <w:p w14:paraId="1D38089C" w14:textId="77777777" w:rsidR="00A92591" w:rsidRDefault="00A92591">
            <w:pPr>
              <w:spacing w:after="0" w:line="288" w:lineRule="auto"/>
              <w:ind w:left="336"/>
            </w:pPr>
          </w:p>
          <w:p w14:paraId="09AF09A3" w14:textId="77777777" w:rsidR="00A92591" w:rsidRPr="00F53B53" w:rsidRDefault="005E7F5F">
            <w:pPr>
              <w:spacing w:after="0" w:line="288" w:lineRule="auto"/>
              <w:rPr>
                <w:lang w:val="ru-RU"/>
              </w:rPr>
            </w:pPr>
            <w:r>
              <w:rPr>
                <w:rFonts w:ascii="Times New Roman" w:hAnsi="Times New Roman"/>
                <w:color w:val="000000"/>
                <w:sz w:val="24"/>
              </w:rPr>
              <w:t>Δ</w:t>
            </w:r>
            <w:r>
              <w:rPr>
                <w:rFonts w:ascii="Times New Roman" w:hAnsi="Times New Roman"/>
                <w:i/>
                <w:color w:val="000000"/>
                <w:sz w:val="24"/>
              </w:rPr>
              <w:t>t</w:t>
            </w:r>
          </w:p>
          <w:p w14:paraId="1B117833" w14:textId="77777777" w:rsidR="00A92591" w:rsidRPr="00F53B53" w:rsidRDefault="005E7F5F">
            <w:pPr>
              <w:spacing w:after="0" w:line="288" w:lineRule="auto"/>
              <w:rPr>
                <w:lang w:val="ru-RU"/>
              </w:rPr>
            </w:pPr>
            <w:r w:rsidRPr="00F53B53">
              <w:rPr>
                <w:rFonts w:ascii="Times New Roman" w:hAnsi="Times New Roman"/>
                <w:color w:val="000000"/>
                <w:sz w:val="24"/>
                <w:lang w:val="ru-RU"/>
              </w:rPr>
              <w:t xml:space="preserve"> работа силы изменяется на , то мощность силы </w:t>
            </w:r>
          </w:p>
          <w:p w14:paraId="083D0908" w14:textId="77777777" w:rsidR="00A92591" w:rsidRDefault="005E7F5F">
            <w:pPr>
              <w:spacing w:after="0"/>
              <w:ind w:left="336"/>
            </w:pPr>
            <w:r w:rsidRPr="00F53B53">
              <w:rPr>
                <w:rFonts w:ascii="Times New Roman" w:hAnsi="Times New Roman"/>
                <w:color w:val="000000"/>
                <w:sz w:val="24"/>
                <w:lang w:val="ru-RU"/>
              </w:rPr>
              <w:t xml:space="preserve"> </w:t>
            </w:r>
            <w:r>
              <w:rPr>
                <w:noProof/>
                <w:sz w:val="24"/>
                <w:lang w:val="ru-RU" w:eastAsia="ru-RU"/>
              </w:rPr>
              <w:drawing>
                <wp:inline distT="0" distB="0" distL="0" distR="0" wp14:anchorId="6777502B" wp14:editId="674B705D">
                  <wp:extent cx="1781175" cy="52387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7"/>
                          <a:stretch>
                            <a:fillRect/>
                          </a:stretch>
                        </pic:blipFill>
                        <pic:spPr>
                          <a:xfrm>
                            <a:off x="0" y="0"/>
                            <a:ext cx="1781175" cy="523875"/>
                          </a:xfrm>
                          <a:prstGeom prst="rect">
                            <a:avLst/>
                          </a:prstGeom>
                        </pic:spPr>
                      </pic:pic>
                    </a:graphicData>
                  </a:graphic>
                </wp:inline>
              </w:drawing>
            </w:r>
            <w:r>
              <w:rPr>
                <w:rFonts w:ascii="Times New Roman" w:hAnsi="Times New Roman"/>
                <w:color w:val="000000"/>
                <w:sz w:val="24"/>
              </w:rPr>
              <w:t xml:space="preserve"> </w:t>
            </w:r>
          </w:p>
          <w:p w14:paraId="28903CD8" w14:textId="77777777" w:rsidR="00A92591" w:rsidRDefault="00A92591">
            <w:pPr>
              <w:spacing w:after="0" w:line="336" w:lineRule="auto"/>
              <w:ind w:left="336"/>
            </w:pPr>
          </w:p>
        </w:tc>
      </w:tr>
      <w:tr w:rsidR="00A92591" w:rsidRPr="00F53B53" w14:paraId="2D1A57B0" w14:textId="77777777">
        <w:trPr>
          <w:trHeight w:val="144"/>
        </w:trPr>
        <w:tc>
          <w:tcPr>
            <w:tcW w:w="0" w:type="auto"/>
            <w:vMerge/>
            <w:tcBorders>
              <w:top w:val="nil"/>
            </w:tcBorders>
            <w:tcMar>
              <w:top w:w="50" w:type="dxa"/>
              <w:left w:w="100" w:type="dxa"/>
            </w:tcMar>
          </w:tcPr>
          <w:p w14:paraId="45425758" w14:textId="77777777" w:rsidR="00A92591" w:rsidRDefault="00A92591"/>
        </w:tc>
        <w:tc>
          <w:tcPr>
            <w:tcW w:w="2453" w:type="dxa"/>
            <w:tcMar>
              <w:top w:w="50" w:type="dxa"/>
              <w:left w:w="100" w:type="dxa"/>
            </w:tcMar>
            <w:vAlign w:val="center"/>
          </w:tcPr>
          <w:p w14:paraId="1D1DA3C3" w14:textId="77777777" w:rsidR="00A92591" w:rsidRDefault="005E7F5F">
            <w:pPr>
              <w:spacing w:after="0" w:line="336" w:lineRule="auto"/>
              <w:ind w:left="336"/>
              <w:jc w:val="center"/>
            </w:pPr>
            <w:r>
              <w:rPr>
                <w:rFonts w:ascii="Times New Roman" w:hAnsi="Times New Roman"/>
                <w:color w:val="000000"/>
                <w:sz w:val="24"/>
              </w:rPr>
              <w:t>1.4.6</w:t>
            </w:r>
          </w:p>
        </w:tc>
        <w:tc>
          <w:tcPr>
            <w:tcW w:w="6556" w:type="dxa"/>
            <w:tcMar>
              <w:top w:w="50" w:type="dxa"/>
              <w:left w:w="100" w:type="dxa"/>
            </w:tcMar>
            <w:vAlign w:val="center"/>
          </w:tcPr>
          <w:p w14:paraId="15202CAF" w14:textId="77777777" w:rsidR="00A92591" w:rsidRPr="00F53B53" w:rsidRDefault="00A92591">
            <w:pPr>
              <w:spacing w:after="0" w:line="336" w:lineRule="auto"/>
              <w:ind w:left="336"/>
              <w:rPr>
                <w:lang w:val="ru-RU"/>
              </w:rPr>
            </w:pPr>
          </w:p>
          <w:p w14:paraId="0E5EFBEF" w14:textId="77777777" w:rsidR="00A92591" w:rsidRPr="00F53B53" w:rsidRDefault="005E7F5F">
            <w:pPr>
              <w:spacing w:after="0" w:line="336" w:lineRule="auto"/>
              <w:ind w:left="336"/>
              <w:rPr>
                <w:lang w:val="ru-RU"/>
              </w:rPr>
            </w:pPr>
            <w:r w:rsidRPr="00F53B53">
              <w:rPr>
                <w:rFonts w:ascii="Times New Roman" w:hAnsi="Times New Roman"/>
                <w:color w:val="000000"/>
                <w:sz w:val="24"/>
                <w:lang w:val="ru-RU"/>
              </w:rPr>
              <w:t xml:space="preserve">Кинетическая энергия материальной точки:  </w:t>
            </w:r>
          </w:p>
          <w:p w14:paraId="6CF3C8CD" w14:textId="77777777" w:rsidR="00A92591" w:rsidRPr="00F53B53" w:rsidRDefault="00F53B53">
            <w:pPr>
              <w:rPr>
                <w:lang w:val="ru-RU"/>
              </w:rPr>
            </w:pPr>
            <m:oMathPara>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lang w:val="ru-RU"/>
                      </w:rPr>
                      <m:t>кин</m:t>
                    </m:r>
                  </m:sub>
                </m:sSub>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rPr>
                      <m:t>m</m:t>
                    </m:r>
                    <m:sSup>
                      <m:sSupPr>
                        <m:ctrlPr>
                          <w:rPr>
                            <w:rFonts w:ascii="Cambria Math" w:hAnsi="Cambria Math"/>
                          </w:rPr>
                        </m:ctrlPr>
                      </m:sSupPr>
                      <m:e>
                        <m:r>
                          <w:rPr>
                            <w:rFonts w:ascii="Cambria Math" w:eastAsia="Cambria Math" w:hAnsi="Cambria Math" w:cs="Cambria Math"/>
                          </w:rPr>
                          <m:t>v</m:t>
                        </m:r>
                      </m:e>
                      <m:sup>
                        <m:r>
                          <w:rPr>
                            <w:rFonts w:ascii="Cambria Math" w:eastAsia="Cambria Math" w:hAnsi="Cambria Math" w:cs="Cambria Math"/>
                            <w:lang w:val="ru-RU"/>
                          </w:rPr>
                          <m:t>2</m:t>
                        </m:r>
                      </m:sup>
                    </m:sSup>
                  </m:num>
                  <m:den>
                    <m:r>
                      <w:rPr>
                        <w:rFonts w:ascii="Cambria Math" w:eastAsia="Cambria Math" w:hAnsi="Cambria Math" w:cs="Cambria Math"/>
                        <w:lang w:val="ru-RU"/>
                      </w:rPr>
                      <m:t>2</m:t>
                    </m:r>
                  </m:den>
                </m:f>
                <m:r>
                  <w:rPr>
                    <w:rFonts w:ascii="Cambria Math" w:eastAsia="Cambria Math" w:hAnsi="Cambria Math" w:cs="Cambria Math"/>
                    <w:lang w:val="ru-RU"/>
                  </w:rPr>
                  <m:t>=</m:t>
                </m:r>
                <m:f>
                  <m:fPr>
                    <m:ctrlPr>
                      <w:rPr>
                        <w:rFonts w:ascii="Cambria Math" w:hAnsi="Cambria Math"/>
                      </w:rPr>
                    </m:ctrlPr>
                  </m:fPr>
                  <m:num>
                    <m:sSup>
                      <m:sSupPr>
                        <m:ctrlPr>
                          <w:rPr>
                            <w:rFonts w:ascii="Cambria Math" w:hAnsi="Cambria Math"/>
                          </w:rPr>
                        </m:ctrlPr>
                      </m:sSupPr>
                      <m:e>
                        <m:r>
                          <w:rPr>
                            <w:rFonts w:ascii="Cambria Math" w:eastAsia="Cambria Math" w:hAnsi="Cambria Math" w:cs="Cambria Math"/>
                          </w:rPr>
                          <m:t>p</m:t>
                        </m:r>
                      </m:e>
                      <m:sup>
                        <m:r>
                          <w:rPr>
                            <w:rFonts w:ascii="Cambria Math" w:eastAsia="Cambria Math" w:hAnsi="Cambria Math" w:cs="Cambria Math"/>
                            <w:lang w:val="ru-RU"/>
                          </w:rPr>
                          <m:t>2</m:t>
                        </m:r>
                      </m:sup>
                    </m:sSup>
                  </m:num>
                  <m:den>
                    <m:r>
                      <w:rPr>
                        <w:rFonts w:ascii="Cambria Math" w:eastAsia="Cambria Math" w:hAnsi="Cambria Math" w:cs="Cambria Math"/>
                        <w:lang w:val="ru-RU"/>
                      </w:rPr>
                      <m:t>2</m:t>
                    </m:r>
                    <m:r>
                      <w:rPr>
                        <w:rFonts w:ascii="Cambria Math" w:eastAsia="Cambria Math" w:hAnsi="Cambria Math" w:cs="Cambria Math"/>
                      </w:rPr>
                      <m:t>m</m:t>
                    </m:r>
                  </m:den>
                </m:f>
              </m:oMath>
            </m:oMathPara>
          </w:p>
          <w:p w14:paraId="5F6B5D87" w14:textId="77777777" w:rsidR="00A92591" w:rsidRPr="00F53B53" w:rsidRDefault="00A92591">
            <w:pPr>
              <w:spacing w:after="0" w:line="288" w:lineRule="auto"/>
              <w:ind w:left="336"/>
              <w:rPr>
                <w:lang w:val="ru-RU"/>
              </w:rPr>
            </w:pPr>
          </w:p>
          <w:p w14:paraId="34EFE407" w14:textId="77777777" w:rsidR="00A92591" w:rsidRPr="00F53B53" w:rsidRDefault="005E7F5F">
            <w:pPr>
              <w:spacing w:after="0" w:line="288" w:lineRule="auto"/>
              <w:rPr>
                <w:lang w:val="ru-RU"/>
              </w:rPr>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586"/>
              <w:gridCol w:w="40"/>
            </w:tblGrid>
            <w:tr w:rsidR="00A92591" w:rsidRPr="00F53B53" w14:paraId="57363E55" w14:textId="77777777">
              <w:trPr>
                <w:trHeight w:val="30"/>
                <w:tblCellSpacing w:w="0" w:type="auto"/>
              </w:trPr>
              <w:tc>
                <w:tcPr>
                  <w:tcW w:w="292" w:type="dxa"/>
                  <w:tcMar>
                    <w:top w:w="15" w:type="dxa"/>
                    <w:left w:w="15" w:type="dxa"/>
                    <w:bottom w:w="15" w:type="dxa"/>
                    <w:right w:w="15" w:type="dxa"/>
                  </w:tcMar>
                  <w:vAlign w:val="bottom"/>
                </w:tcPr>
                <w:p w14:paraId="720BAE2A" w14:textId="77777777" w:rsidR="00A92591" w:rsidRPr="00F53B53" w:rsidRDefault="00A92591">
                  <w:pPr>
                    <w:spacing w:after="0" w:line="288" w:lineRule="auto"/>
                    <w:ind w:left="322"/>
                    <w:rPr>
                      <w:lang w:val="ru-RU"/>
                    </w:rPr>
                  </w:pPr>
                </w:p>
                <w:p w14:paraId="4525885B" w14:textId="77777777" w:rsidR="00A92591" w:rsidRPr="00F53B53" w:rsidRDefault="005E7F5F">
                  <w:pPr>
                    <w:spacing w:after="0" w:line="288" w:lineRule="auto"/>
                    <w:ind w:left="322"/>
                    <w:rPr>
                      <w:lang w:val="ru-RU"/>
                    </w:rPr>
                  </w:pPr>
                  <w:r w:rsidRPr="00F53B53">
                    <w:rPr>
                      <w:rFonts w:ascii="Times New Roman" w:hAnsi="Times New Roman"/>
                      <w:color w:val="000000"/>
                      <w:sz w:val="15"/>
                      <w:lang w:val="ru-RU"/>
                    </w:rPr>
                    <w:t>кин</w:t>
                  </w:r>
                </w:p>
              </w:tc>
              <w:tc>
                <w:tcPr>
                  <w:tcW w:w="40" w:type="dxa"/>
                  <w:tcMar>
                    <w:top w:w="15" w:type="dxa"/>
                    <w:left w:w="15" w:type="dxa"/>
                    <w:bottom w:w="15" w:type="dxa"/>
                    <w:right w:w="15" w:type="dxa"/>
                  </w:tcMar>
                  <w:vAlign w:val="bottom"/>
                </w:tcPr>
                <w:p w14:paraId="4BECD1B7" w14:textId="77777777" w:rsidR="00A92591" w:rsidRPr="00F53B53" w:rsidRDefault="00A92591">
                  <w:pPr>
                    <w:rPr>
                      <w:lang w:val="ru-RU"/>
                    </w:rPr>
                  </w:pPr>
                </w:p>
              </w:tc>
            </w:tr>
            <w:tr w:rsidR="00A92591" w:rsidRPr="00F53B53" w14:paraId="09E33030" w14:textId="77777777">
              <w:trPr>
                <w:gridAfter w:val="1"/>
                <w:wAfter w:w="40" w:type="dxa"/>
                <w:trHeight w:val="30"/>
                <w:tblCellSpacing w:w="0" w:type="auto"/>
              </w:trPr>
              <w:tc>
                <w:tcPr>
                  <w:tcW w:w="292" w:type="dxa"/>
                  <w:tcMar>
                    <w:top w:w="15" w:type="dxa"/>
                    <w:left w:w="15" w:type="dxa"/>
                    <w:bottom w:w="15" w:type="dxa"/>
                    <w:right w:w="15" w:type="dxa"/>
                  </w:tcMar>
                  <w:vAlign w:val="bottom"/>
                </w:tcPr>
                <w:p w14:paraId="57022F73" w14:textId="77777777" w:rsidR="00A92591" w:rsidRPr="00F53B53" w:rsidRDefault="00A92591">
                  <w:pPr>
                    <w:rPr>
                      <w:lang w:val="ru-RU"/>
                    </w:rPr>
                  </w:pPr>
                </w:p>
              </w:tc>
            </w:tr>
          </w:tbl>
          <w:p w14:paraId="6BBC5A02" w14:textId="77777777" w:rsidR="00A92591" w:rsidRPr="00F53B53" w:rsidRDefault="00A92591">
            <w:pPr>
              <w:spacing w:after="0" w:line="288" w:lineRule="auto"/>
              <w:ind w:left="336"/>
              <w:rPr>
                <w:lang w:val="ru-RU"/>
              </w:rPr>
            </w:pPr>
          </w:p>
          <w:p w14:paraId="33D5DDE3" w14:textId="77777777" w:rsidR="00A92591" w:rsidRPr="00F53B53" w:rsidRDefault="005E7F5F">
            <w:pPr>
              <w:spacing w:after="0" w:line="288" w:lineRule="auto"/>
              <w:ind w:left="336"/>
              <w:rPr>
                <w:lang w:val="ru-RU"/>
              </w:rPr>
            </w:pPr>
            <w:r w:rsidRPr="00F53B53">
              <w:rPr>
                <w:rFonts w:ascii="Times New Roman" w:hAnsi="Times New Roman"/>
                <w:color w:val="000000"/>
                <w:sz w:val="24"/>
                <w:lang w:val="ru-RU"/>
              </w:rPr>
              <w:t>=</w:t>
            </w:r>
          </w:p>
          <w:p w14:paraId="2EAE1B51" w14:textId="77777777" w:rsidR="00A92591" w:rsidRPr="00F53B53" w:rsidRDefault="00A92591">
            <w:pPr>
              <w:spacing w:after="0" w:line="288" w:lineRule="auto"/>
              <w:ind w:left="336"/>
              <w:rPr>
                <w:lang w:val="ru-RU"/>
              </w:rPr>
            </w:pPr>
          </w:p>
          <w:p w14:paraId="685AC1B3" w14:textId="77777777" w:rsidR="00A92591" w:rsidRPr="00F53B53" w:rsidRDefault="00A92591">
            <w:pPr>
              <w:spacing w:after="0" w:line="288" w:lineRule="auto"/>
              <w:ind w:left="336"/>
              <w:rPr>
                <w:lang w:val="ru-RU"/>
              </w:rPr>
            </w:pPr>
          </w:p>
          <w:tbl>
            <w:tblPr>
              <w:tblW w:w="0" w:type="auto"/>
              <w:tblCellSpacing w:w="0" w:type="auto"/>
              <w:tblLook w:val="04A0" w:firstRow="1" w:lastRow="0" w:firstColumn="1" w:lastColumn="0" w:noHBand="0" w:noVBand="1"/>
            </w:tblPr>
            <w:tblGrid>
              <w:gridCol w:w="623"/>
              <w:gridCol w:w="40"/>
            </w:tblGrid>
            <w:tr w:rsidR="00A92591" w:rsidRPr="00F53B53" w14:paraId="3DF61AE2" w14:textId="77777777">
              <w:trPr>
                <w:trHeight w:val="300"/>
                <w:tblCellSpacing w:w="0" w:type="auto"/>
              </w:trPr>
              <w:tc>
                <w:tcPr>
                  <w:tcW w:w="450" w:type="dxa"/>
                  <w:tcMar>
                    <w:top w:w="15" w:type="dxa"/>
                    <w:left w:w="15" w:type="dxa"/>
                    <w:bottom w:w="15" w:type="dxa"/>
                    <w:right w:w="15" w:type="dxa"/>
                  </w:tcMar>
                  <w:vAlign w:val="bottom"/>
                </w:tcPr>
                <w:p w14:paraId="7CC5D09B" w14:textId="77777777" w:rsidR="00A92591" w:rsidRPr="00F53B53" w:rsidRDefault="00A92591">
                  <w:pPr>
                    <w:spacing w:after="0" w:line="288" w:lineRule="auto"/>
                    <w:ind w:left="336"/>
                    <w:jc w:val="center"/>
                    <w:rPr>
                      <w:lang w:val="ru-RU"/>
                    </w:rPr>
                  </w:pPr>
                </w:p>
                <w:p w14:paraId="4BE0CFAE" w14:textId="77777777" w:rsidR="00A92591" w:rsidRPr="00F53B53" w:rsidRDefault="005E7F5F">
                  <w:pPr>
                    <w:spacing w:after="0" w:line="288" w:lineRule="auto"/>
                    <w:ind w:left="336"/>
                    <w:jc w:val="center"/>
                    <w:rPr>
                      <w:lang w:val="ru-RU"/>
                    </w:rPr>
                  </w:pPr>
                  <w:r w:rsidRPr="00F53B53">
                    <w:rPr>
                      <w:rFonts w:ascii="Times New Roman" w:hAnsi="Times New Roman"/>
                      <w:color w:val="000000"/>
                      <w:lang w:val="ru-RU"/>
                    </w:rPr>
                    <w:t>2</w:t>
                  </w:r>
                </w:p>
                <w:p w14:paraId="0A8C2C57" w14:textId="77777777" w:rsidR="00A92591" w:rsidRPr="00F53B53" w:rsidRDefault="00A92591">
                  <w:pPr>
                    <w:spacing w:after="0" w:line="288" w:lineRule="auto"/>
                    <w:ind w:left="336"/>
                    <w:jc w:val="center"/>
                    <w:rPr>
                      <w:lang w:val="ru-RU"/>
                    </w:rPr>
                  </w:pPr>
                </w:p>
                <w:p w14:paraId="3E8DCF2F" w14:textId="77777777" w:rsidR="00A92591" w:rsidRPr="00F53B53" w:rsidRDefault="00A92591">
                  <w:pPr>
                    <w:pBdr>
                      <w:bottom w:val="single" w:sz="4" w:space="0" w:color="000000"/>
                    </w:pBdr>
                    <w:spacing w:after="0" w:line="288" w:lineRule="auto"/>
                    <w:ind w:left="336"/>
                    <w:jc w:val="center"/>
                    <w:rPr>
                      <w:lang w:val="ru-RU"/>
                    </w:rPr>
                  </w:pPr>
                </w:p>
                <w:p w14:paraId="61522626" w14:textId="77777777" w:rsidR="00A92591" w:rsidRPr="00F53B53" w:rsidRDefault="00A92591">
                  <w:pPr>
                    <w:spacing w:after="0" w:line="288" w:lineRule="auto"/>
                    <w:ind w:left="336"/>
                    <w:jc w:val="center"/>
                    <w:rPr>
                      <w:lang w:val="ru-RU"/>
                    </w:rPr>
                  </w:pPr>
                </w:p>
                <w:p w14:paraId="278E651C" w14:textId="77777777" w:rsidR="00A92591" w:rsidRPr="00F53B53" w:rsidRDefault="005E7F5F">
                  <w:pPr>
                    <w:spacing w:after="0" w:line="288" w:lineRule="auto"/>
                    <w:ind w:left="336"/>
                    <w:jc w:val="center"/>
                    <w:rPr>
                      <w:lang w:val="ru-RU"/>
                    </w:rPr>
                  </w:pPr>
                  <w:r>
                    <w:rPr>
                      <w:rFonts w:ascii="Times New Roman" w:hAnsi="Times New Roman"/>
                      <w:i/>
                      <w:color w:val="000000"/>
                    </w:rPr>
                    <w:t>mv</w:t>
                  </w:r>
                </w:p>
                <w:tbl>
                  <w:tblPr>
                    <w:tblW w:w="0" w:type="auto"/>
                    <w:tblCellSpacing w:w="0" w:type="auto"/>
                    <w:tblLook w:val="04A0" w:firstRow="1" w:lastRow="0" w:firstColumn="1" w:lastColumn="0" w:noHBand="0" w:noVBand="1"/>
                  </w:tblPr>
                  <w:tblGrid>
                    <w:gridCol w:w="441"/>
                  </w:tblGrid>
                  <w:tr w:rsidR="00A92591" w:rsidRPr="00F53B53" w14:paraId="6998D2D8" w14:textId="77777777">
                    <w:trPr>
                      <w:trHeight w:val="165"/>
                      <w:tblCellSpacing w:w="0" w:type="auto"/>
                    </w:trPr>
                    <w:tc>
                      <w:tcPr>
                        <w:tcW w:w="112" w:type="dxa"/>
                        <w:tcMar>
                          <w:top w:w="15" w:type="dxa"/>
                          <w:left w:w="15" w:type="dxa"/>
                          <w:bottom w:w="15" w:type="dxa"/>
                          <w:right w:w="15" w:type="dxa"/>
                        </w:tcMar>
                        <w:vAlign w:val="bottom"/>
                      </w:tcPr>
                      <w:p w14:paraId="1CC9ACD4" w14:textId="77777777" w:rsidR="00A92591" w:rsidRPr="00F53B53" w:rsidRDefault="00A92591">
                        <w:pPr>
                          <w:spacing w:after="0" w:line="288" w:lineRule="auto"/>
                          <w:ind w:left="336"/>
                          <w:rPr>
                            <w:lang w:val="ru-RU"/>
                          </w:rPr>
                        </w:pPr>
                      </w:p>
                      <w:p w14:paraId="7FF809B1" w14:textId="77777777" w:rsidR="00A92591" w:rsidRPr="00F53B53" w:rsidRDefault="005E7F5F">
                        <w:pPr>
                          <w:spacing w:after="0" w:line="288" w:lineRule="auto"/>
                          <w:ind w:left="336"/>
                          <w:rPr>
                            <w:lang w:val="ru-RU"/>
                          </w:rPr>
                        </w:pPr>
                        <w:r w:rsidRPr="00F53B53">
                          <w:rPr>
                            <w:rFonts w:ascii="Times New Roman" w:hAnsi="Times New Roman"/>
                            <w:color w:val="000000"/>
                            <w:sz w:val="15"/>
                            <w:lang w:val="ru-RU"/>
                          </w:rPr>
                          <w:t>2</w:t>
                        </w:r>
                      </w:p>
                    </w:tc>
                  </w:tr>
                </w:tbl>
                <w:p w14:paraId="26DD98F0" w14:textId="77777777" w:rsidR="00A92591" w:rsidRPr="00F53B53" w:rsidRDefault="00A92591">
                  <w:pPr>
                    <w:spacing w:after="0" w:line="288" w:lineRule="auto"/>
                    <w:rPr>
                      <w:lang w:val="ru-RU"/>
                    </w:rPr>
                  </w:pPr>
                </w:p>
              </w:tc>
              <w:tc>
                <w:tcPr>
                  <w:tcW w:w="40" w:type="dxa"/>
                  <w:tcMar>
                    <w:top w:w="15" w:type="dxa"/>
                    <w:left w:w="15" w:type="dxa"/>
                    <w:bottom w:w="15" w:type="dxa"/>
                    <w:right w:w="15" w:type="dxa"/>
                  </w:tcMar>
                  <w:vAlign w:val="bottom"/>
                </w:tcPr>
                <w:p w14:paraId="1E40FB51" w14:textId="77777777" w:rsidR="00A92591" w:rsidRPr="00F53B53" w:rsidRDefault="00A92591">
                  <w:pPr>
                    <w:rPr>
                      <w:lang w:val="ru-RU"/>
                    </w:rPr>
                  </w:pPr>
                </w:p>
              </w:tc>
            </w:tr>
            <w:tr w:rsidR="00A92591" w:rsidRPr="00F53B53" w14:paraId="25B78BA2" w14:textId="77777777">
              <w:trPr>
                <w:gridAfter w:val="1"/>
                <w:wAfter w:w="40" w:type="dxa"/>
                <w:trHeight w:val="135"/>
                <w:tblCellSpacing w:w="0" w:type="auto"/>
              </w:trPr>
              <w:tc>
                <w:tcPr>
                  <w:tcW w:w="450" w:type="dxa"/>
                  <w:tcMar>
                    <w:top w:w="15" w:type="dxa"/>
                    <w:left w:w="15" w:type="dxa"/>
                    <w:bottom w:w="15" w:type="dxa"/>
                    <w:right w:w="15" w:type="dxa"/>
                  </w:tcMar>
                  <w:vAlign w:val="bottom"/>
                </w:tcPr>
                <w:p w14:paraId="25721C61" w14:textId="77777777" w:rsidR="00A92591" w:rsidRPr="00F53B53" w:rsidRDefault="00A92591">
                  <w:pPr>
                    <w:rPr>
                      <w:lang w:val="ru-RU"/>
                    </w:rPr>
                  </w:pPr>
                </w:p>
              </w:tc>
            </w:tr>
          </w:tbl>
          <w:p w14:paraId="0D7489E4" w14:textId="77777777" w:rsidR="00A92591" w:rsidRPr="00F53B53" w:rsidRDefault="00A92591">
            <w:pPr>
              <w:spacing w:after="0" w:line="288" w:lineRule="auto"/>
              <w:ind w:left="336"/>
              <w:rPr>
                <w:lang w:val="ru-RU"/>
              </w:rPr>
            </w:pPr>
          </w:p>
          <w:p w14:paraId="4ADAA09B" w14:textId="77777777" w:rsidR="00A92591" w:rsidRPr="00F53B53" w:rsidRDefault="00A92591">
            <w:pPr>
              <w:spacing w:after="0" w:line="288" w:lineRule="auto"/>
              <w:ind w:left="336"/>
              <w:rPr>
                <w:lang w:val="ru-RU"/>
              </w:rPr>
            </w:pPr>
          </w:p>
          <w:p w14:paraId="40503DAA" w14:textId="77777777" w:rsidR="00A92591" w:rsidRPr="00F53B53" w:rsidRDefault="005E7F5F">
            <w:pPr>
              <w:spacing w:after="0" w:line="288" w:lineRule="auto"/>
              <w:ind w:left="336"/>
              <w:rPr>
                <w:lang w:val="ru-RU"/>
              </w:rPr>
            </w:pPr>
            <w:r w:rsidRPr="00F53B53">
              <w:rPr>
                <w:rFonts w:ascii="Times New Roman" w:hAnsi="Times New Roman"/>
                <w:color w:val="000000"/>
                <w:sz w:val="24"/>
                <w:lang w:val="ru-RU"/>
              </w:rPr>
              <w:t>=</w:t>
            </w:r>
          </w:p>
          <w:p w14:paraId="615A770D" w14:textId="77777777" w:rsidR="00A92591" w:rsidRPr="00F53B53" w:rsidRDefault="00A92591">
            <w:pPr>
              <w:spacing w:after="0" w:line="288" w:lineRule="auto"/>
              <w:ind w:left="336"/>
              <w:rPr>
                <w:lang w:val="ru-RU"/>
              </w:rPr>
            </w:pPr>
          </w:p>
          <w:p w14:paraId="669614D2" w14:textId="77777777" w:rsidR="00A92591" w:rsidRPr="00F53B53" w:rsidRDefault="00A92591">
            <w:pPr>
              <w:spacing w:after="0" w:line="288" w:lineRule="auto"/>
              <w:ind w:left="336"/>
              <w:rPr>
                <w:lang w:val="ru-RU"/>
              </w:rPr>
            </w:pPr>
          </w:p>
          <w:tbl>
            <w:tblPr>
              <w:tblW w:w="0" w:type="auto"/>
              <w:tblCellSpacing w:w="0" w:type="auto"/>
              <w:tblLook w:val="04A0" w:firstRow="1" w:lastRow="0" w:firstColumn="1" w:lastColumn="0" w:noHBand="0" w:noVBand="1"/>
            </w:tblPr>
            <w:tblGrid>
              <w:gridCol w:w="635"/>
              <w:gridCol w:w="40"/>
            </w:tblGrid>
            <w:tr w:rsidR="00A92591" w:rsidRPr="00F53B53" w14:paraId="2968CB4D" w14:textId="77777777">
              <w:trPr>
                <w:trHeight w:val="300"/>
                <w:tblCellSpacing w:w="0" w:type="auto"/>
              </w:trPr>
              <w:tc>
                <w:tcPr>
                  <w:tcW w:w="343" w:type="dxa"/>
                  <w:tcMar>
                    <w:top w:w="15" w:type="dxa"/>
                    <w:left w:w="15" w:type="dxa"/>
                    <w:bottom w:w="15" w:type="dxa"/>
                    <w:right w:w="15" w:type="dxa"/>
                  </w:tcMar>
                  <w:vAlign w:val="bottom"/>
                </w:tcPr>
                <w:p w14:paraId="26A9BA18" w14:textId="77777777" w:rsidR="00A92591" w:rsidRPr="00F53B53" w:rsidRDefault="00A92591">
                  <w:pPr>
                    <w:spacing w:after="0" w:line="288" w:lineRule="auto"/>
                    <w:ind w:left="336"/>
                    <w:jc w:val="center"/>
                    <w:rPr>
                      <w:lang w:val="ru-RU"/>
                    </w:rPr>
                  </w:pPr>
                </w:p>
                <w:p w14:paraId="58550395" w14:textId="77777777" w:rsidR="00A92591" w:rsidRPr="00F53B53" w:rsidRDefault="005E7F5F">
                  <w:pPr>
                    <w:spacing w:after="0" w:line="288" w:lineRule="auto"/>
                    <w:ind w:left="336"/>
                    <w:jc w:val="center"/>
                    <w:rPr>
                      <w:lang w:val="ru-RU"/>
                    </w:rPr>
                  </w:pPr>
                  <w:r w:rsidRPr="00F53B53">
                    <w:rPr>
                      <w:rFonts w:ascii="Times New Roman" w:hAnsi="Times New Roman"/>
                      <w:color w:val="000000"/>
                      <w:lang w:val="ru-RU"/>
                    </w:rPr>
                    <w:t>2</w:t>
                  </w:r>
                  <w:r>
                    <w:rPr>
                      <w:rFonts w:ascii="Times New Roman" w:hAnsi="Times New Roman"/>
                      <w:i/>
                      <w:color w:val="000000"/>
                    </w:rPr>
                    <w:t>m</w:t>
                  </w:r>
                </w:p>
                <w:p w14:paraId="5077554D" w14:textId="77777777" w:rsidR="00A92591" w:rsidRPr="00F53B53" w:rsidRDefault="00A92591">
                  <w:pPr>
                    <w:spacing w:after="0" w:line="288" w:lineRule="auto"/>
                    <w:ind w:left="336"/>
                    <w:jc w:val="center"/>
                    <w:rPr>
                      <w:lang w:val="ru-RU"/>
                    </w:rPr>
                  </w:pPr>
                </w:p>
                <w:p w14:paraId="0D105393" w14:textId="77777777" w:rsidR="00A92591" w:rsidRPr="00F53B53" w:rsidRDefault="00A92591">
                  <w:pPr>
                    <w:pBdr>
                      <w:bottom w:val="single" w:sz="4" w:space="0" w:color="000000"/>
                    </w:pBdr>
                    <w:spacing w:after="0" w:line="288" w:lineRule="auto"/>
                    <w:ind w:left="336"/>
                    <w:jc w:val="center"/>
                    <w:rPr>
                      <w:lang w:val="ru-RU"/>
                    </w:rPr>
                  </w:pPr>
                </w:p>
                <w:p w14:paraId="4662F7C2" w14:textId="77777777" w:rsidR="00A92591" w:rsidRPr="00F53B53" w:rsidRDefault="00A92591">
                  <w:pPr>
                    <w:spacing w:after="0" w:line="288" w:lineRule="auto"/>
                    <w:ind w:left="336"/>
                    <w:jc w:val="center"/>
                    <w:rPr>
                      <w:lang w:val="ru-RU"/>
                    </w:rPr>
                  </w:pPr>
                </w:p>
                <w:p w14:paraId="5DC7A0A5" w14:textId="77777777" w:rsidR="00A92591" w:rsidRPr="00F53B53" w:rsidRDefault="005E7F5F">
                  <w:pPr>
                    <w:spacing w:after="0" w:line="288" w:lineRule="auto"/>
                    <w:ind w:left="336"/>
                    <w:jc w:val="center"/>
                    <w:rPr>
                      <w:lang w:val="ru-RU"/>
                    </w:rPr>
                  </w:pPr>
                  <w:r>
                    <w:rPr>
                      <w:rFonts w:ascii="Times New Roman" w:hAnsi="Times New Roman"/>
                      <w:i/>
                      <w:color w:val="000000"/>
                    </w:rPr>
                    <w:t>p</w:t>
                  </w:r>
                </w:p>
                <w:tbl>
                  <w:tblPr>
                    <w:tblW w:w="0" w:type="auto"/>
                    <w:tblCellSpacing w:w="0" w:type="auto"/>
                    <w:tblLook w:val="04A0" w:firstRow="1" w:lastRow="0" w:firstColumn="1" w:lastColumn="0" w:noHBand="0" w:noVBand="1"/>
                  </w:tblPr>
                  <w:tblGrid>
                    <w:gridCol w:w="441"/>
                  </w:tblGrid>
                  <w:tr w:rsidR="00A92591" w:rsidRPr="00F53B53" w14:paraId="3405E623" w14:textId="77777777">
                    <w:trPr>
                      <w:trHeight w:val="165"/>
                      <w:tblCellSpacing w:w="0" w:type="auto"/>
                    </w:trPr>
                    <w:tc>
                      <w:tcPr>
                        <w:tcW w:w="112" w:type="dxa"/>
                        <w:tcMar>
                          <w:top w:w="15" w:type="dxa"/>
                          <w:left w:w="15" w:type="dxa"/>
                          <w:bottom w:w="15" w:type="dxa"/>
                          <w:right w:w="15" w:type="dxa"/>
                        </w:tcMar>
                        <w:vAlign w:val="bottom"/>
                      </w:tcPr>
                      <w:p w14:paraId="4E6ACB9B" w14:textId="77777777" w:rsidR="00A92591" w:rsidRPr="00F53B53" w:rsidRDefault="00A92591">
                        <w:pPr>
                          <w:spacing w:after="0" w:line="288" w:lineRule="auto"/>
                          <w:ind w:left="336"/>
                          <w:rPr>
                            <w:lang w:val="ru-RU"/>
                          </w:rPr>
                        </w:pPr>
                      </w:p>
                      <w:p w14:paraId="7211E833" w14:textId="77777777" w:rsidR="00A92591" w:rsidRPr="00F53B53" w:rsidRDefault="005E7F5F">
                        <w:pPr>
                          <w:spacing w:after="0" w:line="288" w:lineRule="auto"/>
                          <w:ind w:left="336"/>
                          <w:rPr>
                            <w:lang w:val="ru-RU"/>
                          </w:rPr>
                        </w:pPr>
                        <w:r w:rsidRPr="00F53B53">
                          <w:rPr>
                            <w:rFonts w:ascii="Times New Roman" w:hAnsi="Times New Roman"/>
                            <w:color w:val="000000"/>
                            <w:sz w:val="15"/>
                            <w:lang w:val="ru-RU"/>
                          </w:rPr>
                          <w:t>2</w:t>
                        </w:r>
                      </w:p>
                    </w:tc>
                  </w:tr>
                </w:tbl>
                <w:p w14:paraId="615A9F0F" w14:textId="77777777" w:rsidR="00A92591" w:rsidRPr="00F53B53" w:rsidRDefault="00A92591">
                  <w:pPr>
                    <w:spacing w:after="0" w:line="288" w:lineRule="auto"/>
                    <w:rPr>
                      <w:lang w:val="ru-RU"/>
                    </w:rPr>
                  </w:pPr>
                </w:p>
              </w:tc>
              <w:tc>
                <w:tcPr>
                  <w:tcW w:w="40" w:type="dxa"/>
                  <w:tcMar>
                    <w:top w:w="15" w:type="dxa"/>
                    <w:left w:w="15" w:type="dxa"/>
                    <w:bottom w:w="15" w:type="dxa"/>
                    <w:right w:w="15" w:type="dxa"/>
                  </w:tcMar>
                  <w:vAlign w:val="bottom"/>
                </w:tcPr>
                <w:p w14:paraId="6C94F430" w14:textId="77777777" w:rsidR="00A92591" w:rsidRPr="00F53B53" w:rsidRDefault="00A92591">
                  <w:pPr>
                    <w:rPr>
                      <w:lang w:val="ru-RU"/>
                    </w:rPr>
                  </w:pPr>
                </w:p>
              </w:tc>
            </w:tr>
            <w:tr w:rsidR="00A92591" w:rsidRPr="00F53B53" w14:paraId="66482999" w14:textId="77777777">
              <w:trPr>
                <w:gridAfter w:val="1"/>
                <w:wAfter w:w="40" w:type="dxa"/>
                <w:trHeight w:val="135"/>
                <w:tblCellSpacing w:w="0" w:type="auto"/>
              </w:trPr>
              <w:tc>
                <w:tcPr>
                  <w:tcW w:w="343" w:type="dxa"/>
                  <w:tcMar>
                    <w:top w:w="15" w:type="dxa"/>
                    <w:left w:w="15" w:type="dxa"/>
                    <w:bottom w:w="15" w:type="dxa"/>
                    <w:right w:w="15" w:type="dxa"/>
                  </w:tcMar>
                  <w:vAlign w:val="bottom"/>
                </w:tcPr>
                <w:p w14:paraId="344C182C" w14:textId="77777777" w:rsidR="00A92591" w:rsidRPr="00F53B53" w:rsidRDefault="00A92591">
                  <w:pPr>
                    <w:rPr>
                      <w:lang w:val="ru-RU"/>
                    </w:rPr>
                  </w:pPr>
                </w:p>
              </w:tc>
            </w:tr>
          </w:tbl>
          <w:p w14:paraId="7970B5B5" w14:textId="77777777" w:rsidR="00A92591" w:rsidRPr="00F53B53" w:rsidRDefault="00A92591">
            <w:pPr>
              <w:spacing w:after="0" w:line="288" w:lineRule="auto"/>
              <w:ind w:left="336"/>
              <w:rPr>
                <w:lang w:val="ru-RU"/>
              </w:rPr>
            </w:pPr>
          </w:p>
          <w:p w14:paraId="73F7ECDE" w14:textId="77777777" w:rsidR="00A92591" w:rsidRPr="00F53B53" w:rsidRDefault="00A92591">
            <w:pPr>
              <w:spacing w:after="0" w:line="288" w:lineRule="auto"/>
              <w:rPr>
                <w:lang w:val="ru-RU"/>
              </w:rPr>
            </w:pPr>
          </w:p>
          <w:p w14:paraId="0946F444" w14:textId="77777777" w:rsidR="00A92591" w:rsidRPr="00F53B53" w:rsidRDefault="00A92591">
            <w:pPr>
              <w:spacing w:after="0" w:line="288" w:lineRule="auto"/>
              <w:rPr>
                <w:lang w:val="ru-RU"/>
              </w:rPr>
            </w:pPr>
          </w:p>
          <w:p w14:paraId="021592AC" w14:textId="77777777" w:rsidR="00A92591" w:rsidRPr="00F53B53" w:rsidRDefault="005E7F5F">
            <w:pPr>
              <w:spacing w:after="0" w:line="336" w:lineRule="auto"/>
              <w:ind w:left="336"/>
              <w:rPr>
                <w:lang w:val="ru-RU"/>
              </w:rPr>
            </w:pPr>
            <w:r w:rsidRPr="00F53B53">
              <w:rPr>
                <w:rFonts w:ascii="Times New Roman" w:hAnsi="Times New Roman"/>
                <w:color w:val="000000"/>
                <w:sz w:val="24"/>
                <w:lang w:val="ru-RU"/>
              </w:rPr>
              <w:t xml:space="preserve">Закон изменения кинетической энергии системы материальных точек: в ИСО </w:t>
            </w:r>
            <w:r>
              <w:rPr>
                <w:rFonts w:ascii="Times New Roman" w:hAnsi="Times New Roman"/>
                <w:color w:val="000000"/>
                <w:sz w:val="24"/>
              </w:rPr>
              <w:t>ΔE</w:t>
            </w:r>
            <w:r w:rsidRPr="00F53B53">
              <w:rPr>
                <w:rFonts w:ascii="Times New Roman" w:hAnsi="Times New Roman"/>
                <w:color w:val="000000"/>
                <w:sz w:val="24"/>
                <w:lang w:val="ru-RU"/>
              </w:rPr>
              <w:t xml:space="preserve">кин = </w:t>
            </w:r>
            <w:r>
              <w:rPr>
                <w:rFonts w:ascii="Times New Roman" w:hAnsi="Times New Roman"/>
                <w:color w:val="000000"/>
                <w:sz w:val="24"/>
              </w:rPr>
              <w:t>A</w:t>
            </w:r>
            <w:r w:rsidRPr="00F53B53">
              <w:rPr>
                <w:rFonts w:ascii="Times New Roman" w:hAnsi="Times New Roman"/>
                <w:color w:val="000000"/>
                <w:sz w:val="24"/>
                <w:lang w:val="ru-RU"/>
              </w:rPr>
              <w:t xml:space="preserve">1 + </w:t>
            </w:r>
            <w:r>
              <w:rPr>
                <w:rFonts w:ascii="Times New Roman" w:hAnsi="Times New Roman"/>
                <w:color w:val="000000"/>
                <w:sz w:val="24"/>
              </w:rPr>
              <w:t>A</w:t>
            </w:r>
            <w:r w:rsidRPr="00F53B53">
              <w:rPr>
                <w:rFonts w:ascii="Times New Roman" w:hAnsi="Times New Roman"/>
                <w:color w:val="000000"/>
                <w:sz w:val="24"/>
                <w:lang w:val="ru-RU"/>
              </w:rPr>
              <w:t xml:space="preserve">2 + ... </w:t>
            </w:r>
          </w:p>
          <w:p w14:paraId="10A88C48" w14:textId="77777777" w:rsidR="00A92591" w:rsidRPr="00F53B53" w:rsidRDefault="00A92591">
            <w:pPr>
              <w:spacing w:after="0" w:line="336" w:lineRule="auto"/>
              <w:ind w:left="336"/>
              <w:rPr>
                <w:lang w:val="ru-RU"/>
              </w:rPr>
            </w:pPr>
          </w:p>
        </w:tc>
      </w:tr>
      <w:tr w:rsidR="00A92591" w14:paraId="202C53E0" w14:textId="77777777">
        <w:trPr>
          <w:trHeight w:val="144"/>
        </w:trPr>
        <w:tc>
          <w:tcPr>
            <w:tcW w:w="1140" w:type="dxa"/>
            <w:vMerge w:val="restart"/>
            <w:tcMar>
              <w:top w:w="50" w:type="dxa"/>
              <w:left w:w="100" w:type="dxa"/>
            </w:tcMar>
            <w:vAlign w:val="center"/>
          </w:tcPr>
          <w:p w14:paraId="66A2C7E3" w14:textId="77777777" w:rsidR="00A92591" w:rsidRPr="00F53B53" w:rsidRDefault="00A92591">
            <w:pPr>
              <w:spacing w:after="0"/>
              <w:ind w:left="336"/>
              <w:rPr>
                <w:lang w:val="ru-RU"/>
              </w:rPr>
            </w:pPr>
          </w:p>
        </w:tc>
        <w:tc>
          <w:tcPr>
            <w:tcW w:w="2453" w:type="dxa"/>
            <w:tcMar>
              <w:top w:w="50" w:type="dxa"/>
              <w:left w:w="100" w:type="dxa"/>
            </w:tcMar>
            <w:vAlign w:val="center"/>
          </w:tcPr>
          <w:p w14:paraId="0DDB3E36" w14:textId="77777777" w:rsidR="00A92591" w:rsidRDefault="005E7F5F">
            <w:pPr>
              <w:spacing w:after="0" w:line="336" w:lineRule="auto"/>
              <w:ind w:left="336"/>
              <w:jc w:val="center"/>
            </w:pPr>
            <w:r>
              <w:rPr>
                <w:rFonts w:ascii="Times New Roman" w:hAnsi="Times New Roman"/>
                <w:color w:val="000000"/>
                <w:sz w:val="24"/>
              </w:rPr>
              <w:t>1.4.7</w:t>
            </w:r>
          </w:p>
        </w:tc>
        <w:tc>
          <w:tcPr>
            <w:tcW w:w="6556" w:type="dxa"/>
            <w:tcMar>
              <w:top w:w="50" w:type="dxa"/>
              <w:left w:w="100" w:type="dxa"/>
            </w:tcMar>
            <w:vAlign w:val="center"/>
          </w:tcPr>
          <w:p w14:paraId="2EEE62ED" w14:textId="77777777" w:rsidR="00A92591" w:rsidRPr="00F53B53" w:rsidRDefault="005E7F5F">
            <w:pPr>
              <w:spacing w:after="0" w:line="336" w:lineRule="auto"/>
              <w:ind w:left="336"/>
              <w:rPr>
                <w:lang w:val="ru-RU"/>
              </w:rPr>
            </w:pPr>
            <w:r w:rsidRPr="00F53B53">
              <w:rPr>
                <w:rFonts w:ascii="Times New Roman" w:hAnsi="Times New Roman"/>
                <w:color w:val="000000"/>
                <w:sz w:val="24"/>
                <w:lang w:val="ru-RU"/>
              </w:rPr>
              <w:t>Потенциальная энергия:</w:t>
            </w:r>
          </w:p>
          <w:p w14:paraId="0A55F89D" w14:textId="77777777" w:rsidR="00A92591" w:rsidRPr="00F53B53" w:rsidRDefault="005E7F5F">
            <w:pPr>
              <w:spacing w:after="0" w:line="336" w:lineRule="auto"/>
              <w:ind w:left="336"/>
              <w:rPr>
                <w:lang w:val="ru-RU"/>
              </w:rPr>
            </w:pPr>
            <w:r w:rsidRPr="00F53B53">
              <w:rPr>
                <w:rFonts w:ascii="Times New Roman" w:hAnsi="Times New Roman"/>
                <w:color w:val="000000"/>
                <w:sz w:val="24"/>
                <w:lang w:val="ru-RU"/>
              </w:rPr>
              <w:t xml:space="preserve">для потенциальных сил  </w:t>
            </w:r>
          </w:p>
          <w:p w14:paraId="1F2F62B3" w14:textId="77777777" w:rsidR="00A92591" w:rsidRPr="00F53B53" w:rsidRDefault="00F53B53">
            <w:pPr>
              <w:rPr>
                <w:lang w:val="ru-RU"/>
              </w:rPr>
            </w:pPr>
            <m:oMathPara>
              <m:oMath>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lang w:val="ru-RU"/>
                      </w:rPr>
                      <m:t>12</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E</m:t>
                    </m:r>
                  </m:e>
                  <m:sub>
                    <m:r>
                      <w:rPr>
                        <w:rFonts w:ascii="Cambria Math" w:eastAsia="Cambria Math" w:hAnsi="Cambria Math" w:cs="Cambria Math"/>
                        <w:lang w:val="ru-RU"/>
                      </w:rPr>
                      <m:t>1</m:t>
                    </m:r>
                    <m:r>
                      <m:rPr>
                        <m:nor/>
                      </m:rPr>
                      <w:rPr>
                        <w:rFonts w:ascii="Cambria Math" w:eastAsia="Cambria Math" w:hAnsi="Cambria Math" w:cs="Cambria Math"/>
                        <w:lang w:val="ru-RU"/>
                      </w:rPr>
                      <m:t>потенц</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E</m:t>
                    </m:r>
                  </m:e>
                  <m:sub>
                    <m:r>
                      <w:rPr>
                        <w:rFonts w:ascii="Cambria Math" w:eastAsia="Cambria Math" w:hAnsi="Cambria Math" w:cs="Cambria Math"/>
                        <w:lang w:val="ru-RU"/>
                      </w:rPr>
                      <m:t>2</m:t>
                    </m:r>
                    <m:r>
                      <m:rPr>
                        <m:nor/>
                      </m:rPr>
                      <w:rPr>
                        <w:rFonts w:ascii="Cambria Math" w:eastAsia="Cambria Math" w:hAnsi="Cambria Math" w:cs="Cambria Math"/>
                        <w:lang w:val="ru-RU"/>
                      </w:rPr>
                      <m:t>потенц</m:t>
                    </m:r>
                  </m:sub>
                </m:sSub>
                <m:r>
                  <w:rPr>
                    <w:rFonts w:ascii="Cambria Math" w:eastAsia="Cambria Math" w:hAnsi="Cambria Math" w:cs="Cambria Math"/>
                    <w:lang w:val="ru-RU"/>
                  </w:rPr>
                  <m:t>-=</m:t>
                </m:r>
                <m:r>
                  <m:rPr>
                    <m:sty m:val="p"/>
                  </m:rPr>
                  <w:rPr>
                    <w:rFonts w:ascii="Cambria Math" w:eastAsia="Cambria Math" w:hAnsi="Cambria Math" w:cs="Cambria Math"/>
                  </w:rPr>
                  <m:t>Δ</m:t>
                </m:r>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lang w:val="ru-RU"/>
                      </w:rPr>
                      <m:t>потенц</m:t>
                    </m:r>
                  </m:sub>
                </m:sSub>
              </m:oMath>
            </m:oMathPara>
          </w:p>
          <w:p w14:paraId="77EA2153" w14:textId="77777777" w:rsidR="00A92591" w:rsidRPr="00F53B53" w:rsidRDefault="00A92591">
            <w:pPr>
              <w:spacing w:after="0" w:line="288" w:lineRule="auto"/>
              <w:ind w:left="336"/>
              <w:rPr>
                <w:lang w:val="ru-RU"/>
              </w:rPr>
            </w:pPr>
          </w:p>
          <w:p w14:paraId="6C0D651C" w14:textId="77777777" w:rsidR="00A92591" w:rsidRPr="00F53B53" w:rsidRDefault="005E7F5F">
            <w:pPr>
              <w:spacing w:after="0" w:line="288" w:lineRule="auto"/>
              <w:rPr>
                <w:lang w:val="ru-RU"/>
              </w:rPr>
            </w:pPr>
            <w:r>
              <w:rPr>
                <w:rFonts w:ascii="Times New Roman" w:hAnsi="Times New Roman"/>
                <w:i/>
                <w:color w:val="000000"/>
                <w:sz w:val="24"/>
              </w:rPr>
              <w:t>A</w:t>
            </w:r>
          </w:p>
          <w:tbl>
            <w:tblPr>
              <w:tblW w:w="0" w:type="auto"/>
              <w:tblCellSpacing w:w="0" w:type="auto"/>
              <w:tblLook w:val="04A0" w:firstRow="1" w:lastRow="0" w:firstColumn="1" w:lastColumn="0" w:noHBand="0" w:noVBand="1"/>
            </w:tblPr>
            <w:tblGrid>
              <w:gridCol w:w="516"/>
              <w:gridCol w:w="40"/>
            </w:tblGrid>
            <w:tr w:rsidR="00A92591" w:rsidRPr="00F53B53" w14:paraId="37A0627F" w14:textId="77777777">
              <w:trPr>
                <w:trHeight w:val="60"/>
                <w:tblCellSpacing w:w="0" w:type="auto"/>
              </w:trPr>
              <w:tc>
                <w:tcPr>
                  <w:tcW w:w="210" w:type="dxa"/>
                  <w:tcMar>
                    <w:top w:w="15" w:type="dxa"/>
                    <w:left w:w="15" w:type="dxa"/>
                    <w:bottom w:w="15" w:type="dxa"/>
                    <w:right w:w="15" w:type="dxa"/>
                  </w:tcMar>
                  <w:vAlign w:val="bottom"/>
                </w:tcPr>
                <w:p w14:paraId="58ECDC08" w14:textId="77777777" w:rsidR="00A92591" w:rsidRPr="00F53B53" w:rsidRDefault="00A92591">
                  <w:pPr>
                    <w:spacing w:after="0" w:line="288" w:lineRule="auto"/>
                    <w:ind w:left="336"/>
                    <w:rPr>
                      <w:lang w:val="ru-RU"/>
                    </w:rPr>
                  </w:pPr>
                </w:p>
                <w:p w14:paraId="11C1F84D" w14:textId="77777777" w:rsidR="00A92591" w:rsidRPr="00F53B53" w:rsidRDefault="005E7F5F">
                  <w:pPr>
                    <w:spacing w:after="0" w:line="288" w:lineRule="auto"/>
                    <w:ind w:left="336"/>
                    <w:rPr>
                      <w:lang w:val="ru-RU"/>
                    </w:rPr>
                  </w:pPr>
                  <w:r w:rsidRPr="00F53B53">
                    <w:rPr>
                      <w:rFonts w:ascii="Times New Roman" w:hAnsi="Times New Roman"/>
                      <w:color w:val="000000"/>
                      <w:sz w:val="15"/>
                      <w:lang w:val="ru-RU"/>
                    </w:rPr>
                    <w:t>12</w:t>
                  </w:r>
                </w:p>
              </w:tc>
              <w:tc>
                <w:tcPr>
                  <w:tcW w:w="40" w:type="dxa"/>
                  <w:tcMar>
                    <w:top w:w="15" w:type="dxa"/>
                    <w:left w:w="15" w:type="dxa"/>
                    <w:bottom w:w="15" w:type="dxa"/>
                    <w:right w:w="15" w:type="dxa"/>
                  </w:tcMar>
                  <w:vAlign w:val="bottom"/>
                </w:tcPr>
                <w:p w14:paraId="595F49D5" w14:textId="77777777" w:rsidR="00A92591" w:rsidRPr="00F53B53" w:rsidRDefault="00A92591">
                  <w:pPr>
                    <w:rPr>
                      <w:lang w:val="ru-RU"/>
                    </w:rPr>
                  </w:pPr>
                </w:p>
              </w:tc>
            </w:tr>
            <w:tr w:rsidR="00A92591" w:rsidRPr="00F53B53" w14:paraId="62602F6A" w14:textId="77777777">
              <w:trPr>
                <w:gridAfter w:val="1"/>
                <w:wAfter w:w="40" w:type="dxa"/>
                <w:trHeight w:val="30"/>
                <w:tblCellSpacing w:w="0" w:type="auto"/>
              </w:trPr>
              <w:tc>
                <w:tcPr>
                  <w:tcW w:w="210" w:type="dxa"/>
                  <w:tcMar>
                    <w:top w:w="15" w:type="dxa"/>
                    <w:left w:w="15" w:type="dxa"/>
                    <w:bottom w:w="15" w:type="dxa"/>
                    <w:right w:w="15" w:type="dxa"/>
                  </w:tcMar>
                  <w:vAlign w:val="bottom"/>
                </w:tcPr>
                <w:p w14:paraId="1EEF6E1E" w14:textId="77777777" w:rsidR="00A92591" w:rsidRPr="00F53B53" w:rsidRDefault="00A92591">
                  <w:pPr>
                    <w:rPr>
                      <w:lang w:val="ru-RU"/>
                    </w:rPr>
                  </w:pPr>
                </w:p>
              </w:tc>
            </w:tr>
          </w:tbl>
          <w:p w14:paraId="1F07F064" w14:textId="77777777" w:rsidR="00A92591" w:rsidRPr="00F53B53" w:rsidRDefault="00A92591">
            <w:pPr>
              <w:spacing w:after="0" w:line="288" w:lineRule="auto"/>
              <w:ind w:left="336"/>
              <w:rPr>
                <w:lang w:val="ru-RU"/>
              </w:rPr>
            </w:pPr>
          </w:p>
          <w:p w14:paraId="0E9E01F9" w14:textId="77777777" w:rsidR="00A92591" w:rsidRPr="00F53B53" w:rsidRDefault="005E7F5F">
            <w:pPr>
              <w:spacing w:after="0" w:line="288" w:lineRule="auto"/>
              <w:ind w:left="336"/>
              <w:rPr>
                <w:lang w:val="ru-RU"/>
              </w:rPr>
            </w:pPr>
            <w:r w:rsidRPr="00F53B53">
              <w:rPr>
                <w:rFonts w:ascii="Times New Roman" w:hAnsi="Times New Roman"/>
                <w:color w:val="000000"/>
                <w:sz w:val="24"/>
                <w:lang w:val="ru-RU"/>
              </w:rPr>
              <w:t>=</w:t>
            </w:r>
          </w:p>
          <w:p w14:paraId="5EBE7889" w14:textId="77777777" w:rsidR="00A92591" w:rsidRPr="00F53B53" w:rsidRDefault="00A92591">
            <w:pPr>
              <w:spacing w:after="0" w:line="288" w:lineRule="auto"/>
              <w:ind w:left="336"/>
              <w:rPr>
                <w:lang w:val="ru-RU"/>
              </w:rPr>
            </w:pPr>
          </w:p>
          <w:p w14:paraId="4C22F9C2" w14:textId="77777777" w:rsidR="00A92591" w:rsidRPr="00F53B53" w:rsidRDefault="005E7F5F">
            <w:pPr>
              <w:spacing w:after="0" w:line="288" w:lineRule="auto"/>
              <w:rPr>
                <w:lang w:val="ru-RU"/>
              </w:rPr>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875"/>
              <w:gridCol w:w="40"/>
            </w:tblGrid>
            <w:tr w:rsidR="00A92591" w:rsidRPr="00F53B53" w14:paraId="0A1469AB" w14:textId="77777777">
              <w:trPr>
                <w:trHeight w:val="60"/>
                <w:tblCellSpacing w:w="0" w:type="auto"/>
              </w:trPr>
              <w:tc>
                <w:tcPr>
                  <w:tcW w:w="684" w:type="dxa"/>
                  <w:tcMar>
                    <w:top w:w="15" w:type="dxa"/>
                    <w:left w:w="15" w:type="dxa"/>
                    <w:bottom w:w="15" w:type="dxa"/>
                    <w:right w:w="15" w:type="dxa"/>
                  </w:tcMar>
                  <w:vAlign w:val="bottom"/>
                </w:tcPr>
                <w:p w14:paraId="74D46715" w14:textId="77777777" w:rsidR="00A92591" w:rsidRPr="00F53B53" w:rsidRDefault="00A92591">
                  <w:pPr>
                    <w:spacing w:after="0" w:line="288" w:lineRule="auto"/>
                    <w:ind w:left="322"/>
                    <w:rPr>
                      <w:lang w:val="ru-RU"/>
                    </w:rPr>
                  </w:pPr>
                </w:p>
                <w:p w14:paraId="13838824" w14:textId="77777777" w:rsidR="00A92591" w:rsidRPr="00F53B53" w:rsidRDefault="005E7F5F">
                  <w:pPr>
                    <w:spacing w:after="0" w:line="288" w:lineRule="auto"/>
                    <w:ind w:left="322"/>
                    <w:rPr>
                      <w:lang w:val="ru-RU"/>
                    </w:rPr>
                  </w:pPr>
                  <w:r w:rsidRPr="00F53B53">
                    <w:rPr>
                      <w:rFonts w:ascii="Times New Roman" w:hAnsi="Times New Roman"/>
                      <w:color w:val="000000"/>
                      <w:sz w:val="15"/>
                      <w:lang w:val="ru-RU"/>
                    </w:rPr>
                    <w:t>1потенц</w:t>
                  </w:r>
                </w:p>
              </w:tc>
              <w:tc>
                <w:tcPr>
                  <w:tcW w:w="40" w:type="dxa"/>
                  <w:tcMar>
                    <w:top w:w="15" w:type="dxa"/>
                    <w:left w:w="15" w:type="dxa"/>
                    <w:bottom w:w="15" w:type="dxa"/>
                    <w:right w:w="15" w:type="dxa"/>
                  </w:tcMar>
                  <w:vAlign w:val="bottom"/>
                </w:tcPr>
                <w:p w14:paraId="380A9C21" w14:textId="77777777" w:rsidR="00A92591" w:rsidRPr="00F53B53" w:rsidRDefault="00A92591">
                  <w:pPr>
                    <w:rPr>
                      <w:lang w:val="ru-RU"/>
                    </w:rPr>
                  </w:pPr>
                </w:p>
              </w:tc>
            </w:tr>
            <w:tr w:rsidR="00A92591" w:rsidRPr="00F53B53" w14:paraId="7D8DF8FD" w14:textId="77777777">
              <w:trPr>
                <w:gridAfter w:val="1"/>
                <w:wAfter w:w="40" w:type="dxa"/>
                <w:trHeight w:val="30"/>
                <w:tblCellSpacing w:w="0" w:type="auto"/>
              </w:trPr>
              <w:tc>
                <w:tcPr>
                  <w:tcW w:w="684" w:type="dxa"/>
                  <w:tcMar>
                    <w:top w:w="15" w:type="dxa"/>
                    <w:left w:w="15" w:type="dxa"/>
                    <w:bottom w:w="15" w:type="dxa"/>
                    <w:right w:w="15" w:type="dxa"/>
                  </w:tcMar>
                  <w:vAlign w:val="bottom"/>
                </w:tcPr>
                <w:p w14:paraId="4C268A21" w14:textId="77777777" w:rsidR="00A92591" w:rsidRPr="00F53B53" w:rsidRDefault="00A92591">
                  <w:pPr>
                    <w:rPr>
                      <w:lang w:val="ru-RU"/>
                    </w:rPr>
                  </w:pPr>
                </w:p>
              </w:tc>
            </w:tr>
          </w:tbl>
          <w:p w14:paraId="4A95FC6B" w14:textId="77777777" w:rsidR="00A92591" w:rsidRPr="00F53B53" w:rsidRDefault="00A92591">
            <w:pPr>
              <w:spacing w:after="0" w:line="288" w:lineRule="auto"/>
              <w:ind w:left="336"/>
              <w:rPr>
                <w:lang w:val="ru-RU"/>
              </w:rPr>
            </w:pPr>
          </w:p>
          <w:p w14:paraId="77016E1C" w14:textId="77777777" w:rsidR="00A92591" w:rsidRPr="00F53B53" w:rsidRDefault="005E7F5F">
            <w:pPr>
              <w:spacing w:after="0" w:line="288" w:lineRule="auto"/>
              <w:ind w:left="336"/>
              <w:rPr>
                <w:lang w:val="ru-RU"/>
              </w:rPr>
            </w:pPr>
            <w:r w:rsidRPr="00F53B53">
              <w:rPr>
                <w:rFonts w:ascii="Times New Roman" w:hAnsi="Times New Roman"/>
                <w:color w:val="000000"/>
                <w:sz w:val="24"/>
                <w:lang w:val="ru-RU"/>
              </w:rPr>
              <w:t>−</w:t>
            </w:r>
          </w:p>
          <w:p w14:paraId="0CEA0ED4" w14:textId="77777777" w:rsidR="00A92591" w:rsidRPr="00F53B53" w:rsidRDefault="00A92591">
            <w:pPr>
              <w:spacing w:after="0" w:line="288" w:lineRule="auto"/>
              <w:ind w:left="336"/>
              <w:rPr>
                <w:lang w:val="ru-RU"/>
              </w:rPr>
            </w:pPr>
          </w:p>
          <w:p w14:paraId="0A4788CD" w14:textId="77777777" w:rsidR="00A92591" w:rsidRPr="00F53B53" w:rsidRDefault="005E7F5F">
            <w:pPr>
              <w:spacing w:after="0" w:line="288" w:lineRule="auto"/>
              <w:rPr>
                <w:lang w:val="ru-RU"/>
              </w:rPr>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875"/>
              <w:gridCol w:w="40"/>
            </w:tblGrid>
            <w:tr w:rsidR="00A92591" w:rsidRPr="00F53B53" w14:paraId="36174565" w14:textId="77777777">
              <w:trPr>
                <w:trHeight w:val="60"/>
                <w:tblCellSpacing w:w="0" w:type="auto"/>
              </w:trPr>
              <w:tc>
                <w:tcPr>
                  <w:tcW w:w="684" w:type="dxa"/>
                  <w:tcMar>
                    <w:top w:w="15" w:type="dxa"/>
                    <w:left w:w="15" w:type="dxa"/>
                    <w:bottom w:w="15" w:type="dxa"/>
                    <w:right w:w="15" w:type="dxa"/>
                  </w:tcMar>
                  <w:vAlign w:val="bottom"/>
                </w:tcPr>
                <w:p w14:paraId="7557D345" w14:textId="77777777" w:rsidR="00A92591" w:rsidRPr="00F53B53" w:rsidRDefault="00A92591">
                  <w:pPr>
                    <w:spacing w:after="0" w:line="288" w:lineRule="auto"/>
                    <w:ind w:left="322"/>
                    <w:rPr>
                      <w:lang w:val="ru-RU"/>
                    </w:rPr>
                  </w:pPr>
                </w:p>
                <w:p w14:paraId="4551041D" w14:textId="77777777" w:rsidR="00A92591" w:rsidRPr="00F53B53" w:rsidRDefault="005E7F5F">
                  <w:pPr>
                    <w:spacing w:after="0" w:line="288" w:lineRule="auto"/>
                    <w:ind w:left="322"/>
                    <w:rPr>
                      <w:lang w:val="ru-RU"/>
                    </w:rPr>
                  </w:pPr>
                  <w:r w:rsidRPr="00F53B53">
                    <w:rPr>
                      <w:rFonts w:ascii="Times New Roman" w:hAnsi="Times New Roman"/>
                      <w:color w:val="000000"/>
                      <w:sz w:val="15"/>
                      <w:lang w:val="ru-RU"/>
                    </w:rPr>
                    <w:t>2потенц</w:t>
                  </w:r>
                </w:p>
              </w:tc>
              <w:tc>
                <w:tcPr>
                  <w:tcW w:w="40" w:type="dxa"/>
                  <w:tcMar>
                    <w:top w:w="15" w:type="dxa"/>
                    <w:left w:w="15" w:type="dxa"/>
                    <w:bottom w:w="15" w:type="dxa"/>
                    <w:right w:w="15" w:type="dxa"/>
                  </w:tcMar>
                  <w:vAlign w:val="bottom"/>
                </w:tcPr>
                <w:p w14:paraId="5017A4BA" w14:textId="77777777" w:rsidR="00A92591" w:rsidRPr="00F53B53" w:rsidRDefault="00A92591">
                  <w:pPr>
                    <w:rPr>
                      <w:lang w:val="ru-RU"/>
                    </w:rPr>
                  </w:pPr>
                </w:p>
              </w:tc>
            </w:tr>
            <w:tr w:rsidR="00A92591" w:rsidRPr="00F53B53" w14:paraId="392F9704" w14:textId="77777777">
              <w:trPr>
                <w:gridAfter w:val="1"/>
                <w:wAfter w:w="40" w:type="dxa"/>
                <w:trHeight w:val="30"/>
                <w:tblCellSpacing w:w="0" w:type="auto"/>
              </w:trPr>
              <w:tc>
                <w:tcPr>
                  <w:tcW w:w="684" w:type="dxa"/>
                  <w:tcMar>
                    <w:top w:w="15" w:type="dxa"/>
                    <w:left w:w="15" w:type="dxa"/>
                    <w:bottom w:w="15" w:type="dxa"/>
                    <w:right w:w="15" w:type="dxa"/>
                  </w:tcMar>
                  <w:vAlign w:val="bottom"/>
                </w:tcPr>
                <w:p w14:paraId="35CDF4A8" w14:textId="77777777" w:rsidR="00A92591" w:rsidRPr="00F53B53" w:rsidRDefault="00A92591">
                  <w:pPr>
                    <w:rPr>
                      <w:lang w:val="ru-RU"/>
                    </w:rPr>
                  </w:pPr>
                </w:p>
              </w:tc>
            </w:tr>
          </w:tbl>
          <w:p w14:paraId="71C140F4" w14:textId="77777777" w:rsidR="00A92591" w:rsidRPr="00F53B53" w:rsidRDefault="005E7F5F">
            <w:pPr>
              <w:spacing w:after="0" w:line="288" w:lineRule="auto"/>
              <w:ind w:left="336"/>
              <w:rPr>
                <w:lang w:val="ru-RU"/>
              </w:rPr>
            </w:pPr>
            <w:r w:rsidRPr="00F53B53">
              <w:rPr>
                <w:rFonts w:ascii="Times New Roman" w:hAnsi="Times New Roman"/>
                <w:color w:val="000000"/>
                <w:sz w:val="24"/>
                <w:lang w:val="ru-RU"/>
              </w:rPr>
              <w:t>−</w:t>
            </w:r>
          </w:p>
          <w:p w14:paraId="1DE5BBF1" w14:textId="77777777" w:rsidR="00A92591" w:rsidRPr="00F53B53" w:rsidRDefault="005E7F5F">
            <w:pPr>
              <w:spacing w:after="0" w:line="288" w:lineRule="auto"/>
              <w:ind w:left="336"/>
              <w:rPr>
                <w:lang w:val="ru-RU"/>
              </w:rPr>
            </w:pPr>
            <w:r w:rsidRPr="00F53B53">
              <w:rPr>
                <w:rFonts w:ascii="Times New Roman" w:hAnsi="Times New Roman"/>
                <w:color w:val="000000"/>
                <w:sz w:val="24"/>
                <w:lang w:val="ru-RU"/>
              </w:rPr>
              <w:t>=</w:t>
            </w:r>
          </w:p>
          <w:p w14:paraId="1167C43A" w14:textId="77777777" w:rsidR="00A92591" w:rsidRPr="00F53B53" w:rsidRDefault="00A92591">
            <w:pPr>
              <w:spacing w:after="0" w:line="288" w:lineRule="auto"/>
              <w:ind w:left="336"/>
              <w:rPr>
                <w:lang w:val="ru-RU"/>
              </w:rPr>
            </w:pPr>
          </w:p>
          <w:p w14:paraId="54DF96F9" w14:textId="77777777" w:rsidR="00A92591" w:rsidRPr="00F53B53" w:rsidRDefault="005E7F5F">
            <w:pPr>
              <w:spacing w:after="0" w:line="288" w:lineRule="auto"/>
              <w:rPr>
                <w:lang w:val="ru-RU"/>
              </w:rPr>
            </w:pPr>
            <w:r>
              <w:rPr>
                <w:rFonts w:ascii="Times New Roman" w:hAnsi="Times New Roman"/>
                <w:color w:val="000000"/>
                <w:sz w:val="24"/>
              </w:rPr>
              <w:t>Δ</w:t>
            </w: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800"/>
              <w:gridCol w:w="40"/>
            </w:tblGrid>
            <w:tr w:rsidR="00A92591" w:rsidRPr="00F53B53" w14:paraId="4D8E823F" w14:textId="77777777">
              <w:trPr>
                <w:trHeight w:val="30"/>
                <w:tblCellSpacing w:w="0" w:type="auto"/>
              </w:trPr>
              <w:tc>
                <w:tcPr>
                  <w:tcW w:w="586" w:type="dxa"/>
                  <w:tcMar>
                    <w:top w:w="15" w:type="dxa"/>
                    <w:left w:w="15" w:type="dxa"/>
                    <w:bottom w:w="15" w:type="dxa"/>
                    <w:right w:w="15" w:type="dxa"/>
                  </w:tcMar>
                  <w:vAlign w:val="bottom"/>
                </w:tcPr>
                <w:p w14:paraId="20AFA740" w14:textId="77777777" w:rsidR="00A92591" w:rsidRPr="00F53B53" w:rsidRDefault="00A92591">
                  <w:pPr>
                    <w:spacing w:after="0" w:line="288" w:lineRule="auto"/>
                    <w:ind w:left="322"/>
                    <w:rPr>
                      <w:lang w:val="ru-RU"/>
                    </w:rPr>
                  </w:pPr>
                </w:p>
                <w:p w14:paraId="0DAFFF18" w14:textId="77777777" w:rsidR="00A92591" w:rsidRPr="00F53B53" w:rsidRDefault="005E7F5F">
                  <w:pPr>
                    <w:spacing w:after="0" w:line="288" w:lineRule="auto"/>
                    <w:ind w:left="322"/>
                    <w:rPr>
                      <w:lang w:val="ru-RU"/>
                    </w:rPr>
                  </w:pPr>
                  <w:r w:rsidRPr="00F53B53">
                    <w:rPr>
                      <w:rFonts w:ascii="Times New Roman" w:hAnsi="Times New Roman"/>
                      <w:color w:val="000000"/>
                      <w:sz w:val="15"/>
                      <w:lang w:val="ru-RU"/>
                    </w:rPr>
                    <w:t>потенц</w:t>
                  </w:r>
                </w:p>
              </w:tc>
              <w:tc>
                <w:tcPr>
                  <w:tcW w:w="40" w:type="dxa"/>
                  <w:tcMar>
                    <w:top w:w="15" w:type="dxa"/>
                    <w:left w:w="15" w:type="dxa"/>
                    <w:bottom w:w="15" w:type="dxa"/>
                    <w:right w:w="15" w:type="dxa"/>
                  </w:tcMar>
                  <w:vAlign w:val="bottom"/>
                </w:tcPr>
                <w:p w14:paraId="33DA0214" w14:textId="77777777" w:rsidR="00A92591" w:rsidRPr="00F53B53" w:rsidRDefault="00A92591">
                  <w:pPr>
                    <w:rPr>
                      <w:lang w:val="ru-RU"/>
                    </w:rPr>
                  </w:pPr>
                </w:p>
              </w:tc>
            </w:tr>
            <w:tr w:rsidR="00A92591" w:rsidRPr="00F53B53" w14:paraId="59A2EAAC" w14:textId="77777777">
              <w:trPr>
                <w:gridAfter w:val="1"/>
                <w:wAfter w:w="40" w:type="dxa"/>
                <w:trHeight w:val="30"/>
                <w:tblCellSpacing w:w="0" w:type="auto"/>
              </w:trPr>
              <w:tc>
                <w:tcPr>
                  <w:tcW w:w="586" w:type="dxa"/>
                  <w:tcMar>
                    <w:top w:w="15" w:type="dxa"/>
                    <w:left w:w="15" w:type="dxa"/>
                    <w:bottom w:w="15" w:type="dxa"/>
                    <w:right w:w="15" w:type="dxa"/>
                  </w:tcMar>
                  <w:vAlign w:val="bottom"/>
                </w:tcPr>
                <w:p w14:paraId="6F278194" w14:textId="77777777" w:rsidR="00A92591" w:rsidRPr="00F53B53" w:rsidRDefault="00A92591">
                  <w:pPr>
                    <w:rPr>
                      <w:lang w:val="ru-RU"/>
                    </w:rPr>
                  </w:pPr>
                </w:p>
              </w:tc>
            </w:tr>
          </w:tbl>
          <w:p w14:paraId="5A11B581" w14:textId="77777777" w:rsidR="00A92591" w:rsidRPr="00F53B53" w:rsidRDefault="00A92591">
            <w:pPr>
              <w:spacing w:after="0" w:line="288" w:lineRule="auto"/>
              <w:rPr>
                <w:lang w:val="ru-RU"/>
              </w:rPr>
            </w:pPr>
          </w:p>
          <w:p w14:paraId="746CFAB7" w14:textId="77777777" w:rsidR="00A92591" w:rsidRPr="00F53B53" w:rsidRDefault="005E7F5F">
            <w:pPr>
              <w:spacing w:after="0" w:line="288" w:lineRule="auto"/>
              <w:rPr>
                <w:lang w:val="ru-RU"/>
              </w:rPr>
            </w:pPr>
            <w:r w:rsidRPr="00F53B53">
              <w:rPr>
                <w:rFonts w:ascii="Times New Roman" w:hAnsi="Times New Roman"/>
                <w:color w:val="000000"/>
                <w:sz w:val="24"/>
                <w:lang w:val="ru-RU"/>
              </w:rPr>
              <w:lastRenderedPageBreak/>
              <w:t xml:space="preserve"> . </w:t>
            </w:r>
          </w:p>
          <w:p w14:paraId="13DB2B0E" w14:textId="77777777" w:rsidR="00A92591" w:rsidRPr="00F53B53" w:rsidRDefault="005E7F5F">
            <w:pPr>
              <w:spacing w:after="0" w:line="336" w:lineRule="auto"/>
              <w:ind w:left="336"/>
              <w:rPr>
                <w:lang w:val="ru-RU"/>
              </w:rPr>
            </w:pPr>
            <w:r w:rsidRPr="00F53B53">
              <w:rPr>
                <w:rFonts w:ascii="Times New Roman" w:hAnsi="Times New Roman"/>
                <w:color w:val="000000"/>
                <w:sz w:val="24"/>
                <w:lang w:val="ru-RU"/>
              </w:rPr>
              <w:t xml:space="preserve">Потенциальная энергия материальной точки в однородном поле тяжести:  </w:t>
            </w:r>
          </w:p>
          <w:p w14:paraId="5A0F7334" w14:textId="77777777" w:rsidR="00A92591" w:rsidRPr="00F53B53" w:rsidRDefault="00F53B53">
            <w:pPr>
              <w:rPr>
                <w:lang w:val="ru-RU"/>
              </w:rPr>
            </w:pPr>
            <m:oMathPara>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lang w:val="ru-RU"/>
                      </w:rPr>
                      <m:t>потенц</m:t>
                    </m:r>
                  </m:sub>
                </m:sSub>
                <m:r>
                  <w:rPr>
                    <w:rFonts w:ascii="Cambria Math" w:eastAsia="Cambria Math" w:hAnsi="Cambria Math" w:cs="Cambria Math"/>
                    <w:lang w:val="ru-RU"/>
                  </w:rPr>
                  <m:t>=</m:t>
                </m:r>
                <m:r>
                  <w:rPr>
                    <w:rFonts w:ascii="Cambria Math" w:eastAsia="Cambria Math" w:hAnsi="Cambria Math" w:cs="Cambria Math"/>
                  </w:rPr>
                  <m:t>mg</m:t>
                </m:r>
                <m:r>
                  <w:rPr>
                    <w:rFonts w:ascii="Cambria Math" w:eastAsia="Cambria Math" w:hAnsi="Cambria Math" w:cs="Cambria Math"/>
                    <w:lang w:val="ru-RU"/>
                  </w:rPr>
                  <m:t>h</m:t>
                </m:r>
              </m:oMath>
            </m:oMathPara>
          </w:p>
          <w:p w14:paraId="1DC377CC" w14:textId="77777777" w:rsidR="00A92591" w:rsidRPr="00F53B53" w:rsidRDefault="00A92591">
            <w:pPr>
              <w:spacing w:after="0" w:line="288" w:lineRule="auto"/>
              <w:ind w:left="336"/>
              <w:rPr>
                <w:lang w:val="ru-RU"/>
              </w:rPr>
            </w:pPr>
          </w:p>
          <w:p w14:paraId="6ED781C8" w14:textId="77777777" w:rsidR="00A92591" w:rsidRPr="00F53B53" w:rsidRDefault="005E7F5F">
            <w:pPr>
              <w:spacing w:after="0" w:line="288" w:lineRule="auto"/>
              <w:rPr>
                <w:lang w:val="ru-RU"/>
              </w:rPr>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800"/>
              <w:gridCol w:w="40"/>
            </w:tblGrid>
            <w:tr w:rsidR="00A92591" w:rsidRPr="00F53B53" w14:paraId="075AECD9" w14:textId="77777777">
              <w:trPr>
                <w:trHeight w:val="30"/>
                <w:tblCellSpacing w:w="0" w:type="auto"/>
              </w:trPr>
              <w:tc>
                <w:tcPr>
                  <w:tcW w:w="586" w:type="dxa"/>
                  <w:tcMar>
                    <w:top w:w="15" w:type="dxa"/>
                    <w:left w:w="15" w:type="dxa"/>
                    <w:bottom w:w="15" w:type="dxa"/>
                    <w:right w:w="15" w:type="dxa"/>
                  </w:tcMar>
                  <w:vAlign w:val="bottom"/>
                </w:tcPr>
                <w:p w14:paraId="5C9ACA18" w14:textId="77777777" w:rsidR="00A92591" w:rsidRPr="00F53B53" w:rsidRDefault="00A92591">
                  <w:pPr>
                    <w:spacing w:after="0" w:line="288" w:lineRule="auto"/>
                    <w:ind w:left="322"/>
                    <w:rPr>
                      <w:lang w:val="ru-RU"/>
                    </w:rPr>
                  </w:pPr>
                </w:p>
                <w:p w14:paraId="3947DF0C" w14:textId="77777777" w:rsidR="00A92591" w:rsidRPr="00F53B53" w:rsidRDefault="005E7F5F">
                  <w:pPr>
                    <w:spacing w:after="0" w:line="288" w:lineRule="auto"/>
                    <w:ind w:left="322"/>
                    <w:rPr>
                      <w:lang w:val="ru-RU"/>
                    </w:rPr>
                  </w:pPr>
                  <w:r w:rsidRPr="00F53B53">
                    <w:rPr>
                      <w:rFonts w:ascii="Times New Roman" w:hAnsi="Times New Roman"/>
                      <w:color w:val="000000"/>
                      <w:sz w:val="15"/>
                      <w:lang w:val="ru-RU"/>
                    </w:rPr>
                    <w:t>потенц</w:t>
                  </w:r>
                </w:p>
              </w:tc>
              <w:tc>
                <w:tcPr>
                  <w:tcW w:w="40" w:type="dxa"/>
                  <w:tcMar>
                    <w:top w:w="15" w:type="dxa"/>
                    <w:left w:w="15" w:type="dxa"/>
                    <w:bottom w:w="15" w:type="dxa"/>
                    <w:right w:w="15" w:type="dxa"/>
                  </w:tcMar>
                  <w:vAlign w:val="bottom"/>
                </w:tcPr>
                <w:p w14:paraId="1544B185" w14:textId="77777777" w:rsidR="00A92591" w:rsidRPr="00F53B53" w:rsidRDefault="00A92591">
                  <w:pPr>
                    <w:rPr>
                      <w:lang w:val="ru-RU"/>
                    </w:rPr>
                  </w:pPr>
                </w:p>
              </w:tc>
            </w:tr>
            <w:tr w:rsidR="00A92591" w:rsidRPr="00F53B53" w14:paraId="2BD4281B" w14:textId="77777777">
              <w:trPr>
                <w:gridAfter w:val="1"/>
                <w:wAfter w:w="40" w:type="dxa"/>
                <w:trHeight w:val="30"/>
                <w:tblCellSpacing w:w="0" w:type="auto"/>
              </w:trPr>
              <w:tc>
                <w:tcPr>
                  <w:tcW w:w="586" w:type="dxa"/>
                  <w:tcMar>
                    <w:top w:w="15" w:type="dxa"/>
                    <w:left w:w="15" w:type="dxa"/>
                    <w:bottom w:w="15" w:type="dxa"/>
                    <w:right w:w="15" w:type="dxa"/>
                  </w:tcMar>
                  <w:vAlign w:val="bottom"/>
                </w:tcPr>
                <w:p w14:paraId="463CF6C8" w14:textId="77777777" w:rsidR="00A92591" w:rsidRPr="00F53B53" w:rsidRDefault="00A92591">
                  <w:pPr>
                    <w:rPr>
                      <w:lang w:val="ru-RU"/>
                    </w:rPr>
                  </w:pPr>
                </w:p>
              </w:tc>
            </w:tr>
          </w:tbl>
          <w:p w14:paraId="0513584C" w14:textId="77777777" w:rsidR="00A92591" w:rsidRPr="00F53B53" w:rsidRDefault="00A92591">
            <w:pPr>
              <w:spacing w:after="0" w:line="288" w:lineRule="auto"/>
              <w:ind w:left="336"/>
              <w:rPr>
                <w:lang w:val="ru-RU"/>
              </w:rPr>
            </w:pPr>
          </w:p>
          <w:p w14:paraId="522F0FD5" w14:textId="77777777" w:rsidR="00A92591" w:rsidRPr="00F53B53" w:rsidRDefault="005E7F5F">
            <w:pPr>
              <w:spacing w:after="0" w:line="288" w:lineRule="auto"/>
              <w:ind w:left="336"/>
              <w:rPr>
                <w:lang w:val="ru-RU"/>
              </w:rPr>
            </w:pPr>
            <w:r w:rsidRPr="00F53B53">
              <w:rPr>
                <w:rFonts w:ascii="Times New Roman" w:hAnsi="Times New Roman"/>
                <w:color w:val="000000"/>
                <w:sz w:val="24"/>
                <w:lang w:val="ru-RU"/>
              </w:rPr>
              <w:t>=</w:t>
            </w:r>
          </w:p>
          <w:p w14:paraId="727F4F5E" w14:textId="77777777" w:rsidR="00A92591" w:rsidRPr="00F53B53" w:rsidRDefault="00A92591">
            <w:pPr>
              <w:spacing w:after="0" w:line="288" w:lineRule="auto"/>
              <w:ind w:left="336"/>
              <w:rPr>
                <w:lang w:val="ru-RU"/>
              </w:rPr>
            </w:pPr>
          </w:p>
          <w:p w14:paraId="1914C60E" w14:textId="77777777" w:rsidR="00A92591" w:rsidRPr="00F53B53" w:rsidRDefault="005E7F5F">
            <w:pPr>
              <w:spacing w:after="0" w:line="288" w:lineRule="auto"/>
              <w:rPr>
                <w:lang w:val="ru-RU"/>
              </w:rPr>
            </w:pPr>
            <w:r>
              <w:rPr>
                <w:rFonts w:ascii="Times New Roman" w:hAnsi="Times New Roman"/>
                <w:i/>
                <w:color w:val="000000"/>
                <w:sz w:val="24"/>
              </w:rPr>
              <w:t>mgh</w:t>
            </w:r>
          </w:p>
          <w:p w14:paraId="4CFED922" w14:textId="77777777" w:rsidR="00A92591" w:rsidRPr="00F53B53" w:rsidRDefault="005E7F5F">
            <w:pPr>
              <w:spacing w:after="0" w:line="288" w:lineRule="auto"/>
              <w:rPr>
                <w:lang w:val="ru-RU"/>
              </w:rPr>
            </w:pPr>
            <w:r w:rsidRPr="00F53B53">
              <w:rPr>
                <w:rFonts w:ascii="Times New Roman" w:hAnsi="Times New Roman"/>
                <w:color w:val="000000"/>
                <w:sz w:val="24"/>
                <w:lang w:val="ru-RU"/>
              </w:rPr>
              <w:t xml:space="preserve"> . </w:t>
            </w:r>
          </w:p>
          <w:p w14:paraId="67DCC338" w14:textId="77777777" w:rsidR="00A92591" w:rsidRPr="00F53B53" w:rsidRDefault="005E7F5F">
            <w:pPr>
              <w:spacing w:after="0" w:line="336" w:lineRule="auto"/>
              <w:ind w:left="336"/>
              <w:rPr>
                <w:lang w:val="ru-RU"/>
              </w:rPr>
            </w:pPr>
            <w:r w:rsidRPr="00F53B53">
              <w:rPr>
                <w:rFonts w:ascii="Times New Roman" w:hAnsi="Times New Roman"/>
                <w:color w:val="000000"/>
                <w:sz w:val="24"/>
                <w:lang w:val="ru-RU"/>
              </w:rPr>
              <w:t xml:space="preserve">Потенциальная энергия упруго деформированного тела:  </w:t>
            </w:r>
          </w:p>
          <w:p w14:paraId="1B3A1B54" w14:textId="77777777" w:rsidR="00A92591" w:rsidRPr="00F53B53" w:rsidRDefault="00F53B53">
            <w:pPr>
              <w:rPr>
                <w:lang w:val="ru-RU"/>
              </w:rPr>
            </w:pPr>
            <m:oMathPara>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lang w:val="ru-RU"/>
                      </w:rPr>
                      <m:t>потенц</m:t>
                    </m:r>
                  </m:sub>
                </m:sSub>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rPr>
                      <m:t>k</m:t>
                    </m:r>
                    <m:sSup>
                      <m:sSupPr>
                        <m:ctrlPr>
                          <w:rPr>
                            <w:rFonts w:ascii="Cambria Math" w:hAnsi="Cambria Math"/>
                          </w:rPr>
                        </m:ctrlPr>
                      </m:sSupPr>
                      <m:e>
                        <m:r>
                          <w:rPr>
                            <w:rFonts w:ascii="Cambria Math" w:eastAsia="Cambria Math" w:hAnsi="Cambria Math" w:cs="Cambria Math"/>
                          </w:rPr>
                          <m:t>x</m:t>
                        </m:r>
                      </m:e>
                      <m:sup>
                        <m:r>
                          <w:rPr>
                            <w:rFonts w:ascii="Cambria Math" w:eastAsia="Cambria Math" w:hAnsi="Cambria Math" w:cs="Cambria Math"/>
                            <w:lang w:val="ru-RU"/>
                          </w:rPr>
                          <m:t>2</m:t>
                        </m:r>
                      </m:sup>
                    </m:sSup>
                  </m:num>
                  <m:den>
                    <m:r>
                      <w:rPr>
                        <w:rFonts w:ascii="Cambria Math" w:eastAsia="Cambria Math" w:hAnsi="Cambria Math" w:cs="Cambria Math"/>
                        <w:lang w:val="ru-RU"/>
                      </w:rPr>
                      <m:t>2</m:t>
                    </m:r>
                  </m:den>
                </m:f>
              </m:oMath>
            </m:oMathPara>
          </w:p>
          <w:p w14:paraId="1F373325" w14:textId="77777777" w:rsidR="00A92591" w:rsidRPr="00F53B53" w:rsidRDefault="00A92591">
            <w:pPr>
              <w:spacing w:after="0" w:line="288" w:lineRule="auto"/>
              <w:ind w:left="336"/>
              <w:rPr>
                <w:lang w:val="ru-RU"/>
              </w:rPr>
            </w:pPr>
          </w:p>
          <w:p w14:paraId="23B1CCD0" w14:textId="77777777" w:rsidR="00A92591" w:rsidRPr="00F53B53" w:rsidRDefault="005E7F5F">
            <w:pPr>
              <w:spacing w:after="0" w:line="288" w:lineRule="auto"/>
              <w:rPr>
                <w:lang w:val="ru-RU"/>
              </w:rPr>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800"/>
              <w:gridCol w:w="40"/>
            </w:tblGrid>
            <w:tr w:rsidR="00A92591" w:rsidRPr="00F53B53" w14:paraId="67C8B672" w14:textId="77777777">
              <w:trPr>
                <w:trHeight w:val="30"/>
                <w:tblCellSpacing w:w="0" w:type="auto"/>
              </w:trPr>
              <w:tc>
                <w:tcPr>
                  <w:tcW w:w="586" w:type="dxa"/>
                  <w:tcMar>
                    <w:top w:w="15" w:type="dxa"/>
                    <w:left w:w="15" w:type="dxa"/>
                    <w:bottom w:w="15" w:type="dxa"/>
                    <w:right w:w="15" w:type="dxa"/>
                  </w:tcMar>
                  <w:vAlign w:val="bottom"/>
                </w:tcPr>
                <w:p w14:paraId="770B0E24" w14:textId="77777777" w:rsidR="00A92591" w:rsidRPr="00F53B53" w:rsidRDefault="00A92591">
                  <w:pPr>
                    <w:spacing w:after="0" w:line="288" w:lineRule="auto"/>
                    <w:ind w:left="322"/>
                    <w:rPr>
                      <w:lang w:val="ru-RU"/>
                    </w:rPr>
                  </w:pPr>
                </w:p>
                <w:p w14:paraId="7E2A7F53" w14:textId="77777777" w:rsidR="00A92591" w:rsidRPr="00F53B53" w:rsidRDefault="005E7F5F">
                  <w:pPr>
                    <w:spacing w:after="0" w:line="288" w:lineRule="auto"/>
                    <w:ind w:left="322"/>
                    <w:rPr>
                      <w:lang w:val="ru-RU"/>
                    </w:rPr>
                  </w:pPr>
                  <w:r w:rsidRPr="00F53B53">
                    <w:rPr>
                      <w:rFonts w:ascii="Times New Roman" w:hAnsi="Times New Roman"/>
                      <w:color w:val="000000"/>
                      <w:sz w:val="15"/>
                      <w:lang w:val="ru-RU"/>
                    </w:rPr>
                    <w:t>потенц</w:t>
                  </w:r>
                </w:p>
              </w:tc>
              <w:tc>
                <w:tcPr>
                  <w:tcW w:w="40" w:type="dxa"/>
                  <w:tcMar>
                    <w:top w:w="15" w:type="dxa"/>
                    <w:left w:w="15" w:type="dxa"/>
                    <w:bottom w:w="15" w:type="dxa"/>
                    <w:right w:w="15" w:type="dxa"/>
                  </w:tcMar>
                  <w:vAlign w:val="bottom"/>
                </w:tcPr>
                <w:p w14:paraId="3F6383EB" w14:textId="77777777" w:rsidR="00A92591" w:rsidRPr="00F53B53" w:rsidRDefault="00A92591">
                  <w:pPr>
                    <w:rPr>
                      <w:lang w:val="ru-RU"/>
                    </w:rPr>
                  </w:pPr>
                </w:p>
              </w:tc>
            </w:tr>
            <w:tr w:rsidR="00A92591" w:rsidRPr="00F53B53" w14:paraId="5D1D147F" w14:textId="77777777">
              <w:trPr>
                <w:gridAfter w:val="1"/>
                <w:wAfter w:w="40" w:type="dxa"/>
                <w:trHeight w:val="30"/>
                <w:tblCellSpacing w:w="0" w:type="auto"/>
              </w:trPr>
              <w:tc>
                <w:tcPr>
                  <w:tcW w:w="586" w:type="dxa"/>
                  <w:tcMar>
                    <w:top w:w="15" w:type="dxa"/>
                    <w:left w:w="15" w:type="dxa"/>
                    <w:bottom w:w="15" w:type="dxa"/>
                    <w:right w:w="15" w:type="dxa"/>
                  </w:tcMar>
                  <w:vAlign w:val="bottom"/>
                </w:tcPr>
                <w:p w14:paraId="1A0C18B8" w14:textId="77777777" w:rsidR="00A92591" w:rsidRPr="00F53B53" w:rsidRDefault="00A92591">
                  <w:pPr>
                    <w:rPr>
                      <w:lang w:val="ru-RU"/>
                    </w:rPr>
                  </w:pPr>
                </w:p>
              </w:tc>
            </w:tr>
          </w:tbl>
          <w:p w14:paraId="3FA83B2E" w14:textId="77777777" w:rsidR="00A92591" w:rsidRPr="00F53B53" w:rsidRDefault="00A92591">
            <w:pPr>
              <w:spacing w:after="0" w:line="288" w:lineRule="auto"/>
              <w:ind w:left="336"/>
              <w:rPr>
                <w:lang w:val="ru-RU"/>
              </w:rPr>
            </w:pPr>
          </w:p>
          <w:p w14:paraId="33F334E5" w14:textId="77777777" w:rsidR="00A92591" w:rsidRPr="00F53B53" w:rsidRDefault="005E7F5F">
            <w:pPr>
              <w:spacing w:after="0" w:line="288" w:lineRule="auto"/>
              <w:ind w:left="336"/>
              <w:rPr>
                <w:lang w:val="ru-RU"/>
              </w:rPr>
            </w:pPr>
            <w:r w:rsidRPr="00F53B53">
              <w:rPr>
                <w:rFonts w:ascii="Times New Roman" w:hAnsi="Times New Roman"/>
                <w:color w:val="000000"/>
                <w:sz w:val="24"/>
                <w:lang w:val="ru-RU"/>
              </w:rPr>
              <w:t>=</w:t>
            </w:r>
          </w:p>
          <w:p w14:paraId="1440FF39" w14:textId="77777777" w:rsidR="00A92591" w:rsidRPr="00F53B53" w:rsidRDefault="00A92591">
            <w:pPr>
              <w:spacing w:after="0" w:line="288" w:lineRule="auto"/>
              <w:ind w:left="336"/>
              <w:rPr>
                <w:lang w:val="ru-RU"/>
              </w:rPr>
            </w:pPr>
          </w:p>
          <w:p w14:paraId="1C8BF2DE" w14:textId="77777777" w:rsidR="00A92591" w:rsidRPr="00F53B53" w:rsidRDefault="00A92591">
            <w:pPr>
              <w:spacing w:after="0" w:line="288" w:lineRule="auto"/>
              <w:ind w:left="336"/>
              <w:rPr>
                <w:lang w:val="ru-RU"/>
              </w:rPr>
            </w:pPr>
          </w:p>
          <w:tbl>
            <w:tblPr>
              <w:tblW w:w="0" w:type="auto"/>
              <w:tblCellSpacing w:w="0" w:type="auto"/>
              <w:tblLook w:val="04A0" w:firstRow="1" w:lastRow="0" w:firstColumn="1" w:lastColumn="0" w:noHBand="0" w:noVBand="1"/>
            </w:tblPr>
            <w:tblGrid>
              <w:gridCol w:w="562"/>
              <w:gridCol w:w="40"/>
            </w:tblGrid>
            <w:tr w:rsidR="00A92591" w14:paraId="064C8B93" w14:textId="77777777">
              <w:trPr>
                <w:trHeight w:val="300"/>
                <w:tblCellSpacing w:w="0" w:type="auto"/>
              </w:trPr>
              <w:tc>
                <w:tcPr>
                  <w:tcW w:w="371" w:type="dxa"/>
                  <w:tcMar>
                    <w:top w:w="15" w:type="dxa"/>
                    <w:left w:w="15" w:type="dxa"/>
                    <w:bottom w:w="15" w:type="dxa"/>
                    <w:right w:w="15" w:type="dxa"/>
                  </w:tcMar>
                  <w:vAlign w:val="bottom"/>
                </w:tcPr>
                <w:p w14:paraId="3FF0FB3A" w14:textId="77777777" w:rsidR="00A92591" w:rsidRPr="00F53B53" w:rsidRDefault="00A92591">
                  <w:pPr>
                    <w:spacing w:after="0" w:line="288" w:lineRule="auto"/>
                    <w:ind w:left="336"/>
                    <w:jc w:val="center"/>
                    <w:rPr>
                      <w:lang w:val="ru-RU"/>
                    </w:rPr>
                  </w:pPr>
                </w:p>
                <w:p w14:paraId="1AE2ABFA" w14:textId="77777777" w:rsidR="00A92591" w:rsidRDefault="005E7F5F">
                  <w:pPr>
                    <w:spacing w:after="0" w:line="288" w:lineRule="auto"/>
                    <w:ind w:left="336"/>
                    <w:jc w:val="center"/>
                  </w:pPr>
                  <w:r>
                    <w:rPr>
                      <w:rFonts w:ascii="Times New Roman" w:hAnsi="Times New Roman"/>
                      <w:color w:val="000000"/>
                    </w:rPr>
                    <w:t>2</w:t>
                  </w:r>
                </w:p>
                <w:p w14:paraId="04EC4960" w14:textId="77777777" w:rsidR="00A92591" w:rsidRDefault="00A92591">
                  <w:pPr>
                    <w:spacing w:after="0" w:line="288" w:lineRule="auto"/>
                    <w:ind w:left="336"/>
                    <w:jc w:val="center"/>
                  </w:pPr>
                </w:p>
                <w:p w14:paraId="77C79A26" w14:textId="77777777" w:rsidR="00A92591" w:rsidRDefault="00A92591">
                  <w:pPr>
                    <w:pBdr>
                      <w:bottom w:val="single" w:sz="4" w:space="0" w:color="000000"/>
                    </w:pBdr>
                    <w:spacing w:after="0" w:line="288" w:lineRule="auto"/>
                    <w:ind w:left="336"/>
                    <w:jc w:val="center"/>
                  </w:pPr>
                </w:p>
                <w:p w14:paraId="3F719F70" w14:textId="77777777" w:rsidR="00A92591" w:rsidRDefault="00A92591">
                  <w:pPr>
                    <w:spacing w:after="0" w:line="288" w:lineRule="auto"/>
                    <w:ind w:left="336"/>
                    <w:jc w:val="center"/>
                  </w:pPr>
                </w:p>
                <w:p w14:paraId="04FE5A71" w14:textId="77777777" w:rsidR="00A92591" w:rsidRDefault="005E7F5F">
                  <w:pPr>
                    <w:spacing w:after="0" w:line="288" w:lineRule="auto"/>
                    <w:ind w:left="336"/>
                    <w:jc w:val="center"/>
                  </w:pPr>
                  <w:r>
                    <w:rPr>
                      <w:rFonts w:ascii="Times New Roman" w:hAnsi="Times New Roman"/>
                      <w:i/>
                      <w:color w:val="000000"/>
                    </w:rPr>
                    <w:t>kx</w:t>
                  </w:r>
                </w:p>
                <w:tbl>
                  <w:tblPr>
                    <w:tblW w:w="0" w:type="auto"/>
                    <w:tblCellSpacing w:w="0" w:type="auto"/>
                    <w:tblLook w:val="04A0" w:firstRow="1" w:lastRow="0" w:firstColumn="1" w:lastColumn="0" w:noHBand="0" w:noVBand="1"/>
                  </w:tblPr>
                  <w:tblGrid>
                    <w:gridCol w:w="441"/>
                  </w:tblGrid>
                  <w:tr w:rsidR="00A92591" w14:paraId="489D513A" w14:textId="77777777">
                    <w:trPr>
                      <w:trHeight w:val="165"/>
                      <w:tblCellSpacing w:w="0" w:type="auto"/>
                    </w:trPr>
                    <w:tc>
                      <w:tcPr>
                        <w:tcW w:w="112" w:type="dxa"/>
                        <w:tcMar>
                          <w:top w:w="15" w:type="dxa"/>
                          <w:left w:w="15" w:type="dxa"/>
                          <w:bottom w:w="15" w:type="dxa"/>
                          <w:right w:w="15" w:type="dxa"/>
                        </w:tcMar>
                        <w:vAlign w:val="bottom"/>
                      </w:tcPr>
                      <w:p w14:paraId="2CE050DB" w14:textId="77777777" w:rsidR="00A92591" w:rsidRDefault="00A92591">
                        <w:pPr>
                          <w:spacing w:after="0" w:line="288" w:lineRule="auto"/>
                          <w:ind w:left="336"/>
                        </w:pPr>
                      </w:p>
                      <w:p w14:paraId="348AB70E" w14:textId="77777777" w:rsidR="00A92591" w:rsidRDefault="005E7F5F">
                        <w:pPr>
                          <w:spacing w:after="0" w:line="288" w:lineRule="auto"/>
                          <w:ind w:left="336"/>
                        </w:pPr>
                        <w:r>
                          <w:rPr>
                            <w:rFonts w:ascii="Times New Roman" w:hAnsi="Times New Roman"/>
                            <w:color w:val="000000"/>
                            <w:sz w:val="15"/>
                          </w:rPr>
                          <w:t>2</w:t>
                        </w:r>
                      </w:p>
                    </w:tc>
                  </w:tr>
                </w:tbl>
                <w:p w14:paraId="5642004D" w14:textId="77777777" w:rsidR="00A92591" w:rsidRDefault="00A92591">
                  <w:pPr>
                    <w:spacing w:after="0" w:line="288" w:lineRule="auto"/>
                  </w:pPr>
                </w:p>
              </w:tc>
              <w:tc>
                <w:tcPr>
                  <w:tcW w:w="40" w:type="dxa"/>
                  <w:tcMar>
                    <w:top w:w="15" w:type="dxa"/>
                    <w:left w:w="15" w:type="dxa"/>
                    <w:bottom w:w="15" w:type="dxa"/>
                    <w:right w:w="15" w:type="dxa"/>
                  </w:tcMar>
                  <w:vAlign w:val="bottom"/>
                </w:tcPr>
                <w:p w14:paraId="3D1268D5" w14:textId="77777777" w:rsidR="00A92591" w:rsidRDefault="00A92591"/>
              </w:tc>
            </w:tr>
            <w:tr w:rsidR="00A92591" w14:paraId="46ECAC3F" w14:textId="77777777">
              <w:trPr>
                <w:gridAfter w:val="1"/>
                <w:wAfter w:w="40" w:type="dxa"/>
                <w:trHeight w:val="135"/>
                <w:tblCellSpacing w:w="0" w:type="auto"/>
              </w:trPr>
              <w:tc>
                <w:tcPr>
                  <w:tcW w:w="371" w:type="dxa"/>
                  <w:tcMar>
                    <w:top w:w="15" w:type="dxa"/>
                    <w:left w:w="15" w:type="dxa"/>
                    <w:bottom w:w="15" w:type="dxa"/>
                    <w:right w:w="15" w:type="dxa"/>
                  </w:tcMar>
                  <w:vAlign w:val="bottom"/>
                </w:tcPr>
                <w:p w14:paraId="419331DC" w14:textId="77777777" w:rsidR="00A92591" w:rsidRDefault="00A92591"/>
              </w:tc>
            </w:tr>
          </w:tbl>
          <w:p w14:paraId="0098D93D" w14:textId="77777777" w:rsidR="00A92591" w:rsidRDefault="00A92591">
            <w:pPr>
              <w:spacing w:after="0" w:line="288" w:lineRule="auto"/>
              <w:ind w:left="336"/>
            </w:pPr>
          </w:p>
          <w:p w14:paraId="02D29F4D" w14:textId="77777777" w:rsidR="00A92591" w:rsidRDefault="00A92591">
            <w:pPr>
              <w:spacing w:after="0" w:line="288" w:lineRule="auto"/>
            </w:pPr>
          </w:p>
          <w:p w14:paraId="653611E8" w14:textId="77777777" w:rsidR="00A92591" w:rsidRDefault="00A92591">
            <w:pPr>
              <w:spacing w:after="0" w:line="288" w:lineRule="auto"/>
            </w:pPr>
          </w:p>
          <w:p w14:paraId="6659DAD0" w14:textId="77777777" w:rsidR="00A92591" w:rsidRDefault="00A92591">
            <w:pPr>
              <w:spacing w:after="0" w:line="336" w:lineRule="auto"/>
              <w:ind w:left="336"/>
            </w:pPr>
          </w:p>
        </w:tc>
      </w:tr>
      <w:tr w:rsidR="00A92591" w14:paraId="4C785BFF" w14:textId="77777777">
        <w:trPr>
          <w:trHeight w:val="144"/>
        </w:trPr>
        <w:tc>
          <w:tcPr>
            <w:tcW w:w="0" w:type="auto"/>
            <w:vMerge/>
            <w:tcBorders>
              <w:top w:val="nil"/>
            </w:tcBorders>
            <w:tcMar>
              <w:top w:w="50" w:type="dxa"/>
              <w:left w:w="100" w:type="dxa"/>
            </w:tcMar>
          </w:tcPr>
          <w:p w14:paraId="5F9A8AF2" w14:textId="77777777" w:rsidR="00A92591" w:rsidRDefault="00A92591"/>
        </w:tc>
        <w:tc>
          <w:tcPr>
            <w:tcW w:w="2453" w:type="dxa"/>
            <w:tcMar>
              <w:top w:w="50" w:type="dxa"/>
              <w:left w:w="100" w:type="dxa"/>
            </w:tcMar>
            <w:vAlign w:val="center"/>
          </w:tcPr>
          <w:p w14:paraId="46D14632" w14:textId="77777777" w:rsidR="00A92591" w:rsidRDefault="005E7F5F">
            <w:pPr>
              <w:spacing w:after="0" w:line="336" w:lineRule="auto"/>
              <w:ind w:left="336"/>
              <w:jc w:val="center"/>
            </w:pPr>
            <w:r>
              <w:rPr>
                <w:rFonts w:ascii="Times New Roman" w:hAnsi="Times New Roman"/>
                <w:color w:val="000000"/>
                <w:sz w:val="24"/>
              </w:rPr>
              <w:t>1.4.8</w:t>
            </w:r>
          </w:p>
        </w:tc>
        <w:tc>
          <w:tcPr>
            <w:tcW w:w="6556" w:type="dxa"/>
            <w:tcMar>
              <w:top w:w="50" w:type="dxa"/>
              <w:left w:w="100" w:type="dxa"/>
            </w:tcMar>
            <w:vAlign w:val="center"/>
          </w:tcPr>
          <w:p w14:paraId="657ED5A9" w14:textId="77777777" w:rsidR="00A92591" w:rsidRPr="00F53B53" w:rsidRDefault="005E7F5F">
            <w:pPr>
              <w:spacing w:after="0" w:line="336" w:lineRule="auto"/>
              <w:ind w:left="336"/>
              <w:rPr>
                <w:lang w:val="ru-RU"/>
              </w:rPr>
            </w:pPr>
            <w:r w:rsidRPr="00F53B53">
              <w:rPr>
                <w:rFonts w:ascii="Times New Roman" w:hAnsi="Times New Roman"/>
                <w:color w:val="000000"/>
                <w:sz w:val="24"/>
                <w:lang w:val="ru-RU"/>
              </w:rPr>
              <w:t xml:space="preserve">Закон изменения и сохранения механической энергии: </w:t>
            </w:r>
          </w:p>
          <w:p w14:paraId="4DD7AB01" w14:textId="77777777" w:rsidR="00A92591" w:rsidRDefault="005E7F5F">
            <w:pPr>
              <w:spacing w:after="0"/>
              <w:ind w:left="336"/>
            </w:pPr>
            <w:r w:rsidRPr="00F53B53">
              <w:rPr>
                <w:rFonts w:ascii="Times New Roman" w:hAnsi="Times New Roman"/>
                <w:color w:val="000000"/>
                <w:sz w:val="24"/>
                <w:lang w:val="ru-RU"/>
              </w:rPr>
              <w:t xml:space="preserve"> </w:t>
            </w:r>
            <w:r>
              <w:rPr>
                <w:noProof/>
                <w:sz w:val="24"/>
                <w:lang w:val="ru-RU" w:eastAsia="ru-RU"/>
              </w:rPr>
              <w:drawing>
                <wp:inline distT="0" distB="0" distL="0" distR="0" wp14:anchorId="54228B75" wp14:editId="4C4CE204">
                  <wp:extent cx="3171825" cy="8572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8"/>
                          <a:stretch>
                            <a:fillRect/>
                          </a:stretch>
                        </pic:blipFill>
                        <pic:spPr>
                          <a:xfrm>
                            <a:off x="0" y="0"/>
                            <a:ext cx="3171825" cy="857250"/>
                          </a:xfrm>
                          <a:prstGeom prst="rect">
                            <a:avLst/>
                          </a:prstGeom>
                        </pic:spPr>
                      </pic:pic>
                    </a:graphicData>
                  </a:graphic>
                </wp:inline>
              </w:drawing>
            </w:r>
            <w:r>
              <w:rPr>
                <w:rFonts w:ascii="Times New Roman" w:hAnsi="Times New Roman"/>
                <w:color w:val="000000"/>
                <w:sz w:val="24"/>
              </w:rPr>
              <w:t xml:space="preserve"> </w:t>
            </w:r>
          </w:p>
          <w:p w14:paraId="65C833CE" w14:textId="77777777" w:rsidR="00A92591" w:rsidRDefault="00A92591">
            <w:pPr>
              <w:spacing w:after="0" w:line="336" w:lineRule="auto"/>
              <w:ind w:left="336"/>
            </w:pPr>
          </w:p>
        </w:tc>
      </w:tr>
      <w:tr w:rsidR="00A92591" w14:paraId="3DBCE76B" w14:textId="77777777">
        <w:trPr>
          <w:trHeight w:val="144"/>
        </w:trPr>
        <w:tc>
          <w:tcPr>
            <w:tcW w:w="1140" w:type="dxa"/>
            <w:tcMar>
              <w:top w:w="50" w:type="dxa"/>
              <w:left w:w="100" w:type="dxa"/>
            </w:tcMar>
            <w:vAlign w:val="center"/>
          </w:tcPr>
          <w:p w14:paraId="406E30A2" w14:textId="77777777" w:rsidR="00A92591" w:rsidRDefault="005E7F5F">
            <w:pPr>
              <w:spacing w:after="0" w:line="336" w:lineRule="auto"/>
              <w:ind w:left="336"/>
              <w:jc w:val="center"/>
            </w:pPr>
            <w:r>
              <w:rPr>
                <w:rFonts w:ascii="Times New Roman" w:hAnsi="Times New Roman"/>
                <w:color w:val="000000"/>
                <w:sz w:val="24"/>
              </w:rPr>
              <w:lastRenderedPageBreak/>
              <w:t>1.5</w:t>
            </w:r>
          </w:p>
        </w:tc>
        <w:tc>
          <w:tcPr>
            <w:tcW w:w="2453" w:type="dxa"/>
            <w:tcMar>
              <w:top w:w="50" w:type="dxa"/>
              <w:left w:w="100" w:type="dxa"/>
            </w:tcMar>
            <w:vAlign w:val="center"/>
          </w:tcPr>
          <w:p w14:paraId="5E4C9F60" w14:textId="77777777" w:rsidR="00A92591" w:rsidRDefault="00A92591">
            <w:pPr>
              <w:spacing w:after="0"/>
              <w:ind w:left="336"/>
            </w:pPr>
          </w:p>
        </w:tc>
        <w:tc>
          <w:tcPr>
            <w:tcW w:w="6556" w:type="dxa"/>
            <w:tcMar>
              <w:top w:w="50" w:type="dxa"/>
              <w:left w:w="100" w:type="dxa"/>
            </w:tcMar>
            <w:vAlign w:val="center"/>
          </w:tcPr>
          <w:p w14:paraId="3C8B0EA0" w14:textId="77777777" w:rsidR="00A92591" w:rsidRDefault="005E7F5F">
            <w:pPr>
              <w:spacing w:after="0" w:line="336" w:lineRule="auto"/>
              <w:ind w:left="336"/>
            </w:pPr>
            <w:r>
              <w:rPr>
                <w:rFonts w:ascii="Times New Roman" w:hAnsi="Times New Roman"/>
                <w:color w:val="000000"/>
                <w:sz w:val="24"/>
              </w:rPr>
              <w:t>МЕХАНИЧЕСКИЕ КОЛЕБАНИЯ И ВОЛНЫ</w:t>
            </w:r>
          </w:p>
        </w:tc>
      </w:tr>
      <w:tr w:rsidR="00A92591" w14:paraId="7997E261" w14:textId="77777777">
        <w:trPr>
          <w:trHeight w:val="144"/>
        </w:trPr>
        <w:tc>
          <w:tcPr>
            <w:tcW w:w="1140" w:type="dxa"/>
            <w:vMerge w:val="restart"/>
            <w:tcMar>
              <w:top w:w="50" w:type="dxa"/>
              <w:left w:w="100" w:type="dxa"/>
            </w:tcMar>
            <w:vAlign w:val="center"/>
          </w:tcPr>
          <w:p w14:paraId="1306BECD" w14:textId="77777777" w:rsidR="00A92591" w:rsidRDefault="00A92591">
            <w:pPr>
              <w:spacing w:after="0"/>
              <w:ind w:left="336"/>
            </w:pPr>
          </w:p>
        </w:tc>
        <w:tc>
          <w:tcPr>
            <w:tcW w:w="2453" w:type="dxa"/>
            <w:vMerge w:val="restart"/>
            <w:tcMar>
              <w:top w:w="50" w:type="dxa"/>
              <w:left w:w="100" w:type="dxa"/>
            </w:tcMar>
            <w:vAlign w:val="center"/>
          </w:tcPr>
          <w:p w14:paraId="04D28A87" w14:textId="77777777" w:rsidR="00A92591" w:rsidRDefault="005E7F5F">
            <w:pPr>
              <w:spacing w:after="0" w:line="336" w:lineRule="auto"/>
              <w:ind w:left="336"/>
              <w:jc w:val="center"/>
            </w:pPr>
            <w:r>
              <w:rPr>
                <w:rFonts w:ascii="Times New Roman" w:hAnsi="Times New Roman"/>
                <w:color w:val="000000"/>
                <w:sz w:val="24"/>
              </w:rPr>
              <w:t>1.5.1</w:t>
            </w:r>
          </w:p>
        </w:tc>
        <w:tc>
          <w:tcPr>
            <w:tcW w:w="6556" w:type="dxa"/>
            <w:tcMar>
              <w:top w:w="50" w:type="dxa"/>
              <w:left w:w="100" w:type="dxa"/>
            </w:tcMar>
            <w:vAlign w:val="center"/>
          </w:tcPr>
          <w:p w14:paraId="1C191E88" w14:textId="77777777" w:rsidR="00A92591" w:rsidRDefault="005E7F5F">
            <w:pPr>
              <w:spacing w:after="0" w:line="336" w:lineRule="auto"/>
              <w:ind w:left="336"/>
              <w:jc w:val="both"/>
            </w:pPr>
            <w:r w:rsidRPr="00F53B53">
              <w:rPr>
                <w:rFonts w:ascii="Times New Roman" w:hAnsi="Times New Roman"/>
                <w:color w:val="000000"/>
                <w:sz w:val="24"/>
                <w:lang w:val="ru-RU"/>
              </w:rPr>
              <w:t xml:space="preserve">Гармонические колебания материальной точки. Амплитуда и фаза колебаний. </w:t>
            </w:r>
            <w:r>
              <w:rPr>
                <w:rFonts w:ascii="Times New Roman" w:hAnsi="Times New Roman"/>
                <w:color w:val="000000"/>
                <w:sz w:val="24"/>
              </w:rPr>
              <w:t>Кинематическое описание:</w:t>
            </w:r>
          </w:p>
          <w:p w14:paraId="0AB517CF" w14:textId="77777777" w:rsidR="00A92591" w:rsidRDefault="005E7F5F">
            <w:pPr>
              <w:spacing w:after="0"/>
              <w:ind w:left="336"/>
            </w:pPr>
            <w:r>
              <w:rPr>
                <w:rFonts w:ascii="Times New Roman" w:hAnsi="Times New Roman"/>
                <w:color w:val="000000"/>
                <w:sz w:val="24"/>
              </w:rPr>
              <w:t xml:space="preserve"> </w:t>
            </w:r>
            <w:r>
              <w:rPr>
                <w:noProof/>
                <w:sz w:val="24"/>
                <w:lang w:val="ru-RU" w:eastAsia="ru-RU"/>
              </w:rPr>
              <w:drawing>
                <wp:inline distT="0" distB="0" distL="0" distR="0" wp14:anchorId="3C879D7A" wp14:editId="39B12BFC">
                  <wp:extent cx="2400300" cy="69532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9"/>
                          <a:stretch>
                            <a:fillRect/>
                          </a:stretch>
                        </pic:blipFill>
                        <pic:spPr>
                          <a:xfrm>
                            <a:off x="0" y="0"/>
                            <a:ext cx="2400300" cy="695325"/>
                          </a:xfrm>
                          <a:prstGeom prst="rect">
                            <a:avLst/>
                          </a:prstGeom>
                        </pic:spPr>
                      </pic:pic>
                    </a:graphicData>
                  </a:graphic>
                </wp:inline>
              </w:drawing>
            </w:r>
            <w:r>
              <w:rPr>
                <w:rFonts w:ascii="Times New Roman" w:hAnsi="Times New Roman"/>
                <w:color w:val="000000"/>
                <w:sz w:val="24"/>
              </w:rPr>
              <w:t xml:space="preserve"> </w:t>
            </w:r>
          </w:p>
          <w:p w14:paraId="605F0FDA" w14:textId="77777777" w:rsidR="00A92591" w:rsidRDefault="005E7F5F">
            <w:pPr>
              <w:spacing w:after="0" w:line="336" w:lineRule="auto"/>
              <w:ind w:left="336"/>
              <w:jc w:val="both"/>
            </w:pPr>
            <w:r>
              <w:rPr>
                <w:rFonts w:ascii="Times New Roman" w:hAnsi="Times New Roman"/>
                <w:color w:val="000000"/>
                <w:sz w:val="24"/>
              </w:rPr>
              <w:t>где х - смещение из равновесия.</w:t>
            </w:r>
          </w:p>
          <w:p w14:paraId="39F00C1E" w14:textId="77777777" w:rsidR="00A92591" w:rsidRDefault="005E7F5F">
            <w:pPr>
              <w:spacing w:after="0" w:line="336" w:lineRule="auto"/>
              <w:ind w:left="336"/>
              <w:jc w:val="both"/>
            </w:pPr>
            <w:r>
              <w:rPr>
                <w:rFonts w:ascii="Times New Roman" w:hAnsi="Times New Roman"/>
                <w:color w:val="000000"/>
                <w:sz w:val="24"/>
              </w:rPr>
              <w:t xml:space="preserve">Динамическое описание:  </w:t>
            </w:r>
          </w:p>
          <w:p w14:paraId="490DA048" w14:textId="77777777" w:rsidR="00A92591" w:rsidRDefault="005E7F5F">
            <m:oMathPara>
              <m:oMath>
                <m:r>
                  <w:rPr>
                    <w:rFonts w:ascii="Cambria Math" w:eastAsia="Cambria Math" w:hAnsi="Cambria Math" w:cs="Cambria Math"/>
                  </w:rPr>
                  <m:t>m</m:t>
                </m:r>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x</m:t>
                    </m:r>
                  </m:sub>
                </m:sSub>
                <m:r>
                  <w:rPr>
                    <w:rFonts w:ascii="Cambria Math" w:eastAsia="Cambria Math" w:hAnsi="Cambria Math" w:cs="Cambria Math"/>
                  </w:rPr>
                  <m:t>=-kx,</m:t>
                </m:r>
              </m:oMath>
            </m:oMathPara>
          </w:p>
          <w:p w14:paraId="2ACACBA4" w14:textId="77777777" w:rsidR="00A92591" w:rsidRDefault="00A92591">
            <w:pPr>
              <w:spacing w:after="0" w:line="288" w:lineRule="auto"/>
              <w:ind w:left="336"/>
              <w:jc w:val="both"/>
            </w:pPr>
          </w:p>
          <w:p w14:paraId="40F3121E" w14:textId="77777777" w:rsidR="00A92591" w:rsidRDefault="005E7F5F">
            <w:pPr>
              <w:spacing w:after="0" w:line="288" w:lineRule="auto"/>
              <w:jc w:val="both"/>
            </w:pPr>
            <w:r>
              <w:rPr>
                <w:rFonts w:ascii="Times New Roman" w:hAnsi="Times New Roman"/>
                <w:i/>
                <w:color w:val="000000"/>
                <w:sz w:val="24"/>
              </w:rPr>
              <w:t>ma</w:t>
            </w:r>
          </w:p>
          <w:tbl>
            <w:tblPr>
              <w:tblW w:w="0" w:type="auto"/>
              <w:tblCellSpacing w:w="0" w:type="auto"/>
              <w:tblLook w:val="04A0" w:firstRow="1" w:lastRow="0" w:firstColumn="1" w:lastColumn="0" w:noHBand="0" w:noVBand="1"/>
            </w:tblPr>
            <w:tblGrid>
              <w:gridCol w:w="433"/>
              <w:gridCol w:w="40"/>
            </w:tblGrid>
            <w:tr w:rsidR="00A92591" w14:paraId="32135489" w14:textId="77777777">
              <w:trPr>
                <w:trHeight w:val="45"/>
                <w:tblCellSpacing w:w="0" w:type="auto"/>
              </w:trPr>
              <w:tc>
                <w:tcPr>
                  <w:tcW w:w="162" w:type="dxa"/>
                  <w:tcMar>
                    <w:top w:w="15" w:type="dxa"/>
                    <w:left w:w="15" w:type="dxa"/>
                    <w:bottom w:w="15" w:type="dxa"/>
                    <w:right w:w="15" w:type="dxa"/>
                  </w:tcMar>
                  <w:vAlign w:val="bottom"/>
                </w:tcPr>
                <w:p w14:paraId="480AE3F0" w14:textId="77777777" w:rsidR="00A92591" w:rsidRDefault="00A92591">
                  <w:pPr>
                    <w:spacing w:after="0" w:line="288" w:lineRule="auto"/>
                    <w:ind w:left="336"/>
                  </w:pPr>
                </w:p>
                <w:p w14:paraId="64D73C43" w14:textId="77777777" w:rsidR="00A92591" w:rsidRDefault="005E7F5F">
                  <w:pPr>
                    <w:spacing w:after="0" w:line="288" w:lineRule="auto"/>
                    <w:ind w:left="336"/>
                  </w:pPr>
                  <w:r>
                    <w:rPr>
                      <w:rFonts w:ascii="Times New Roman" w:hAnsi="Times New Roman"/>
                      <w:i/>
                      <w:color w:val="000000"/>
                      <w:sz w:val="15"/>
                    </w:rPr>
                    <w:t>x</w:t>
                  </w:r>
                </w:p>
              </w:tc>
              <w:tc>
                <w:tcPr>
                  <w:tcW w:w="40" w:type="dxa"/>
                  <w:tcMar>
                    <w:top w:w="15" w:type="dxa"/>
                    <w:left w:w="15" w:type="dxa"/>
                    <w:bottom w:w="15" w:type="dxa"/>
                    <w:right w:w="15" w:type="dxa"/>
                  </w:tcMar>
                  <w:vAlign w:val="bottom"/>
                </w:tcPr>
                <w:p w14:paraId="302FBA85" w14:textId="77777777" w:rsidR="00A92591" w:rsidRDefault="00A92591"/>
              </w:tc>
            </w:tr>
            <w:tr w:rsidR="00A92591" w14:paraId="2DCCD87B" w14:textId="77777777">
              <w:trPr>
                <w:gridAfter w:val="1"/>
                <w:wAfter w:w="40" w:type="dxa"/>
                <w:trHeight w:val="45"/>
                <w:tblCellSpacing w:w="0" w:type="auto"/>
              </w:trPr>
              <w:tc>
                <w:tcPr>
                  <w:tcW w:w="162" w:type="dxa"/>
                  <w:tcMar>
                    <w:top w:w="15" w:type="dxa"/>
                    <w:left w:w="15" w:type="dxa"/>
                    <w:bottom w:w="15" w:type="dxa"/>
                    <w:right w:w="15" w:type="dxa"/>
                  </w:tcMar>
                  <w:vAlign w:val="bottom"/>
                </w:tcPr>
                <w:p w14:paraId="2A9EEBE7" w14:textId="77777777" w:rsidR="00A92591" w:rsidRDefault="00A92591"/>
              </w:tc>
            </w:tr>
          </w:tbl>
          <w:p w14:paraId="2699BF2D" w14:textId="77777777" w:rsidR="00A92591" w:rsidRDefault="00A92591">
            <w:pPr>
              <w:spacing w:after="0" w:line="288" w:lineRule="auto"/>
              <w:ind w:left="336"/>
              <w:jc w:val="both"/>
            </w:pPr>
          </w:p>
          <w:p w14:paraId="7347E8AD" w14:textId="77777777" w:rsidR="00A92591" w:rsidRDefault="005E7F5F">
            <w:pPr>
              <w:spacing w:after="0" w:line="288" w:lineRule="auto"/>
              <w:ind w:left="336"/>
              <w:jc w:val="both"/>
            </w:pPr>
            <w:r>
              <w:rPr>
                <w:rFonts w:ascii="Times New Roman" w:hAnsi="Times New Roman"/>
                <w:color w:val="000000"/>
                <w:sz w:val="24"/>
              </w:rPr>
              <w:t>=</w:t>
            </w:r>
          </w:p>
          <w:p w14:paraId="28B6320E" w14:textId="77777777" w:rsidR="00A92591" w:rsidRDefault="00A92591">
            <w:pPr>
              <w:spacing w:after="0" w:line="288" w:lineRule="auto"/>
              <w:ind w:left="336"/>
              <w:jc w:val="both"/>
            </w:pPr>
          </w:p>
          <w:p w14:paraId="70AB0AA4" w14:textId="77777777" w:rsidR="00A92591" w:rsidRDefault="005E7F5F">
            <w:pPr>
              <w:spacing w:after="0" w:line="288" w:lineRule="auto"/>
              <w:jc w:val="both"/>
            </w:pPr>
            <w:r>
              <w:rPr>
                <w:rFonts w:ascii="Times New Roman" w:hAnsi="Times New Roman"/>
                <w:color w:val="000000"/>
                <w:sz w:val="24"/>
              </w:rPr>
              <w:t>−</w:t>
            </w:r>
            <w:r>
              <w:rPr>
                <w:rFonts w:ascii="Times New Roman" w:hAnsi="Times New Roman"/>
                <w:i/>
                <w:color w:val="000000"/>
                <w:sz w:val="24"/>
              </w:rPr>
              <w:t>kx</w:t>
            </w:r>
            <w:r>
              <w:rPr>
                <w:rFonts w:ascii="Times New Roman" w:hAnsi="Times New Roman"/>
                <w:color w:val="000000"/>
                <w:sz w:val="24"/>
              </w:rPr>
              <w:t>,</w:t>
            </w:r>
          </w:p>
          <w:p w14:paraId="6CC42153" w14:textId="77777777" w:rsidR="00A92591" w:rsidRDefault="005E7F5F">
            <w:pPr>
              <w:spacing w:after="0" w:line="288" w:lineRule="auto"/>
              <w:jc w:val="both"/>
            </w:pPr>
            <w:r>
              <w:rPr>
                <w:rFonts w:ascii="Times New Roman" w:hAnsi="Times New Roman"/>
                <w:color w:val="000000"/>
                <w:sz w:val="24"/>
              </w:rPr>
              <w:t xml:space="preserve"> где  </w:t>
            </w:r>
          </w:p>
          <w:p w14:paraId="3B3F4EC9" w14:textId="77777777" w:rsidR="00A92591" w:rsidRDefault="005E7F5F">
            <m:oMathPara>
              <m:oMath>
                <m:r>
                  <w:rPr>
                    <w:rFonts w:ascii="Cambria Math" w:eastAsia="Cambria Math" w:hAnsi="Cambria Math" w:cs="Cambria Math"/>
                  </w:rPr>
                  <m:t>k=m</m:t>
                </m:r>
                <m:sSup>
                  <m:sSupPr>
                    <m:ctrlPr>
                      <w:rPr>
                        <w:rFonts w:ascii="Cambria Math" w:hAnsi="Cambria Math"/>
                      </w:rPr>
                    </m:ctrlPr>
                  </m:sSupPr>
                  <m:e>
                    <m:r>
                      <w:rPr>
                        <w:rFonts w:ascii="Cambria Math" w:eastAsia="Cambria Math" w:hAnsi="Cambria Math" w:cs="Cambria Math"/>
                      </w:rPr>
                      <m:t>ω</m:t>
                    </m:r>
                  </m:e>
                  <m:sup>
                    <m:r>
                      <w:rPr>
                        <w:rFonts w:ascii="Cambria Math" w:eastAsia="Cambria Math" w:hAnsi="Cambria Math" w:cs="Cambria Math"/>
                      </w:rPr>
                      <m:t>2</m:t>
                    </m:r>
                  </m:sup>
                </m:sSup>
              </m:oMath>
            </m:oMathPara>
          </w:p>
          <w:p w14:paraId="06BE4293" w14:textId="77777777" w:rsidR="00A92591" w:rsidRDefault="00A92591">
            <w:pPr>
              <w:spacing w:after="0" w:line="288" w:lineRule="auto"/>
              <w:ind w:left="336"/>
              <w:jc w:val="both"/>
            </w:pPr>
          </w:p>
          <w:p w14:paraId="4C0CB4CE" w14:textId="77777777" w:rsidR="00A92591" w:rsidRDefault="005E7F5F">
            <w:pPr>
              <w:spacing w:after="0" w:line="288" w:lineRule="auto"/>
              <w:ind w:left="336"/>
              <w:jc w:val="both"/>
            </w:pPr>
            <w:r>
              <w:rPr>
                <w:rFonts w:ascii="Times New Roman" w:hAnsi="Times New Roman"/>
                <w:i/>
                <w:color w:val="000000"/>
                <w:sz w:val="24"/>
              </w:rPr>
              <w:t>k</w:t>
            </w:r>
          </w:p>
          <w:p w14:paraId="1E810D8B" w14:textId="77777777" w:rsidR="00A92591" w:rsidRDefault="005E7F5F">
            <w:pPr>
              <w:spacing w:after="0" w:line="288" w:lineRule="auto"/>
              <w:ind w:left="336"/>
              <w:jc w:val="both"/>
            </w:pPr>
            <w:r>
              <w:rPr>
                <w:rFonts w:ascii="Times New Roman" w:hAnsi="Times New Roman"/>
                <w:color w:val="000000"/>
                <w:sz w:val="24"/>
              </w:rPr>
              <w:t>=</w:t>
            </w:r>
          </w:p>
          <w:p w14:paraId="57F144A4" w14:textId="77777777" w:rsidR="00A92591" w:rsidRDefault="00A92591">
            <w:pPr>
              <w:spacing w:after="0" w:line="288" w:lineRule="auto"/>
              <w:ind w:left="336"/>
              <w:jc w:val="both"/>
            </w:pPr>
          </w:p>
          <w:p w14:paraId="5DE33BCA" w14:textId="77777777" w:rsidR="00A92591" w:rsidRDefault="005E7F5F">
            <w:pPr>
              <w:spacing w:after="0" w:line="288" w:lineRule="auto"/>
              <w:jc w:val="both"/>
            </w:pPr>
            <w:r>
              <w:rPr>
                <w:rFonts w:ascii="Times New Roman" w:hAnsi="Times New Roman"/>
                <w:i/>
                <w:color w:val="000000"/>
                <w:sz w:val="24"/>
              </w:rPr>
              <w:t>mω</w:t>
            </w:r>
          </w:p>
          <w:tbl>
            <w:tblPr>
              <w:tblW w:w="0" w:type="auto"/>
              <w:tblCellSpacing w:w="0" w:type="auto"/>
              <w:tblLook w:val="04A0" w:firstRow="1" w:lastRow="0" w:firstColumn="1" w:lastColumn="0" w:noHBand="0" w:noVBand="1"/>
            </w:tblPr>
            <w:tblGrid>
              <w:gridCol w:w="441"/>
            </w:tblGrid>
            <w:tr w:rsidR="00A92591" w14:paraId="35D7C224" w14:textId="77777777">
              <w:trPr>
                <w:trHeight w:val="285"/>
                <w:tblCellSpacing w:w="0" w:type="auto"/>
              </w:trPr>
              <w:tc>
                <w:tcPr>
                  <w:tcW w:w="179" w:type="dxa"/>
                  <w:tcMar>
                    <w:top w:w="15" w:type="dxa"/>
                    <w:left w:w="15" w:type="dxa"/>
                    <w:bottom w:w="15" w:type="dxa"/>
                    <w:right w:w="15" w:type="dxa"/>
                  </w:tcMar>
                  <w:vAlign w:val="bottom"/>
                </w:tcPr>
                <w:p w14:paraId="7179AA04" w14:textId="77777777" w:rsidR="00A92591" w:rsidRDefault="00A92591">
                  <w:pPr>
                    <w:spacing w:after="0" w:line="288" w:lineRule="auto"/>
                    <w:ind w:left="336"/>
                  </w:pPr>
                </w:p>
                <w:p w14:paraId="637C6266" w14:textId="77777777" w:rsidR="00A92591" w:rsidRDefault="005E7F5F">
                  <w:pPr>
                    <w:spacing w:after="0" w:line="288" w:lineRule="auto"/>
                    <w:ind w:left="336"/>
                  </w:pPr>
                  <w:r>
                    <w:rPr>
                      <w:rFonts w:ascii="Times New Roman" w:hAnsi="Times New Roman"/>
                      <w:color w:val="000000"/>
                      <w:sz w:val="15"/>
                    </w:rPr>
                    <w:t>2</w:t>
                  </w:r>
                </w:p>
              </w:tc>
            </w:tr>
          </w:tbl>
          <w:p w14:paraId="313FA5D0" w14:textId="77777777" w:rsidR="00A92591" w:rsidRDefault="00A92591">
            <w:pPr>
              <w:spacing w:after="0" w:line="288" w:lineRule="auto"/>
            </w:pPr>
          </w:p>
          <w:p w14:paraId="71C8E205" w14:textId="77777777" w:rsidR="00A92591" w:rsidRDefault="005E7F5F">
            <w:pPr>
              <w:spacing w:after="0" w:line="288" w:lineRule="auto"/>
              <w:jc w:val="both"/>
            </w:pPr>
            <w:r>
              <w:rPr>
                <w:rFonts w:ascii="Times New Roman" w:hAnsi="Times New Roman"/>
                <w:color w:val="000000"/>
                <w:sz w:val="24"/>
              </w:rPr>
              <w:t xml:space="preserve">. Это значит, что  </w:t>
            </w:r>
          </w:p>
          <w:p w14:paraId="4293C244" w14:textId="77777777" w:rsidR="00A92591" w:rsidRDefault="00F53B53">
            <m:oMathPara>
              <m:oMath>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x</m:t>
                    </m:r>
                  </m:sub>
                </m:sSub>
                <m:r>
                  <w:rPr>
                    <w:rFonts w:ascii="Cambria Math" w:eastAsia="Cambria Math" w:hAnsi="Cambria Math" w:cs="Cambria Math"/>
                  </w:rPr>
                  <m:t>=-kx</m:t>
                </m:r>
                <m:r>
                  <m:rPr>
                    <m:sty m:val="p"/>
                  </m:rPr>
                  <w:rPr>
                    <w:rFonts w:ascii="Cambria Math" w:eastAsia="Cambria Math" w:hAnsi="Cambria Math" w:cs="Cambria Math"/>
                  </w:rPr>
                  <m:t>.</m:t>
                </m:r>
              </m:oMath>
            </m:oMathPara>
          </w:p>
          <w:p w14:paraId="39908CA3" w14:textId="77777777" w:rsidR="00A92591" w:rsidRDefault="00A92591">
            <w:pPr>
              <w:spacing w:after="0" w:line="288" w:lineRule="auto"/>
              <w:ind w:left="336"/>
              <w:jc w:val="both"/>
            </w:pPr>
          </w:p>
          <w:p w14:paraId="79700C33" w14:textId="77777777" w:rsidR="00A92591" w:rsidRPr="00F53B53" w:rsidRDefault="005E7F5F">
            <w:pPr>
              <w:spacing w:after="0" w:line="288" w:lineRule="auto"/>
              <w:jc w:val="both"/>
              <w:rPr>
                <w:lang w:val="ru-RU"/>
              </w:rPr>
            </w:pPr>
            <w:r>
              <w:rPr>
                <w:rFonts w:ascii="Times New Roman" w:hAnsi="Times New Roman"/>
                <w:i/>
                <w:color w:val="000000"/>
                <w:sz w:val="24"/>
              </w:rPr>
              <w:lastRenderedPageBreak/>
              <w:t>F</w:t>
            </w:r>
          </w:p>
          <w:tbl>
            <w:tblPr>
              <w:tblW w:w="0" w:type="auto"/>
              <w:tblCellSpacing w:w="0" w:type="auto"/>
              <w:tblLook w:val="04A0" w:firstRow="1" w:lastRow="0" w:firstColumn="1" w:lastColumn="0" w:noHBand="0" w:noVBand="1"/>
            </w:tblPr>
            <w:tblGrid>
              <w:gridCol w:w="400"/>
              <w:gridCol w:w="40"/>
            </w:tblGrid>
            <w:tr w:rsidR="00A92591" w:rsidRPr="00F53B53" w14:paraId="2461617A" w14:textId="77777777">
              <w:trPr>
                <w:trHeight w:val="45"/>
                <w:tblCellSpacing w:w="0" w:type="auto"/>
              </w:trPr>
              <w:tc>
                <w:tcPr>
                  <w:tcW w:w="100" w:type="dxa"/>
                  <w:tcMar>
                    <w:top w:w="15" w:type="dxa"/>
                    <w:left w:w="15" w:type="dxa"/>
                    <w:bottom w:w="15" w:type="dxa"/>
                    <w:right w:w="15" w:type="dxa"/>
                  </w:tcMar>
                  <w:vAlign w:val="bottom"/>
                </w:tcPr>
                <w:p w14:paraId="5A90E933" w14:textId="77777777" w:rsidR="00A92591" w:rsidRPr="00F53B53" w:rsidRDefault="00A92591">
                  <w:pPr>
                    <w:spacing w:after="0" w:line="288" w:lineRule="auto"/>
                    <w:ind w:left="303"/>
                    <w:rPr>
                      <w:lang w:val="ru-RU"/>
                    </w:rPr>
                  </w:pPr>
                </w:p>
                <w:p w14:paraId="044F404B" w14:textId="77777777" w:rsidR="00A92591" w:rsidRPr="00F53B53" w:rsidRDefault="005E7F5F">
                  <w:pPr>
                    <w:spacing w:after="0" w:line="288" w:lineRule="auto"/>
                    <w:ind w:left="303"/>
                    <w:rPr>
                      <w:lang w:val="ru-RU"/>
                    </w:rPr>
                  </w:pPr>
                  <w:r>
                    <w:rPr>
                      <w:rFonts w:ascii="Times New Roman" w:hAnsi="Times New Roman"/>
                      <w:i/>
                      <w:color w:val="000000"/>
                      <w:sz w:val="15"/>
                    </w:rPr>
                    <w:t>x</w:t>
                  </w:r>
                </w:p>
              </w:tc>
              <w:tc>
                <w:tcPr>
                  <w:tcW w:w="40" w:type="dxa"/>
                  <w:tcMar>
                    <w:top w:w="15" w:type="dxa"/>
                    <w:left w:w="15" w:type="dxa"/>
                    <w:bottom w:w="15" w:type="dxa"/>
                    <w:right w:w="15" w:type="dxa"/>
                  </w:tcMar>
                  <w:vAlign w:val="bottom"/>
                </w:tcPr>
                <w:p w14:paraId="6F622CE6" w14:textId="77777777" w:rsidR="00A92591" w:rsidRPr="00F53B53" w:rsidRDefault="00A92591">
                  <w:pPr>
                    <w:rPr>
                      <w:lang w:val="ru-RU"/>
                    </w:rPr>
                  </w:pPr>
                </w:p>
              </w:tc>
            </w:tr>
            <w:tr w:rsidR="00A92591" w:rsidRPr="00F53B53" w14:paraId="65729CBE" w14:textId="77777777">
              <w:trPr>
                <w:gridAfter w:val="1"/>
                <w:wAfter w:w="40" w:type="dxa"/>
                <w:trHeight w:val="45"/>
                <w:tblCellSpacing w:w="0" w:type="auto"/>
              </w:trPr>
              <w:tc>
                <w:tcPr>
                  <w:tcW w:w="100" w:type="dxa"/>
                  <w:tcMar>
                    <w:top w:w="15" w:type="dxa"/>
                    <w:left w:w="15" w:type="dxa"/>
                    <w:bottom w:w="15" w:type="dxa"/>
                    <w:right w:w="15" w:type="dxa"/>
                  </w:tcMar>
                  <w:vAlign w:val="bottom"/>
                </w:tcPr>
                <w:p w14:paraId="46E54AC7" w14:textId="77777777" w:rsidR="00A92591" w:rsidRPr="00F53B53" w:rsidRDefault="00A92591">
                  <w:pPr>
                    <w:rPr>
                      <w:lang w:val="ru-RU"/>
                    </w:rPr>
                  </w:pPr>
                </w:p>
              </w:tc>
            </w:tr>
          </w:tbl>
          <w:p w14:paraId="78F406CD" w14:textId="77777777" w:rsidR="00A92591" w:rsidRPr="00F53B53" w:rsidRDefault="00A92591">
            <w:pPr>
              <w:spacing w:after="0" w:line="288" w:lineRule="auto"/>
              <w:ind w:left="336"/>
              <w:jc w:val="both"/>
              <w:rPr>
                <w:lang w:val="ru-RU"/>
              </w:rPr>
            </w:pPr>
          </w:p>
          <w:p w14:paraId="44B5E840" w14:textId="77777777" w:rsidR="00A92591" w:rsidRPr="00F53B53" w:rsidRDefault="005E7F5F">
            <w:pPr>
              <w:spacing w:after="0" w:line="288" w:lineRule="auto"/>
              <w:ind w:left="336"/>
              <w:jc w:val="both"/>
              <w:rPr>
                <w:lang w:val="ru-RU"/>
              </w:rPr>
            </w:pPr>
            <w:r w:rsidRPr="00F53B53">
              <w:rPr>
                <w:rFonts w:ascii="Times New Roman" w:hAnsi="Times New Roman"/>
                <w:color w:val="000000"/>
                <w:sz w:val="24"/>
                <w:lang w:val="ru-RU"/>
              </w:rPr>
              <w:t>=</w:t>
            </w:r>
          </w:p>
          <w:p w14:paraId="119BA9CF" w14:textId="77777777" w:rsidR="00A92591" w:rsidRPr="00F53B53" w:rsidRDefault="00A92591">
            <w:pPr>
              <w:spacing w:after="0" w:line="288" w:lineRule="auto"/>
              <w:ind w:left="336"/>
              <w:jc w:val="both"/>
              <w:rPr>
                <w:lang w:val="ru-RU"/>
              </w:rPr>
            </w:pPr>
          </w:p>
          <w:p w14:paraId="1BCE136A" w14:textId="77777777" w:rsidR="00A92591" w:rsidRPr="00F53B53" w:rsidRDefault="005E7F5F">
            <w:pPr>
              <w:spacing w:after="0" w:line="288" w:lineRule="auto"/>
              <w:jc w:val="both"/>
              <w:rPr>
                <w:lang w:val="ru-RU"/>
              </w:rPr>
            </w:pPr>
            <w:r w:rsidRPr="00F53B53">
              <w:rPr>
                <w:rFonts w:ascii="Times New Roman" w:hAnsi="Times New Roman"/>
                <w:color w:val="000000"/>
                <w:sz w:val="24"/>
                <w:lang w:val="ru-RU"/>
              </w:rPr>
              <w:t>−</w:t>
            </w:r>
            <w:r>
              <w:rPr>
                <w:rFonts w:ascii="Times New Roman" w:hAnsi="Times New Roman"/>
                <w:i/>
                <w:color w:val="000000"/>
                <w:sz w:val="24"/>
              </w:rPr>
              <w:t>kx</w:t>
            </w:r>
            <w:r w:rsidRPr="00F53B53">
              <w:rPr>
                <w:rFonts w:ascii="Times New Roman" w:hAnsi="Times New Roman"/>
                <w:color w:val="000000"/>
                <w:sz w:val="24"/>
                <w:lang w:val="ru-RU"/>
              </w:rPr>
              <w:t>.</w:t>
            </w:r>
          </w:p>
          <w:p w14:paraId="4BCB793D" w14:textId="77777777" w:rsidR="00A92591" w:rsidRPr="00F53B53" w:rsidRDefault="00A92591">
            <w:pPr>
              <w:spacing w:after="0" w:line="288" w:lineRule="auto"/>
              <w:jc w:val="both"/>
              <w:rPr>
                <w:lang w:val="ru-RU"/>
              </w:rPr>
            </w:pPr>
          </w:p>
          <w:p w14:paraId="57F6E7AF"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 xml:space="preserve">Энергетическое описание (закон сохранения механической энергии): </w:t>
            </w:r>
          </w:p>
          <w:p w14:paraId="36230C33" w14:textId="77777777" w:rsidR="00A92591" w:rsidRDefault="005E7F5F">
            <w:pPr>
              <w:spacing w:after="0"/>
              <w:ind w:left="336"/>
            </w:pPr>
            <w:r w:rsidRPr="00F53B53">
              <w:rPr>
                <w:rFonts w:ascii="Times New Roman" w:hAnsi="Times New Roman"/>
                <w:color w:val="000000"/>
                <w:sz w:val="24"/>
                <w:lang w:val="ru-RU"/>
              </w:rPr>
              <w:t xml:space="preserve"> </w:t>
            </w:r>
            <w:r>
              <w:rPr>
                <w:noProof/>
                <w:sz w:val="24"/>
                <w:lang w:val="ru-RU" w:eastAsia="ru-RU"/>
              </w:rPr>
              <w:drawing>
                <wp:inline distT="0" distB="0" distL="0" distR="0" wp14:anchorId="5CF13424" wp14:editId="2C6A41DD">
                  <wp:extent cx="2124075" cy="4953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0"/>
                          <a:stretch>
                            <a:fillRect/>
                          </a:stretch>
                        </pic:blipFill>
                        <pic:spPr>
                          <a:xfrm>
                            <a:off x="0" y="0"/>
                            <a:ext cx="2124075" cy="495300"/>
                          </a:xfrm>
                          <a:prstGeom prst="rect">
                            <a:avLst/>
                          </a:prstGeom>
                        </pic:spPr>
                      </pic:pic>
                    </a:graphicData>
                  </a:graphic>
                </wp:inline>
              </w:drawing>
            </w:r>
            <w:r>
              <w:rPr>
                <w:rFonts w:ascii="Times New Roman" w:hAnsi="Times New Roman"/>
                <w:color w:val="000000"/>
                <w:sz w:val="24"/>
              </w:rPr>
              <w:t xml:space="preserve"> </w:t>
            </w:r>
          </w:p>
        </w:tc>
      </w:tr>
      <w:tr w:rsidR="00A92591" w14:paraId="4036E379" w14:textId="77777777">
        <w:trPr>
          <w:trHeight w:val="144"/>
        </w:trPr>
        <w:tc>
          <w:tcPr>
            <w:tcW w:w="0" w:type="auto"/>
            <w:vMerge/>
            <w:tcBorders>
              <w:top w:val="nil"/>
            </w:tcBorders>
            <w:tcMar>
              <w:top w:w="50" w:type="dxa"/>
              <w:left w:w="100" w:type="dxa"/>
            </w:tcMar>
          </w:tcPr>
          <w:p w14:paraId="52D4ABFB" w14:textId="77777777" w:rsidR="00A92591" w:rsidRDefault="00A92591"/>
        </w:tc>
        <w:tc>
          <w:tcPr>
            <w:tcW w:w="0" w:type="auto"/>
            <w:vMerge/>
            <w:tcBorders>
              <w:top w:val="nil"/>
            </w:tcBorders>
            <w:tcMar>
              <w:top w:w="50" w:type="dxa"/>
              <w:left w:w="100" w:type="dxa"/>
            </w:tcMar>
          </w:tcPr>
          <w:p w14:paraId="43D6A90E" w14:textId="77777777" w:rsidR="00A92591" w:rsidRDefault="00A92591"/>
        </w:tc>
        <w:tc>
          <w:tcPr>
            <w:tcW w:w="6556" w:type="dxa"/>
            <w:tcMar>
              <w:top w:w="50" w:type="dxa"/>
              <w:left w:w="100" w:type="dxa"/>
            </w:tcMar>
            <w:vAlign w:val="center"/>
          </w:tcPr>
          <w:p w14:paraId="1D205501"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 xml:space="preserve">Связь амплитуды колебаний смещения материальной точки с амплитудами колебаний её скорости и ускорения: </w:t>
            </w:r>
          </w:p>
          <w:p w14:paraId="7C69D5CF" w14:textId="77777777" w:rsidR="00A92591" w:rsidRDefault="005E7F5F">
            <w:pPr>
              <w:spacing w:after="0"/>
              <w:ind w:left="336"/>
            </w:pPr>
            <w:r w:rsidRPr="00F53B53">
              <w:rPr>
                <w:rFonts w:ascii="Times New Roman" w:hAnsi="Times New Roman"/>
                <w:color w:val="000000"/>
                <w:sz w:val="24"/>
                <w:lang w:val="ru-RU"/>
              </w:rPr>
              <w:t xml:space="preserve"> </w:t>
            </w:r>
            <w:r>
              <w:rPr>
                <w:noProof/>
                <w:sz w:val="24"/>
                <w:lang w:val="ru-RU" w:eastAsia="ru-RU"/>
              </w:rPr>
              <w:drawing>
                <wp:inline distT="0" distB="0" distL="0" distR="0" wp14:anchorId="036D8DA3" wp14:editId="1CDF4B3B">
                  <wp:extent cx="1704975" cy="3429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1"/>
                          <a:stretch>
                            <a:fillRect/>
                          </a:stretch>
                        </pic:blipFill>
                        <pic:spPr>
                          <a:xfrm>
                            <a:off x="0" y="0"/>
                            <a:ext cx="1704975" cy="342900"/>
                          </a:xfrm>
                          <a:prstGeom prst="rect">
                            <a:avLst/>
                          </a:prstGeom>
                        </pic:spPr>
                      </pic:pic>
                    </a:graphicData>
                  </a:graphic>
                </wp:inline>
              </w:drawing>
            </w:r>
            <w:r>
              <w:rPr>
                <w:rFonts w:ascii="Times New Roman" w:hAnsi="Times New Roman"/>
                <w:color w:val="000000"/>
                <w:sz w:val="24"/>
              </w:rPr>
              <w:t xml:space="preserve"> </w:t>
            </w:r>
          </w:p>
          <w:p w14:paraId="033C6D39" w14:textId="77777777" w:rsidR="00A92591" w:rsidRDefault="00A92591">
            <w:pPr>
              <w:spacing w:after="0" w:line="336" w:lineRule="auto"/>
              <w:ind w:left="336"/>
            </w:pPr>
          </w:p>
        </w:tc>
      </w:tr>
      <w:tr w:rsidR="00A92591" w14:paraId="2CD9DA38" w14:textId="77777777">
        <w:trPr>
          <w:trHeight w:val="144"/>
        </w:trPr>
        <w:tc>
          <w:tcPr>
            <w:tcW w:w="0" w:type="auto"/>
            <w:vMerge/>
            <w:tcBorders>
              <w:top w:val="nil"/>
            </w:tcBorders>
            <w:tcMar>
              <w:top w:w="50" w:type="dxa"/>
              <w:left w:w="100" w:type="dxa"/>
            </w:tcMar>
          </w:tcPr>
          <w:p w14:paraId="14C1628B" w14:textId="77777777" w:rsidR="00A92591" w:rsidRDefault="00A92591"/>
        </w:tc>
        <w:tc>
          <w:tcPr>
            <w:tcW w:w="2453" w:type="dxa"/>
            <w:tcMar>
              <w:top w:w="50" w:type="dxa"/>
              <w:left w:w="100" w:type="dxa"/>
            </w:tcMar>
            <w:vAlign w:val="center"/>
          </w:tcPr>
          <w:p w14:paraId="59EE20D9" w14:textId="77777777" w:rsidR="00A92591" w:rsidRDefault="005E7F5F">
            <w:pPr>
              <w:spacing w:after="0" w:line="336" w:lineRule="auto"/>
              <w:ind w:left="336"/>
              <w:jc w:val="center"/>
            </w:pPr>
            <w:r>
              <w:rPr>
                <w:rFonts w:ascii="Times New Roman" w:hAnsi="Times New Roman"/>
                <w:color w:val="000000"/>
                <w:sz w:val="24"/>
              </w:rPr>
              <w:t>1.5.2</w:t>
            </w:r>
          </w:p>
        </w:tc>
        <w:tc>
          <w:tcPr>
            <w:tcW w:w="6556" w:type="dxa"/>
            <w:tcMar>
              <w:top w:w="50" w:type="dxa"/>
              <w:left w:w="100" w:type="dxa"/>
            </w:tcMar>
            <w:vAlign w:val="center"/>
          </w:tcPr>
          <w:p w14:paraId="1F6F0112"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 xml:space="preserve">Период и частота колебаний: </w:t>
            </w:r>
          </w:p>
          <w:p w14:paraId="0088DA06" w14:textId="77777777" w:rsidR="00A92591" w:rsidRPr="00F53B53" w:rsidRDefault="005E7F5F">
            <w:pPr>
              <w:spacing w:after="0"/>
              <w:ind w:left="336"/>
              <w:rPr>
                <w:lang w:val="ru-RU"/>
              </w:rPr>
            </w:pPr>
            <w:r w:rsidRPr="00F53B53">
              <w:rPr>
                <w:rFonts w:ascii="Times New Roman" w:hAnsi="Times New Roman"/>
                <w:color w:val="000000"/>
                <w:sz w:val="24"/>
                <w:lang w:val="ru-RU"/>
              </w:rPr>
              <w:t xml:space="preserve"> </w:t>
            </w:r>
            <w:r>
              <w:rPr>
                <w:noProof/>
                <w:sz w:val="24"/>
                <w:lang w:val="ru-RU" w:eastAsia="ru-RU"/>
              </w:rPr>
              <w:drawing>
                <wp:inline distT="0" distB="0" distL="0" distR="0" wp14:anchorId="3D55E5EF" wp14:editId="2362D0F3">
                  <wp:extent cx="857250" cy="44767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2"/>
                          <a:stretch>
                            <a:fillRect/>
                          </a:stretch>
                        </pic:blipFill>
                        <pic:spPr>
                          <a:xfrm>
                            <a:off x="0" y="0"/>
                            <a:ext cx="857250" cy="447675"/>
                          </a:xfrm>
                          <a:prstGeom prst="rect">
                            <a:avLst/>
                          </a:prstGeom>
                        </pic:spPr>
                      </pic:pic>
                    </a:graphicData>
                  </a:graphic>
                </wp:inline>
              </w:drawing>
            </w:r>
            <w:r w:rsidRPr="00F53B53">
              <w:rPr>
                <w:rFonts w:ascii="Times New Roman" w:hAnsi="Times New Roman"/>
                <w:color w:val="000000"/>
                <w:sz w:val="24"/>
                <w:lang w:val="ru-RU"/>
              </w:rPr>
              <w:t xml:space="preserve"> </w:t>
            </w:r>
          </w:p>
          <w:p w14:paraId="1D20BA6D"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 xml:space="preserve">Период малых свободных колебаний математического маятника: </w:t>
            </w:r>
          </w:p>
          <w:p w14:paraId="0B9C9B74" w14:textId="77777777" w:rsidR="00A92591" w:rsidRPr="00F53B53" w:rsidRDefault="005E7F5F">
            <w:pPr>
              <w:spacing w:after="0"/>
              <w:ind w:left="336"/>
              <w:rPr>
                <w:lang w:val="ru-RU"/>
              </w:rPr>
            </w:pPr>
            <w:r w:rsidRPr="00F53B53">
              <w:rPr>
                <w:rFonts w:ascii="Times New Roman" w:hAnsi="Times New Roman"/>
                <w:color w:val="000000"/>
                <w:sz w:val="24"/>
                <w:lang w:val="ru-RU"/>
              </w:rPr>
              <w:t xml:space="preserve"> </w:t>
            </w:r>
            <w:r>
              <w:rPr>
                <w:noProof/>
                <w:sz w:val="24"/>
                <w:lang w:val="ru-RU" w:eastAsia="ru-RU"/>
              </w:rPr>
              <w:drawing>
                <wp:inline distT="0" distB="0" distL="0" distR="0" wp14:anchorId="20F6CCED" wp14:editId="372060FD">
                  <wp:extent cx="809625" cy="46672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3"/>
                          <a:stretch>
                            <a:fillRect/>
                          </a:stretch>
                        </pic:blipFill>
                        <pic:spPr>
                          <a:xfrm>
                            <a:off x="0" y="0"/>
                            <a:ext cx="809625" cy="466725"/>
                          </a:xfrm>
                          <a:prstGeom prst="rect">
                            <a:avLst/>
                          </a:prstGeom>
                        </pic:spPr>
                      </pic:pic>
                    </a:graphicData>
                  </a:graphic>
                </wp:inline>
              </w:drawing>
            </w:r>
            <w:r w:rsidRPr="00F53B53">
              <w:rPr>
                <w:rFonts w:ascii="Times New Roman" w:hAnsi="Times New Roman"/>
                <w:color w:val="000000"/>
                <w:sz w:val="24"/>
                <w:lang w:val="ru-RU"/>
              </w:rPr>
              <w:t xml:space="preserve"> </w:t>
            </w:r>
          </w:p>
          <w:p w14:paraId="1204646F"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 xml:space="preserve">Период свободных колебаний пружинного маятника: </w:t>
            </w:r>
          </w:p>
          <w:p w14:paraId="4D8DA365" w14:textId="77777777" w:rsidR="00A92591" w:rsidRDefault="005E7F5F">
            <w:pPr>
              <w:spacing w:after="0"/>
              <w:ind w:left="336"/>
            </w:pPr>
            <w:r w:rsidRPr="00F53B53">
              <w:rPr>
                <w:rFonts w:ascii="Times New Roman" w:hAnsi="Times New Roman"/>
                <w:color w:val="000000"/>
                <w:sz w:val="24"/>
                <w:lang w:val="ru-RU"/>
              </w:rPr>
              <w:t xml:space="preserve"> </w:t>
            </w:r>
            <w:r>
              <w:rPr>
                <w:noProof/>
                <w:sz w:val="24"/>
                <w:lang w:val="ru-RU" w:eastAsia="ru-RU"/>
              </w:rPr>
              <w:drawing>
                <wp:inline distT="0" distB="0" distL="0" distR="0" wp14:anchorId="703588EC" wp14:editId="50D2BCB8">
                  <wp:extent cx="876300" cy="52387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4"/>
                          <a:stretch>
                            <a:fillRect/>
                          </a:stretch>
                        </pic:blipFill>
                        <pic:spPr>
                          <a:xfrm>
                            <a:off x="0" y="0"/>
                            <a:ext cx="876300" cy="523875"/>
                          </a:xfrm>
                          <a:prstGeom prst="rect">
                            <a:avLst/>
                          </a:prstGeom>
                        </pic:spPr>
                      </pic:pic>
                    </a:graphicData>
                  </a:graphic>
                </wp:inline>
              </w:drawing>
            </w:r>
            <w:r>
              <w:rPr>
                <w:rFonts w:ascii="Times New Roman" w:hAnsi="Times New Roman"/>
                <w:color w:val="000000"/>
                <w:sz w:val="24"/>
              </w:rPr>
              <w:t xml:space="preserve"> </w:t>
            </w:r>
          </w:p>
          <w:p w14:paraId="4DC22A34" w14:textId="77777777" w:rsidR="00A92591" w:rsidRDefault="00A92591">
            <w:pPr>
              <w:spacing w:after="0" w:line="336" w:lineRule="auto"/>
              <w:ind w:left="336"/>
              <w:jc w:val="both"/>
            </w:pPr>
          </w:p>
        </w:tc>
      </w:tr>
      <w:tr w:rsidR="00A92591" w:rsidRPr="00F53B53" w14:paraId="54026BBE" w14:textId="77777777">
        <w:trPr>
          <w:trHeight w:val="144"/>
        </w:trPr>
        <w:tc>
          <w:tcPr>
            <w:tcW w:w="0" w:type="auto"/>
            <w:vMerge/>
            <w:tcBorders>
              <w:top w:val="nil"/>
            </w:tcBorders>
            <w:tcMar>
              <w:top w:w="50" w:type="dxa"/>
              <w:left w:w="100" w:type="dxa"/>
            </w:tcMar>
          </w:tcPr>
          <w:p w14:paraId="3C955B34" w14:textId="77777777" w:rsidR="00A92591" w:rsidRDefault="00A92591"/>
        </w:tc>
        <w:tc>
          <w:tcPr>
            <w:tcW w:w="2453" w:type="dxa"/>
            <w:tcMar>
              <w:top w:w="50" w:type="dxa"/>
              <w:left w:w="100" w:type="dxa"/>
            </w:tcMar>
            <w:vAlign w:val="center"/>
          </w:tcPr>
          <w:p w14:paraId="48D8B0F5" w14:textId="77777777" w:rsidR="00A92591" w:rsidRDefault="005E7F5F">
            <w:pPr>
              <w:spacing w:after="0" w:line="336" w:lineRule="auto"/>
              <w:ind w:left="336"/>
              <w:jc w:val="center"/>
            </w:pPr>
            <w:r>
              <w:rPr>
                <w:rFonts w:ascii="Times New Roman" w:hAnsi="Times New Roman"/>
                <w:color w:val="000000"/>
                <w:sz w:val="24"/>
              </w:rPr>
              <w:t>1.5.3</w:t>
            </w:r>
          </w:p>
        </w:tc>
        <w:tc>
          <w:tcPr>
            <w:tcW w:w="6556" w:type="dxa"/>
            <w:tcMar>
              <w:top w:w="50" w:type="dxa"/>
              <w:left w:w="100" w:type="dxa"/>
            </w:tcMar>
            <w:vAlign w:val="center"/>
          </w:tcPr>
          <w:p w14:paraId="3C098364"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Вынужденные колебания. Резонанс. Резонансная кривая</w:t>
            </w:r>
          </w:p>
        </w:tc>
      </w:tr>
      <w:tr w:rsidR="00A92591" w:rsidRPr="00F53B53" w14:paraId="56DBAE59" w14:textId="77777777">
        <w:trPr>
          <w:trHeight w:val="144"/>
        </w:trPr>
        <w:tc>
          <w:tcPr>
            <w:tcW w:w="0" w:type="auto"/>
            <w:vMerge/>
            <w:tcBorders>
              <w:top w:val="nil"/>
            </w:tcBorders>
            <w:tcMar>
              <w:top w:w="50" w:type="dxa"/>
              <w:left w:w="100" w:type="dxa"/>
            </w:tcMar>
          </w:tcPr>
          <w:p w14:paraId="7BEC3EBF" w14:textId="77777777" w:rsidR="00A92591" w:rsidRPr="00F53B53" w:rsidRDefault="00A92591">
            <w:pPr>
              <w:rPr>
                <w:lang w:val="ru-RU"/>
              </w:rPr>
            </w:pPr>
          </w:p>
        </w:tc>
        <w:tc>
          <w:tcPr>
            <w:tcW w:w="2453" w:type="dxa"/>
            <w:tcMar>
              <w:top w:w="50" w:type="dxa"/>
              <w:left w:w="100" w:type="dxa"/>
            </w:tcMar>
            <w:vAlign w:val="center"/>
          </w:tcPr>
          <w:p w14:paraId="313026B7" w14:textId="77777777" w:rsidR="00A92591" w:rsidRDefault="005E7F5F">
            <w:pPr>
              <w:spacing w:after="0" w:line="336" w:lineRule="auto"/>
              <w:ind w:left="336"/>
              <w:jc w:val="center"/>
            </w:pPr>
            <w:r>
              <w:rPr>
                <w:rFonts w:ascii="Times New Roman" w:hAnsi="Times New Roman"/>
                <w:color w:val="000000"/>
                <w:sz w:val="24"/>
              </w:rPr>
              <w:t>1.5.4</w:t>
            </w:r>
          </w:p>
        </w:tc>
        <w:tc>
          <w:tcPr>
            <w:tcW w:w="6556" w:type="dxa"/>
            <w:tcMar>
              <w:top w:w="50" w:type="dxa"/>
              <w:left w:w="100" w:type="dxa"/>
            </w:tcMar>
            <w:vAlign w:val="center"/>
          </w:tcPr>
          <w:p w14:paraId="1F4A01BD"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 xml:space="preserve">Поперечные и продольные волны. Скорость распространения и длина волны:  </w:t>
            </w:r>
          </w:p>
          <w:p w14:paraId="75317F88" w14:textId="77777777" w:rsidR="00A92591" w:rsidRDefault="005E7F5F">
            <m:oMathPara>
              <m:oMath>
                <m:r>
                  <w:rPr>
                    <w:rFonts w:ascii="Cambria Math" w:eastAsia="Cambria Math" w:hAnsi="Cambria Math" w:cs="Cambria Math"/>
                  </w:rPr>
                  <m:t>λ=vT=</m:t>
                </m:r>
                <m:f>
                  <m:fPr>
                    <m:ctrlPr>
                      <w:rPr>
                        <w:rFonts w:ascii="Cambria Math" w:hAnsi="Cambria Math"/>
                      </w:rPr>
                    </m:ctrlPr>
                  </m:fPr>
                  <m:num>
                    <m:r>
                      <w:rPr>
                        <w:rFonts w:ascii="Cambria Math" w:eastAsia="Cambria Math" w:hAnsi="Cambria Math" w:cs="Cambria Math"/>
                      </w:rPr>
                      <m:t>υ</m:t>
                    </m:r>
                  </m:num>
                  <m:den>
                    <m:r>
                      <w:rPr>
                        <w:rFonts w:ascii="Cambria Math" w:eastAsia="Cambria Math" w:hAnsi="Cambria Math" w:cs="Cambria Math"/>
                      </w:rPr>
                      <m:t>v</m:t>
                    </m:r>
                  </m:den>
                </m:f>
              </m:oMath>
            </m:oMathPara>
          </w:p>
          <w:p w14:paraId="06F67660" w14:textId="77777777" w:rsidR="00A92591" w:rsidRDefault="00A92591">
            <w:pPr>
              <w:spacing w:after="0" w:line="288" w:lineRule="auto"/>
              <w:ind w:left="336"/>
              <w:jc w:val="both"/>
            </w:pPr>
          </w:p>
          <w:p w14:paraId="3827FEFE" w14:textId="77777777" w:rsidR="00A92591" w:rsidRPr="00F53B53" w:rsidRDefault="005E7F5F">
            <w:pPr>
              <w:spacing w:after="0" w:line="288" w:lineRule="auto"/>
              <w:ind w:left="336"/>
              <w:jc w:val="both"/>
              <w:rPr>
                <w:lang w:val="ru-RU"/>
              </w:rPr>
            </w:pPr>
            <w:r>
              <w:rPr>
                <w:rFonts w:ascii="Times New Roman" w:hAnsi="Times New Roman"/>
                <w:i/>
                <w:color w:val="000000"/>
                <w:sz w:val="24"/>
              </w:rPr>
              <w:lastRenderedPageBreak/>
              <w:t>λ</w:t>
            </w:r>
          </w:p>
          <w:p w14:paraId="716E2000" w14:textId="77777777" w:rsidR="00A92591" w:rsidRPr="00F53B53" w:rsidRDefault="005E7F5F">
            <w:pPr>
              <w:spacing w:after="0" w:line="288" w:lineRule="auto"/>
              <w:ind w:left="336"/>
              <w:jc w:val="both"/>
              <w:rPr>
                <w:lang w:val="ru-RU"/>
              </w:rPr>
            </w:pPr>
            <w:r w:rsidRPr="00F53B53">
              <w:rPr>
                <w:rFonts w:ascii="Times New Roman" w:hAnsi="Times New Roman"/>
                <w:color w:val="000000"/>
                <w:sz w:val="24"/>
                <w:lang w:val="ru-RU"/>
              </w:rPr>
              <w:t>=</w:t>
            </w:r>
          </w:p>
          <w:p w14:paraId="28CE9604" w14:textId="77777777" w:rsidR="00A92591" w:rsidRPr="00F53B53" w:rsidRDefault="00A92591">
            <w:pPr>
              <w:spacing w:after="0" w:line="288" w:lineRule="auto"/>
              <w:ind w:left="336"/>
              <w:jc w:val="both"/>
              <w:rPr>
                <w:lang w:val="ru-RU"/>
              </w:rPr>
            </w:pPr>
          </w:p>
          <w:p w14:paraId="185DCE3A" w14:textId="77777777" w:rsidR="00A92591" w:rsidRPr="00F53B53" w:rsidRDefault="005E7F5F">
            <w:pPr>
              <w:spacing w:after="0" w:line="288" w:lineRule="auto"/>
              <w:ind w:left="336"/>
              <w:jc w:val="both"/>
              <w:rPr>
                <w:lang w:val="ru-RU"/>
              </w:rPr>
            </w:pPr>
            <w:r>
              <w:rPr>
                <w:rFonts w:ascii="Times New Roman" w:hAnsi="Times New Roman"/>
                <w:i/>
                <w:color w:val="000000"/>
                <w:sz w:val="24"/>
              </w:rPr>
              <w:t>vT</w:t>
            </w:r>
          </w:p>
          <w:p w14:paraId="61BD5871" w14:textId="77777777" w:rsidR="00A92591" w:rsidRPr="00F53B53" w:rsidRDefault="005E7F5F">
            <w:pPr>
              <w:spacing w:after="0" w:line="288" w:lineRule="auto"/>
              <w:ind w:left="336"/>
              <w:jc w:val="both"/>
              <w:rPr>
                <w:lang w:val="ru-RU"/>
              </w:rPr>
            </w:pPr>
            <w:r w:rsidRPr="00F53B53">
              <w:rPr>
                <w:rFonts w:ascii="Times New Roman" w:hAnsi="Times New Roman"/>
                <w:color w:val="000000"/>
                <w:sz w:val="24"/>
                <w:lang w:val="ru-RU"/>
              </w:rPr>
              <w:t>=</w:t>
            </w:r>
          </w:p>
          <w:p w14:paraId="37F6CAEE" w14:textId="77777777" w:rsidR="00A92591" w:rsidRPr="00F53B53" w:rsidRDefault="00A92591">
            <w:pPr>
              <w:spacing w:after="0" w:line="288" w:lineRule="auto"/>
              <w:ind w:left="336"/>
              <w:jc w:val="both"/>
              <w:rPr>
                <w:lang w:val="ru-RU"/>
              </w:rPr>
            </w:pPr>
          </w:p>
          <w:p w14:paraId="11D3EB2C" w14:textId="77777777" w:rsidR="00A92591" w:rsidRPr="00F53B53" w:rsidRDefault="00A92591">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467"/>
              <w:gridCol w:w="40"/>
            </w:tblGrid>
            <w:tr w:rsidR="00A92591" w:rsidRPr="00F53B53" w14:paraId="0200AB74" w14:textId="77777777">
              <w:trPr>
                <w:trHeight w:val="225"/>
                <w:tblCellSpacing w:w="0" w:type="auto"/>
              </w:trPr>
              <w:tc>
                <w:tcPr>
                  <w:tcW w:w="150" w:type="dxa"/>
                  <w:tcMar>
                    <w:top w:w="15" w:type="dxa"/>
                    <w:left w:w="15" w:type="dxa"/>
                    <w:bottom w:w="15" w:type="dxa"/>
                    <w:right w:w="15" w:type="dxa"/>
                  </w:tcMar>
                  <w:vAlign w:val="bottom"/>
                </w:tcPr>
                <w:p w14:paraId="09F1C13E" w14:textId="77777777" w:rsidR="00A92591" w:rsidRPr="00F53B53" w:rsidRDefault="00A92591">
                  <w:pPr>
                    <w:spacing w:after="0" w:line="288" w:lineRule="auto"/>
                    <w:ind w:left="336"/>
                    <w:jc w:val="center"/>
                    <w:rPr>
                      <w:lang w:val="ru-RU"/>
                    </w:rPr>
                  </w:pPr>
                </w:p>
                <w:p w14:paraId="1A8F1B3A" w14:textId="77777777" w:rsidR="00A92591" w:rsidRPr="00F53B53" w:rsidRDefault="005E7F5F">
                  <w:pPr>
                    <w:spacing w:after="0" w:line="288" w:lineRule="auto"/>
                    <w:ind w:left="336"/>
                    <w:jc w:val="center"/>
                    <w:rPr>
                      <w:lang w:val="ru-RU"/>
                    </w:rPr>
                  </w:pPr>
                  <w:r>
                    <w:rPr>
                      <w:rFonts w:ascii="Times New Roman" w:hAnsi="Times New Roman"/>
                      <w:i/>
                      <w:color w:val="000000"/>
                    </w:rPr>
                    <w:t>v</w:t>
                  </w:r>
                </w:p>
                <w:p w14:paraId="7F144048" w14:textId="77777777" w:rsidR="00A92591" w:rsidRPr="00F53B53" w:rsidRDefault="00A92591">
                  <w:pPr>
                    <w:spacing w:after="0" w:line="288" w:lineRule="auto"/>
                    <w:ind w:left="336"/>
                    <w:jc w:val="center"/>
                    <w:rPr>
                      <w:lang w:val="ru-RU"/>
                    </w:rPr>
                  </w:pPr>
                </w:p>
                <w:p w14:paraId="46F2FD8C" w14:textId="77777777" w:rsidR="00A92591" w:rsidRPr="00F53B53" w:rsidRDefault="00A92591">
                  <w:pPr>
                    <w:pBdr>
                      <w:bottom w:val="single" w:sz="4" w:space="0" w:color="000000"/>
                    </w:pBdr>
                    <w:spacing w:after="0" w:line="288" w:lineRule="auto"/>
                    <w:ind w:left="336"/>
                    <w:jc w:val="center"/>
                    <w:rPr>
                      <w:lang w:val="ru-RU"/>
                    </w:rPr>
                  </w:pPr>
                </w:p>
                <w:p w14:paraId="72F5B335" w14:textId="77777777" w:rsidR="00A92591" w:rsidRPr="00F53B53" w:rsidRDefault="00A92591">
                  <w:pPr>
                    <w:spacing w:after="0" w:line="288" w:lineRule="auto"/>
                    <w:ind w:left="336"/>
                    <w:jc w:val="center"/>
                    <w:rPr>
                      <w:lang w:val="ru-RU"/>
                    </w:rPr>
                  </w:pPr>
                </w:p>
                <w:p w14:paraId="56E8DFCE" w14:textId="77777777" w:rsidR="00A92591" w:rsidRPr="00F53B53" w:rsidRDefault="005E7F5F">
                  <w:pPr>
                    <w:spacing w:after="0" w:line="288" w:lineRule="auto"/>
                    <w:ind w:left="336"/>
                    <w:jc w:val="center"/>
                    <w:rPr>
                      <w:lang w:val="ru-RU"/>
                    </w:rPr>
                  </w:pPr>
                  <w:r>
                    <w:rPr>
                      <w:rFonts w:ascii="Times New Roman" w:hAnsi="Times New Roman"/>
                      <w:i/>
                      <w:color w:val="000000"/>
                    </w:rPr>
                    <w:t>υ</w:t>
                  </w:r>
                </w:p>
              </w:tc>
              <w:tc>
                <w:tcPr>
                  <w:tcW w:w="40" w:type="dxa"/>
                  <w:tcMar>
                    <w:top w:w="15" w:type="dxa"/>
                    <w:left w:w="15" w:type="dxa"/>
                    <w:bottom w:w="15" w:type="dxa"/>
                    <w:right w:w="15" w:type="dxa"/>
                  </w:tcMar>
                  <w:vAlign w:val="bottom"/>
                </w:tcPr>
                <w:p w14:paraId="3EDEBCE0" w14:textId="77777777" w:rsidR="00A92591" w:rsidRPr="00F53B53" w:rsidRDefault="00A92591">
                  <w:pPr>
                    <w:rPr>
                      <w:lang w:val="ru-RU"/>
                    </w:rPr>
                  </w:pPr>
                </w:p>
              </w:tc>
            </w:tr>
            <w:tr w:rsidR="00A92591" w:rsidRPr="00F53B53" w14:paraId="1382113B" w14:textId="77777777">
              <w:trPr>
                <w:gridAfter w:val="1"/>
                <w:wAfter w:w="40" w:type="dxa"/>
                <w:trHeight w:val="135"/>
                <w:tblCellSpacing w:w="0" w:type="auto"/>
              </w:trPr>
              <w:tc>
                <w:tcPr>
                  <w:tcW w:w="150" w:type="dxa"/>
                  <w:tcMar>
                    <w:top w:w="15" w:type="dxa"/>
                    <w:left w:w="15" w:type="dxa"/>
                    <w:bottom w:w="15" w:type="dxa"/>
                    <w:right w:w="15" w:type="dxa"/>
                  </w:tcMar>
                  <w:vAlign w:val="bottom"/>
                </w:tcPr>
                <w:p w14:paraId="6EBE3EF4" w14:textId="77777777" w:rsidR="00A92591" w:rsidRPr="00F53B53" w:rsidRDefault="00A92591">
                  <w:pPr>
                    <w:rPr>
                      <w:lang w:val="ru-RU"/>
                    </w:rPr>
                  </w:pPr>
                </w:p>
              </w:tc>
            </w:tr>
          </w:tbl>
          <w:p w14:paraId="7FDBAEEA" w14:textId="77777777" w:rsidR="00A92591" w:rsidRPr="00F53B53" w:rsidRDefault="00A92591">
            <w:pPr>
              <w:spacing w:after="0" w:line="288" w:lineRule="auto"/>
              <w:ind w:left="336"/>
              <w:jc w:val="both"/>
              <w:rPr>
                <w:lang w:val="ru-RU"/>
              </w:rPr>
            </w:pPr>
          </w:p>
          <w:p w14:paraId="29D246D6" w14:textId="77777777" w:rsidR="00A92591" w:rsidRPr="00F53B53" w:rsidRDefault="00A92591">
            <w:pPr>
              <w:spacing w:after="0" w:line="288" w:lineRule="auto"/>
              <w:jc w:val="both"/>
              <w:rPr>
                <w:lang w:val="ru-RU"/>
              </w:rPr>
            </w:pPr>
          </w:p>
          <w:p w14:paraId="02F45517" w14:textId="77777777" w:rsidR="00A92591" w:rsidRPr="00F53B53" w:rsidRDefault="00A92591">
            <w:pPr>
              <w:spacing w:after="0" w:line="288" w:lineRule="auto"/>
              <w:jc w:val="both"/>
              <w:rPr>
                <w:lang w:val="ru-RU"/>
              </w:rPr>
            </w:pPr>
          </w:p>
          <w:p w14:paraId="7271028F" w14:textId="77777777" w:rsidR="00A92591" w:rsidRPr="00F53B53" w:rsidRDefault="00A92591">
            <w:pPr>
              <w:spacing w:after="0" w:line="336" w:lineRule="auto"/>
              <w:ind w:left="336"/>
              <w:jc w:val="both"/>
              <w:rPr>
                <w:lang w:val="ru-RU"/>
              </w:rPr>
            </w:pPr>
          </w:p>
          <w:p w14:paraId="747C126C"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Интерференция и дифракция волн</w:t>
            </w:r>
          </w:p>
        </w:tc>
      </w:tr>
      <w:tr w:rsidR="00A92591" w14:paraId="05A290BB" w14:textId="77777777">
        <w:trPr>
          <w:trHeight w:val="144"/>
        </w:trPr>
        <w:tc>
          <w:tcPr>
            <w:tcW w:w="0" w:type="auto"/>
            <w:vMerge/>
            <w:tcBorders>
              <w:top w:val="nil"/>
            </w:tcBorders>
            <w:tcMar>
              <w:top w:w="50" w:type="dxa"/>
              <w:left w:w="100" w:type="dxa"/>
            </w:tcMar>
          </w:tcPr>
          <w:p w14:paraId="44BC6293" w14:textId="77777777" w:rsidR="00A92591" w:rsidRPr="00F53B53" w:rsidRDefault="00A92591">
            <w:pPr>
              <w:rPr>
                <w:lang w:val="ru-RU"/>
              </w:rPr>
            </w:pPr>
          </w:p>
        </w:tc>
        <w:tc>
          <w:tcPr>
            <w:tcW w:w="2453" w:type="dxa"/>
            <w:tcMar>
              <w:top w:w="50" w:type="dxa"/>
              <w:left w:w="100" w:type="dxa"/>
            </w:tcMar>
            <w:vAlign w:val="center"/>
          </w:tcPr>
          <w:p w14:paraId="0A1E7DDE" w14:textId="77777777" w:rsidR="00A92591" w:rsidRDefault="005E7F5F">
            <w:pPr>
              <w:spacing w:after="0" w:line="336" w:lineRule="auto"/>
              <w:ind w:left="336"/>
              <w:jc w:val="center"/>
            </w:pPr>
            <w:r>
              <w:rPr>
                <w:rFonts w:ascii="Times New Roman" w:hAnsi="Times New Roman"/>
                <w:color w:val="000000"/>
                <w:sz w:val="24"/>
              </w:rPr>
              <w:t>1.5.5</w:t>
            </w:r>
          </w:p>
        </w:tc>
        <w:tc>
          <w:tcPr>
            <w:tcW w:w="6556" w:type="dxa"/>
            <w:tcMar>
              <w:top w:w="50" w:type="dxa"/>
              <w:left w:w="100" w:type="dxa"/>
            </w:tcMar>
            <w:vAlign w:val="center"/>
          </w:tcPr>
          <w:p w14:paraId="4ECF66AB" w14:textId="77777777" w:rsidR="00A92591" w:rsidRDefault="005E7F5F">
            <w:pPr>
              <w:spacing w:after="0" w:line="336" w:lineRule="auto"/>
              <w:ind w:left="336"/>
              <w:jc w:val="both"/>
            </w:pPr>
            <w:r>
              <w:rPr>
                <w:rFonts w:ascii="Times New Roman" w:hAnsi="Times New Roman"/>
                <w:color w:val="000000"/>
                <w:sz w:val="24"/>
              </w:rPr>
              <w:t>Звук. Скорость звука</w:t>
            </w:r>
          </w:p>
        </w:tc>
      </w:tr>
      <w:tr w:rsidR="00A92591" w14:paraId="2FFBB6B5" w14:textId="77777777">
        <w:trPr>
          <w:trHeight w:val="144"/>
        </w:trPr>
        <w:tc>
          <w:tcPr>
            <w:tcW w:w="1140" w:type="dxa"/>
            <w:tcMar>
              <w:top w:w="50" w:type="dxa"/>
              <w:left w:w="100" w:type="dxa"/>
            </w:tcMar>
            <w:vAlign w:val="center"/>
          </w:tcPr>
          <w:p w14:paraId="48970AE8" w14:textId="77777777" w:rsidR="00A92591" w:rsidRDefault="005E7F5F">
            <w:pPr>
              <w:spacing w:after="0" w:line="336" w:lineRule="auto"/>
              <w:ind w:left="336"/>
              <w:jc w:val="center"/>
            </w:pPr>
            <w:r>
              <w:rPr>
                <w:rFonts w:ascii="Times New Roman" w:hAnsi="Times New Roman"/>
                <w:color w:val="000000"/>
                <w:sz w:val="24"/>
              </w:rPr>
              <w:t>2</w:t>
            </w:r>
          </w:p>
        </w:tc>
        <w:tc>
          <w:tcPr>
            <w:tcW w:w="2453" w:type="dxa"/>
            <w:tcMar>
              <w:top w:w="50" w:type="dxa"/>
              <w:left w:w="100" w:type="dxa"/>
            </w:tcMar>
            <w:vAlign w:val="center"/>
          </w:tcPr>
          <w:p w14:paraId="658A503A" w14:textId="77777777" w:rsidR="00A92591" w:rsidRDefault="00A92591">
            <w:pPr>
              <w:spacing w:after="0"/>
              <w:ind w:left="336"/>
            </w:pPr>
          </w:p>
        </w:tc>
        <w:tc>
          <w:tcPr>
            <w:tcW w:w="6556" w:type="dxa"/>
            <w:tcMar>
              <w:top w:w="50" w:type="dxa"/>
              <w:left w:w="100" w:type="dxa"/>
            </w:tcMar>
            <w:vAlign w:val="center"/>
          </w:tcPr>
          <w:p w14:paraId="0634BB22" w14:textId="77777777" w:rsidR="00A92591" w:rsidRDefault="005E7F5F">
            <w:pPr>
              <w:spacing w:after="0" w:line="336" w:lineRule="auto"/>
              <w:ind w:left="336"/>
              <w:jc w:val="both"/>
            </w:pPr>
            <w:r>
              <w:rPr>
                <w:rFonts w:ascii="Times New Roman" w:hAnsi="Times New Roman"/>
                <w:color w:val="000000"/>
                <w:sz w:val="24"/>
              </w:rPr>
              <w:t>МОЛЕКУЛЯРНАЯ ФИЗИКА. ТЕРМОДИНАМИКА</w:t>
            </w:r>
          </w:p>
        </w:tc>
      </w:tr>
      <w:tr w:rsidR="00A92591" w14:paraId="4CF4DC7B" w14:textId="77777777">
        <w:trPr>
          <w:trHeight w:val="144"/>
        </w:trPr>
        <w:tc>
          <w:tcPr>
            <w:tcW w:w="1140" w:type="dxa"/>
            <w:tcMar>
              <w:top w:w="50" w:type="dxa"/>
              <w:left w:w="100" w:type="dxa"/>
            </w:tcMar>
            <w:vAlign w:val="center"/>
          </w:tcPr>
          <w:p w14:paraId="669D0FCC" w14:textId="77777777" w:rsidR="00A92591" w:rsidRDefault="005E7F5F">
            <w:pPr>
              <w:spacing w:after="0" w:line="336" w:lineRule="auto"/>
              <w:ind w:left="336"/>
              <w:jc w:val="center"/>
            </w:pPr>
            <w:r>
              <w:rPr>
                <w:rFonts w:ascii="Times New Roman" w:hAnsi="Times New Roman"/>
                <w:color w:val="000000"/>
                <w:sz w:val="24"/>
              </w:rPr>
              <w:t>2.1</w:t>
            </w:r>
          </w:p>
        </w:tc>
        <w:tc>
          <w:tcPr>
            <w:tcW w:w="2453" w:type="dxa"/>
            <w:tcMar>
              <w:top w:w="50" w:type="dxa"/>
              <w:left w:w="100" w:type="dxa"/>
            </w:tcMar>
            <w:vAlign w:val="center"/>
          </w:tcPr>
          <w:p w14:paraId="32740157" w14:textId="77777777" w:rsidR="00A92591" w:rsidRDefault="00A92591">
            <w:pPr>
              <w:spacing w:after="0"/>
              <w:ind w:left="336"/>
            </w:pPr>
          </w:p>
        </w:tc>
        <w:tc>
          <w:tcPr>
            <w:tcW w:w="6556" w:type="dxa"/>
            <w:tcMar>
              <w:top w:w="50" w:type="dxa"/>
              <w:left w:w="100" w:type="dxa"/>
            </w:tcMar>
            <w:vAlign w:val="center"/>
          </w:tcPr>
          <w:p w14:paraId="27644697" w14:textId="77777777" w:rsidR="00A92591" w:rsidRDefault="005E7F5F">
            <w:pPr>
              <w:spacing w:after="0" w:line="336" w:lineRule="auto"/>
              <w:ind w:left="336"/>
              <w:jc w:val="both"/>
            </w:pPr>
            <w:r>
              <w:rPr>
                <w:rFonts w:ascii="Times New Roman" w:hAnsi="Times New Roman"/>
                <w:color w:val="000000"/>
                <w:sz w:val="24"/>
              </w:rPr>
              <w:t>МОЛЕКУЛЯРНАЯ ФИЗИКА</w:t>
            </w:r>
          </w:p>
        </w:tc>
      </w:tr>
      <w:tr w:rsidR="00A92591" w14:paraId="68B9EF1A" w14:textId="77777777">
        <w:trPr>
          <w:trHeight w:val="144"/>
        </w:trPr>
        <w:tc>
          <w:tcPr>
            <w:tcW w:w="1140" w:type="dxa"/>
            <w:vMerge w:val="restart"/>
            <w:tcMar>
              <w:top w:w="50" w:type="dxa"/>
              <w:left w:w="100" w:type="dxa"/>
            </w:tcMar>
            <w:vAlign w:val="center"/>
          </w:tcPr>
          <w:p w14:paraId="68BB3B6A" w14:textId="77777777" w:rsidR="00A92591" w:rsidRDefault="00A92591">
            <w:pPr>
              <w:spacing w:after="0"/>
              <w:ind w:left="336"/>
            </w:pPr>
          </w:p>
        </w:tc>
        <w:tc>
          <w:tcPr>
            <w:tcW w:w="2453" w:type="dxa"/>
            <w:tcMar>
              <w:top w:w="50" w:type="dxa"/>
              <w:left w:w="100" w:type="dxa"/>
            </w:tcMar>
            <w:vAlign w:val="center"/>
          </w:tcPr>
          <w:p w14:paraId="71E33E73" w14:textId="77777777" w:rsidR="00A92591" w:rsidRDefault="005E7F5F">
            <w:pPr>
              <w:spacing w:after="0" w:line="336" w:lineRule="auto"/>
              <w:ind w:left="336"/>
              <w:jc w:val="center"/>
            </w:pPr>
            <w:r>
              <w:rPr>
                <w:rFonts w:ascii="Times New Roman" w:hAnsi="Times New Roman"/>
                <w:color w:val="000000"/>
                <w:sz w:val="24"/>
              </w:rPr>
              <w:t>2.1.1</w:t>
            </w:r>
          </w:p>
        </w:tc>
        <w:tc>
          <w:tcPr>
            <w:tcW w:w="6556" w:type="dxa"/>
            <w:tcMar>
              <w:top w:w="50" w:type="dxa"/>
              <w:left w:w="100" w:type="dxa"/>
            </w:tcMar>
            <w:vAlign w:val="center"/>
          </w:tcPr>
          <w:p w14:paraId="35DFC607" w14:textId="77777777" w:rsidR="00A92591" w:rsidRDefault="005E7F5F">
            <w:pPr>
              <w:spacing w:after="0" w:line="336" w:lineRule="auto"/>
              <w:ind w:left="336"/>
              <w:jc w:val="both"/>
            </w:pPr>
            <w:r w:rsidRPr="00F53B53">
              <w:rPr>
                <w:rFonts w:ascii="Times New Roman" w:hAnsi="Times New Roman"/>
                <w:color w:val="000000"/>
                <w:sz w:val="24"/>
                <w:lang w:val="ru-RU"/>
              </w:rPr>
              <w:t xml:space="preserve">Модели строения газов, жидкостей и твёрдых тел. Пусть термодинамическая система (тело) состоит из </w:t>
            </w:r>
            <w:r>
              <w:rPr>
                <w:rFonts w:ascii="Times New Roman" w:hAnsi="Times New Roman"/>
                <w:color w:val="000000"/>
                <w:sz w:val="24"/>
              </w:rPr>
              <w:t>N</w:t>
            </w:r>
            <w:r w:rsidRPr="00F53B53">
              <w:rPr>
                <w:rFonts w:ascii="Times New Roman" w:hAnsi="Times New Roman"/>
                <w:color w:val="000000"/>
                <w:sz w:val="24"/>
                <w:lang w:val="ru-RU"/>
              </w:rPr>
              <w:t xml:space="preserve"> одинаковых молекул. </w:t>
            </w:r>
            <w:r>
              <w:rPr>
                <w:rFonts w:ascii="Times New Roman" w:hAnsi="Times New Roman"/>
                <w:color w:val="000000"/>
                <w:sz w:val="24"/>
              </w:rPr>
              <w:t xml:space="preserve">Тогда количество вещества  </w:t>
            </w:r>
          </w:p>
          <w:p w14:paraId="64BCC4F2" w14:textId="77777777" w:rsidR="00A92591" w:rsidRDefault="005E7F5F">
            <m:oMathPara>
              <m:oMath>
                <m:r>
                  <w:rPr>
                    <w:rFonts w:ascii="Cambria Math" w:eastAsia="Cambria Math" w:hAnsi="Cambria Math" w:cs="Cambria Math"/>
                  </w:rPr>
                  <m:t>v=</m:t>
                </m:r>
                <m:f>
                  <m:fPr>
                    <m:ctrlPr>
                      <w:rPr>
                        <w:rFonts w:ascii="Cambria Math" w:hAnsi="Cambria Math"/>
                      </w:rPr>
                    </m:ctrlPr>
                  </m:fPr>
                  <m:num>
                    <m:r>
                      <w:rPr>
                        <w:rFonts w:ascii="Cambria Math" w:eastAsia="Cambria Math" w:hAnsi="Cambria Math" w:cs="Cambria Math"/>
                      </w:rPr>
                      <m:t>N</m:t>
                    </m:r>
                  </m:num>
                  <m:den>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A</m:t>
                        </m:r>
                      </m:sub>
                    </m:sSub>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m</m:t>
                    </m:r>
                  </m:num>
                  <m:den>
                    <m:r>
                      <w:rPr>
                        <w:rFonts w:ascii="Cambria Math" w:eastAsia="Cambria Math" w:hAnsi="Cambria Math" w:cs="Cambria Math"/>
                      </w:rPr>
                      <m:t>μ</m:t>
                    </m:r>
                  </m:den>
                </m:f>
              </m:oMath>
            </m:oMathPara>
          </w:p>
          <w:p w14:paraId="38DC5FEA" w14:textId="77777777" w:rsidR="00A92591" w:rsidRDefault="00A92591">
            <w:pPr>
              <w:spacing w:after="0" w:line="288" w:lineRule="auto"/>
              <w:ind w:left="336"/>
              <w:jc w:val="both"/>
            </w:pPr>
          </w:p>
          <w:p w14:paraId="79587257" w14:textId="77777777" w:rsidR="00A92591" w:rsidRDefault="005E7F5F">
            <w:pPr>
              <w:spacing w:after="0" w:line="288" w:lineRule="auto"/>
              <w:ind w:left="336"/>
              <w:jc w:val="both"/>
            </w:pPr>
            <w:r>
              <w:rPr>
                <w:rFonts w:ascii="Times New Roman" w:hAnsi="Times New Roman"/>
                <w:i/>
                <w:color w:val="000000"/>
                <w:sz w:val="24"/>
              </w:rPr>
              <w:t>v</w:t>
            </w:r>
          </w:p>
          <w:p w14:paraId="512767BE" w14:textId="77777777" w:rsidR="00A92591" w:rsidRDefault="005E7F5F">
            <w:pPr>
              <w:spacing w:after="0" w:line="288" w:lineRule="auto"/>
              <w:ind w:left="336"/>
              <w:jc w:val="both"/>
            </w:pPr>
            <w:r>
              <w:rPr>
                <w:rFonts w:ascii="Times New Roman" w:hAnsi="Times New Roman"/>
                <w:color w:val="000000"/>
                <w:sz w:val="24"/>
              </w:rPr>
              <w:t>=</w:t>
            </w:r>
          </w:p>
          <w:p w14:paraId="6FC3D2D7" w14:textId="77777777" w:rsidR="00A92591" w:rsidRDefault="00A92591">
            <w:pPr>
              <w:spacing w:after="0" w:line="288" w:lineRule="auto"/>
              <w:ind w:left="336"/>
              <w:jc w:val="both"/>
            </w:pPr>
          </w:p>
          <w:p w14:paraId="467C74BF" w14:textId="77777777" w:rsidR="00A92591" w:rsidRDefault="00A92591">
            <w:pPr>
              <w:spacing w:after="0" w:line="288" w:lineRule="auto"/>
              <w:ind w:left="336"/>
              <w:jc w:val="both"/>
            </w:pPr>
          </w:p>
          <w:tbl>
            <w:tblPr>
              <w:tblW w:w="0" w:type="auto"/>
              <w:tblCellSpacing w:w="0" w:type="auto"/>
              <w:tblLook w:val="04A0" w:firstRow="1" w:lastRow="0" w:firstColumn="1" w:lastColumn="0" w:noHBand="0" w:noVBand="1"/>
            </w:tblPr>
            <w:tblGrid>
              <w:gridCol w:w="513"/>
              <w:gridCol w:w="40"/>
            </w:tblGrid>
            <w:tr w:rsidR="00A92591" w14:paraId="4A064E87" w14:textId="77777777">
              <w:trPr>
                <w:trHeight w:val="285"/>
                <w:tblCellSpacing w:w="0" w:type="auto"/>
              </w:trPr>
              <w:tc>
                <w:tcPr>
                  <w:tcW w:w="321" w:type="dxa"/>
                  <w:tcMar>
                    <w:top w:w="15" w:type="dxa"/>
                    <w:left w:w="15" w:type="dxa"/>
                    <w:bottom w:w="15" w:type="dxa"/>
                    <w:right w:w="15" w:type="dxa"/>
                  </w:tcMar>
                  <w:vAlign w:val="bottom"/>
                </w:tcPr>
                <w:p w14:paraId="2F9799EE" w14:textId="77777777" w:rsidR="00A92591" w:rsidRDefault="00A92591">
                  <w:pPr>
                    <w:spacing w:after="0" w:line="288" w:lineRule="auto"/>
                    <w:ind w:left="336"/>
                    <w:jc w:val="center"/>
                  </w:pPr>
                </w:p>
                <w:p w14:paraId="65F9116E" w14:textId="77777777" w:rsidR="00A92591" w:rsidRDefault="005E7F5F">
                  <w:pPr>
                    <w:spacing w:after="0" w:line="288" w:lineRule="auto"/>
                    <w:ind w:left="336"/>
                    <w:jc w:val="center"/>
                  </w:pPr>
                  <w:r>
                    <w:rPr>
                      <w:rFonts w:ascii="Times New Roman" w:hAnsi="Times New Roman"/>
                      <w:i/>
                      <w:color w:val="000000"/>
                    </w:rPr>
                    <w:t>N</w:t>
                  </w:r>
                </w:p>
                <w:tbl>
                  <w:tblPr>
                    <w:tblW w:w="0" w:type="auto"/>
                    <w:tblCellSpacing w:w="0" w:type="auto"/>
                    <w:tblLook w:val="04A0" w:firstRow="1" w:lastRow="0" w:firstColumn="1" w:lastColumn="0" w:noHBand="0" w:noVBand="1"/>
                  </w:tblPr>
                  <w:tblGrid>
                    <w:gridCol w:w="432"/>
                    <w:gridCol w:w="40"/>
                  </w:tblGrid>
                  <w:tr w:rsidR="00A92591" w14:paraId="6A079BE4" w14:textId="77777777">
                    <w:trPr>
                      <w:trHeight w:val="60"/>
                      <w:tblCellSpacing w:w="0" w:type="auto"/>
                    </w:trPr>
                    <w:tc>
                      <w:tcPr>
                        <w:tcW w:w="103" w:type="dxa"/>
                        <w:tcMar>
                          <w:top w:w="15" w:type="dxa"/>
                          <w:left w:w="15" w:type="dxa"/>
                          <w:bottom w:w="15" w:type="dxa"/>
                          <w:right w:w="15" w:type="dxa"/>
                        </w:tcMar>
                        <w:vAlign w:val="bottom"/>
                      </w:tcPr>
                      <w:p w14:paraId="1F1E9E3A" w14:textId="77777777" w:rsidR="00A92591" w:rsidRDefault="00A92591">
                        <w:pPr>
                          <w:spacing w:after="0" w:line="288" w:lineRule="auto"/>
                          <w:ind w:left="310"/>
                        </w:pPr>
                      </w:p>
                      <w:p w14:paraId="74A8D4CF" w14:textId="77777777" w:rsidR="00A92591" w:rsidRDefault="005E7F5F">
                        <w:pPr>
                          <w:spacing w:after="0" w:line="288" w:lineRule="auto"/>
                          <w:ind w:left="310"/>
                        </w:pPr>
                        <w:r>
                          <w:rPr>
                            <w:rFonts w:ascii="Times New Roman" w:hAnsi="Times New Roman"/>
                            <w:i/>
                            <w:color w:val="000000"/>
                            <w:sz w:val="15"/>
                          </w:rPr>
                          <w:t>A</w:t>
                        </w:r>
                      </w:p>
                    </w:tc>
                    <w:tc>
                      <w:tcPr>
                        <w:tcW w:w="40" w:type="dxa"/>
                        <w:tcMar>
                          <w:top w:w="15" w:type="dxa"/>
                          <w:left w:w="15" w:type="dxa"/>
                          <w:bottom w:w="15" w:type="dxa"/>
                          <w:right w:w="15" w:type="dxa"/>
                        </w:tcMar>
                        <w:vAlign w:val="bottom"/>
                      </w:tcPr>
                      <w:p w14:paraId="0BF8FCD1" w14:textId="77777777" w:rsidR="00A92591" w:rsidRDefault="00A92591"/>
                    </w:tc>
                  </w:tr>
                  <w:tr w:rsidR="00A92591" w14:paraId="7979AA6F" w14:textId="77777777">
                    <w:trPr>
                      <w:gridAfter w:val="1"/>
                      <w:wAfter w:w="40" w:type="dxa"/>
                      <w:trHeight w:val="30"/>
                      <w:tblCellSpacing w:w="0" w:type="auto"/>
                    </w:trPr>
                    <w:tc>
                      <w:tcPr>
                        <w:tcW w:w="103" w:type="dxa"/>
                        <w:tcMar>
                          <w:top w:w="15" w:type="dxa"/>
                          <w:left w:w="15" w:type="dxa"/>
                          <w:bottom w:w="15" w:type="dxa"/>
                          <w:right w:w="15" w:type="dxa"/>
                        </w:tcMar>
                        <w:vAlign w:val="bottom"/>
                      </w:tcPr>
                      <w:p w14:paraId="40F45BFC" w14:textId="77777777" w:rsidR="00A92591" w:rsidRDefault="00A92591"/>
                    </w:tc>
                  </w:tr>
                </w:tbl>
                <w:p w14:paraId="4B8C6700" w14:textId="77777777" w:rsidR="00A92591" w:rsidRDefault="00A92591">
                  <w:pPr>
                    <w:spacing w:after="0" w:line="288" w:lineRule="auto"/>
                  </w:pPr>
                </w:p>
                <w:p w14:paraId="64583C72" w14:textId="77777777" w:rsidR="00A92591" w:rsidRDefault="00A92591">
                  <w:pPr>
                    <w:spacing w:after="0" w:line="288" w:lineRule="auto"/>
                    <w:ind w:left="336"/>
                    <w:jc w:val="center"/>
                  </w:pPr>
                </w:p>
                <w:p w14:paraId="2813CC43" w14:textId="77777777" w:rsidR="00A92591" w:rsidRDefault="00A92591">
                  <w:pPr>
                    <w:pBdr>
                      <w:bottom w:val="single" w:sz="4" w:space="0" w:color="000000"/>
                    </w:pBdr>
                    <w:spacing w:after="0" w:line="288" w:lineRule="auto"/>
                    <w:ind w:left="336"/>
                    <w:jc w:val="center"/>
                  </w:pPr>
                </w:p>
                <w:p w14:paraId="1A9000EE" w14:textId="77777777" w:rsidR="00A92591" w:rsidRDefault="00A92591">
                  <w:pPr>
                    <w:spacing w:after="0" w:line="288" w:lineRule="auto"/>
                    <w:ind w:left="336"/>
                    <w:jc w:val="center"/>
                  </w:pPr>
                </w:p>
                <w:p w14:paraId="21807517" w14:textId="77777777" w:rsidR="00A92591" w:rsidRDefault="005E7F5F">
                  <w:pPr>
                    <w:spacing w:after="0" w:line="288" w:lineRule="auto"/>
                    <w:ind w:left="336"/>
                    <w:jc w:val="center"/>
                  </w:pPr>
                  <w:r>
                    <w:rPr>
                      <w:rFonts w:ascii="Times New Roman" w:hAnsi="Times New Roman"/>
                      <w:i/>
                      <w:color w:val="000000"/>
                    </w:rPr>
                    <w:t>N</w:t>
                  </w:r>
                </w:p>
              </w:tc>
              <w:tc>
                <w:tcPr>
                  <w:tcW w:w="40" w:type="dxa"/>
                  <w:tcMar>
                    <w:top w:w="15" w:type="dxa"/>
                    <w:left w:w="15" w:type="dxa"/>
                    <w:bottom w:w="15" w:type="dxa"/>
                    <w:right w:w="15" w:type="dxa"/>
                  </w:tcMar>
                  <w:vAlign w:val="bottom"/>
                </w:tcPr>
                <w:p w14:paraId="5818C9E6" w14:textId="77777777" w:rsidR="00A92591" w:rsidRDefault="00A92591"/>
              </w:tc>
            </w:tr>
            <w:tr w:rsidR="00A92591" w14:paraId="561084A7" w14:textId="77777777">
              <w:trPr>
                <w:gridAfter w:val="1"/>
                <w:wAfter w:w="40" w:type="dxa"/>
                <w:trHeight w:val="165"/>
                <w:tblCellSpacing w:w="0" w:type="auto"/>
              </w:trPr>
              <w:tc>
                <w:tcPr>
                  <w:tcW w:w="321" w:type="dxa"/>
                  <w:tcMar>
                    <w:top w:w="15" w:type="dxa"/>
                    <w:left w:w="15" w:type="dxa"/>
                    <w:bottom w:w="15" w:type="dxa"/>
                    <w:right w:w="15" w:type="dxa"/>
                  </w:tcMar>
                  <w:vAlign w:val="bottom"/>
                </w:tcPr>
                <w:p w14:paraId="6EFF5FF1" w14:textId="77777777" w:rsidR="00A92591" w:rsidRDefault="00A92591"/>
              </w:tc>
            </w:tr>
          </w:tbl>
          <w:p w14:paraId="52BDEE48" w14:textId="77777777" w:rsidR="00A92591" w:rsidRDefault="00A92591">
            <w:pPr>
              <w:spacing w:after="0" w:line="288" w:lineRule="auto"/>
              <w:ind w:left="336"/>
              <w:jc w:val="both"/>
            </w:pPr>
          </w:p>
          <w:p w14:paraId="5B6B2469" w14:textId="77777777" w:rsidR="00A92591" w:rsidRDefault="00A92591">
            <w:pPr>
              <w:spacing w:after="0" w:line="288" w:lineRule="auto"/>
              <w:ind w:left="336"/>
              <w:jc w:val="both"/>
            </w:pPr>
          </w:p>
          <w:p w14:paraId="3860AB55" w14:textId="77777777" w:rsidR="00A92591" w:rsidRDefault="005E7F5F">
            <w:pPr>
              <w:spacing w:after="0" w:line="288" w:lineRule="auto"/>
              <w:ind w:left="336"/>
              <w:jc w:val="both"/>
            </w:pPr>
            <w:r>
              <w:rPr>
                <w:rFonts w:ascii="Times New Roman" w:hAnsi="Times New Roman"/>
                <w:color w:val="000000"/>
                <w:sz w:val="24"/>
              </w:rPr>
              <w:t>=</w:t>
            </w:r>
          </w:p>
          <w:p w14:paraId="6F99B7E3" w14:textId="77777777" w:rsidR="00A92591" w:rsidRDefault="00A92591">
            <w:pPr>
              <w:spacing w:after="0" w:line="288" w:lineRule="auto"/>
              <w:ind w:left="336"/>
              <w:jc w:val="both"/>
            </w:pPr>
          </w:p>
          <w:p w14:paraId="773081C3" w14:textId="77777777" w:rsidR="00A92591" w:rsidRDefault="00A92591">
            <w:pPr>
              <w:spacing w:after="0" w:line="288" w:lineRule="auto"/>
              <w:ind w:left="336"/>
              <w:jc w:val="both"/>
            </w:pPr>
          </w:p>
          <w:tbl>
            <w:tblPr>
              <w:tblW w:w="0" w:type="auto"/>
              <w:tblCellSpacing w:w="0" w:type="auto"/>
              <w:tblLook w:val="04A0" w:firstRow="1" w:lastRow="0" w:firstColumn="1" w:lastColumn="0" w:noHBand="0" w:noVBand="1"/>
            </w:tblPr>
            <w:tblGrid>
              <w:gridCol w:w="525"/>
              <w:gridCol w:w="40"/>
            </w:tblGrid>
            <w:tr w:rsidR="00A92591" w14:paraId="5706C641" w14:textId="77777777">
              <w:trPr>
                <w:trHeight w:val="225"/>
                <w:tblCellSpacing w:w="0" w:type="auto"/>
              </w:trPr>
              <w:tc>
                <w:tcPr>
                  <w:tcW w:w="203" w:type="dxa"/>
                  <w:tcMar>
                    <w:top w:w="15" w:type="dxa"/>
                    <w:left w:w="15" w:type="dxa"/>
                    <w:bottom w:w="15" w:type="dxa"/>
                    <w:right w:w="15" w:type="dxa"/>
                  </w:tcMar>
                  <w:vAlign w:val="bottom"/>
                </w:tcPr>
                <w:p w14:paraId="1AEF1140" w14:textId="77777777" w:rsidR="00A92591" w:rsidRDefault="00A92591">
                  <w:pPr>
                    <w:spacing w:after="0" w:line="288" w:lineRule="auto"/>
                    <w:ind w:left="336"/>
                    <w:jc w:val="center"/>
                  </w:pPr>
                </w:p>
                <w:p w14:paraId="60757E05" w14:textId="77777777" w:rsidR="00A92591" w:rsidRDefault="005E7F5F">
                  <w:pPr>
                    <w:spacing w:after="0" w:line="288" w:lineRule="auto"/>
                    <w:ind w:left="336"/>
                    <w:jc w:val="center"/>
                  </w:pPr>
                  <w:r>
                    <w:rPr>
                      <w:rFonts w:ascii="Times New Roman" w:hAnsi="Times New Roman"/>
                      <w:i/>
                      <w:color w:val="000000"/>
                    </w:rPr>
                    <w:t>μ</w:t>
                  </w:r>
                </w:p>
                <w:p w14:paraId="16706162" w14:textId="77777777" w:rsidR="00A92591" w:rsidRDefault="00A92591">
                  <w:pPr>
                    <w:spacing w:after="0" w:line="288" w:lineRule="auto"/>
                    <w:ind w:left="336"/>
                    <w:jc w:val="center"/>
                  </w:pPr>
                </w:p>
                <w:p w14:paraId="70549EBA" w14:textId="77777777" w:rsidR="00A92591" w:rsidRDefault="00A92591">
                  <w:pPr>
                    <w:pBdr>
                      <w:bottom w:val="single" w:sz="4" w:space="0" w:color="000000"/>
                    </w:pBdr>
                    <w:spacing w:after="0" w:line="288" w:lineRule="auto"/>
                    <w:ind w:left="336"/>
                    <w:jc w:val="center"/>
                  </w:pPr>
                </w:p>
                <w:p w14:paraId="795A3343" w14:textId="77777777" w:rsidR="00A92591" w:rsidRDefault="00A92591">
                  <w:pPr>
                    <w:spacing w:after="0" w:line="288" w:lineRule="auto"/>
                    <w:ind w:left="336"/>
                    <w:jc w:val="center"/>
                  </w:pPr>
                </w:p>
                <w:p w14:paraId="146D8E8C" w14:textId="77777777" w:rsidR="00A92591" w:rsidRDefault="005E7F5F">
                  <w:pPr>
                    <w:spacing w:after="0" w:line="288" w:lineRule="auto"/>
                    <w:ind w:left="336"/>
                    <w:jc w:val="center"/>
                  </w:pPr>
                  <w:r>
                    <w:rPr>
                      <w:rFonts w:ascii="Times New Roman" w:hAnsi="Times New Roman"/>
                      <w:i/>
                      <w:color w:val="000000"/>
                    </w:rPr>
                    <w:t>m</w:t>
                  </w:r>
                </w:p>
              </w:tc>
              <w:tc>
                <w:tcPr>
                  <w:tcW w:w="40" w:type="dxa"/>
                  <w:tcMar>
                    <w:top w:w="15" w:type="dxa"/>
                    <w:left w:w="15" w:type="dxa"/>
                    <w:bottom w:w="15" w:type="dxa"/>
                    <w:right w:w="15" w:type="dxa"/>
                  </w:tcMar>
                  <w:vAlign w:val="bottom"/>
                </w:tcPr>
                <w:p w14:paraId="4A02586A" w14:textId="77777777" w:rsidR="00A92591" w:rsidRDefault="00A92591"/>
              </w:tc>
            </w:tr>
            <w:tr w:rsidR="00A92591" w14:paraId="5C61B79F" w14:textId="77777777">
              <w:trPr>
                <w:gridAfter w:val="1"/>
                <w:wAfter w:w="40" w:type="dxa"/>
                <w:trHeight w:val="180"/>
                <w:tblCellSpacing w:w="0" w:type="auto"/>
              </w:trPr>
              <w:tc>
                <w:tcPr>
                  <w:tcW w:w="203" w:type="dxa"/>
                  <w:tcMar>
                    <w:top w:w="15" w:type="dxa"/>
                    <w:left w:w="15" w:type="dxa"/>
                    <w:bottom w:w="15" w:type="dxa"/>
                    <w:right w:w="15" w:type="dxa"/>
                  </w:tcMar>
                  <w:vAlign w:val="bottom"/>
                </w:tcPr>
                <w:p w14:paraId="39F08D18" w14:textId="77777777" w:rsidR="00A92591" w:rsidRDefault="00A92591"/>
              </w:tc>
            </w:tr>
          </w:tbl>
          <w:p w14:paraId="2BCE29CD" w14:textId="77777777" w:rsidR="00A92591" w:rsidRDefault="00A92591">
            <w:pPr>
              <w:spacing w:after="0" w:line="288" w:lineRule="auto"/>
              <w:ind w:left="336"/>
              <w:jc w:val="both"/>
            </w:pPr>
          </w:p>
          <w:p w14:paraId="1F266B8D" w14:textId="77777777" w:rsidR="00A92591" w:rsidRDefault="00A92591">
            <w:pPr>
              <w:spacing w:after="0" w:line="288" w:lineRule="auto"/>
              <w:jc w:val="both"/>
            </w:pPr>
          </w:p>
          <w:p w14:paraId="1FF8BE0A" w14:textId="77777777" w:rsidR="00A92591" w:rsidRDefault="005E7F5F">
            <w:pPr>
              <w:spacing w:after="0" w:line="288" w:lineRule="auto"/>
              <w:jc w:val="both"/>
            </w:pPr>
            <w:r>
              <w:rPr>
                <w:rFonts w:ascii="Times New Roman" w:hAnsi="Times New Roman"/>
                <w:color w:val="000000"/>
                <w:sz w:val="24"/>
              </w:rPr>
              <w:t xml:space="preserve"> , </w:t>
            </w:r>
          </w:p>
          <w:p w14:paraId="249F59DB" w14:textId="77777777" w:rsidR="00A92591" w:rsidRDefault="005E7F5F">
            <w:pPr>
              <w:spacing w:after="0" w:line="336" w:lineRule="auto"/>
              <w:ind w:left="336"/>
              <w:jc w:val="both"/>
            </w:pPr>
            <w:r>
              <w:rPr>
                <w:rFonts w:ascii="Times New Roman" w:hAnsi="Times New Roman"/>
                <w:color w:val="000000"/>
                <w:sz w:val="24"/>
              </w:rPr>
              <w:t xml:space="preserve">где  </w:t>
            </w:r>
          </w:p>
          <w:p w14:paraId="1046E055" w14:textId="77777777" w:rsidR="00A92591" w:rsidRDefault="00F53B53">
            <m:oMathPara>
              <m:oMath>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A</m:t>
                    </m:r>
                  </m:sub>
                </m:sSub>
              </m:oMath>
            </m:oMathPara>
          </w:p>
          <w:p w14:paraId="0A18D215" w14:textId="77777777" w:rsidR="00A92591" w:rsidRDefault="00A92591">
            <w:pPr>
              <w:spacing w:after="0" w:line="288" w:lineRule="auto"/>
              <w:ind w:left="336"/>
              <w:jc w:val="both"/>
            </w:pPr>
          </w:p>
          <w:p w14:paraId="754021C1" w14:textId="77777777" w:rsidR="00A92591" w:rsidRPr="00F53B53" w:rsidRDefault="005E7F5F">
            <w:pPr>
              <w:spacing w:after="0" w:line="288" w:lineRule="auto"/>
              <w:jc w:val="both"/>
              <w:rPr>
                <w:lang w:val="ru-RU"/>
              </w:rPr>
            </w:pPr>
            <w:r>
              <w:rPr>
                <w:rFonts w:ascii="Times New Roman" w:hAnsi="Times New Roman"/>
                <w:i/>
                <w:color w:val="000000"/>
                <w:sz w:val="24"/>
              </w:rPr>
              <w:t>N</w:t>
            </w:r>
          </w:p>
          <w:tbl>
            <w:tblPr>
              <w:tblW w:w="0" w:type="auto"/>
              <w:tblCellSpacing w:w="0" w:type="auto"/>
              <w:tblLook w:val="04A0" w:firstRow="1" w:lastRow="0" w:firstColumn="1" w:lastColumn="0" w:noHBand="0" w:noVBand="1"/>
            </w:tblPr>
            <w:tblGrid>
              <w:gridCol w:w="432"/>
              <w:gridCol w:w="40"/>
            </w:tblGrid>
            <w:tr w:rsidR="00A92591" w:rsidRPr="00F53B53" w14:paraId="2961B01A" w14:textId="77777777">
              <w:trPr>
                <w:trHeight w:val="60"/>
                <w:tblCellSpacing w:w="0" w:type="auto"/>
              </w:trPr>
              <w:tc>
                <w:tcPr>
                  <w:tcW w:w="103" w:type="dxa"/>
                  <w:tcMar>
                    <w:top w:w="15" w:type="dxa"/>
                    <w:left w:w="15" w:type="dxa"/>
                    <w:bottom w:w="15" w:type="dxa"/>
                    <w:right w:w="15" w:type="dxa"/>
                  </w:tcMar>
                  <w:vAlign w:val="bottom"/>
                </w:tcPr>
                <w:p w14:paraId="385BD6CF" w14:textId="77777777" w:rsidR="00A92591" w:rsidRPr="00F53B53" w:rsidRDefault="00A92591">
                  <w:pPr>
                    <w:spacing w:after="0" w:line="288" w:lineRule="auto"/>
                    <w:ind w:left="310"/>
                    <w:rPr>
                      <w:lang w:val="ru-RU"/>
                    </w:rPr>
                  </w:pPr>
                </w:p>
                <w:p w14:paraId="364C9A0B" w14:textId="77777777" w:rsidR="00A92591" w:rsidRPr="00F53B53" w:rsidRDefault="005E7F5F">
                  <w:pPr>
                    <w:spacing w:after="0" w:line="288" w:lineRule="auto"/>
                    <w:ind w:left="310"/>
                    <w:rPr>
                      <w:lang w:val="ru-RU"/>
                    </w:rPr>
                  </w:pPr>
                  <w:r>
                    <w:rPr>
                      <w:rFonts w:ascii="Times New Roman" w:hAnsi="Times New Roman"/>
                      <w:i/>
                      <w:color w:val="000000"/>
                      <w:sz w:val="15"/>
                    </w:rPr>
                    <w:t>A</w:t>
                  </w:r>
                </w:p>
              </w:tc>
              <w:tc>
                <w:tcPr>
                  <w:tcW w:w="40" w:type="dxa"/>
                  <w:tcMar>
                    <w:top w:w="15" w:type="dxa"/>
                    <w:left w:w="15" w:type="dxa"/>
                    <w:bottom w:w="15" w:type="dxa"/>
                    <w:right w:w="15" w:type="dxa"/>
                  </w:tcMar>
                  <w:vAlign w:val="bottom"/>
                </w:tcPr>
                <w:p w14:paraId="33BE5F7B" w14:textId="77777777" w:rsidR="00A92591" w:rsidRPr="00F53B53" w:rsidRDefault="00A92591">
                  <w:pPr>
                    <w:rPr>
                      <w:lang w:val="ru-RU"/>
                    </w:rPr>
                  </w:pPr>
                </w:p>
              </w:tc>
            </w:tr>
            <w:tr w:rsidR="00A92591" w:rsidRPr="00F53B53" w14:paraId="552DE31A" w14:textId="77777777">
              <w:trPr>
                <w:gridAfter w:val="1"/>
                <w:wAfter w:w="40" w:type="dxa"/>
                <w:trHeight w:val="30"/>
                <w:tblCellSpacing w:w="0" w:type="auto"/>
              </w:trPr>
              <w:tc>
                <w:tcPr>
                  <w:tcW w:w="103" w:type="dxa"/>
                  <w:tcMar>
                    <w:top w:w="15" w:type="dxa"/>
                    <w:left w:w="15" w:type="dxa"/>
                    <w:bottom w:w="15" w:type="dxa"/>
                    <w:right w:w="15" w:type="dxa"/>
                  </w:tcMar>
                  <w:vAlign w:val="bottom"/>
                </w:tcPr>
                <w:p w14:paraId="23AD94B0" w14:textId="77777777" w:rsidR="00A92591" w:rsidRPr="00F53B53" w:rsidRDefault="00A92591">
                  <w:pPr>
                    <w:rPr>
                      <w:lang w:val="ru-RU"/>
                    </w:rPr>
                  </w:pPr>
                </w:p>
              </w:tc>
            </w:tr>
          </w:tbl>
          <w:p w14:paraId="5C6E3B01" w14:textId="77777777" w:rsidR="00A92591" w:rsidRPr="00F53B53" w:rsidRDefault="00A92591">
            <w:pPr>
              <w:spacing w:after="0" w:line="288" w:lineRule="auto"/>
              <w:rPr>
                <w:lang w:val="ru-RU"/>
              </w:rPr>
            </w:pPr>
          </w:p>
          <w:p w14:paraId="0BDA780C" w14:textId="77777777" w:rsidR="00A92591" w:rsidRPr="00F53B53" w:rsidRDefault="005E7F5F">
            <w:pPr>
              <w:spacing w:after="0" w:line="288" w:lineRule="auto"/>
              <w:jc w:val="both"/>
              <w:rPr>
                <w:lang w:val="ru-RU"/>
              </w:rPr>
            </w:pPr>
            <w:r w:rsidRPr="00F53B53">
              <w:rPr>
                <w:rFonts w:ascii="Times New Roman" w:hAnsi="Times New Roman"/>
                <w:color w:val="000000"/>
                <w:sz w:val="24"/>
                <w:lang w:val="ru-RU"/>
              </w:rPr>
              <w:t xml:space="preserve"> – число Авогадро, </w:t>
            </w:r>
            <w:r>
              <w:rPr>
                <w:rFonts w:ascii="Times New Roman" w:hAnsi="Times New Roman"/>
                <w:color w:val="000000"/>
                <w:sz w:val="24"/>
              </w:rPr>
              <w:t>m</w:t>
            </w:r>
            <w:r w:rsidRPr="00F53B53">
              <w:rPr>
                <w:rFonts w:ascii="Times New Roman" w:hAnsi="Times New Roman"/>
                <w:color w:val="000000"/>
                <w:sz w:val="24"/>
                <w:lang w:val="ru-RU"/>
              </w:rPr>
              <w:t xml:space="preserve"> – масса системы (тела),  </w:t>
            </w:r>
          </w:p>
          <w:p w14:paraId="573C204D" w14:textId="77777777" w:rsidR="00A92591" w:rsidRDefault="005E7F5F">
            <m:oMathPara>
              <m:oMath>
                <m:r>
                  <w:rPr>
                    <w:rFonts w:ascii="Cambria Math" w:eastAsia="Cambria Math" w:hAnsi="Cambria Math" w:cs="Cambria Math"/>
                  </w:rPr>
                  <m:t>μ</m:t>
                </m:r>
              </m:oMath>
            </m:oMathPara>
          </w:p>
          <w:p w14:paraId="38B00FCD" w14:textId="77777777" w:rsidR="00A92591" w:rsidRDefault="00A92591">
            <w:pPr>
              <w:spacing w:after="0" w:line="288" w:lineRule="auto"/>
              <w:ind w:left="336"/>
              <w:jc w:val="both"/>
            </w:pPr>
          </w:p>
          <w:p w14:paraId="555AFF8B" w14:textId="77777777" w:rsidR="00A92591" w:rsidRDefault="005E7F5F">
            <w:pPr>
              <w:spacing w:after="0" w:line="288" w:lineRule="auto"/>
              <w:jc w:val="both"/>
            </w:pPr>
            <w:r>
              <w:rPr>
                <w:rFonts w:ascii="Times New Roman" w:hAnsi="Times New Roman"/>
                <w:i/>
                <w:color w:val="000000"/>
                <w:sz w:val="24"/>
              </w:rPr>
              <w:t>μ</w:t>
            </w:r>
          </w:p>
          <w:p w14:paraId="1F0A49B2" w14:textId="77777777" w:rsidR="00A92591" w:rsidRDefault="005E7F5F">
            <w:pPr>
              <w:spacing w:after="0" w:line="288" w:lineRule="auto"/>
              <w:jc w:val="both"/>
            </w:pPr>
            <w:r>
              <w:rPr>
                <w:rFonts w:ascii="Times New Roman" w:hAnsi="Times New Roman"/>
                <w:color w:val="000000"/>
                <w:sz w:val="24"/>
              </w:rPr>
              <w:t xml:space="preserve"> – молярная масса вещества</w:t>
            </w:r>
          </w:p>
        </w:tc>
      </w:tr>
      <w:tr w:rsidR="00A92591" w:rsidRPr="00F53B53" w14:paraId="7359C129" w14:textId="77777777">
        <w:trPr>
          <w:trHeight w:val="144"/>
        </w:trPr>
        <w:tc>
          <w:tcPr>
            <w:tcW w:w="0" w:type="auto"/>
            <w:vMerge/>
            <w:tcBorders>
              <w:top w:val="nil"/>
            </w:tcBorders>
            <w:tcMar>
              <w:top w:w="50" w:type="dxa"/>
              <w:left w:w="100" w:type="dxa"/>
            </w:tcMar>
          </w:tcPr>
          <w:p w14:paraId="4016B68D" w14:textId="77777777" w:rsidR="00A92591" w:rsidRDefault="00A92591"/>
        </w:tc>
        <w:tc>
          <w:tcPr>
            <w:tcW w:w="2453" w:type="dxa"/>
            <w:tcMar>
              <w:top w:w="50" w:type="dxa"/>
              <w:left w:w="100" w:type="dxa"/>
            </w:tcMar>
            <w:vAlign w:val="center"/>
          </w:tcPr>
          <w:p w14:paraId="42660D99" w14:textId="77777777" w:rsidR="00A92591" w:rsidRDefault="005E7F5F">
            <w:pPr>
              <w:spacing w:after="0" w:line="336" w:lineRule="auto"/>
              <w:ind w:left="336"/>
              <w:jc w:val="center"/>
            </w:pPr>
            <w:r>
              <w:rPr>
                <w:rFonts w:ascii="Times New Roman" w:hAnsi="Times New Roman"/>
                <w:color w:val="000000"/>
                <w:sz w:val="24"/>
              </w:rPr>
              <w:t>2.1.2</w:t>
            </w:r>
          </w:p>
        </w:tc>
        <w:tc>
          <w:tcPr>
            <w:tcW w:w="6556" w:type="dxa"/>
            <w:tcMar>
              <w:top w:w="50" w:type="dxa"/>
              <w:left w:w="100" w:type="dxa"/>
            </w:tcMar>
            <w:vAlign w:val="center"/>
          </w:tcPr>
          <w:p w14:paraId="60248045"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 xml:space="preserve">Тепловое движение атомов и молекул вещества </w:t>
            </w:r>
          </w:p>
        </w:tc>
      </w:tr>
      <w:tr w:rsidR="00A92591" w14:paraId="40580D11" w14:textId="77777777">
        <w:trPr>
          <w:trHeight w:val="144"/>
        </w:trPr>
        <w:tc>
          <w:tcPr>
            <w:tcW w:w="0" w:type="auto"/>
            <w:vMerge/>
            <w:tcBorders>
              <w:top w:val="nil"/>
            </w:tcBorders>
            <w:tcMar>
              <w:top w:w="50" w:type="dxa"/>
              <w:left w:w="100" w:type="dxa"/>
            </w:tcMar>
          </w:tcPr>
          <w:p w14:paraId="555449E3" w14:textId="77777777" w:rsidR="00A92591" w:rsidRPr="00F53B53" w:rsidRDefault="00A92591">
            <w:pPr>
              <w:rPr>
                <w:lang w:val="ru-RU"/>
              </w:rPr>
            </w:pPr>
          </w:p>
        </w:tc>
        <w:tc>
          <w:tcPr>
            <w:tcW w:w="2453" w:type="dxa"/>
            <w:tcMar>
              <w:top w:w="50" w:type="dxa"/>
              <w:left w:w="100" w:type="dxa"/>
            </w:tcMar>
            <w:vAlign w:val="center"/>
          </w:tcPr>
          <w:p w14:paraId="1DA37D62" w14:textId="77777777" w:rsidR="00A92591" w:rsidRDefault="005E7F5F">
            <w:pPr>
              <w:spacing w:after="0" w:line="336" w:lineRule="auto"/>
              <w:ind w:left="336"/>
              <w:jc w:val="center"/>
            </w:pPr>
            <w:r>
              <w:rPr>
                <w:rFonts w:ascii="Times New Roman" w:hAnsi="Times New Roman"/>
                <w:color w:val="000000"/>
                <w:sz w:val="24"/>
              </w:rPr>
              <w:t>2.1.3</w:t>
            </w:r>
          </w:p>
        </w:tc>
        <w:tc>
          <w:tcPr>
            <w:tcW w:w="6556" w:type="dxa"/>
            <w:tcMar>
              <w:top w:w="50" w:type="dxa"/>
              <w:left w:w="100" w:type="dxa"/>
            </w:tcMar>
            <w:vAlign w:val="center"/>
          </w:tcPr>
          <w:p w14:paraId="240DCC01" w14:textId="77777777" w:rsidR="00A92591" w:rsidRDefault="005E7F5F">
            <w:pPr>
              <w:spacing w:after="0" w:line="336" w:lineRule="auto"/>
              <w:ind w:left="336"/>
              <w:jc w:val="both"/>
            </w:pPr>
            <w:r>
              <w:rPr>
                <w:rFonts w:ascii="Times New Roman" w:hAnsi="Times New Roman"/>
                <w:color w:val="000000"/>
                <w:sz w:val="24"/>
              </w:rPr>
              <w:t xml:space="preserve">Взаимодействие частиц вещества </w:t>
            </w:r>
          </w:p>
        </w:tc>
      </w:tr>
      <w:tr w:rsidR="00A92591" w14:paraId="613250C3" w14:textId="77777777">
        <w:trPr>
          <w:trHeight w:val="144"/>
        </w:trPr>
        <w:tc>
          <w:tcPr>
            <w:tcW w:w="0" w:type="auto"/>
            <w:vMerge/>
            <w:tcBorders>
              <w:top w:val="nil"/>
            </w:tcBorders>
            <w:tcMar>
              <w:top w:w="50" w:type="dxa"/>
              <w:left w:w="100" w:type="dxa"/>
            </w:tcMar>
          </w:tcPr>
          <w:p w14:paraId="0CFA22B1" w14:textId="77777777" w:rsidR="00A92591" w:rsidRDefault="00A92591"/>
        </w:tc>
        <w:tc>
          <w:tcPr>
            <w:tcW w:w="2453" w:type="dxa"/>
            <w:tcMar>
              <w:top w:w="50" w:type="dxa"/>
              <w:left w:w="100" w:type="dxa"/>
            </w:tcMar>
            <w:vAlign w:val="center"/>
          </w:tcPr>
          <w:p w14:paraId="731187C9" w14:textId="77777777" w:rsidR="00A92591" w:rsidRDefault="005E7F5F">
            <w:pPr>
              <w:spacing w:after="0" w:line="336" w:lineRule="auto"/>
              <w:ind w:left="336"/>
              <w:jc w:val="center"/>
            </w:pPr>
            <w:r>
              <w:rPr>
                <w:rFonts w:ascii="Times New Roman" w:hAnsi="Times New Roman"/>
                <w:color w:val="000000"/>
                <w:sz w:val="24"/>
              </w:rPr>
              <w:t>2.1.4</w:t>
            </w:r>
          </w:p>
        </w:tc>
        <w:tc>
          <w:tcPr>
            <w:tcW w:w="6556" w:type="dxa"/>
            <w:tcMar>
              <w:top w:w="50" w:type="dxa"/>
              <w:left w:w="100" w:type="dxa"/>
            </w:tcMar>
            <w:vAlign w:val="center"/>
          </w:tcPr>
          <w:p w14:paraId="02931FA9" w14:textId="77777777" w:rsidR="00A92591" w:rsidRDefault="005E7F5F">
            <w:pPr>
              <w:spacing w:after="0" w:line="336" w:lineRule="auto"/>
              <w:ind w:left="336"/>
              <w:jc w:val="both"/>
            </w:pPr>
            <w:r>
              <w:rPr>
                <w:rFonts w:ascii="Times New Roman" w:hAnsi="Times New Roman"/>
                <w:color w:val="000000"/>
                <w:sz w:val="24"/>
              </w:rPr>
              <w:t>Диффузия. Броуновское движение</w:t>
            </w:r>
          </w:p>
        </w:tc>
      </w:tr>
      <w:tr w:rsidR="00A92591" w:rsidRPr="00F53B53" w14:paraId="69B9B923" w14:textId="77777777">
        <w:trPr>
          <w:trHeight w:val="144"/>
        </w:trPr>
        <w:tc>
          <w:tcPr>
            <w:tcW w:w="0" w:type="auto"/>
            <w:vMerge/>
            <w:tcBorders>
              <w:top w:val="nil"/>
            </w:tcBorders>
            <w:tcMar>
              <w:top w:w="50" w:type="dxa"/>
              <w:left w:w="100" w:type="dxa"/>
            </w:tcMar>
          </w:tcPr>
          <w:p w14:paraId="625135C9" w14:textId="77777777" w:rsidR="00A92591" w:rsidRDefault="00A92591"/>
        </w:tc>
        <w:tc>
          <w:tcPr>
            <w:tcW w:w="2453" w:type="dxa"/>
            <w:tcMar>
              <w:top w:w="50" w:type="dxa"/>
              <w:left w:w="100" w:type="dxa"/>
            </w:tcMar>
            <w:vAlign w:val="center"/>
          </w:tcPr>
          <w:p w14:paraId="608954E8" w14:textId="77777777" w:rsidR="00A92591" w:rsidRDefault="005E7F5F">
            <w:pPr>
              <w:spacing w:after="0" w:line="336" w:lineRule="auto"/>
              <w:ind w:left="336"/>
              <w:jc w:val="center"/>
            </w:pPr>
            <w:r>
              <w:rPr>
                <w:rFonts w:ascii="Times New Roman" w:hAnsi="Times New Roman"/>
                <w:color w:val="000000"/>
                <w:sz w:val="24"/>
              </w:rPr>
              <w:t>2.1.5</w:t>
            </w:r>
          </w:p>
        </w:tc>
        <w:tc>
          <w:tcPr>
            <w:tcW w:w="6556" w:type="dxa"/>
            <w:tcMar>
              <w:top w:w="50" w:type="dxa"/>
              <w:left w:w="100" w:type="dxa"/>
            </w:tcMar>
            <w:vAlign w:val="center"/>
          </w:tcPr>
          <w:p w14:paraId="0F8B2FE9"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Модель идеального газа в МКТ</w:t>
            </w:r>
          </w:p>
        </w:tc>
      </w:tr>
      <w:tr w:rsidR="00A92591" w:rsidRPr="00F53B53" w14:paraId="6FD8E7EA" w14:textId="77777777">
        <w:trPr>
          <w:trHeight w:val="144"/>
        </w:trPr>
        <w:tc>
          <w:tcPr>
            <w:tcW w:w="0" w:type="auto"/>
            <w:vMerge/>
            <w:tcBorders>
              <w:top w:val="nil"/>
            </w:tcBorders>
            <w:tcMar>
              <w:top w:w="50" w:type="dxa"/>
              <w:left w:w="100" w:type="dxa"/>
            </w:tcMar>
          </w:tcPr>
          <w:p w14:paraId="15005619" w14:textId="77777777" w:rsidR="00A92591" w:rsidRPr="00F53B53" w:rsidRDefault="00A92591">
            <w:pPr>
              <w:rPr>
                <w:lang w:val="ru-RU"/>
              </w:rPr>
            </w:pPr>
          </w:p>
        </w:tc>
        <w:tc>
          <w:tcPr>
            <w:tcW w:w="2453" w:type="dxa"/>
            <w:tcMar>
              <w:top w:w="50" w:type="dxa"/>
              <w:left w:w="100" w:type="dxa"/>
            </w:tcMar>
            <w:vAlign w:val="center"/>
          </w:tcPr>
          <w:p w14:paraId="48F3C384" w14:textId="77777777" w:rsidR="00A92591" w:rsidRDefault="005E7F5F">
            <w:pPr>
              <w:spacing w:after="0" w:line="336" w:lineRule="auto"/>
              <w:ind w:left="336"/>
              <w:jc w:val="center"/>
            </w:pPr>
            <w:r>
              <w:rPr>
                <w:rFonts w:ascii="Times New Roman" w:hAnsi="Times New Roman"/>
                <w:color w:val="000000"/>
                <w:sz w:val="24"/>
              </w:rPr>
              <w:t>2.1.6</w:t>
            </w:r>
          </w:p>
        </w:tc>
        <w:tc>
          <w:tcPr>
            <w:tcW w:w="6556" w:type="dxa"/>
            <w:tcMar>
              <w:top w:w="50" w:type="dxa"/>
              <w:left w:w="100" w:type="dxa"/>
            </w:tcMar>
            <w:vAlign w:val="center"/>
          </w:tcPr>
          <w:p w14:paraId="4AA06EE7"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 xml:space="preserve">Связь между давлением и средней кинетической энергией поступательного теплового движения </w:t>
            </w:r>
            <w:r w:rsidRPr="00F53B53">
              <w:rPr>
                <w:rFonts w:ascii="Times New Roman" w:hAnsi="Times New Roman"/>
                <w:color w:val="000000"/>
                <w:sz w:val="24"/>
                <w:lang w:val="ru-RU"/>
              </w:rPr>
              <w:lastRenderedPageBreak/>
              <w:t xml:space="preserve">молекул идеального газа (основное уравнение МКТ): </w:t>
            </w:r>
          </w:p>
          <w:p w14:paraId="07CB667E" w14:textId="77777777" w:rsidR="00A92591" w:rsidRPr="00F53B53" w:rsidRDefault="005E7F5F">
            <w:pPr>
              <w:spacing w:after="0"/>
              <w:ind w:left="336"/>
              <w:rPr>
                <w:lang w:val="ru-RU"/>
              </w:rPr>
            </w:pPr>
            <w:r w:rsidRPr="00F53B53">
              <w:rPr>
                <w:rFonts w:ascii="Times New Roman" w:hAnsi="Times New Roman"/>
                <w:color w:val="000000"/>
                <w:sz w:val="24"/>
                <w:lang w:val="ru-RU"/>
              </w:rPr>
              <w:t xml:space="preserve"> </w:t>
            </w:r>
            <w:r>
              <w:rPr>
                <w:noProof/>
                <w:sz w:val="24"/>
                <w:lang w:val="ru-RU" w:eastAsia="ru-RU"/>
              </w:rPr>
              <w:drawing>
                <wp:inline distT="0" distB="0" distL="0" distR="0" wp14:anchorId="3F9EC9C4" wp14:editId="49AF45C2">
                  <wp:extent cx="2619375" cy="54292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5"/>
                          <a:stretch>
                            <a:fillRect/>
                          </a:stretch>
                        </pic:blipFill>
                        <pic:spPr>
                          <a:xfrm>
                            <a:off x="0" y="0"/>
                            <a:ext cx="2619375" cy="542925"/>
                          </a:xfrm>
                          <a:prstGeom prst="rect">
                            <a:avLst/>
                          </a:prstGeom>
                        </pic:spPr>
                      </pic:pic>
                    </a:graphicData>
                  </a:graphic>
                </wp:inline>
              </w:drawing>
            </w:r>
            <w:r w:rsidRPr="00F53B53">
              <w:rPr>
                <w:rFonts w:ascii="Times New Roman" w:hAnsi="Times New Roman"/>
                <w:color w:val="000000"/>
                <w:sz w:val="24"/>
                <w:lang w:val="ru-RU"/>
              </w:rPr>
              <w:t xml:space="preserve"> </w:t>
            </w:r>
          </w:p>
          <w:p w14:paraId="2127A9B2" w14:textId="77777777" w:rsidR="00A92591" w:rsidRPr="00F53B53" w:rsidRDefault="00A92591">
            <w:pPr>
              <w:spacing w:after="0" w:line="336" w:lineRule="auto"/>
              <w:ind w:left="336"/>
              <w:jc w:val="both"/>
              <w:rPr>
                <w:lang w:val="ru-RU"/>
              </w:rPr>
            </w:pPr>
          </w:p>
          <w:p w14:paraId="09A5D4CE" w14:textId="77777777" w:rsidR="00A92591" w:rsidRPr="00F53B53" w:rsidRDefault="005E7F5F">
            <w:pPr>
              <w:spacing w:after="0" w:line="336" w:lineRule="auto"/>
              <w:ind w:left="336"/>
              <w:jc w:val="both"/>
              <w:rPr>
                <w:lang w:val="ru-RU"/>
              </w:rPr>
            </w:pPr>
            <w:r w:rsidRPr="00F53B53">
              <w:rPr>
                <w:rFonts w:ascii="Times New Roman" w:hAnsi="Times New Roman"/>
                <w:color w:val="000000"/>
                <w:spacing w:val="-4"/>
                <w:sz w:val="24"/>
                <w:lang w:val="ru-RU"/>
              </w:rPr>
              <w:t xml:space="preserve">где </w:t>
            </w:r>
            <w:r>
              <w:rPr>
                <w:rFonts w:ascii="Times New Roman" w:hAnsi="Times New Roman"/>
                <w:color w:val="000000"/>
                <w:spacing w:val="-4"/>
                <w:sz w:val="24"/>
              </w:rPr>
              <w:t>m</w:t>
            </w:r>
            <w:r w:rsidRPr="00F53B53">
              <w:rPr>
                <w:rFonts w:ascii="Times New Roman" w:hAnsi="Times New Roman"/>
                <w:color w:val="000000"/>
                <w:spacing w:val="-4"/>
                <w:sz w:val="24"/>
                <w:lang w:val="ru-RU"/>
              </w:rPr>
              <w:t>0 – масса одной</w:t>
            </w:r>
            <w:r w:rsidRPr="00F53B53">
              <w:rPr>
                <w:rFonts w:ascii="Times New Roman" w:hAnsi="Times New Roman"/>
                <w:color w:val="000000"/>
                <w:sz w:val="24"/>
                <w:lang w:val="ru-RU"/>
              </w:rPr>
              <w:t xml:space="preserve"> молекулы,  </w:t>
            </w:r>
          </w:p>
          <w:p w14:paraId="39E18CB9" w14:textId="77777777" w:rsidR="00A92591" w:rsidRDefault="005E7F5F">
            <m:oMathPara>
              <m:oMath>
                <m:r>
                  <w:rPr>
                    <w:rFonts w:ascii="Cambria Math" w:eastAsia="Cambria Math" w:hAnsi="Cambria Math" w:cs="Cambria Math"/>
                  </w:rPr>
                  <m:t>n=</m:t>
                </m:r>
                <m:f>
                  <m:fPr>
                    <m:ctrlPr>
                      <w:rPr>
                        <w:rFonts w:ascii="Cambria Math" w:hAnsi="Cambria Math"/>
                      </w:rPr>
                    </m:ctrlPr>
                  </m:fPr>
                  <m:num>
                    <m:r>
                      <w:rPr>
                        <w:rFonts w:ascii="Cambria Math" w:eastAsia="Cambria Math" w:hAnsi="Cambria Math" w:cs="Cambria Math"/>
                      </w:rPr>
                      <m:t>N</m:t>
                    </m:r>
                  </m:num>
                  <m:den>
                    <m:r>
                      <w:rPr>
                        <w:rFonts w:ascii="Cambria Math" w:eastAsia="Cambria Math" w:hAnsi="Cambria Math" w:cs="Cambria Math"/>
                      </w:rPr>
                      <m:t>V</m:t>
                    </m:r>
                  </m:den>
                </m:f>
              </m:oMath>
            </m:oMathPara>
          </w:p>
          <w:p w14:paraId="1CE05D4A" w14:textId="77777777" w:rsidR="00A92591" w:rsidRDefault="00A92591">
            <w:pPr>
              <w:spacing w:after="0" w:line="288" w:lineRule="auto"/>
              <w:ind w:left="336"/>
              <w:jc w:val="both"/>
            </w:pPr>
          </w:p>
          <w:p w14:paraId="6667AFAE" w14:textId="77777777" w:rsidR="00A92591" w:rsidRPr="00F53B53" w:rsidRDefault="005E7F5F">
            <w:pPr>
              <w:spacing w:after="0" w:line="288" w:lineRule="auto"/>
              <w:ind w:left="336"/>
              <w:jc w:val="both"/>
              <w:rPr>
                <w:lang w:val="ru-RU"/>
              </w:rPr>
            </w:pPr>
            <w:r>
              <w:rPr>
                <w:rFonts w:ascii="Times New Roman" w:hAnsi="Times New Roman"/>
                <w:i/>
                <w:color w:val="000000"/>
                <w:sz w:val="24"/>
              </w:rPr>
              <w:t>n</w:t>
            </w:r>
          </w:p>
          <w:p w14:paraId="32CB9136" w14:textId="77777777" w:rsidR="00A92591" w:rsidRPr="00F53B53" w:rsidRDefault="005E7F5F">
            <w:pPr>
              <w:spacing w:after="0" w:line="288" w:lineRule="auto"/>
              <w:ind w:left="336"/>
              <w:jc w:val="both"/>
              <w:rPr>
                <w:lang w:val="ru-RU"/>
              </w:rPr>
            </w:pPr>
            <w:r w:rsidRPr="00F53B53">
              <w:rPr>
                <w:rFonts w:ascii="Times New Roman" w:hAnsi="Times New Roman"/>
                <w:color w:val="000000"/>
                <w:sz w:val="24"/>
                <w:lang w:val="ru-RU"/>
              </w:rPr>
              <w:t>=</w:t>
            </w:r>
          </w:p>
          <w:p w14:paraId="468E86C7" w14:textId="77777777" w:rsidR="00A92591" w:rsidRPr="00F53B53" w:rsidRDefault="00A92591">
            <w:pPr>
              <w:spacing w:after="0" w:line="288" w:lineRule="auto"/>
              <w:ind w:left="336"/>
              <w:jc w:val="both"/>
              <w:rPr>
                <w:lang w:val="ru-RU"/>
              </w:rPr>
            </w:pPr>
          </w:p>
          <w:p w14:paraId="64D5690A" w14:textId="77777777" w:rsidR="00A92591" w:rsidRPr="00F53B53" w:rsidRDefault="00A92591">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513"/>
              <w:gridCol w:w="40"/>
            </w:tblGrid>
            <w:tr w:rsidR="00A92591" w:rsidRPr="00F53B53" w14:paraId="352CD006" w14:textId="77777777">
              <w:trPr>
                <w:trHeight w:val="450"/>
                <w:tblCellSpacing w:w="0" w:type="auto"/>
              </w:trPr>
              <w:tc>
                <w:tcPr>
                  <w:tcW w:w="374" w:type="dxa"/>
                  <w:tcMar>
                    <w:top w:w="15" w:type="dxa"/>
                    <w:left w:w="15" w:type="dxa"/>
                    <w:bottom w:w="15" w:type="dxa"/>
                    <w:right w:w="15" w:type="dxa"/>
                  </w:tcMar>
                  <w:vAlign w:val="bottom"/>
                </w:tcPr>
                <w:p w14:paraId="6A2BA249" w14:textId="77777777" w:rsidR="00A92591" w:rsidRPr="00F53B53" w:rsidRDefault="00A92591">
                  <w:pPr>
                    <w:spacing w:after="0" w:line="288" w:lineRule="auto"/>
                    <w:ind w:left="336"/>
                    <w:jc w:val="center"/>
                    <w:rPr>
                      <w:lang w:val="ru-RU"/>
                    </w:rPr>
                  </w:pPr>
                </w:p>
                <w:p w14:paraId="26FDBBD0" w14:textId="77777777" w:rsidR="00A92591" w:rsidRPr="00F53B53" w:rsidRDefault="005E7F5F">
                  <w:pPr>
                    <w:spacing w:after="0" w:line="288" w:lineRule="auto"/>
                    <w:ind w:left="336"/>
                    <w:jc w:val="center"/>
                    <w:rPr>
                      <w:lang w:val="ru-RU"/>
                    </w:rPr>
                  </w:pPr>
                  <w:r>
                    <w:rPr>
                      <w:rFonts w:ascii="Times New Roman" w:hAnsi="Times New Roman"/>
                      <w:i/>
                      <w:color w:val="000000"/>
                    </w:rPr>
                    <w:t>V</w:t>
                  </w:r>
                </w:p>
                <w:p w14:paraId="6F1AE69D" w14:textId="77777777" w:rsidR="00A92591" w:rsidRPr="00F53B53" w:rsidRDefault="00A92591">
                  <w:pPr>
                    <w:spacing w:after="0" w:line="288" w:lineRule="auto"/>
                    <w:ind w:left="336"/>
                    <w:jc w:val="center"/>
                    <w:rPr>
                      <w:lang w:val="ru-RU"/>
                    </w:rPr>
                  </w:pPr>
                </w:p>
                <w:p w14:paraId="760DFCE2" w14:textId="77777777" w:rsidR="00A92591" w:rsidRPr="00F53B53" w:rsidRDefault="00A92591">
                  <w:pPr>
                    <w:pBdr>
                      <w:bottom w:val="single" w:sz="7" w:space="0" w:color="000000"/>
                    </w:pBdr>
                    <w:spacing w:after="0" w:line="288" w:lineRule="auto"/>
                    <w:ind w:left="336"/>
                    <w:jc w:val="center"/>
                    <w:rPr>
                      <w:lang w:val="ru-RU"/>
                    </w:rPr>
                  </w:pPr>
                </w:p>
                <w:p w14:paraId="11AB6104" w14:textId="77777777" w:rsidR="00A92591" w:rsidRPr="00F53B53" w:rsidRDefault="00A92591">
                  <w:pPr>
                    <w:spacing w:after="0" w:line="288" w:lineRule="auto"/>
                    <w:ind w:left="336"/>
                    <w:jc w:val="center"/>
                    <w:rPr>
                      <w:lang w:val="ru-RU"/>
                    </w:rPr>
                  </w:pPr>
                </w:p>
                <w:p w14:paraId="76B5941E" w14:textId="77777777" w:rsidR="00A92591" w:rsidRPr="00F53B53" w:rsidRDefault="005E7F5F">
                  <w:pPr>
                    <w:spacing w:after="0" w:line="288" w:lineRule="auto"/>
                    <w:ind w:left="336"/>
                    <w:jc w:val="center"/>
                    <w:rPr>
                      <w:lang w:val="ru-RU"/>
                    </w:rPr>
                  </w:pPr>
                  <w:r>
                    <w:rPr>
                      <w:rFonts w:ascii="Times New Roman" w:hAnsi="Times New Roman"/>
                      <w:i/>
                      <w:color w:val="000000"/>
                    </w:rPr>
                    <w:t>N</w:t>
                  </w:r>
                </w:p>
              </w:tc>
              <w:tc>
                <w:tcPr>
                  <w:tcW w:w="40" w:type="dxa"/>
                  <w:tcMar>
                    <w:top w:w="15" w:type="dxa"/>
                    <w:left w:w="15" w:type="dxa"/>
                    <w:bottom w:w="15" w:type="dxa"/>
                    <w:right w:w="15" w:type="dxa"/>
                  </w:tcMar>
                  <w:vAlign w:val="bottom"/>
                </w:tcPr>
                <w:p w14:paraId="2F002F8C" w14:textId="77777777" w:rsidR="00A92591" w:rsidRPr="00F53B53" w:rsidRDefault="00A92591">
                  <w:pPr>
                    <w:rPr>
                      <w:lang w:val="ru-RU"/>
                    </w:rPr>
                  </w:pPr>
                </w:p>
              </w:tc>
            </w:tr>
            <w:tr w:rsidR="00A92591" w:rsidRPr="00F53B53" w14:paraId="7BC7E9F7" w14:textId="77777777">
              <w:trPr>
                <w:gridAfter w:val="1"/>
                <w:wAfter w:w="40" w:type="dxa"/>
                <w:trHeight w:val="225"/>
                <w:tblCellSpacing w:w="0" w:type="auto"/>
              </w:trPr>
              <w:tc>
                <w:tcPr>
                  <w:tcW w:w="374" w:type="dxa"/>
                  <w:tcMar>
                    <w:top w:w="15" w:type="dxa"/>
                    <w:left w:w="15" w:type="dxa"/>
                    <w:bottom w:w="15" w:type="dxa"/>
                    <w:right w:w="15" w:type="dxa"/>
                  </w:tcMar>
                  <w:vAlign w:val="bottom"/>
                </w:tcPr>
                <w:p w14:paraId="13353892" w14:textId="77777777" w:rsidR="00A92591" w:rsidRPr="00F53B53" w:rsidRDefault="00A92591">
                  <w:pPr>
                    <w:rPr>
                      <w:lang w:val="ru-RU"/>
                    </w:rPr>
                  </w:pPr>
                </w:p>
              </w:tc>
            </w:tr>
          </w:tbl>
          <w:p w14:paraId="3F679A06" w14:textId="77777777" w:rsidR="00A92591" w:rsidRPr="00F53B53" w:rsidRDefault="00A92591">
            <w:pPr>
              <w:spacing w:after="0" w:line="288" w:lineRule="auto"/>
              <w:ind w:left="336"/>
              <w:jc w:val="both"/>
              <w:rPr>
                <w:lang w:val="ru-RU"/>
              </w:rPr>
            </w:pPr>
          </w:p>
          <w:p w14:paraId="048CA43C" w14:textId="77777777" w:rsidR="00A92591" w:rsidRPr="00F53B53" w:rsidRDefault="00A92591">
            <w:pPr>
              <w:spacing w:after="0" w:line="288" w:lineRule="auto"/>
              <w:jc w:val="both"/>
              <w:rPr>
                <w:lang w:val="ru-RU"/>
              </w:rPr>
            </w:pPr>
          </w:p>
          <w:p w14:paraId="22855349" w14:textId="77777777" w:rsidR="00A92591" w:rsidRPr="00F53B53" w:rsidRDefault="005E7F5F">
            <w:pPr>
              <w:spacing w:after="0" w:line="288" w:lineRule="auto"/>
              <w:jc w:val="both"/>
              <w:rPr>
                <w:lang w:val="ru-RU"/>
              </w:rPr>
            </w:pPr>
            <w:r w:rsidRPr="00F53B53">
              <w:rPr>
                <w:rFonts w:ascii="Times New Roman" w:hAnsi="Times New Roman"/>
                <w:color w:val="000000"/>
                <w:sz w:val="24"/>
                <w:lang w:val="ru-RU"/>
              </w:rPr>
              <w:t xml:space="preserve"> - концентрация молекул</w:t>
            </w:r>
          </w:p>
        </w:tc>
      </w:tr>
      <w:tr w:rsidR="00A92591" w:rsidRPr="00F53B53" w14:paraId="6FE63E2F" w14:textId="77777777">
        <w:trPr>
          <w:trHeight w:val="144"/>
        </w:trPr>
        <w:tc>
          <w:tcPr>
            <w:tcW w:w="0" w:type="auto"/>
            <w:vMerge/>
            <w:tcBorders>
              <w:top w:val="nil"/>
            </w:tcBorders>
            <w:tcMar>
              <w:top w:w="50" w:type="dxa"/>
              <w:left w:w="100" w:type="dxa"/>
            </w:tcMar>
          </w:tcPr>
          <w:p w14:paraId="6F45F863" w14:textId="77777777" w:rsidR="00A92591" w:rsidRPr="00F53B53" w:rsidRDefault="00A92591">
            <w:pPr>
              <w:rPr>
                <w:lang w:val="ru-RU"/>
              </w:rPr>
            </w:pPr>
          </w:p>
        </w:tc>
        <w:tc>
          <w:tcPr>
            <w:tcW w:w="2453" w:type="dxa"/>
            <w:tcMar>
              <w:top w:w="50" w:type="dxa"/>
              <w:left w:w="100" w:type="dxa"/>
            </w:tcMar>
            <w:vAlign w:val="center"/>
          </w:tcPr>
          <w:p w14:paraId="6A56DBE2" w14:textId="77777777" w:rsidR="00A92591" w:rsidRDefault="005E7F5F">
            <w:pPr>
              <w:spacing w:after="0" w:line="336" w:lineRule="auto"/>
              <w:ind w:left="336"/>
              <w:jc w:val="center"/>
            </w:pPr>
            <w:r>
              <w:rPr>
                <w:rFonts w:ascii="Times New Roman" w:hAnsi="Times New Roman"/>
                <w:color w:val="000000"/>
                <w:sz w:val="24"/>
              </w:rPr>
              <w:t>2.1.7</w:t>
            </w:r>
          </w:p>
        </w:tc>
        <w:tc>
          <w:tcPr>
            <w:tcW w:w="6556" w:type="dxa"/>
            <w:tcMar>
              <w:top w:w="50" w:type="dxa"/>
              <w:left w:w="100" w:type="dxa"/>
            </w:tcMar>
            <w:vAlign w:val="center"/>
          </w:tcPr>
          <w:p w14:paraId="213E58ED"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 xml:space="preserve">Абсолютная температура: </w:t>
            </w:r>
            <w:r>
              <w:rPr>
                <w:rFonts w:ascii="Times New Roman" w:hAnsi="Times New Roman"/>
                <w:color w:val="000000"/>
                <w:sz w:val="24"/>
              </w:rPr>
              <w:t>T</w:t>
            </w:r>
            <w:r w:rsidRPr="00F53B53">
              <w:rPr>
                <w:rFonts w:ascii="Times New Roman" w:hAnsi="Times New Roman"/>
                <w:color w:val="000000"/>
                <w:sz w:val="24"/>
                <w:lang w:val="ru-RU"/>
              </w:rPr>
              <w:t xml:space="preserve"> = </w:t>
            </w:r>
            <w:r>
              <w:rPr>
                <w:rFonts w:ascii="Times New Roman" w:hAnsi="Times New Roman"/>
                <w:color w:val="000000"/>
                <w:sz w:val="24"/>
              </w:rPr>
              <w:t>t</w:t>
            </w:r>
            <w:r w:rsidRPr="00F53B53">
              <w:rPr>
                <w:rFonts w:ascii="Times New Roman" w:hAnsi="Times New Roman"/>
                <w:color w:val="000000"/>
                <w:sz w:val="24"/>
                <w:lang w:val="ru-RU"/>
              </w:rPr>
              <w:t xml:space="preserve"> +273К</w:t>
            </w:r>
          </w:p>
        </w:tc>
      </w:tr>
      <w:tr w:rsidR="00A92591" w14:paraId="528AFDD6" w14:textId="77777777">
        <w:trPr>
          <w:trHeight w:val="144"/>
        </w:trPr>
        <w:tc>
          <w:tcPr>
            <w:tcW w:w="0" w:type="auto"/>
            <w:vMerge/>
            <w:tcBorders>
              <w:top w:val="nil"/>
            </w:tcBorders>
            <w:tcMar>
              <w:top w:w="50" w:type="dxa"/>
              <w:left w:w="100" w:type="dxa"/>
            </w:tcMar>
          </w:tcPr>
          <w:p w14:paraId="6EEC72DA" w14:textId="77777777" w:rsidR="00A92591" w:rsidRPr="00F53B53" w:rsidRDefault="00A92591">
            <w:pPr>
              <w:rPr>
                <w:lang w:val="ru-RU"/>
              </w:rPr>
            </w:pPr>
          </w:p>
        </w:tc>
        <w:tc>
          <w:tcPr>
            <w:tcW w:w="2453" w:type="dxa"/>
            <w:tcMar>
              <w:top w:w="50" w:type="dxa"/>
              <w:left w:w="100" w:type="dxa"/>
            </w:tcMar>
            <w:vAlign w:val="center"/>
          </w:tcPr>
          <w:p w14:paraId="7FFF170B" w14:textId="77777777" w:rsidR="00A92591" w:rsidRDefault="005E7F5F">
            <w:pPr>
              <w:spacing w:after="0" w:line="336" w:lineRule="auto"/>
              <w:ind w:left="336"/>
              <w:jc w:val="center"/>
            </w:pPr>
            <w:r>
              <w:rPr>
                <w:rFonts w:ascii="Times New Roman" w:hAnsi="Times New Roman"/>
                <w:color w:val="000000"/>
                <w:sz w:val="24"/>
              </w:rPr>
              <w:t>2.1.8</w:t>
            </w:r>
          </w:p>
        </w:tc>
        <w:tc>
          <w:tcPr>
            <w:tcW w:w="6556" w:type="dxa"/>
            <w:tcMar>
              <w:top w:w="50" w:type="dxa"/>
              <w:left w:w="100" w:type="dxa"/>
            </w:tcMar>
            <w:vAlign w:val="center"/>
          </w:tcPr>
          <w:p w14:paraId="7823F8F4"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 xml:space="preserve">Связь температуры газа со средней кинетической энергией поступательного теплового движения его молекул: </w:t>
            </w:r>
          </w:p>
          <w:p w14:paraId="1712A181" w14:textId="77777777" w:rsidR="00A92591" w:rsidRDefault="005E7F5F">
            <w:pPr>
              <w:spacing w:after="0"/>
              <w:ind w:left="336"/>
            </w:pPr>
            <w:r w:rsidRPr="00F53B53">
              <w:rPr>
                <w:rFonts w:ascii="Times New Roman" w:hAnsi="Times New Roman"/>
                <w:color w:val="000000"/>
                <w:sz w:val="24"/>
                <w:lang w:val="ru-RU"/>
              </w:rPr>
              <w:t xml:space="preserve"> </w:t>
            </w:r>
            <w:r>
              <w:rPr>
                <w:noProof/>
                <w:sz w:val="24"/>
                <w:lang w:val="ru-RU" w:eastAsia="ru-RU"/>
              </w:rPr>
              <w:drawing>
                <wp:inline distT="0" distB="0" distL="0" distR="0" wp14:anchorId="64141058" wp14:editId="70C3FD3F">
                  <wp:extent cx="1495425" cy="5524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6"/>
                          <a:stretch>
                            <a:fillRect/>
                          </a:stretch>
                        </pic:blipFill>
                        <pic:spPr>
                          <a:xfrm>
                            <a:off x="0" y="0"/>
                            <a:ext cx="1495425" cy="552450"/>
                          </a:xfrm>
                          <a:prstGeom prst="rect">
                            <a:avLst/>
                          </a:prstGeom>
                        </pic:spPr>
                      </pic:pic>
                    </a:graphicData>
                  </a:graphic>
                </wp:inline>
              </w:drawing>
            </w:r>
            <w:r>
              <w:rPr>
                <w:rFonts w:ascii="Times New Roman" w:hAnsi="Times New Roman"/>
                <w:color w:val="000000"/>
                <w:sz w:val="24"/>
              </w:rPr>
              <w:t xml:space="preserve"> </w:t>
            </w:r>
          </w:p>
          <w:p w14:paraId="40CA84E4" w14:textId="77777777" w:rsidR="00A92591" w:rsidRDefault="00A92591">
            <w:pPr>
              <w:spacing w:after="0" w:line="336" w:lineRule="auto"/>
              <w:ind w:left="336"/>
              <w:jc w:val="both"/>
            </w:pPr>
          </w:p>
          <w:p w14:paraId="3458ED0E" w14:textId="77777777" w:rsidR="00A92591" w:rsidRDefault="00A92591">
            <w:pPr>
              <w:spacing w:after="0" w:line="336" w:lineRule="auto"/>
              <w:ind w:left="336"/>
              <w:jc w:val="both"/>
            </w:pPr>
          </w:p>
        </w:tc>
      </w:tr>
      <w:tr w:rsidR="00A92591" w14:paraId="43A73CD1" w14:textId="77777777">
        <w:trPr>
          <w:trHeight w:val="144"/>
        </w:trPr>
        <w:tc>
          <w:tcPr>
            <w:tcW w:w="0" w:type="auto"/>
            <w:vMerge/>
            <w:tcBorders>
              <w:top w:val="nil"/>
            </w:tcBorders>
            <w:tcMar>
              <w:top w:w="50" w:type="dxa"/>
              <w:left w:w="100" w:type="dxa"/>
            </w:tcMar>
          </w:tcPr>
          <w:p w14:paraId="3938ED15" w14:textId="77777777" w:rsidR="00A92591" w:rsidRDefault="00A92591"/>
        </w:tc>
        <w:tc>
          <w:tcPr>
            <w:tcW w:w="2453" w:type="dxa"/>
            <w:tcMar>
              <w:top w:w="50" w:type="dxa"/>
              <w:left w:w="100" w:type="dxa"/>
            </w:tcMar>
            <w:vAlign w:val="center"/>
          </w:tcPr>
          <w:p w14:paraId="57EC1F83" w14:textId="77777777" w:rsidR="00A92591" w:rsidRDefault="005E7F5F">
            <w:pPr>
              <w:spacing w:after="0" w:line="336" w:lineRule="auto"/>
              <w:ind w:left="336"/>
              <w:jc w:val="center"/>
            </w:pPr>
            <w:r>
              <w:rPr>
                <w:rFonts w:ascii="Times New Roman" w:hAnsi="Times New Roman"/>
                <w:color w:val="000000"/>
                <w:sz w:val="24"/>
              </w:rPr>
              <w:t>2.1.9</w:t>
            </w:r>
          </w:p>
        </w:tc>
        <w:tc>
          <w:tcPr>
            <w:tcW w:w="6556" w:type="dxa"/>
            <w:tcMar>
              <w:top w:w="50" w:type="dxa"/>
              <w:left w:w="100" w:type="dxa"/>
            </w:tcMar>
            <w:vAlign w:val="center"/>
          </w:tcPr>
          <w:p w14:paraId="1881B91D" w14:textId="77777777" w:rsidR="00A92591" w:rsidRDefault="005E7F5F">
            <w:pPr>
              <w:spacing w:after="0" w:line="336" w:lineRule="auto"/>
              <w:ind w:left="336"/>
              <w:jc w:val="both"/>
            </w:pPr>
            <w:r>
              <w:rPr>
                <w:rFonts w:ascii="Times New Roman" w:hAnsi="Times New Roman"/>
                <w:color w:val="000000"/>
                <w:sz w:val="24"/>
              </w:rPr>
              <w:t>Уравнение p = nkT</w:t>
            </w:r>
          </w:p>
        </w:tc>
      </w:tr>
      <w:tr w:rsidR="00A92591" w14:paraId="094ECA36" w14:textId="77777777">
        <w:trPr>
          <w:trHeight w:val="144"/>
        </w:trPr>
        <w:tc>
          <w:tcPr>
            <w:tcW w:w="0" w:type="auto"/>
            <w:vMerge/>
            <w:tcBorders>
              <w:top w:val="nil"/>
            </w:tcBorders>
            <w:tcMar>
              <w:top w:w="50" w:type="dxa"/>
              <w:left w:w="100" w:type="dxa"/>
            </w:tcMar>
          </w:tcPr>
          <w:p w14:paraId="01D4E902" w14:textId="77777777" w:rsidR="00A92591" w:rsidRDefault="00A92591"/>
        </w:tc>
        <w:tc>
          <w:tcPr>
            <w:tcW w:w="2453" w:type="dxa"/>
            <w:tcMar>
              <w:top w:w="50" w:type="dxa"/>
              <w:left w:w="100" w:type="dxa"/>
            </w:tcMar>
            <w:vAlign w:val="center"/>
          </w:tcPr>
          <w:p w14:paraId="5FFBA55A" w14:textId="77777777" w:rsidR="00A92591" w:rsidRDefault="005E7F5F">
            <w:pPr>
              <w:spacing w:after="0" w:line="336" w:lineRule="auto"/>
              <w:ind w:left="336"/>
              <w:jc w:val="center"/>
            </w:pPr>
            <w:r>
              <w:rPr>
                <w:rFonts w:ascii="Times New Roman" w:hAnsi="Times New Roman"/>
                <w:color w:val="000000"/>
                <w:sz w:val="24"/>
              </w:rPr>
              <w:t>2.1.10</w:t>
            </w:r>
          </w:p>
        </w:tc>
        <w:tc>
          <w:tcPr>
            <w:tcW w:w="6556" w:type="dxa"/>
            <w:tcMar>
              <w:top w:w="50" w:type="dxa"/>
              <w:left w:w="100" w:type="dxa"/>
            </w:tcMar>
            <w:vAlign w:val="center"/>
          </w:tcPr>
          <w:p w14:paraId="54034D4E"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 xml:space="preserve">Модель идеального газа в термодинамике: </w:t>
            </w:r>
          </w:p>
          <w:p w14:paraId="1DB9917D" w14:textId="77777777" w:rsidR="00A92591" w:rsidRDefault="005E7F5F">
            <w:pPr>
              <w:spacing w:after="0"/>
              <w:ind w:left="336"/>
            </w:pPr>
            <w:r w:rsidRPr="00F53B53">
              <w:rPr>
                <w:rFonts w:ascii="Times New Roman" w:hAnsi="Times New Roman"/>
                <w:color w:val="000000"/>
                <w:sz w:val="24"/>
                <w:lang w:val="ru-RU"/>
              </w:rPr>
              <w:t xml:space="preserve"> </w:t>
            </w:r>
            <w:r>
              <w:rPr>
                <w:noProof/>
                <w:sz w:val="24"/>
                <w:lang w:val="ru-RU" w:eastAsia="ru-RU"/>
              </w:rPr>
              <w:lastRenderedPageBreak/>
              <w:drawing>
                <wp:inline distT="0" distB="0" distL="0" distR="0" wp14:anchorId="29D74EB4" wp14:editId="43F309C3">
                  <wp:extent cx="4867275" cy="307657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7"/>
                          <a:stretch>
                            <a:fillRect/>
                          </a:stretch>
                        </pic:blipFill>
                        <pic:spPr>
                          <a:xfrm>
                            <a:off x="0" y="0"/>
                            <a:ext cx="4867275" cy="3076575"/>
                          </a:xfrm>
                          <a:prstGeom prst="rect">
                            <a:avLst/>
                          </a:prstGeom>
                        </pic:spPr>
                      </pic:pic>
                    </a:graphicData>
                  </a:graphic>
                </wp:inline>
              </w:drawing>
            </w:r>
            <w:r>
              <w:rPr>
                <w:rFonts w:ascii="Times New Roman" w:hAnsi="Times New Roman"/>
                <w:color w:val="000000"/>
                <w:sz w:val="24"/>
              </w:rPr>
              <w:t xml:space="preserve"> </w:t>
            </w:r>
          </w:p>
          <w:p w14:paraId="730F2E51" w14:textId="77777777" w:rsidR="00A92591" w:rsidRDefault="00A92591">
            <w:pPr>
              <w:spacing w:after="0" w:line="336" w:lineRule="auto"/>
              <w:ind w:left="336"/>
              <w:jc w:val="both"/>
            </w:pPr>
          </w:p>
          <w:p w14:paraId="2870C553" w14:textId="77777777" w:rsidR="00A92591" w:rsidRDefault="00A92591">
            <w:pPr>
              <w:spacing w:after="0" w:line="336" w:lineRule="auto"/>
              <w:ind w:left="336"/>
              <w:jc w:val="both"/>
            </w:pPr>
          </w:p>
        </w:tc>
      </w:tr>
      <w:tr w:rsidR="00A92591" w14:paraId="37221EAA" w14:textId="77777777">
        <w:trPr>
          <w:trHeight w:val="144"/>
        </w:trPr>
        <w:tc>
          <w:tcPr>
            <w:tcW w:w="0" w:type="auto"/>
            <w:vMerge/>
            <w:tcBorders>
              <w:top w:val="nil"/>
            </w:tcBorders>
            <w:tcMar>
              <w:top w:w="50" w:type="dxa"/>
              <w:left w:w="100" w:type="dxa"/>
            </w:tcMar>
          </w:tcPr>
          <w:p w14:paraId="2EB030EA" w14:textId="77777777" w:rsidR="00A92591" w:rsidRDefault="00A92591"/>
        </w:tc>
        <w:tc>
          <w:tcPr>
            <w:tcW w:w="2453" w:type="dxa"/>
            <w:tcMar>
              <w:top w:w="50" w:type="dxa"/>
              <w:left w:w="100" w:type="dxa"/>
            </w:tcMar>
            <w:vAlign w:val="center"/>
          </w:tcPr>
          <w:p w14:paraId="38515CCC" w14:textId="77777777" w:rsidR="00A92591" w:rsidRDefault="005E7F5F">
            <w:pPr>
              <w:spacing w:after="0" w:line="336" w:lineRule="auto"/>
              <w:ind w:left="336"/>
              <w:jc w:val="center"/>
            </w:pPr>
            <w:r>
              <w:rPr>
                <w:rFonts w:ascii="Times New Roman" w:hAnsi="Times New Roman"/>
                <w:color w:val="000000"/>
                <w:sz w:val="24"/>
              </w:rPr>
              <w:t>2.1.11</w:t>
            </w:r>
          </w:p>
        </w:tc>
        <w:tc>
          <w:tcPr>
            <w:tcW w:w="6556" w:type="dxa"/>
            <w:tcMar>
              <w:top w:w="50" w:type="dxa"/>
              <w:left w:w="100" w:type="dxa"/>
            </w:tcMar>
            <w:vAlign w:val="center"/>
          </w:tcPr>
          <w:p w14:paraId="2461C525"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Закон Дальтона для давления смеси разреженных газов:</w:t>
            </w:r>
          </w:p>
          <w:p w14:paraId="55D4D769"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 xml:space="preserve"> </w:t>
            </w:r>
          </w:p>
          <w:p w14:paraId="6158AF1C" w14:textId="77777777" w:rsidR="00A92591" w:rsidRDefault="005E7F5F">
            <m:oMathPara>
              <m:oMath>
                <m:r>
                  <w:rPr>
                    <w:rFonts w:ascii="Cambria Math" w:eastAsia="Cambria Math" w:hAnsi="Cambria Math" w:cs="Cambria Math"/>
                  </w:rPr>
                  <m:t>p=</m:t>
                </m:r>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oMath>
            </m:oMathPara>
          </w:p>
          <w:p w14:paraId="2242A874" w14:textId="77777777" w:rsidR="00A92591" w:rsidRDefault="00A92591">
            <w:pPr>
              <w:spacing w:after="0" w:line="288" w:lineRule="auto"/>
              <w:ind w:left="336"/>
              <w:jc w:val="both"/>
            </w:pPr>
          </w:p>
          <w:p w14:paraId="72453777" w14:textId="77777777" w:rsidR="00A92591" w:rsidRDefault="005E7F5F">
            <w:pPr>
              <w:spacing w:after="0" w:line="288" w:lineRule="auto"/>
              <w:ind w:left="336"/>
              <w:jc w:val="both"/>
            </w:pPr>
            <w:r>
              <w:rPr>
                <w:rFonts w:ascii="Times New Roman" w:hAnsi="Times New Roman"/>
                <w:i/>
                <w:color w:val="000000"/>
                <w:sz w:val="24"/>
              </w:rPr>
              <w:t>p</w:t>
            </w:r>
          </w:p>
          <w:p w14:paraId="646DBB73" w14:textId="77777777" w:rsidR="00A92591" w:rsidRDefault="005E7F5F">
            <w:pPr>
              <w:spacing w:after="0" w:line="288" w:lineRule="auto"/>
              <w:ind w:left="336"/>
              <w:jc w:val="both"/>
            </w:pPr>
            <w:r>
              <w:rPr>
                <w:rFonts w:ascii="Times New Roman" w:hAnsi="Times New Roman"/>
                <w:color w:val="000000"/>
                <w:sz w:val="24"/>
              </w:rPr>
              <w:t>=</w:t>
            </w:r>
          </w:p>
          <w:p w14:paraId="60BD2848" w14:textId="77777777" w:rsidR="00A92591" w:rsidRDefault="00A92591">
            <w:pPr>
              <w:spacing w:after="0" w:line="288" w:lineRule="auto"/>
              <w:ind w:left="336"/>
              <w:jc w:val="both"/>
            </w:pPr>
          </w:p>
          <w:p w14:paraId="53BF3583" w14:textId="77777777" w:rsidR="00A92591" w:rsidRDefault="005E7F5F">
            <w:pPr>
              <w:spacing w:after="0" w:line="288" w:lineRule="auto"/>
              <w:jc w:val="both"/>
            </w:pPr>
            <w:r>
              <w:rPr>
                <w:rFonts w:ascii="Times New Roman" w:hAnsi="Times New Roman"/>
                <w:i/>
                <w:color w:val="000000"/>
                <w:sz w:val="24"/>
              </w:rPr>
              <w:t>p</w:t>
            </w:r>
          </w:p>
          <w:tbl>
            <w:tblPr>
              <w:tblW w:w="0" w:type="auto"/>
              <w:tblCellSpacing w:w="0" w:type="auto"/>
              <w:tblLook w:val="04A0" w:firstRow="1" w:lastRow="0" w:firstColumn="1" w:lastColumn="0" w:noHBand="0" w:noVBand="1"/>
            </w:tblPr>
            <w:tblGrid>
              <w:gridCol w:w="441"/>
              <w:gridCol w:w="40"/>
            </w:tblGrid>
            <w:tr w:rsidR="00A92591" w14:paraId="1B45AABF" w14:textId="77777777">
              <w:trPr>
                <w:trHeight w:val="60"/>
                <w:tblCellSpacing w:w="0" w:type="auto"/>
              </w:trPr>
              <w:tc>
                <w:tcPr>
                  <w:tcW w:w="112" w:type="dxa"/>
                  <w:tcMar>
                    <w:top w:w="15" w:type="dxa"/>
                    <w:left w:w="15" w:type="dxa"/>
                    <w:bottom w:w="15" w:type="dxa"/>
                    <w:right w:w="15" w:type="dxa"/>
                  </w:tcMar>
                  <w:vAlign w:val="bottom"/>
                </w:tcPr>
                <w:p w14:paraId="6974B6E2" w14:textId="77777777" w:rsidR="00A92591" w:rsidRDefault="00A92591">
                  <w:pPr>
                    <w:spacing w:after="0" w:line="288" w:lineRule="auto"/>
                    <w:ind w:left="336"/>
                  </w:pPr>
                </w:p>
                <w:p w14:paraId="3D98E334" w14:textId="77777777" w:rsidR="00A92591" w:rsidRDefault="005E7F5F">
                  <w:pPr>
                    <w:spacing w:after="0" w:line="288"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14:paraId="2D511955" w14:textId="77777777" w:rsidR="00A92591" w:rsidRDefault="00A92591"/>
              </w:tc>
            </w:tr>
            <w:tr w:rsidR="00A92591" w14:paraId="4C03D7C3" w14:textId="77777777">
              <w:trPr>
                <w:gridAfter w:val="1"/>
                <w:wAfter w:w="40" w:type="dxa"/>
                <w:trHeight w:val="30"/>
                <w:tblCellSpacing w:w="0" w:type="auto"/>
              </w:trPr>
              <w:tc>
                <w:tcPr>
                  <w:tcW w:w="112" w:type="dxa"/>
                  <w:tcMar>
                    <w:top w:w="15" w:type="dxa"/>
                    <w:left w:w="15" w:type="dxa"/>
                    <w:bottom w:w="15" w:type="dxa"/>
                    <w:right w:w="15" w:type="dxa"/>
                  </w:tcMar>
                  <w:vAlign w:val="bottom"/>
                </w:tcPr>
                <w:p w14:paraId="5AB42532" w14:textId="77777777" w:rsidR="00A92591" w:rsidRDefault="00A92591"/>
              </w:tc>
            </w:tr>
          </w:tbl>
          <w:p w14:paraId="4A79438F" w14:textId="77777777" w:rsidR="00A92591" w:rsidRDefault="00A92591">
            <w:pPr>
              <w:spacing w:after="0" w:line="288" w:lineRule="auto"/>
              <w:ind w:left="336"/>
              <w:jc w:val="both"/>
            </w:pPr>
          </w:p>
          <w:p w14:paraId="2921981F" w14:textId="77777777" w:rsidR="00A92591" w:rsidRDefault="005E7F5F">
            <w:pPr>
              <w:spacing w:after="0" w:line="288" w:lineRule="auto"/>
              <w:ind w:left="336"/>
              <w:jc w:val="both"/>
            </w:pPr>
            <w:r>
              <w:rPr>
                <w:rFonts w:ascii="Times New Roman" w:hAnsi="Times New Roman"/>
                <w:color w:val="000000"/>
                <w:sz w:val="24"/>
              </w:rPr>
              <w:t>+</w:t>
            </w:r>
          </w:p>
          <w:p w14:paraId="08D5A891" w14:textId="77777777" w:rsidR="00A92591" w:rsidRDefault="00A92591">
            <w:pPr>
              <w:spacing w:after="0" w:line="288" w:lineRule="auto"/>
              <w:ind w:left="336"/>
              <w:jc w:val="both"/>
            </w:pPr>
          </w:p>
          <w:p w14:paraId="07B08B36" w14:textId="77777777" w:rsidR="00A92591" w:rsidRDefault="005E7F5F">
            <w:pPr>
              <w:spacing w:after="0" w:line="288" w:lineRule="auto"/>
              <w:jc w:val="both"/>
            </w:pPr>
            <w:r>
              <w:rPr>
                <w:rFonts w:ascii="Times New Roman" w:hAnsi="Times New Roman"/>
                <w:i/>
                <w:color w:val="000000"/>
                <w:sz w:val="24"/>
              </w:rPr>
              <w:t>p</w:t>
            </w:r>
          </w:p>
          <w:tbl>
            <w:tblPr>
              <w:tblW w:w="0" w:type="auto"/>
              <w:tblCellSpacing w:w="0" w:type="auto"/>
              <w:tblLook w:val="04A0" w:firstRow="1" w:lastRow="0" w:firstColumn="1" w:lastColumn="0" w:noHBand="0" w:noVBand="1"/>
            </w:tblPr>
            <w:tblGrid>
              <w:gridCol w:w="441"/>
              <w:gridCol w:w="40"/>
            </w:tblGrid>
            <w:tr w:rsidR="00A92591" w14:paraId="2DDADC3A" w14:textId="77777777">
              <w:trPr>
                <w:trHeight w:val="60"/>
                <w:tblCellSpacing w:w="0" w:type="auto"/>
              </w:trPr>
              <w:tc>
                <w:tcPr>
                  <w:tcW w:w="112" w:type="dxa"/>
                  <w:tcMar>
                    <w:top w:w="15" w:type="dxa"/>
                    <w:left w:w="15" w:type="dxa"/>
                    <w:bottom w:w="15" w:type="dxa"/>
                    <w:right w:w="15" w:type="dxa"/>
                  </w:tcMar>
                  <w:vAlign w:val="bottom"/>
                </w:tcPr>
                <w:p w14:paraId="1AD94380" w14:textId="77777777" w:rsidR="00A92591" w:rsidRDefault="00A92591">
                  <w:pPr>
                    <w:spacing w:after="0" w:line="288" w:lineRule="auto"/>
                    <w:ind w:left="336"/>
                  </w:pPr>
                </w:p>
                <w:p w14:paraId="1BFF57C6" w14:textId="77777777" w:rsidR="00A92591" w:rsidRDefault="005E7F5F">
                  <w:pPr>
                    <w:spacing w:after="0" w:line="288" w:lineRule="auto"/>
                    <w:ind w:left="336"/>
                  </w:pPr>
                  <w:r>
                    <w:rPr>
                      <w:rFonts w:ascii="Times New Roman" w:hAnsi="Times New Roman"/>
                      <w:color w:val="000000"/>
                      <w:sz w:val="15"/>
                    </w:rPr>
                    <w:t>2</w:t>
                  </w:r>
                </w:p>
              </w:tc>
              <w:tc>
                <w:tcPr>
                  <w:tcW w:w="40" w:type="dxa"/>
                  <w:tcMar>
                    <w:top w:w="15" w:type="dxa"/>
                    <w:left w:w="15" w:type="dxa"/>
                    <w:bottom w:w="15" w:type="dxa"/>
                    <w:right w:w="15" w:type="dxa"/>
                  </w:tcMar>
                  <w:vAlign w:val="bottom"/>
                </w:tcPr>
                <w:p w14:paraId="2DD70B57" w14:textId="77777777" w:rsidR="00A92591" w:rsidRDefault="00A92591"/>
              </w:tc>
            </w:tr>
            <w:tr w:rsidR="00A92591" w14:paraId="5C182D75" w14:textId="77777777">
              <w:trPr>
                <w:gridAfter w:val="1"/>
                <w:wAfter w:w="40" w:type="dxa"/>
                <w:trHeight w:val="30"/>
                <w:tblCellSpacing w:w="0" w:type="auto"/>
              </w:trPr>
              <w:tc>
                <w:tcPr>
                  <w:tcW w:w="112" w:type="dxa"/>
                  <w:tcMar>
                    <w:top w:w="15" w:type="dxa"/>
                    <w:left w:w="15" w:type="dxa"/>
                    <w:bottom w:w="15" w:type="dxa"/>
                    <w:right w:w="15" w:type="dxa"/>
                  </w:tcMar>
                  <w:vAlign w:val="bottom"/>
                </w:tcPr>
                <w:p w14:paraId="403F6BD2" w14:textId="77777777" w:rsidR="00A92591" w:rsidRDefault="00A92591"/>
              </w:tc>
            </w:tr>
          </w:tbl>
          <w:p w14:paraId="2694B700" w14:textId="77777777" w:rsidR="00A92591" w:rsidRDefault="00A92591">
            <w:pPr>
              <w:spacing w:after="0" w:line="288" w:lineRule="auto"/>
              <w:ind w:left="336"/>
              <w:jc w:val="both"/>
            </w:pPr>
          </w:p>
          <w:p w14:paraId="323D3825" w14:textId="77777777" w:rsidR="00A92591" w:rsidRDefault="005E7F5F">
            <w:pPr>
              <w:spacing w:after="0" w:line="288" w:lineRule="auto"/>
              <w:ind w:left="336"/>
              <w:jc w:val="both"/>
            </w:pPr>
            <w:r>
              <w:rPr>
                <w:rFonts w:ascii="Times New Roman" w:hAnsi="Times New Roman"/>
                <w:color w:val="000000"/>
                <w:sz w:val="24"/>
              </w:rPr>
              <w:t>+</w:t>
            </w:r>
          </w:p>
          <w:p w14:paraId="719F9F4E" w14:textId="77777777" w:rsidR="00A92591" w:rsidRDefault="00A92591">
            <w:pPr>
              <w:spacing w:after="0" w:line="288" w:lineRule="auto"/>
              <w:ind w:left="336"/>
              <w:jc w:val="both"/>
            </w:pPr>
          </w:p>
          <w:p w14:paraId="13AF7890" w14:textId="77777777" w:rsidR="00A92591" w:rsidRDefault="005E7F5F">
            <w:pPr>
              <w:spacing w:after="0" w:line="288" w:lineRule="auto"/>
              <w:jc w:val="both"/>
            </w:pPr>
            <w:r>
              <w:rPr>
                <w:rFonts w:ascii="Times New Roman" w:hAnsi="Times New Roman"/>
                <w:color w:val="000000"/>
                <w:sz w:val="24"/>
              </w:rPr>
              <w:t>...</w:t>
            </w:r>
          </w:p>
          <w:p w14:paraId="4DB0DE4A" w14:textId="77777777" w:rsidR="00A92591" w:rsidRDefault="00A92591">
            <w:pPr>
              <w:spacing w:after="0" w:line="288" w:lineRule="auto"/>
              <w:jc w:val="both"/>
            </w:pPr>
          </w:p>
          <w:p w14:paraId="154C9CA5" w14:textId="77777777" w:rsidR="00A92591" w:rsidRDefault="00A92591">
            <w:pPr>
              <w:spacing w:after="0" w:line="336" w:lineRule="auto"/>
              <w:ind w:left="336"/>
              <w:jc w:val="both"/>
            </w:pPr>
          </w:p>
        </w:tc>
      </w:tr>
      <w:tr w:rsidR="00A92591" w:rsidRPr="00F53B53" w14:paraId="1BD9BC7B" w14:textId="77777777">
        <w:trPr>
          <w:trHeight w:val="144"/>
        </w:trPr>
        <w:tc>
          <w:tcPr>
            <w:tcW w:w="0" w:type="auto"/>
            <w:vMerge/>
            <w:tcBorders>
              <w:top w:val="nil"/>
            </w:tcBorders>
            <w:tcMar>
              <w:top w:w="50" w:type="dxa"/>
              <w:left w:w="100" w:type="dxa"/>
            </w:tcMar>
          </w:tcPr>
          <w:p w14:paraId="32FF267E" w14:textId="77777777" w:rsidR="00A92591" w:rsidRDefault="00A92591"/>
        </w:tc>
        <w:tc>
          <w:tcPr>
            <w:tcW w:w="2453" w:type="dxa"/>
            <w:tcMar>
              <w:top w:w="50" w:type="dxa"/>
              <w:left w:w="100" w:type="dxa"/>
            </w:tcMar>
            <w:vAlign w:val="center"/>
          </w:tcPr>
          <w:p w14:paraId="0174753C" w14:textId="77777777" w:rsidR="00A92591" w:rsidRDefault="005E7F5F">
            <w:pPr>
              <w:spacing w:after="0" w:line="336" w:lineRule="auto"/>
              <w:ind w:left="336"/>
              <w:jc w:val="center"/>
            </w:pPr>
            <w:r>
              <w:rPr>
                <w:rFonts w:ascii="Times New Roman" w:hAnsi="Times New Roman"/>
                <w:color w:val="000000"/>
                <w:sz w:val="24"/>
              </w:rPr>
              <w:t>2.1.12</w:t>
            </w:r>
          </w:p>
        </w:tc>
        <w:tc>
          <w:tcPr>
            <w:tcW w:w="6556" w:type="dxa"/>
            <w:tcMar>
              <w:top w:w="50" w:type="dxa"/>
              <w:left w:w="100" w:type="dxa"/>
            </w:tcMar>
            <w:vAlign w:val="center"/>
          </w:tcPr>
          <w:p w14:paraId="6BC240E2"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 xml:space="preserve">Изопроцессы в разреженном газе с постоянным числом молекул </w:t>
            </w:r>
            <w:r>
              <w:rPr>
                <w:rFonts w:ascii="Times New Roman" w:hAnsi="Times New Roman"/>
                <w:color w:val="000000"/>
                <w:sz w:val="24"/>
              </w:rPr>
              <w:t>N</w:t>
            </w:r>
            <w:r w:rsidRPr="00F53B53">
              <w:rPr>
                <w:rFonts w:ascii="Times New Roman" w:hAnsi="Times New Roman"/>
                <w:color w:val="000000"/>
                <w:sz w:val="24"/>
                <w:lang w:val="ru-RU"/>
              </w:rPr>
              <w:t xml:space="preserve"> (с постоянным количеством вещества </w:t>
            </w:r>
            <w:r>
              <w:rPr>
                <w:rFonts w:ascii="Times New Roman" w:hAnsi="Times New Roman"/>
                <w:color w:val="000000"/>
                <w:sz w:val="24"/>
              </w:rPr>
              <w:t>ν</w:t>
            </w:r>
            <w:r w:rsidRPr="00F53B53">
              <w:rPr>
                <w:rFonts w:ascii="Times New Roman" w:hAnsi="Times New Roman"/>
                <w:color w:val="000000"/>
                <w:sz w:val="24"/>
                <w:lang w:val="ru-RU"/>
              </w:rPr>
              <w:t xml:space="preserve">): </w:t>
            </w:r>
          </w:p>
          <w:p w14:paraId="163FFFE3" w14:textId="77777777" w:rsidR="00A92591" w:rsidRDefault="005E7F5F">
            <w:pPr>
              <w:spacing w:after="0" w:line="336" w:lineRule="auto"/>
              <w:ind w:left="336"/>
              <w:jc w:val="both"/>
            </w:pPr>
            <w:r>
              <w:rPr>
                <w:rFonts w:ascii="Times New Roman" w:hAnsi="Times New Roman"/>
                <w:color w:val="000000"/>
                <w:sz w:val="24"/>
              </w:rPr>
              <w:t>изотерма (T = const): pV = const ,</w:t>
            </w:r>
          </w:p>
          <w:p w14:paraId="30486821" w14:textId="77777777" w:rsidR="00A92591" w:rsidRDefault="005E7F5F">
            <w:pPr>
              <w:spacing w:after="0" w:line="336" w:lineRule="auto"/>
              <w:ind w:left="336"/>
            </w:pPr>
            <w:r>
              <w:rPr>
                <w:rFonts w:ascii="Times New Roman" w:hAnsi="Times New Roman"/>
                <w:color w:val="000000"/>
                <w:sz w:val="24"/>
              </w:rPr>
              <w:t xml:space="preserve">изохора (V = const):  </w:t>
            </w:r>
          </w:p>
          <w:p w14:paraId="64CF8A76" w14:textId="77777777" w:rsidR="00A92591" w:rsidRDefault="00F53B53">
            <m:oMathPara>
              <m:oMath>
                <m:f>
                  <m:fPr>
                    <m:ctrlPr>
                      <w:rPr>
                        <w:rFonts w:ascii="Cambria Math" w:hAnsi="Cambria Math"/>
                      </w:rPr>
                    </m:ctrlPr>
                  </m:fPr>
                  <m:num>
                    <m:r>
                      <w:rPr>
                        <w:rFonts w:ascii="Cambria Math" w:eastAsia="Cambria Math" w:hAnsi="Cambria Math" w:cs="Cambria Math"/>
                      </w:rPr>
                      <m:t>p</m:t>
                    </m:r>
                  </m:num>
                  <m:den>
                    <m:r>
                      <w:rPr>
                        <w:rFonts w:ascii="Cambria Math" w:eastAsia="Cambria Math" w:hAnsi="Cambria Math" w:cs="Cambria Math"/>
                      </w:rPr>
                      <m:t>T</m:t>
                    </m:r>
                  </m:den>
                </m:f>
                <m:r>
                  <w:rPr>
                    <w:rFonts w:ascii="Cambria Math" w:eastAsia="Cambria Math" w:hAnsi="Cambria Math" w:cs="Cambria Math"/>
                  </w:rPr>
                  <m:t>=const</m:t>
                </m:r>
              </m:oMath>
            </m:oMathPara>
          </w:p>
          <w:p w14:paraId="08FFADDB" w14:textId="77777777" w:rsidR="00A92591" w:rsidRDefault="00A92591">
            <w:pPr>
              <w:spacing w:after="0" w:line="288" w:lineRule="auto"/>
              <w:ind w:left="336"/>
            </w:pPr>
          </w:p>
          <w:p w14:paraId="53BD6DFE" w14:textId="77777777" w:rsidR="00A92591" w:rsidRDefault="00A92591">
            <w:pPr>
              <w:spacing w:after="0" w:line="288" w:lineRule="auto"/>
              <w:ind w:left="336"/>
            </w:pPr>
          </w:p>
          <w:tbl>
            <w:tblPr>
              <w:tblW w:w="0" w:type="auto"/>
              <w:tblCellSpacing w:w="0" w:type="auto"/>
              <w:tblLook w:val="04A0" w:firstRow="1" w:lastRow="0" w:firstColumn="1" w:lastColumn="0" w:noHBand="0" w:noVBand="1"/>
            </w:tblPr>
            <w:tblGrid>
              <w:gridCol w:w="489"/>
              <w:gridCol w:w="40"/>
            </w:tblGrid>
            <w:tr w:rsidR="00A92591" w14:paraId="73878A63" w14:textId="77777777">
              <w:trPr>
                <w:trHeight w:val="225"/>
                <w:tblCellSpacing w:w="0" w:type="auto"/>
              </w:trPr>
              <w:tc>
                <w:tcPr>
                  <w:tcW w:w="195" w:type="dxa"/>
                  <w:tcMar>
                    <w:top w:w="15" w:type="dxa"/>
                    <w:left w:w="15" w:type="dxa"/>
                    <w:bottom w:w="15" w:type="dxa"/>
                    <w:right w:w="15" w:type="dxa"/>
                  </w:tcMar>
                  <w:vAlign w:val="bottom"/>
                </w:tcPr>
                <w:p w14:paraId="25319566" w14:textId="77777777" w:rsidR="00A92591" w:rsidRDefault="00A92591">
                  <w:pPr>
                    <w:spacing w:after="0" w:line="288" w:lineRule="auto"/>
                    <w:ind w:left="336"/>
                    <w:jc w:val="center"/>
                  </w:pPr>
                </w:p>
                <w:p w14:paraId="7A3D21A6" w14:textId="77777777" w:rsidR="00A92591" w:rsidRDefault="005E7F5F">
                  <w:pPr>
                    <w:spacing w:after="0" w:line="288" w:lineRule="auto"/>
                    <w:ind w:left="336"/>
                    <w:jc w:val="center"/>
                  </w:pPr>
                  <w:r>
                    <w:rPr>
                      <w:rFonts w:ascii="Times New Roman" w:hAnsi="Times New Roman"/>
                      <w:i/>
                      <w:color w:val="000000"/>
                    </w:rPr>
                    <w:t>T</w:t>
                  </w:r>
                </w:p>
                <w:p w14:paraId="1640D4F8" w14:textId="77777777" w:rsidR="00A92591" w:rsidRDefault="00A92591">
                  <w:pPr>
                    <w:spacing w:after="0" w:line="288" w:lineRule="auto"/>
                    <w:ind w:left="336"/>
                    <w:jc w:val="center"/>
                  </w:pPr>
                </w:p>
                <w:p w14:paraId="5036E4B7" w14:textId="77777777" w:rsidR="00A92591" w:rsidRDefault="00A92591">
                  <w:pPr>
                    <w:pBdr>
                      <w:bottom w:val="single" w:sz="4" w:space="0" w:color="000000"/>
                    </w:pBdr>
                    <w:spacing w:after="0" w:line="288" w:lineRule="auto"/>
                    <w:ind w:left="336"/>
                    <w:jc w:val="center"/>
                  </w:pPr>
                </w:p>
                <w:p w14:paraId="64F12A47" w14:textId="77777777" w:rsidR="00A92591" w:rsidRDefault="00A92591">
                  <w:pPr>
                    <w:spacing w:after="0" w:line="288" w:lineRule="auto"/>
                    <w:ind w:left="336"/>
                    <w:jc w:val="center"/>
                  </w:pPr>
                </w:p>
                <w:p w14:paraId="12EFD1EB" w14:textId="77777777" w:rsidR="00A92591" w:rsidRDefault="005E7F5F">
                  <w:pPr>
                    <w:spacing w:after="0" w:line="288" w:lineRule="auto"/>
                    <w:ind w:left="336"/>
                    <w:jc w:val="center"/>
                  </w:pPr>
                  <w:r>
                    <w:rPr>
                      <w:rFonts w:ascii="Times New Roman" w:hAnsi="Times New Roman"/>
                      <w:i/>
                      <w:color w:val="000000"/>
                    </w:rPr>
                    <w:t>p</w:t>
                  </w:r>
                </w:p>
              </w:tc>
              <w:tc>
                <w:tcPr>
                  <w:tcW w:w="40" w:type="dxa"/>
                  <w:tcMar>
                    <w:top w:w="15" w:type="dxa"/>
                    <w:left w:w="15" w:type="dxa"/>
                    <w:bottom w:w="15" w:type="dxa"/>
                    <w:right w:w="15" w:type="dxa"/>
                  </w:tcMar>
                  <w:vAlign w:val="bottom"/>
                </w:tcPr>
                <w:p w14:paraId="1554DBF9" w14:textId="77777777" w:rsidR="00A92591" w:rsidRDefault="00A92591"/>
              </w:tc>
            </w:tr>
            <w:tr w:rsidR="00A92591" w14:paraId="52B735FD" w14:textId="77777777">
              <w:trPr>
                <w:gridAfter w:val="1"/>
                <w:wAfter w:w="40" w:type="dxa"/>
                <w:trHeight w:val="135"/>
                <w:tblCellSpacing w:w="0" w:type="auto"/>
              </w:trPr>
              <w:tc>
                <w:tcPr>
                  <w:tcW w:w="195" w:type="dxa"/>
                  <w:tcMar>
                    <w:top w:w="15" w:type="dxa"/>
                    <w:left w:w="15" w:type="dxa"/>
                    <w:bottom w:w="15" w:type="dxa"/>
                    <w:right w:w="15" w:type="dxa"/>
                  </w:tcMar>
                  <w:vAlign w:val="bottom"/>
                </w:tcPr>
                <w:p w14:paraId="31D4FB3E" w14:textId="77777777" w:rsidR="00A92591" w:rsidRDefault="00A92591"/>
              </w:tc>
            </w:tr>
          </w:tbl>
          <w:p w14:paraId="599F1B27" w14:textId="77777777" w:rsidR="00A92591" w:rsidRDefault="00A92591">
            <w:pPr>
              <w:spacing w:after="0" w:line="288" w:lineRule="auto"/>
              <w:ind w:left="336"/>
            </w:pPr>
          </w:p>
          <w:p w14:paraId="47E184C1" w14:textId="77777777" w:rsidR="00A92591" w:rsidRDefault="00A92591">
            <w:pPr>
              <w:spacing w:after="0" w:line="288" w:lineRule="auto"/>
              <w:ind w:left="336"/>
            </w:pPr>
          </w:p>
          <w:p w14:paraId="31AEB4EF" w14:textId="77777777" w:rsidR="00A92591" w:rsidRDefault="005E7F5F">
            <w:pPr>
              <w:spacing w:after="0" w:line="288" w:lineRule="auto"/>
              <w:ind w:left="336"/>
            </w:pPr>
            <w:r>
              <w:rPr>
                <w:rFonts w:ascii="Times New Roman" w:hAnsi="Times New Roman"/>
                <w:color w:val="000000"/>
                <w:sz w:val="24"/>
              </w:rPr>
              <w:t>=</w:t>
            </w:r>
          </w:p>
          <w:p w14:paraId="165FFFFB" w14:textId="77777777" w:rsidR="00A92591" w:rsidRDefault="00A92591">
            <w:pPr>
              <w:spacing w:after="0" w:line="288" w:lineRule="auto"/>
              <w:ind w:left="336"/>
            </w:pPr>
          </w:p>
          <w:p w14:paraId="7BEBFAC6" w14:textId="77777777" w:rsidR="00A92591" w:rsidRDefault="005E7F5F">
            <w:pPr>
              <w:spacing w:after="0" w:line="288" w:lineRule="auto"/>
            </w:pPr>
            <w:r>
              <w:rPr>
                <w:rFonts w:ascii="Times New Roman" w:hAnsi="Times New Roman"/>
                <w:i/>
                <w:color w:val="000000"/>
                <w:sz w:val="24"/>
              </w:rPr>
              <w:t>const</w:t>
            </w:r>
          </w:p>
          <w:p w14:paraId="27007FC8" w14:textId="77777777" w:rsidR="00A92591" w:rsidRDefault="005E7F5F">
            <w:pPr>
              <w:spacing w:after="0" w:line="288" w:lineRule="auto"/>
            </w:pPr>
            <w:r>
              <w:rPr>
                <w:rFonts w:ascii="Times New Roman" w:hAnsi="Times New Roman"/>
                <w:color w:val="000000"/>
                <w:sz w:val="24"/>
              </w:rPr>
              <w:t xml:space="preserve"> ,</w:t>
            </w:r>
          </w:p>
          <w:p w14:paraId="5932ED40" w14:textId="77777777" w:rsidR="00A92591" w:rsidRDefault="005E7F5F">
            <w:pPr>
              <w:spacing w:after="0" w:line="336" w:lineRule="auto"/>
              <w:ind w:left="336"/>
            </w:pPr>
            <w:r>
              <w:rPr>
                <w:rFonts w:ascii="Times New Roman" w:hAnsi="Times New Roman"/>
                <w:color w:val="000000"/>
                <w:sz w:val="24"/>
              </w:rPr>
              <w:t xml:space="preserve">изобара (p = const):  </w:t>
            </w:r>
          </w:p>
          <w:p w14:paraId="11C4A90A" w14:textId="77777777" w:rsidR="00A92591" w:rsidRDefault="00F53B53">
            <m:oMathPara>
              <m:oMath>
                <m:f>
                  <m:fPr>
                    <m:ctrlPr>
                      <w:rPr>
                        <w:rFonts w:ascii="Cambria Math" w:hAnsi="Cambria Math"/>
                      </w:rPr>
                    </m:ctrlPr>
                  </m:fPr>
                  <m:num>
                    <m:r>
                      <w:rPr>
                        <w:rFonts w:ascii="Cambria Math" w:eastAsia="Cambria Math" w:hAnsi="Cambria Math" w:cs="Cambria Math"/>
                      </w:rPr>
                      <m:t>V</m:t>
                    </m:r>
                  </m:num>
                  <m:den>
                    <m:r>
                      <w:rPr>
                        <w:rFonts w:ascii="Cambria Math" w:eastAsia="Cambria Math" w:hAnsi="Cambria Math" w:cs="Cambria Math"/>
                      </w:rPr>
                      <m:t>T</m:t>
                    </m:r>
                  </m:den>
                </m:f>
                <m:r>
                  <w:rPr>
                    <w:rFonts w:ascii="Cambria Math" w:eastAsia="Cambria Math" w:hAnsi="Cambria Math" w:cs="Cambria Math"/>
                  </w:rPr>
                  <m:t>=const</m:t>
                </m:r>
              </m:oMath>
            </m:oMathPara>
          </w:p>
          <w:p w14:paraId="4095909E" w14:textId="77777777" w:rsidR="00A92591" w:rsidRDefault="00A92591">
            <w:pPr>
              <w:spacing w:after="0" w:line="288" w:lineRule="auto"/>
              <w:ind w:left="336"/>
            </w:pPr>
          </w:p>
          <w:p w14:paraId="44D9C8C7" w14:textId="77777777" w:rsidR="00A92591" w:rsidRDefault="00A92591">
            <w:pPr>
              <w:spacing w:after="0" w:line="288" w:lineRule="auto"/>
              <w:ind w:left="336"/>
            </w:pPr>
          </w:p>
          <w:tbl>
            <w:tblPr>
              <w:tblW w:w="0" w:type="auto"/>
              <w:tblCellSpacing w:w="0" w:type="auto"/>
              <w:tblLook w:val="04A0" w:firstRow="1" w:lastRow="0" w:firstColumn="1" w:lastColumn="0" w:noHBand="0" w:noVBand="1"/>
            </w:tblPr>
            <w:tblGrid>
              <w:gridCol w:w="501"/>
              <w:gridCol w:w="40"/>
            </w:tblGrid>
            <w:tr w:rsidR="00A92591" w:rsidRPr="00F53B53" w14:paraId="61D25ACE" w14:textId="77777777">
              <w:trPr>
                <w:trHeight w:val="285"/>
                <w:tblCellSpacing w:w="0" w:type="auto"/>
              </w:trPr>
              <w:tc>
                <w:tcPr>
                  <w:tcW w:w="234" w:type="dxa"/>
                  <w:tcMar>
                    <w:top w:w="15" w:type="dxa"/>
                    <w:left w:w="15" w:type="dxa"/>
                    <w:bottom w:w="15" w:type="dxa"/>
                    <w:right w:w="15" w:type="dxa"/>
                  </w:tcMar>
                  <w:vAlign w:val="bottom"/>
                </w:tcPr>
                <w:p w14:paraId="71F849CA" w14:textId="77777777" w:rsidR="00A92591" w:rsidRDefault="00A92591">
                  <w:pPr>
                    <w:spacing w:after="0" w:line="288" w:lineRule="auto"/>
                    <w:ind w:left="336"/>
                    <w:jc w:val="center"/>
                  </w:pPr>
                </w:p>
                <w:p w14:paraId="5D33BFDE" w14:textId="77777777" w:rsidR="00A92591" w:rsidRPr="00F53B53" w:rsidRDefault="005E7F5F">
                  <w:pPr>
                    <w:spacing w:after="0" w:line="288" w:lineRule="auto"/>
                    <w:ind w:left="336"/>
                    <w:jc w:val="center"/>
                    <w:rPr>
                      <w:lang w:val="ru-RU"/>
                    </w:rPr>
                  </w:pPr>
                  <w:r>
                    <w:rPr>
                      <w:rFonts w:ascii="Times New Roman" w:hAnsi="Times New Roman"/>
                      <w:i/>
                      <w:color w:val="000000"/>
                    </w:rPr>
                    <w:t>T</w:t>
                  </w:r>
                </w:p>
                <w:p w14:paraId="2554A0A9" w14:textId="77777777" w:rsidR="00A92591" w:rsidRPr="00F53B53" w:rsidRDefault="00A92591">
                  <w:pPr>
                    <w:spacing w:after="0" w:line="288" w:lineRule="auto"/>
                    <w:ind w:left="336"/>
                    <w:jc w:val="center"/>
                    <w:rPr>
                      <w:lang w:val="ru-RU"/>
                    </w:rPr>
                  </w:pPr>
                </w:p>
                <w:p w14:paraId="3AA43448" w14:textId="77777777" w:rsidR="00A92591" w:rsidRPr="00F53B53" w:rsidRDefault="00A92591">
                  <w:pPr>
                    <w:pBdr>
                      <w:bottom w:val="single" w:sz="4" w:space="0" w:color="000000"/>
                    </w:pBdr>
                    <w:spacing w:after="0" w:line="288" w:lineRule="auto"/>
                    <w:ind w:left="336"/>
                    <w:jc w:val="center"/>
                    <w:rPr>
                      <w:lang w:val="ru-RU"/>
                    </w:rPr>
                  </w:pPr>
                </w:p>
                <w:p w14:paraId="48769389" w14:textId="77777777" w:rsidR="00A92591" w:rsidRPr="00F53B53" w:rsidRDefault="00A92591">
                  <w:pPr>
                    <w:spacing w:after="0" w:line="288" w:lineRule="auto"/>
                    <w:ind w:left="336"/>
                    <w:jc w:val="center"/>
                    <w:rPr>
                      <w:lang w:val="ru-RU"/>
                    </w:rPr>
                  </w:pPr>
                </w:p>
                <w:p w14:paraId="0806BF65" w14:textId="77777777" w:rsidR="00A92591" w:rsidRPr="00F53B53" w:rsidRDefault="005E7F5F">
                  <w:pPr>
                    <w:spacing w:after="0" w:line="288" w:lineRule="auto"/>
                    <w:ind w:left="336"/>
                    <w:jc w:val="center"/>
                    <w:rPr>
                      <w:lang w:val="ru-RU"/>
                    </w:rPr>
                  </w:pPr>
                  <w:r>
                    <w:rPr>
                      <w:rFonts w:ascii="Times New Roman" w:hAnsi="Times New Roman"/>
                      <w:i/>
                      <w:color w:val="000000"/>
                    </w:rPr>
                    <w:t>V</w:t>
                  </w:r>
                </w:p>
              </w:tc>
              <w:tc>
                <w:tcPr>
                  <w:tcW w:w="40" w:type="dxa"/>
                  <w:tcMar>
                    <w:top w:w="15" w:type="dxa"/>
                    <w:left w:w="15" w:type="dxa"/>
                    <w:bottom w:w="15" w:type="dxa"/>
                    <w:right w:w="15" w:type="dxa"/>
                  </w:tcMar>
                  <w:vAlign w:val="bottom"/>
                </w:tcPr>
                <w:p w14:paraId="05E94A41" w14:textId="77777777" w:rsidR="00A92591" w:rsidRPr="00F53B53" w:rsidRDefault="00A92591">
                  <w:pPr>
                    <w:rPr>
                      <w:lang w:val="ru-RU"/>
                    </w:rPr>
                  </w:pPr>
                </w:p>
              </w:tc>
            </w:tr>
            <w:tr w:rsidR="00A92591" w:rsidRPr="00F53B53" w14:paraId="3ACD5FAC" w14:textId="77777777">
              <w:trPr>
                <w:gridAfter w:val="1"/>
                <w:wAfter w:w="40" w:type="dxa"/>
                <w:trHeight w:val="135"/>
                <w:tblCellSpacing w:w="0" w:type="auto"/>
              </w:trPr>
              <w:tc>
                <w:tcPr>
                  <w:tcW w:w="234" w:type="dxa"/>
                  <w:tcMar>
                    <w:top w:w="15" w:type="dxa"/>
                    <w:left w:w="15" w:type="dxa"/>
                    <w:bottom w:w="15" w:type="dxa"/>
                    <w:right w:w="15" w:type="dxa"/>
                  </w:tcMar>
                  <w:vAlign w:val="bottom"/>
                </w:tcPr>
                <w:p w14:paraId="5DF27DB5" w14:textId="77777777" w:rsidR="00A92591" w:rsidRPr="00F53B53" w:rsidRDefault="00A92591">
                  <w:pPr>
                    <w:rPr>
                      <w:lang w:val="ru-RU"/>
                    </w:rPr>
                  </w:pPr>
                </w:p>
              </w:tc>
            </w:tr>
          </w:tbl>
          <w:p w14:paraId="73DC17EE" w14:textId="77777777" w:rsidR="00A92591" w:rsidRPr="00F53B53" w:rsidRDefault="00A92591">
            <w:pPr>
              <w:spacing w:after="0" w:line="288" w:lineRule="auto"/>
              <w:ind w:left="336"/>
              <w:rPr>
                <w:lang w:val="ru-RU"/>
              </w:rPr>
            </w:pPr>
          </w:p>
          <w:p w14:paraId="5D8F0C7B" w14:textId="77777777" w:rsidR="00A92591" w:rsidRPr="00F53B53" w:rsidRDefault="00A92591">
            <w:pPr>
              <w:spacing w:after="0" w:line="288" w:lineRule="auto"/>
              <w:ind w:left="336"/>
              <w:rPr>
                <w:lang w:val="ru-RU"/>
              </w:rPr>
            </w:pPr>
          </w:p>
          <w:p w14:paraId="53DEB0CF" w14:textId="77777777" w:rsidR="00A92591" w:rsidRPr="00F53B53" w:rsidRDefault="005E7F5F">
            <w:pPr>
              <w:spacing w:after="0" w:line="288" w:lineRule="auto"/>
              <w:ind w:left="336"/>
              <w:rPr>
                <w:lang w:val="ru-RU"/>
              </w:rPr>
            </w:pPr>
            <w:r w:rsidRPr="00F53B53">
              <w:rPr>
                <w:rFonts w:ascii="Times New Roman" w:hAnsi="Times New Roman"/>
                <w:color w:val="000000"/>
                <w:sz w:val="24"/>
                <w:lang w:val="ru-RU"/>
              </w:rPr>
              <w:t>=</w:t>
            </w:r>
          </w:p>
          <w:p w14:paraId="2131E525" w14:textId="77777777" w:rsidR="00A92591" w:rsidRPr="00F53B53" w:rsidRDefault="00A92591">
            <w:pPr>
              <w:spacing w:after="0" w:line="288" w:lineRule="auto"/>
              <w:ind w:left="336"/>
              <w:rPr>
                <w:lang w:val="ru-RU"/>
              </w:rPr>
            </w:pPr>
          </w:p>
          <w:p w14:paraId="12307E28" w14:textId="77777777" w:rsidR="00A92591" w:rsidRPr="00F53B53" w:rsidRDefault="005E7F5F">
            <w:pPr>
              <w:spacing w:after="0" w:line="288" w:lineRule="auto"/>
              <w:rPr>
                <w:lang w:val="ru-RU"/>
              </w:rPr>
            </w:pPr>
            <w:r>
              <w:rPr>
                <w:rFonts w:ascii="Times New Roman" w:hAnsi="Times New Roman"/>
                <w:i/>
                <w:color w:val="000000"/>
                <w:sz w:val="24"/>
              </w:rPr>
              <w:t>const</w:t>
            </w:r>
          </w:p>
          <w:p w14:paraId="69648378" w14:textId="77777777" w:rsidR="00A92591" w:rsidRPr="00F53B53" w:rsidRDefault="005E7F5F">
            <w:pPr>
              <w:spacing w:after="0" w:line="288" w:lineRule="auto"/>
              <w:rPr>
                <w:lang w:val="ru-RU"/>
              </w:rPr>
            </w:pPr>
            <w:r w:rsidRPr="00F53B53">
              <w:rPr>
                <w:rFonts w:ascii="Times New Roman" w:hAnsi="Times New Roman"/>
                <w:color w:val="000000"/>
                <w:sz w:val="24"/>
                <w:lang w:val="ru-RU"/>
              </w:rPr>
              <w:t>.</w:t>
            </w:r>
          </w:p>
          <w:p w14:paraId="5014829C" w14:textId="77777777" w:rsidR="00A92591" w:rsidRPr="00F53B53" w:rsidRDefault="005E7F5F">
            <w:pPr>
              <w:spacing w:after="0" w:line="336" w:lineRule="auto"/>
              <w:ind w:left="336"/>
              <w:rPr>
                <w:lang w:val="ru-RU"/>
              </w:rPr>
            </w:pPr>
            <w:r w:rsidRPr="00F53B53">
              <w:rPr>
                <w:rFonts w:ascii="Times New Roman" w:hAnsi="Times New Roman"/>
                <w:color w:val="000000"/>
                <w:spacing w:val="-4"/>
                <w:sz w:val="24"/>
                <w:lang w:val="ru-RU"/>
              </w:rPr>
              <w:lastRenderedPageBreak/>
              <w:t xml:space="preserve">Графическое представление изопроцессов на </w:t>
            </w:r>
            <w:r>
              <w:rPr>
                <w:rFonts w:ascii="Times New Roman" w:hAnsi="Times New Roman"/>
                <w:color w:val="000000"/>
                <w:spacing w:val="-4"/>
                <w:sz w:val="24"/>
              </w:rPr>
              <w:t>pV</w:t>
            </w:r>
            <w:r w:rsidRPr="00F53B53">
              <w:rPr>
                <w:rFonts w:ascii="Times New Roman" w:hAnsi="Times New Roman"/>
                <w:color w:val="000000"/>
                <w:spacing w:val="-4"/>
                <w:sz w:val="24"/>
                <w:lang w:val="ru-RU"/>
              </w:rPr>
              <w:t xml:space="preserve">-, </w:t>
            </w:r>
            <w:r>
              <w:rPr>
                <w:rFonts w:ascii="Times New Roman" w:hAnsi="Times New Roman"/>
                <w:color w:val="000000"/>
                <w:spacing w:val="-4"/>
                <w:sz w:val="24"/>
              </w:rPr>
              <w:t>pT</w:t>
            </w:r>
            <w:r w:rsidRPr="00F53B53">
              <w:rPr>
                <w:rFonts w:ascii="Times New Roman" w:hAnsi="Times New Roman"/>
                <w:color w:val="000000"/>
                <w:spacing w:val="-4"/>
                <w:sz w:val="24"/>
                <w:lang w:val="ru-RU"/>
              </w:rPr>
              <w:t xml:space="preserve">- и </w:t>
            </w:r>
            <w:r>
              <w:rPr>
                <w:rFonts w:ascii="Times New Roman" w:hAnsi="Times New Roman"/>
                <w:color w:val="000000"/>
                <w:spacing w:val="-4"/>
                <w:sz w:val="24"/>
              </w:rPr>
              <w:t>VT</w:t>
            </w:r>
            <w:r w:rsidRPr="00F53B53">
              <w:rPr>
                <w:rFonts w:ascii="Times New Roman" w:hAnsi="Times New Roman"/>
                <w:color w:val="000000"/>
                <w:spacing w:val="-4"/>
                <w:sz w:val="24"/>
                <w:lang w:val="ru-RU"/>
              </w:rPr>
              <w:t>- диаграммах.</w:t>
            </w:r>
          </w:p>
          <w:p w14:paraId="3DE389B7" w14:textId="77777777" w:rsidR="00A92591" w:rsidRDefault="005E7F5F">
            <w:pPr>
              <w:spacing w:after="0" w:line="336" w:lineRule="auto"/>
              <w:ind w:left="336"/>
            </w:pPr>
            <w:r>
              <w:rPr>
                <w:rFonts w:ascii="Times New Roman" w:hAnsi="Times New Roman"/>
                <w:color w:val="000000"/>
                <w:spacing w:val="-4"/>
                <w:sz w:val="24"/>
              </w:rPr>
              <w:t xml:space="preserve">Объединенный газовый закон:  </w:t>
            </w:r>
          </w:p>
          <w:p w14:paraId="5D2712A9" w14:textId="77777777" w:rsidR="00A92591" w:rsidRDefault="00F53B53">
            <m:oMathPara>
              <m:oMath>
                <m:f>
                  <m:fPr>
                    <m:ctrlPr>
                      <w:rPr>
                        <w:rFonts w:ascii="Cambria Math" w:hAnsi="Cambria Math"/>
                      </w:rPr>
                    </m:ctrlPr>
                  </m:fPr>
                  <m:num>
                    <m:r>
                      <w:rPr>
                        <w:rFonts w:ascii="Cambria Math" w:eastAsia="Cambria Math" w:hAnsi="Cambria Math" w:cs="Cambria Math"/>
                      </w:rPr>
                      <m:t>pV</m:t>
                    </m:r>
                  </m:num>
                  <m:den>
                    <m:r>
                      <w:rPr>
                        <w:rFonts w:ascii="Cambria Math" w:eastAsia="Cambria Math" w:hAnsi="Cambria Math" w:cs="Cambria Math"/>
                      </w:rPr>
                      <m:t>T</m:t>
                    </m:r>
                  </m:den>
                </m:f>
                <m:r>
                  <w:rPr>
                    <w:rFonts w:ascii="Cambria Math" w:eastAsia="Cambria Math" w:hAnsi="Cambria Math" w:cs="Cambria Math"/>
                  </w:rPr>
                  <m:t>=const</m:t>
                </m:r>
              </m:oMath>
            </m:oMathPara>
          </w:p>
          <w:p w14:paraId="3F03CDCA" w14:textId="77777777" w:rsidR="00A92591" w:rsidRDefault="00A92591">
            <w:pPr>
              <w:spacing w:after="0" w:line="288" w:lineRule="auto"/>
              <w:ind w:left="336"/>
            </w:pPr>
          </w:p>
          <w:p w14:paraId="0FFA838B" w14:textId="77777777" w:rsidR="00A92591" w:rsidRDefault="00A92591">
            <w:pPr>
              <w:spacing w:after="0" w:line="288" w:lineRule="auto"/>
              <w:ind w:left="336"/>
            </w:pPr>
          </w:p>
          <w:tbl>
            <w:tblPr>
              <w:tblW w:w="0" w:type="auto"/>
              <w:tblCellSpacing w:w="0" w:type="auto"/>
              <w:tblLook w:val="04A0" w:firstRow="1" w:lastRow="0" w:firstColumn="1" w:lastColumn="0" w:noHBand="0" w:noVBand="1"/>
            </w:tblPr>
            <w:tblGrid>
              <w:gridCol w:w="603"/>
              <w:gridCol w:w="40"/>
            </w:tblGrid>
            <w:tr w:rsidR="00A92591" w:rsidRPr="00F53B53" w14:paraId="382ED481" w14:textId="77777777">
              <w:trPr>
                <w:trHeight w:val="285"/>
                <w:tblCellSpacing w:w="0" w:type="auto"/>
              </w:trPr>
              <w:tc>
                <w:tcPr>
                  <w:tcW w:w="374" w:type="dxa"/>
                  <w:tcMar>
                    <w:top w:w="15" w:type="dxa"/>
                    <w:left w:w="15" w:type="dxa"/>
                    <w:bottom w:w="15" w:type="dxa"/>
                    <w:right w:w="15" w:type="dxa"/>
                  </w:tcMar>
                  <w:vAlign w:val="bottom"/>
                </w:tcPr>
                <w:p w14:paraId="18953813" w14:textId="77777777" w:rsidR="00A92591" w:rsidRDefault="00A92591">
                  <w:pPr>
                    <w:spacing w:after="0" w:line="288" w:lineRule="auto"/>
                    <w:ind w:left="336"/>
                    <w:jc w:val="center"/>
                  </w:pPr>
                </w:p>
                <w:p w14:paraId="2F94FCCE" w14:textId="77777777" w:rsidR="00A92591" w:rsidRPr="00F53B53" w:rsidRDefault="005E7F5F">
                  <w:pPr>
                    <w:spacing w:after="0" w:line="288" w:lineRule="auto"/>
                    <w:ind w:left="336"/>
                    <w:jc w:val="center"/>
                    <w:rPr>
                      <w:lang w:val="ru-RU"/>
                    </w:rPr>
                  </w:pPr>
                  <w:r>
                    <w:rPr>
                      <w:rFonts w:ascii="Times New Roman" w:hAnsi="Times New Roman"/>
                      <w:i/>
                      <w:color w:val="000000"/>
                      <w:spacing w:val="-4"/>
                    </w:rPr>
                    <w:t>T</w:t>
                  </w:r>
                </w:p>
                <w:p w14:paraId="01B344C1" w14:textId="77777777" w:rsidR="00A92591" w:rsidRPr="00F53B53" w:rsidRDefault="00A92591">
                  <w:pPr>
                    <w:spacing w:after="0" w:line="288" w:lineRule="auto"/>
                    <w:ind w:left="336"/>
                    <w:jc w:val="center"/>
                    <w:rPr>
                      <w:lang w:val="ru-RU"/>
                    </w:rPr>
                  </w:pPr>
                </w:p>
                <w:p w14:paraId="55615264" w14:textId="77777777" w:rsidR="00A92591" w:rsidRPr="00F53B53" w:rsidRDefault="00A92591">
                  <w:pPr>
                    <w:pBdr>
                      <w:bottom w:val="single" w:sz="4" w:space="0" w:color="000000"/>
                    </w:pBdr>
                    <w:spacing w:after="0" w:line="288" w:lineRule="auto"/>
                    <w:ind w:left="336"/>
                    <w:jc w:val="center"/>
                    <w:rPr>
                      <w:lang w:val="ru-RU"/>
                    </w:rPr>
                  </w:pPr>
                </w:p>
                <w:p w14:paraId="11A29B9A" w14:textId="77777777" w:rsidR="00A92591" w:rsidRPr="00F53B53" w:rsidRDefault="00A92591">
                  <w:pPr>
                    <w:spacing w:after="0" w:line="288" w:lineRule="auto"/>
                    <w:ind w:left="336"/>
                    <w:jc w:val="center"/>
                    <w:rPr>
                      <w:lang w:val="ru-RU"/>
                    </w:rPr>
                  </w:pPr>
                </w:p>
                <w:p w14:paraId="26382230" w14:textId="77777777" w:rsidR="00A92591" w:rsidRPr="00F53B53" w:rsidRDefault="005E7F5F">
                  <w:pPr>
                    <w:spacing w:after="0" w:line="288" w:lineRule="auto"/>
                    <w:ind w:left="336"/>
                    <w:jc w:val="center"/>
                    <w:rPr>
                      <w:lang w:val="ru-RU"/>
                    </w:rPr>
                  </w:pPr>
                  <w:r>
                    <w:rPr>
                      <w:rFonts w:ascii="Times New Roman" w:hAnsi="Times New Roman"/>
                      <w:i/>
                      <w:color w:val="000000"/>
                      <w:spacing w:val="-4"/>
                    </w:rPr>
                    <w:t>pV</w:t>
                  </w:r>
                </w:p>
              </w:tc>
              <w:tc>
                <w:tcPr>
                  <w:tcW w:w="40" w:type="dxa"/>
                  <w:tcMar>
                    <w:top w:w="15" w:type="dxa"/>
                    <w:left w:w="15" w:type="dxa"/>
                    <w:bottom w:w="15" w:type="dxa"/>
                    <w:right w:w="15" w:type="dxa"/>
                  </w:tcMar>
                  <w:vAlign w:val="bottom"/>
                </w:tcPr>
                <w:p w14:paraId="52844A9A" w14:textId="77777777" w:rsidR="00A92591" w:rsidRPr="00F53B53" w:rsidRDefault="00A92591">
                  <w:pPr>
                    <w:rPr>
                      <w:lang w:val="ru-RU"/>
                    </w:rPr>
                  </w:pPr>
                </w:p>
              </w:tc>
            </w:tr>
            <w:tr w:rsidR="00A92591" w:rsidRPr="00F53B53" w14:paraId="194825CE" w14:textId="77777777">
              <w:trPr>
                <w:gridAfter w:val="1"/>
                <w:wAfter w:w="40" w:type="dxa"/>
                <w:trHeight w:val="135"/>
                <w:tblCellSpacing w:w="0" w:type="auto"/>
              </w:trPr>
              <w:tc>
                <w:tcPr>
                  <w:tcW w:w="374" w:type="dxa"/>
                  <w:tcMar>
                    <w:top w:w="15" w:type="dxa"/>
                    <w:left w:w="15" w:type="dxa"/>
                    <w:bottom w:w="15" w:type="dxa"/>
                    <w:right w:w="15" w:type="dxa"/>
                  </w:tcMar>
                  <w:vAlign w:val="bottom"/>
                </w:tcPr>
                <w:p w14:paraId="779B3B8A" w14:textId="77777777" w:rsidR="00A92591" w:rsidRPr="00F53B53" w:rsidRDefault="00A92591">
                  <w:pPr>
                    <w:rPr>
                      <w:lang w:val="ru-RU"/>
                    </w:rPr>
                  </w:pPr>
                </w:p>
              </w:tc>
            </w:tr>
          </w:tbl>
          <w:p w14:paraId="7FDF0F4C" w14:textId="77777777" w:rsidR="00A92591" w:rsidRPr="00F53B53" w:rsidRDefault="00A92591">
            <w:pPr>
              <w:spacing w:after="0" w:line="288" w:lineRule="auto"/>
              <w:ind w:left="336"/>
              <w:rPr>
                <w:lang w:val="ru-RU"/>
              </w:rPr>
            </w:pPr>
          </w:p>
          <w:p w14:paraId="2B5AD10B" w14:textId="77777777" w:rsidR="00A92591" w:rsidRPr="00F53B53" w:rsidRDefault="00A92591">
            <w:pPr>
              <w:spacing w:after="0" w:line="288" w:lineRule="auto"/>
              <w:ind w:left="336"/>
              <w:rPr>
                <w:lang w:val="ru-RU"/>
              </w:rPr>
            </w:pPr>
          </w:p>
          <w:p w14:paraId="56126557" w14:textId="77777777" w:rsidR="00A92591" w:rsidRPr="00F53B53" w:rsidRDefault="005E7F5F">
            <w:pPr>
              <w:spacing w:after="0" w:line="288" w:lineRule="auto"/>
              <w:ind w:left="336"/>
              <w:rPr>
                <w:lang w:val="ru-RU"/>
              </w:rPr>
            </w:pPr>
            <w:r w:rsidRPr="00F53B53">
              <w:rPr>
                <w:rFonts w:ascii="Times New Roman" w:hAnsi="Times New Roman"/>
                <w:color w:val="000000"/>
                <w:spacing w:val="-4"/>
                <w:sz w:val="24"/>
                <w:lang w:val="ru-RU"/>
              </w:rPr>
              <w:t>=</w:t>
            </w:r>
          </w:p>
          <w:p w14:paraId="1AC6AC59" w14:textId="77777777" w:rsidR="00A92591" w:rsidRPr="00F53B53" w:rsidRDefault="00A92591">
            <w:pPr>
              <w:spacing w:after="0" w:line="288" w:lineRule="auto"/>
              <w:ind w:left="336"/>
              <w:rPr>
                <w:lang w:val="ru-RU"/>
              </w:rPr>
            </w:pPr>
          </w:p>
          <w:p w14:paraId="52CEA1D5" w14:textId="77777777" w:rsidR="00A92591" w:rsidRPr="00F53B53" w:rsidRDefault="005E7F5F">
            <w:pPr>
              <w:spacing w:after="0" w:line="288" w:lineRule="auto"/>
              <w:rPr>
                <w:lang w:val="ru-RU"/>
              </w:rPr>
            </w:pPr>
            <w:r>
              <w:rPr>
                <w:rFonts w:ascii="Times New Roman" w:hAnsi="Times New Roman"/>
                <w:i/>
                <w:color w:val="000000"/>
                <w:spacing w:val="-4"/>
                <w:sz w:val="24"/>
              </w:rPr>
              <w:t>const</w:t>
            </w:r>
          </w:p>
          <w:p w14:paraId="5C233780" w14:textId="77777777" w:rsidR="00A92591" w:rsidRPr="00F53B53" w:rsidRDefault="005E7F5F">
            <w:pPr>
              <w:spacing w:after="0" w:line="288" w:lineRule="auto"/>
              <w:rPr>
                <w:lang w:val="ru-RU"/>
              </w:rPr>
            </w:pPr>
            <w:r w:rsidRPr="00F53B53">
              <w:rPr>
                <w:rFonts w:ascii="Times New Roman" w:hAnsi="Times New Roman"/>
                <w:color w:val="000000"/>
                <w:sz w:val="24"/>
                <w:lang w:val="ru-RU"/>
              </w:rPr>
              <w:t xml:space="preserve"> </w:t>
            </w:r>
          </w:p>
          <w:p w14:paraId="4E152282" w14:textId="77777777" w:rsidR="00A92591" w:rsidRPr="00F53B53" w:rsidRDefault="005E7F5F">
            <w:pPr>
              <w:spacing w:after="0" w:line="336" w:lineRule="auto"/>
              <w:ind w:left="336"/>
              <w:rPr>
                <w:lang w:val="ru-RU"/>
              </w:rPr>
            </w:pPr>
            <w:r w:rsidRPr="00F53B53">
              <w:rPr>
                <w:rFonts w:ascii="Times New Roman" w:hAnsi="Times New Roman"/>
                <w:color w:val="000000"/>
                <w:spacing w:val="-4"/>
                <w:sz w:val="24"/>
                <w:lang w:val="ru-RU"/>
              </w:rPr>
              <w:t xml:space="preserve">для постоянного количества вещества </w:t>
            </w:r>
            <w:r>
              <w:rPr>
                <w:rFonts w:ascii="Times New Roman" w:hAnsi="Times New Roman"/>
                <w:color w:val="000000"/>
                <w:sz w:val="24"/>
              </w:rPr>
              <w:t>ν</w:t>
            </w:r>
            <w:r w:rsidRPr="00F53B53">
              <w:rPr>
                <w:rFonts w:ascii="Times New Roman" w:hAnsi="Times New Roman"/>
                <w:color w:val="000000"/>
                <w:sz w:val="24"/>
                <w:lang w:val="ru-RU"/>
              </w:rPr>
              <w:t>.</w:t>
            </w:r>
          </w:p>
        </w:tc>
      </w:tr>
      <w:tr w:rsidR="00A92591" w:rsidRPr="00F53B53" w14:paraId="1792A9B4" w14:textId="77777777">
        <w:trPr>
          <w:trHeight w:val="144"/>
        </w:trPr>
        <w:tc>
          <w:tcPr>
            <w:tcW w:w="1140" w:type="dxa"/>
            <w:vMerge w:val="restart"/>
            <w:tcMar>
              <w:top w:w="50" w:type="dxa"/>
              <w:left w:w="100" w:type="dxa"/>
            </w:tcMar>
            <w:vAlign w:val="center"/>
          </w:tcPr>
          <w:p w14:paraId="0B2079B4" w14:textId="77777777" w:rsidR="00A92591" w:rsidRPr="00F53B53" w:rsidRDefault="00A92591">
            <w:pPr>
              <w:spacing w:after="0"/>
              <w:ind w:left="336"/>
              <w:rPr>
                <w:lang w:val="ru-RU"/>
              </w:rPr>
            </w:pPr>
          </w:p>
        </w:tc>
        <w:tc>
          <w:tcPr>
            <w:tcW w:w="2453" w:type="dxa"/>
            <w:tcMar>
              <w:top w:w="50" w:type="dxa"/>
              <w:left w:w="100" w:type="dxa"/>
            </w:tcMar>
            <w:vAlign w:val="center"/>
          </w:tcPr>
          <w:p w14:paraId="77E998A6" w14:textId="77777777" w:rsidR="00A92591" w:rsidRDefault="005E7F5F">
            <w:pPr>
              <w:spacing w:after="0" w:line="336" w:lineRule="auto"/>
              <w:ind w:left="336"/>
              <w:jc w:val="center"/>
            </w:pPr>
            <w:r>
              <w:rPr>
                <w:rFonts w:ascii="Times New Roman" w:hAnsi="Times New Roman"/>
                <w:color w:val="000000"/>
                <w:sz w:val="24"/>
              </w:rPr>
              <w:t>2.1.13</w:t>
            </w:r>
          </w:p>
        </w:tc>
        <w:tc>
          <w:tcPr>
            <w:tcW w:w="6556" w:type="dxa"/>
            <w:tcMar>
              <w:top w:w="50" w:type="dxa"/>
              <w:left w:w="100" w:type="dxa"/>
            </w:tcMar>
            <w:vAlign w:val="center"/>
          </w:tcPr>
          <w:p w14:paraId="5792033A"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Насыщенные и ненасыщенные пары. Качественная зависимость плотности и давления насыщенного пара от температуры, их независимость от объёма насыщенного пара</w:t>
            </w:r>
          </w:p>
        </w:tc>
      </w:tr>
      <w:tr w:rsidR="00A92591" w:rsidRPr="00F53B53" w14:paraId="7384D5FD" w14:textId="77777777">
        <w:trPr>
          <w:trHeight w:val="144"/>
        </w:trPr>
        <w:tc>
          <w:tcPr>
            <w:tcW w:w="0" w:type="auto"/>
            <w:vMerge/>
            <w:tcBorders>
              <w:top w:val="nil"/>
            </w:tcBorders>
            <w:tcMar>
              <w:top w:w="50" w:type="dxa"/>
              <w:left w:w="100" w:type="dxa"/>
            </w:tcMar>
          </w:tcPr>
          <w:p w14:paraId="70852BDD" w14:textId="77777777" w:rsidR="00A92591" w:rsidRPr="00F53B53" w:rsidRDefault="00A92591">
            <w:pPr>
              <w:rPr>
                <w:lang w:val="ru-RU"/>
              </w:rPr>
            </w:pPr>
          </w:p>
        </w:tc>
        <w:tc>
          <w:tcPr>
            <w:tcW w:w="2453" w:type="dxa"/>
            <w:tcMar>
              <w:top w:w="50" w:type="dxa"/>
              <w:left w:w="100" w:type="dxa"/>
            </w:tcMar>
            <w:vAlign w:val="center"/>
          </w:tcPr>
          <w:p w14:paraId="3FF0B672" w14:textId="77777777" w:rsidR="00A92591" w:rsidRDefault="005E7F5F">
            <w:pPr>
              <w:spacing w:after="0" w:line="336" w:lineRule="auto"/>
              <w:ind w:left="336"/>
              <w:jc w:val="center"/>
            </w:pPr>
            <w:r>
              <w:rPr>
                <w:rFonts w:ascii="Times New Roman" w:hAnsi="Times New Roman"/>
                <w:color w:val="000000"/>
                <w:sz w:val="24"/>
              </w:rPr>
              <w:t>2.1.14</w:t>
            </w:r>
          </w:p>
        </w:tc>
        <w:tc>
          <w:tcPr>
            <w:tcW w:w="6556" w:type="dxa"/>
            <w:tcMar>
              <w:top w:w="50" w:type="dxa"/>
              <w:left w:w="100" w:type="dxa"/>
            </w:tcMar>
            <w:vAlign w:val="center"/>
          </w:tcPr>
          <w:p w14:paraId="10940251"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 xml:space="preserve">Влажность воздуха. </w:t>
            </w:r>
          </w:p>
          <w:p w14:paraId="19299B2B"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 xml:space="preserve">Относительная влажность:  </w:t>
            </w:r>
          </w:p>
          <w:p w14:paraId="6C328DDF" w14:textId="77777777" w:rsidR="00A92591" w:rsidRPr="00F53B53" w:rsidRDefault="005E7F5F">
            <w:pPr>
              <w:rPr>
                <w:lang w:val="ru-RU"/>
              </w:rPr>
            </w:pPr>
            <m:oMathPara>
              <m:oMath>
                <m:r>
                  <w:rPr>
                    <w:rFonts w:ascii="Cambria Math" w:eastAsia="Cambria Math" w:hAnsi="Cambria Math" w:cs="Cambria Math"/>
                  </w:rPr>
                  <m:t>ϕ</m:t>
                </m:r>
                <m:r>
                  <w:rPr>
                    <w:rFonts w:ascii="Cambria Math" w:eastAsia="Cambria Math" w:hAnsi="Cambria Math" w:cs="Cambria Math"/>
                    <w:lang w:val="ru-RU"/>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p</m:t>
                        </m:r>
                      </m:e>
                      <m:sub>
                        <m:r>
                          <m:rPr>
                            <m:nor/>
                          </m:rPr>
                          <w:rPr>
                            <w:rFonts w:ascii="Cambria Math" w:eastAsia="Cambria Math" w:hAnsi="Cambria Math" w:cs="Cambria Math"/>
                            <w:lang w:val="ru-RU"/>
                          </w:rPr>
                          <m:t>пара</m:t>
                        </m:r>
                      </m:sub>
                    </m:sSub>
                    <m:r>
                      <w:rPr>
                        <w:rFonts w:ascii="Cambria Math" w:eastAsia="Cambria Math" w:hAnsi="Cambria Math" w:cs="Cambria Math"/>
                        <w:lang w:val="ru-RU"/>
                      </w:rPr>
                      <m:t>(</m:t>
                    </m:r>
                    <m:r>
                      <w:rPr>
                        <w:rFonts w:ascii="Cambria Math" w:eastAsia="Cambria Math" w:hAnsi="Cambria Math" w:cs="Cambria Math"/>
                      </w:rPr>
                      <m:t>T</m:t>
                    </m:r>
                    <m:r>
                      <w:rPr>
                        <w:rFonts w:ascii="Cambria Math" w:eastAsia="Cambria Math" w:hAnsi="Cambria Math" w:cs="Cambria Math"/>
                        <w:lang w:val="ru-RU"/>
                      </w:rPr>
                      <m:t>)</m:t>
                    </m:r>
                  </m:num>
                  <m:den>
                    <m:sSub>
                      <m:sSubPr>
                        <m:ctrlPr>
                          <w:rPr>
                            <w:rFonts w:ascii="Cambria Math" w:hAnsi="Cambria Math"/>
                          </w:rPr>
                        </m:ctrlPr>
                      </m:sSubPr>
                      <m:e>
                        <m:r>
                          <w:rPr>
                            <w:rFonts w:ascii="Cambria Math" w:eastAsia="Cambria Math" w:hAnsi="Cambria Math" w:cs="Cambria Math"/>
                          </w:rPr>
                          <m:t>p</m:t>
                        </m:r>
                      </m:e>
                      <m:sub>
                        <m:r>
                          <m:rPr>
                            <m:nor/>
                          </m:rPr>
                          <w:rPr>
                            <w:rFonts w:ascii="Cambria Math" w:eastAsia="Cambria Math" w:hAnsi="Cambria Math" w:cs="Cambria Math"/>
                            <w:lang w:val="ru-RU"/>
                          </w:rPr>
                          <m:t>насыщпара</m:t>
                        </m:r>
                      </m:sub>
                    </m:sSub>
                    <m:r>
                      <w:rPr>
                        <w:rFonts w:ascii="Cambria Math" w:eastAsia="Cambria Math" w:hAnsi="Cambria Math" w:cs="Cambria Math"/>
                        <w:lang w:val="ru-RU"/>
                      </w:rPr>
                      <m:t>(</m:t>
                    </m:r>
                    <m:r>
                      <w:rPr>
                        <w:rFonts w:ascii="Cambria Math" w:eastAsia="Cambria Math" w:hAnsi="Cambria Math" w:cs="Cambria Math"/>
                      </w:rPr>
                      <m:t>T</m:t>
                    </m:r>
                    <m:r>
                      <w:rPr>
                        <w:rFonts w:ascii="Cambria Math" w:eastAsia="Cambria Math" w:hAnsi="Cambria Math" w:cs="Cambria Math"/>
                        <w:lang w:val="ru-RU"/>
                      </w:rPr>
                      <m:t>)</m:t>
                    </m:r>
                  </m:den>
                </m:f>
                <m:r>
                  <w:rPr>
                    <w:rFonts w:ascii="Cambria Math" w:eastAsia="Cambria Math" w:hAnsi="Cambria Math" w:cs="Cambria Math"/>
                    <w:lang w:val="ru-RU"/>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ρ</m:t>
                        </m:r>
                      </m:e>
                      <m:sub>
                        <m:r>
                          <m:rPr>
                            <m:nor/>
                          </m:rPr>
                          <w:rPr>
                            <w:rFonts w:ascii="Cambria Math" w:eastAsia="Cambria Math" w:hAnsi="Cambria Math" w:cs="Cambria Math"/>
                            <w:lang w:val="ru-RU"/>
                          </w:rPr>
                          <m:t>пара</m:t>
                        </m:r>
                      </m:sub>
                    </m:sSub>
                    <m:r>
                      <w:rPr>
                        <w:rFonts w:ascii="Cambria Math" w:eastAsia="Cambria Math" w:hAnsi="Cambria Math" w:cs="Cambria Math"/>
                        <w:lang w:val="ru-RU"/>
                      </w:rPr>
                      <m:t>(</m:t>
                    </m:r>
                    <m:r>
                      <w:rPr>
                        <w:rFonts w:ascii="Cambria Math" w:eastAsia="Cambria Math" w:hAnsi="Cambria Math" w:cs="Cambria Math"/>
                      </w:rPr>
                      <m:t>T</m:t>
                    </m:r>
                    <m:r>
                      <w:rPr>
                        <w:rFonts w:ascii="Cambria Math" w:eastAsia="Cambria Math" w:hAnsi="Cambria Math" w:cs="Cambria Math"/>
                        <w:lang w:val="ru-RU"/>
                      </w:rPr>
                      <m:t>)</m:t>
                    </m:r>
                  </m:num>
                  <m:den>
                    <m:sSub>
                      <m:sSubPr>
                        <m:ctrlPr>
                          <w:rPr>
                            <w:rFonts w:ascii="Cambria Math" w:hAnsi="Cambria Math"/>
                          </w:rPr>
                        </m:ctrlPr>
                      </m:sSubPr>
                      <m:e>
                        <m:r>
                          <w:rPr>
                            <w:rFonts w:ascii="Cambria Math" w:eastAsia="Cambria Math" w:hAnsi="Cambria Math" w:cs="Cambria Math"/>
                          </w:rPr>
                          <m:t>ρ</m:t>
                        </m:r>
                      </m:e>
                      <m:sub>
                        <m:r>
                          <m:rPr>
                            <m:nor/>
                          </m:rPr>
                          <w:rPr>
                            <w:rFonts w:ascii="Cambria Math" w:eastAsia="Cambria Math" w:hAnsi="Cambria Math" w:cs="Cambria Math"/>
                            <w:lang w:val="ru-RU"/>
                          </w:rPr>
                          <m:t>насыщпара</m:t>
                        </m:r>
                      </m:sub>
                    </m:sSub>
                    <m:r>
                      <w:rPr>
                        <w:rFonts w:ascii="Cambria Math" w:eastAsia="Cambria Math" w:hAnsi="Cambria Math" w:cs="Cambria Math"/>
                        <w:lang w:val="ru-RU"/>
                      </w:rPr>
                      <m:t>(</m:t>
                    </m:r>
                    <m:r>
                      <w:rPr>
                        <w:rFonts w:ascii="Cambria Math" w:eastAsia="Cambria Math" w:hAnsi="Cambria Math" w:cs="Cambria Math"/>
                      </w:rPr>
                      <m:t>T</m:t>
                    </m:r>
                    <m:r>
                      <w:rPr>
                        <w:rFonts w:ascii="Cambria Math" w:eastAsia="Cambria Math" w:hAnsi="Cambria Math" w:cs="Cambria Math"/>
                        <w:lang w:val="ru-RU"/>
                      </w:rPr>
                      <m:t>)</m:t>
                    </m:r>
                  </m:den>
                </m:f>
              </m:oMath>
            </m:oMathPara>
          </w:p>
          <w:p w14:paraId="6A798843" w14:textId="77777777" w:rsidR="00A92591" w:rsidRPr="00F53B53" w:rsidRDefault="00A92591">
            <w:pPr>
              <w:spacing w:after="0" w:line="288" w:lineRule="auto"/>
              <w:ind w:left="336"/>
              <w:jc w:val="both"/>
              <w:rPr>
                <w:lang w:val="ru-RU"/>
              </w:rPr>
            </w:pPr>
          </w:p>
          <w:p w14:paraId="536D740A" w14:textId="77777777" w:rsidR="00A92591" w:rsidRDefault="005E7F5F">
            <w:pPr>
              <w:spacing w:after="0" w:line="288" w:lineRule="auto"/>
              <w:ind w:left="336"/>
              <w:jc w:val="both"/>
            </w:pPr>
            <w:r>
              <w:rPr>
                <w:rFonts w:ascii="Times New Roman" w:hAnsi="Times New Roman"/>
                <w:i/>
                <w:color w:val="000000"/>
                <w:sz w:val="24"/>
              </w:rPr>
              <w:t>ϕ</w:t>
            </w:r>
          </w:p>
          <w:p w14:paraId="29098D95" w14:textId="77777777" w:rsidR="00A92591" w:rsidRDefault="005E7F5F">
            <w:pPr>
              <w:spacing w:after="0" w:line="288" w:lineRule="auto"/>
              <w:ind w:left="336"/>
              <w:jc w:val="both"/>
            </w:pPr>
            <w:r>
              <w:rPr>
                <w:rFonts w:ascii="Times New Roman" w:hAnsi="Times New Roman"/>
                <w:color w:val="000000"/>
                <w:sz w:val="24"/>
              </w:rPr>
              <w:t>=</w:t>
            </w:r>
          </w:p>
          <w:p w14:paraId="6E8960D2" w14:textId="77777777" w:rsidR="00A92591" w:rsidRDefault="00A92591">
            <w:pPr>
              <w:spacing w:after="0" w:line="288" w:lineRule="auto"/>
              <w:ind w:left="336"/>
              <w:jc w:val="both"/>
            </w:pPr>
          </w:p>
          <w:p w14:paraId="2754545F" w14:textId="77777777" w:rsidR="00A92591" w:rsidRDefault="00A92591">
            <w:pPr>
              <w:spacing w:after="0" w:line="288" w:lineRule="auto"/>
              <w:ind w:left="336"/>
              <w:jc w:val="both"/>
            </w:pPr>
          </w:p>
          <w:tbl>
            <w:tblPr>
              <w:tblW w:w="0" w:type="auto"/>
              <w:tblCellSpacing w:w="0" w:type="auto"/>
              <w:tblLook w:val="04A0" w:firstRow="1" w:lastRow="0" w:firstColumn="1" w:lastColumn="0" w:noHBand="0" w:noVBand="1"/>
            </w:tblPr>
            <w:tblGrid>
              <w:gridCol w:w="1419"/>
              <w:gridCol w:w="40"/>
            </w:tblGrid>
            <w:tr w:rsidR="00A92591" w:rsidRPr="00F53B53" w14:paraId="7F72AB67" w14:textId="77777777">
              <w:trPr>
                <w:trHeight w:val="300"/>
                <w:tblCellSpacing w:w="0" w:type="auto"/>
              </w:trPr>
              <w:tc>
                <w:tcPr>
                  <w:tcW w:w="1419" w:type="dxa"/>
                  <w:tcMar>
                    <w:top w:w="15" w:type="dxa"/>
                    <w:left w:w="15" w:type="dxa"/>
                    <w:bottom w:w="15" w:type="dxa"/>
                    <w:right w:w="15" w:type="dxa"/>
                  </w:tcMar>
                  <w:vAlign w:val="bottom"/>
                </w:tcPr>
                <w:p w14:paraId="6935928E" w14:textId="77777777" w:rsidR="00A92591" w:rsidRPr="00F53B53" w:rsidRDefault="00A92591">
                  <w:pPr>
                    <w:spacing w:after="0" w:line="288" w:lineRule="auto"/>
                    <w:ind w:left="336"/>
                    <w:jc w:val="center"/>
                    <w:rPr>
                      <w:lang w:val="ru-RU"/>
                    </w:rPr>
                  </w:pPr>
                </w:p>
                <w:p w14:paraId="47444DD1" w14:textId="77777777" w:rsidR="00A92591" w:rsidRPr="00F53B53" w:rsidRDefault="005E7F5F">
                  <w:pPr>
                    <w:spacing w:after="0" w:line="288" w:lineRule="auto"/>
                    <w:ind w:left="336"/>
                    <w:jc w:val="center"/>
                    <w:rPr>
                      <w:lang w:val="ru-RU"/>
                    </w:rPr>
                  </w:pPr>
                  <w:r>
                    <w:rPr>
                      <w:rFonts w:ascii="Times New Roman" w:hAnsi="Times New Roman"/>
                      <w:i/>
                      <w:color w:val="000000"/>
                    </w:rPr>
                    <w:t>p</w:t>
                  </w:r>
                </w:p>
                <w:tbl>
                  <w:tblPr>
                    <w:tblW w:w="0" w:type="auto"/>
                    <w:tblCellSpacing w:w="0" w:type="auto"/>
                    <w:tblLook w:val="04A0" w:firstRow="1" w:lastRow="0" w:firstColumn="1" w:lastColumn="0" w:noHBand="0" w:noVBand="1"/>
                  </w:tblPr>
                  <w:tblGrid>
                    <w:gridCol w:w="1085"/>
                    <w:gridCol w:w="40"/>
                  </w:tblGrid>
                  <w:tr w:rsidR="00A92591" w:rsidRPr="00F53B53" w14:paraId="7AF6C40D" w14:textId="77777777">
                    <w:trPr>
                      <w:trHeight w:val="30"/>
                      <w:tblCellSpacing w:w="0" w:type="auto"/>
                    </w:trPr>
                    <w:tc>
                      <w:tcPr>
                        <w:tcW w:w="896" w:type="dxa"/>
                        <w:tcMar>
                          <w:top w:w="15" w:type="dxa"/>
                          <w:left w:w="15" w:type="dxa"/>
                          <w:bottom w:w="15" w:type="dxa"/>
                          <w:right w:w="15" w:type="dxa"/>
                        </w:tcMar>
                        <w:vAlign w:val="bottom"/>
                      </w:tcPr>
                      <w:p w14:paraId="226A2AE9" w14:textId="77777777" w:rsidR="00A92591" w:rsidRPr="00F53B53" w:rsidRDefault="00A92591">
                        <w:pPr>
                          <w:spacing w:after="0" w:line="288" w:lineRule="auto"/>
                          <w:ind w:left="336"/>
                          <w:rPr>
                            <w:lang w:val="ru-RU"/>
                          </w:rPr>
                        </w:pPr>
                      </w:p>
                      <w:p w14:paraId="5DFCFA45" w14:textId="77777777" w:rsidR="00A92591" w:rsidRPr="00F53B53" w:rsidRDefault="005E7F5F">
                        <w:pPr>
                          <w:spacing w:after="0" w:line="288" w:lineRule="auto"/>
                          <w:ind w:left="336"/>
                          <w:rPr>
                            <w:lang w:val="ru-RU"/>
                          </w:rPr>
                        </w:pPr>
                        <w:r w:rsidRPr="00F53B53">
                          <w:rPr>
                            <w:rFonts w:ascii="Times New Roman" w:hAnsi="Times New Roman"/>
                            <w:color w:val="000000"/>
                            <w:sz w:val="15"/>
                            <w:lang w:val="ru-RU"/>
                          </w:rPr>
                          <w:t>насыщпара</w:t>
                        </w:r>
                      </w:p>
                    </w:tc>
                    <w:tc>
                      <w:tcPr>
                        <w:tcW w:w="40" w:type="dxa"/>
                        <w:tcMar>
                          <w:top w:w="15" w:type="dxa"/>
                          <w:left w:w="15" w:type="dxa"/>
                          <w:bottom w:w="15" w:type="dxa"/>
                          <w:right w:w="15" w:type="dxa"/>
                        </w:tcMar>
                        <w:vAlign w:val="bottom"/>
                      </w:tcPr>
                      <w:p w14:paraId="4D1A09CC" w14:textId="77777777" w:rsidR="00A92591" w:rsidRPr="00F53B53" w:rsidRDefault="00A92591">
                        <w:pPr>
                          <w:rPr>
                            <w:lang w:val="ru-RU"/>
                          </w:rPr>
                        </w:pPr>
                      </w:p>
                    </w:tc>
                  </w:tr>
                  <w:tr w:rsidR="00A92591" w:rsidRPr="00F53B53" w14:paraId="1E995CDD" w14:textId="77777777">
                    <w:trPr>
                      <w:gridAfter w:val="1"/>
                      <w:wAfter w:w="40" w:type="dxa"/>
                      <w:trHeight w:val="60"/>
                      <w:tblCellSpacing w:w="0" w:type="auto"/>
                    </w:trPr>
                    <w:tc>
                      <w:tcPr>
                        <w:tcW w:w="896" w:type="dxa"/>
                        <w:tcMar>
                          <w:top w:w="15" w:type="dxa"/>
                          <w:left w:w="15" w:type="dxa"/>
                          <w:bottom w:w="15" w:type="dxa"/>
                          <w:right w:w="15" w:type="dxa"/>
                        </w:tcMar>
                        <w:vAlign w:val="bottom"/>
                      </w:tcPr>
                      <w:p w14:paraId="67CC2AF8" w14:textId="77777777" w:rsidR="00A92591" w:rsidRPr="00F53B53" w:rsidRDefault="00A92591">
                        <w:pPr>
                          <w:rPr>
                            <w:lang w:val="ru-RU"/>
                          </w:rPr>
                        </w:pPr>
                      </w:p>
                    </w:tc>
                  </w:tr>
                </w:tbl>
                <w:p w14:paraId="7C8C4BEB" w14:textId="77777777" w:rsidR="00A92591" w:rsidRPr="00F53B53" w:rsidRDefault="005E7F5F">
                  <w:pPr>
                    <w:spacing w:after="0" w:line="288" w:lineRule="auto"/>
                    <w:rPr>
                      <w:lang w:val="ru-RU"/>
                    </w:rPr>
                  </w:pPr>
                  <w:r w:rsidRPr="00F53B53">
                    <w:rPr>
                      <w:rFonts w:ascii="Times New Roman" w:hAnsi="Times New Roman"/>
                      <w:color w:val="000000"/>
                      <w:lang w:val="ru-RU"/>
                    </w:rPr>
                    <w:lastRenderedPageBreak/>
                    <w:t>(</w:t>
                  </w:r>
                  <w:r>
                    <w:rPr>
                      <w:rFonts w:ascii="Times New Roman" w:hAnsi="Times New Roman"/>
                      <w:i/>
                      <w:color w:val="000000"/>
                    </w:rPr>
                    <w:t>T</w:t>
                  </w:r>
                  <w:r w:rsidRPr="00F53B53">
                    <w:rPr>
                      <w:rFonts w:ascii="Times New Roman" w:hAnsi="Times New Roman"/>
                      <w:color w:val="000000"/>
                      <w:lang w:val="ru-RU"/>
                    </w:rPr>
                    <w:t>)</w:t>
                  </w:r>
                </w:p>
                <w:p w14:paraId="2D497B12" w14:textId="77777777" w:rsidR="00A92591" w:rsidRPr="00F53B53" w:rsidRDefault="00A92591">
                  <w:pPr>
                    <w:spacing w:after="0" w:line="288" w:lineRule="auto"/>
                    <w:ind w:left="336"/>
                    <w:jc w:val="center"/>
                    <w:rPr>
                      <w:lang w:val="ru-RU"/>
                    </w:rPr>
                  </w:pPr>
                </w:p>
                <w:p w14:paraId="77032F63" w14:textId="77777777" w:rsidR="00A92591" w:rsidRPr="00F53B53" w:rsidRDefault="00A92591">
                  <w:pPr>
                    <w:pBdr>
                      <w:bottom w:val="single" w:sz="4" w:space="0" w:color="000000"/>
                    </w:pBdr>
                    <w:spacing w:after="0" w:line="288" w:lineRule="auto"/>
                    <w:ind w:left="336"/>
                    <w:jc w:val="center"/>
                    <w:rPr>
                      <w:lang w:val="ru-RU"/>
                    </w:rPr>
                  </w:pPr>
                </w:p>
                <w:p w14:paraId="503DDE9A" w14:textId="77777777" w:rsidR="00A92591" w:rsidRPr="00F53B53" w:rsidRDefault="00A92591">
                  <w:pPr>
                    <w:spacing w:after="0" w:line="288" w:lineRule="auto"/>
                    <w:ind w:left="336"/>
                    <w:jc w:val="center"/>
                    <w:rPr>
                      <w:lang w:val="ru-RU"/>
                    </w:rPr>
                  </w:pPr>
                </w:p>
                <w:p w14:paraId="70919AAD" w14:textId="77777777" w:rsidR="00A92591" w:rsidRPr="00F53B53" w:rsidRDefault="005E7F5F">
                  <w:pPr>
                    <w:spacing w:after="0" w:line="288" w:lineRule="auto"/>
                    <w:ind w:left="336"/>
                    <w:jc w:val="center"/>
                    <w:rPr>
                      <w:lang w:val="ru-RU"/>
                    </w:rPr>
                  </w:pPr>
                  <w:r>
                    <w:rPr>
                      <w:rFonts w:ascii="Times New Roman" w:hAnsi="Times New Roman"/>
                      <w:i/>
                      <w:color w:val="000000"/>
                    </w:rPr>
                    <w:t>p</w:t>
                  </w:r>
                </w:p>
                <w:tbl>
                  <w:tblPr>
                    <w:tblW w:w="0" w:type="auto"/>
                    <w:tblCellSpacing w:w="0" w:type="auto"/>
                    <w:tblLook w:val="04A0" w:firstRow="1" w:lastRow="0" w:firstColumn="1" w:lastColumn="0" w:noHBand="0" w:noVBand="1"/>
                  </w:tblPr>
                  <w:tblGrid>
                    <w:gridCol w:w="655"/>
                    <w:gridCol w:w="40"/>
                  </w:tblGrid>
                  <w:tr w:rsidR="00A92591" w:rsidRPr="00F53B53" w14:paraId="0D9E0E87" w14:textId="77777777">
                    <w:trPr>
                      <w:trHeight w:val="30"/>
                      <w:tblCellSpacing w:w="0" w:type="auto"/>
                    </w:trPr>
                    <w:tc>
                      <w:tcPr>
                        <w:tcW w:w="406" w:type="dxa"/>
                        <w:tcMar>
                          <w:top w:w="15" w:type="dxa"/>
                          <w:left w:w="15" w:type="dxa"/>
                          <w:bottom w:w="15" w:type="dxa"/>
                          <w:right w:w="15" w:type="dxa"/>
                        </w:tcMar>
                        <w:vAlign w:val="bottom"/>
                      </w:tcPr>
                      <w:p w14:paraId="1CE7CBCC" w14:textId="77777777" w:rsidR="00A92591" w:rsidRPr="00F53B53" w:rsidRDefault="00A92591">
                        <w:pPr>
                          <w:spacing w:after="0" w:line="288" w:lineRule="auto"/>
                          <w:ind w:left="336"/>
                          <w:rPr>
                            <w:lang w:val="ru-RU"/>
                          </w:rPr>
                        </w:pPr>
                      </w:p>
                      <w:p w14:paraId="038208C9" w14:textId="77777777" w:rsidR="00A92591" w:rsidRPr="00F53B53" w:rsidRDefault="005E7F5F">
                        <w:pPr>
                          <w:spacing w:after="0" w:line="288" w:lineRule="auto"/>
                          <w:ind w:left="336"/>
                          <w:rPr>
                            <w:lang w:val="ru-RU"/>
                          </w:rPr>
                        </w:pPr>
                        <w:r w:rsidRPr="00F53B53">
                          <w:rPr>
                            <w:rFonts w:ascii="Times New Roman" w:hAnsi="Times New Roman"/>
                            <w:color w:val="000000"/>
                            <w:sz w:val="15"/>
                            <w:lang w:val="ru-RU"/>
                          </w:rPr>
                          <w:t>пара</w:t>
                        </w:r>
                      </w:p>
                    </w:tc>
                    <w:tc>
                      <w:tcPr>
                        <w:tcW w:w="40" w:type="dxa"/>
                        <w:tcMar>
                          <w:top w:w="15" w:type="dxa"/>
                          <w:left w:w="15" w:type="dxa"/>
                          <w:bottom w:w="15" w:type="dxa"/>
                          <w:right w:w="15" w:type="dxa"/>
                        </w:tcMar>
                        <w:vAlign w:val="bottom"/>
                      </w:tcPr>
                      <w:p w14:paraId="2E97B8EC" w14:textId="77777777" w:rsidR="00A92591" w:rsidRPr="00F53B53" w:rsidRDefault="00A92591">
                        <w:pPr>
                          <w:rPr>
                            <w:lang w:val="ru-RU"/>
                          </w:rPr>
                        </w:pPr>
                      </w:p>
                    </w:tc>
                  </w:tr>
                  <w:tr w:rsidR="00A92591" w:rsidRPr="00F53B53" w14:paraId="2E4183D3" w14:textId="77777777">
                    <w:trPr>
                      <w:gridAfter w:val="1"/>
                      <w:wAfter w:w="40" w:type="dxa"/>
                      <w:trHeight w:val="60"/>
                      <w:tblCellSpacing w:w="0" w:type="auto"/>
                    </w:trPr>
                    <w:tc>
                      <w:tcPr>
                        <w:tcW w:w="406" w:type="dxa"/>
                        <w:tcMar>
                          <w:top w:w="15" w:type="dxa"/>
                          <w:left w:w="15" w:type="dxa"/>
                          <w:bottom w:w="15" w:type="dxa"/>
                          <w:right w:w="15" w:type="dxa"/>
                        </w:tcMar>
                        <w:vAlign w:val="bottom"/>
                      </w:tcPr>
                      <w:p w14:paraId="03A00DE4" w14:textId="77777777" w:rsidR="00A92591" w:rsidRPr="00F53B53" w:rsidRDefault="00A92591">
                        <w:pPr>
                          <w:rPr>
                            <w:lang w:val="ru-RU"/>
                          </w:rPr>
                        </w:pPr>
                      </w:p>
                    </w:tc>
                  </w:tr>
                </w:tbl>
                <w:p w14:paraId="226AFEA2" w14:textId="77777777" w:rsidR="00A92591" w:rsidRPr="00F53B53" w:rsidRDefault="005E7F5F">
                  <w:pPr>
                    <w:spacing w:after="0" w:line="288" w:lineRule="auto"/>
                    <w:rPr>
                      <w:lang w:val="ru-RU"/>
                    </w:rPr>
                  </w:pPr>
                  <w:r w:rsidRPr="00F53B53">
                    <w:rPr>
                      <w:rFonts w:ascii="Times New Roman" w:hAnsi="Times New Roman"/>
                      <w:color w:val="000000"/>
                      <w:lang w:val="ru-RU"/>
                    </w:rPr>
                    <w:t>(</w:t>
                  </w:r>
                  <w:r>
                    <w:rPr>
                      <w:rFonts w:ascii="Times New Roman" w:hAnsi="Times New Roman"/>
                      <w:i/>
                      <w:color w:val="000000"/>
                    </w:rPr>
                    <w:t>T</w:t>
                  </w:r>
                  <w:r w:rsidRPr="00F53B53">
                    <w:rPr>
                      <w:rFonts w:ascii="Times New Roman" w:hAnsi="Times New Roman"/>
                      <w:color w:val="000000"/>
                      <w:lang w:val="ru-RU"/>
                    </w:rPr>
                    <w:t>)</w:t>
                  </w:r>
                </w:p>
              </w:tc>
              <w:tc>
                <w:tcPr>
                  <w:tcW w:w="40" w:type="dxa"/>
                  <w:tcMar>
                    <w:top w:w="15" w:type="dxa"/>
                    <w:left w:w="15" w:type="dxa"/>
                    <w:bottom w:w="15" w:type="dxa"/>
                    <w:right w:w="15" w:type="dxa"/>
                  </w:tcMar>
                  <w:vAlign w:val="bottom"/>
                </w:tcPr>
                <w:p w14:paraId="7DB7638A" w14:textId="77777777" w:rsidR="00A92591" w:rsidRPr="00F53B53" w:rsidRDefault="00A92591">
                  <w:pPr>
                    <w:rPr>
                      <w:lang w:val="ru-RU"/>
                    </w:rPr>
                  </w:pPr>
                </w:p>
              </w:tc>
            </w:tr>
            <w:tr w:rsidR="00A92591" w:rsidRPr="00F53B53" w14:paraId="785A5C9D" w14:textId="77777777">
              <w:trPr>
                <w:gridAfter w:val="1"/>
                <w:wAfter w:w="40" w:type="dxa"/>
                <w:trHeight w:val="195"/>
                <w:tblCellSpacing w:w="0" w:type="auto"/>
              </w:trPr>
              <w:tc>
                <w:tcPr>
                  <w:tcW w:w="1419" w:type="dxa"/>
                  <w:tcMar>
                    <w:top w:w="15" w:type="dxa"/>
                    <w:left w:w="15" w:type="dxa"/>
                    <w:bottom w:w="15" w:type="dxa"/>
                    <w:right w:w="15" w:type="dxa"/>
                  </w:tcMar>
                  <w:vAlign w:val="bottom"/>
                </w:tcPr>
                <w:p w14:paraId="6D267B70" w14:textId="77777777" w:rsidR="00A92591" w:rsidRPr="00F53B53" w:rsidRDefault="00A92591">
                  <w:pPr>
                    <w:rPr>
                      <w:lang w:val="ru-RU"/>
                    </w:rPr>
                  </w:pPr>
                </w:p>
              </w:tc>
            </w:tr>
          </w:tbl>
          <w:p w14:paraId="3D9FE6A6" w14:textId="77777777" w:rsidR="00A92591" w:rsidRPr="00F53B53" w:rsidRDefault="00A92591">
            <w:pPr>
              <w:spacing w:after="0" w:line="288" w:lineRule="auto"/>
              <w:ind w:left="336"/>
              <w:jc w:val="both"/>
              <w:rPr>
                <w:lang w:val="ru-RU"/>
              </w:rPr>
            </w:pPr>
          </w:p>
          <w:p w14:paraId="3A6052A2" w14:textId="77777777" w:rsidR="00A92591" w:rsidRPr="00F53B53" w:rsidRDefault="00A92591">
            <w:pPr>
              <w:spacing w:after="0" w:line="288" w:lineRule="auto"/>
              <w:ind w:left="336"/>
              <w:jc w:val="both"/>
              <w:rPr>
                <w:lang w:val="ru-RU"/>
              </w:rPr>
            </w:pPr>
          </w:p>
          <w:p w14:paraId="1C4EF303" w14:textId="77777777" w:rsidR="00A92591" w:rsidRDefault="005E7F5F">
            <w:pPr>
              <w:spacing w:after="0" w:line="288" w:lineRule="auto"/>
              <w:ind w:left="336"/>
              <w:jc w:val="both"/>
            </w:pPr>
            <w:r>
              <w:rPr>
                <w:rFonts w:ascii="Times New Roman" w:hAnsi="Times New Roman"/>
                <w:color w:val="000000"/>
                <w:sz w:val="24"/>
              </w:rPr>
              <w:t>=</w:t>
            </w:r>
          </w:p>
          <w:p w14:paraId="1BCD6B9F" w14:textId="77777777" w:rsidR="00A92591" w:rsidRDefault="00A92591">
            <w:pPr>
              <w:spacing w:after="0" w:line="288" w:lineRule="auto"/>
              <w:ind w:left="336"/>
              <w:jc w:val="both"/>
            </w:pPr>
          </w:p>
          <w:p w14:paraId="32A668B6" w14:textId="77777777" w:rsidR="00A92591" w:rsidRDefault="00A92591">
            <w:pPr>
              <w:spacing w:after="0" w:line="288" w:lineRule="auto"/>
              <w:ind w:left="336"/>
              <w:jc w:val="both"/>
            </w:pPr>
          </w:p>
          <w:tbl>
            <w:tblPr>
              <w:tblW w:w="0" w:type="auto"/>
              <w:tblCellSpacing w:w="0" w:type="auto"/>
              <w:tblLook w:val="04A0" w:firstRow="1" w:lastRow="0" w:firstColumn="1" w:lastColumn="0" w:noHBand="0" w:noVBand="1"/>
            </w:tblPr>
            <w:tblGrid>
              <w:gridCol w:w="1419"/>
              <w:gridCol w:w="40"/>
            </w:tblGrid>
            <w:tr w:rsidR="00A92591" w:rsidRPr="00F53B53" w14:paraId="49270557" w14:textId="77777777">
              <w:trPr>
                <w:trHeight w:val="300"/>
                <w:tblCellSpacing w:w="0" w:type="auto"/>
              </w:trPr>
              <w:tc>
                <w:tcPr>
                  <w:tcW w:w="1419" w:type="dxa"/>
                  <w:tcMar>
                    <w:top w:w="15" w:type="dxa"/>
                    <w:left w:w="15" w:type="dxa"/>
                    <w:bottom w:w="15" w:type="dxa"/>
                    <w:right w:w="15" w:type="dxa"/>
                  </w:tcMar>
                  <w:vAlign w:val="bottom"/>
                </w:tcPr>
                <w:p w14:paraId="350BDF91" w14:textId="77777777" w:rsidR="00A92591" w:rsidRPr="00F53B53" w:rsidRDefault="00A92591">
                  <w:pPr>
                    <w:spacing w:after="0" w:line="288" w:lineRule="auto"/>
                    <w:ind w:left="336"/>
                    <w:jc w:val="center"/>
                    <w:rPr>
                      <w:lang w:val="ru-RU"/>
                    </w:rPr>
                  </w:pPr>
                </w:p>
                <w:p w14:paraId="238C822A" w14:textId="77777777" w:rsidR="00A92591" w:rsidRPr="00F53B53" w:rsidRDefault="005E7F5F">
                  <w:pPr>
                    <w:spacing w:after="0" w:line="288" w:lineRule="auto"/>
                    <w:ind w:left="336"/>
                    <w:jc w:val="center"/>
                    <w:rPr>
                      <w:lang w:val="ru-RU"/>
                    </w:rPr>
                  </w:pPr>
                  <w:r>
                    <w:rPr>
                      <w:rFonts w:ascii="Times New Roman" w:hAnsi="Times New Roman"/>
                      <w:i/>
                      <w:color w:val="000000"/>
                    </w:rPr>
                    <w:t>ρ</w:t>
                  </w:r>
                </w:p>
                <w:tbl>
                  <w:tblPr>
                    <w:tblW w:w="0" w:type="auto"/>
                    <w:tblCellSpacing w:w="0" w:type="auto"/>
                    <w:tblLook w:val="04A0" w:firstRow="1" w:lastRow="0" w:firstColumn="1" w:lastColumn="0" w:noHBand="0" w:noVBand="1"/>
                  </w:tblPr>
                  <w:tblGrid>
                    <w:gridCol w:w="1085"/>
                    <w:gridCol w:w="40"/>
                  </w:tblGrid>
                  <w:tr w:rsidR="00A92591" w:rsidRPr="00F53B53" w14:paraId="6882594C" w14:textId="77777777">
                    <w:trPr>
                      <w:trHeight w:val="30"/>
                      <w:tblCellSpacing w:w="0" w:type="auto"/>
                    </w:trPr>
                    <w:tc>
                      <w:tcPr>
                        <w:tcW w:w="896" w:type="dxa"/>
                        <w:tcMar>
                          <w:top w:w="15" w:type="dxa"/>
                          <w:left w:w="15" w:type="dxa"/>
                          <w:bottom w:w="15" w:type="dxa"/>
                          <w:right w:w="15" w:type="dxa"/>
                        </w:tcMar>
                        <w:vAlign w:val="bottom"/>
                      </w:tcPr>
                      <w:p w14:paraId="606A397B" w14:textId="77777777" w:rsidR="00A92591" w:rsidRPr="00F53B53" w:rsidRDefault="00A92591">
                        <w:pPr>
                          <w:spacing w:after="0" w:line="288" w:lineRule="auto"/>
                          <w:ind w:left="336"/>
                          <w:rPr>
                            <w:lang w:val="ru-RU"/>
                          </w:rPr>
                        </w:pPr>
                      </w:p>
                      <w:p w14:paraId="662C14AC" w14:textId="77777777" w:rsidR="00A92591" w:rsidRPr="00F53B53" w:rsidRDefault="005E7F5F">
                        <w:pPr>
                          <w:spacing w:after="0" w:line="288" w:lineRule="auto"/>
                          <w:ind w:left="336"/>
                          <w:rPr>
                            <w:lang w:val="ru-RU"/>
                          </w:rPr>
                        </w:pPr>
                        <w:r w:rsidRPr="00F53B53">
                          <w:rPr>
                            <w:rFonts w:ascii="Times New Roman" w:hAnsi="Times New Roman"/>
                            <w:color w:val="000000"/>
                            <w:sz w:val="15"/>
                            <w:lang w:val="ru-RU"/>
                          </w:rPr>
                          <w:t>насыщпара</w:t>
                        </w:r>
                      </w:p>
                    </w:tc>
                    <w:tc>
                      <w:tcPr>
                        <w:tcW w:w="40" w:type="dxa"/>
                        <w:tcMar>
                          <w:top w:w="15" w:type="dxa"/>
                          <w:left w:w="15" w:type="dxa"/>
                          <w:bottom w:w="15" w:type="dxa"/>
                          <w:right w:w="15" w:type="dxa"/>
                        </w:tcMar>
                        <w:vAlign w:val="bottom"/>
                      </w:tcPr>
                      <w:p w14:paraId="44220764" w14:textId="77777777" w:rsidR="00A92591" w:rsidRPr="00F53B53" w:rsidRDefault="00A92591">
                        <w:pPr>
                          <w:rPr>
                            <w:lang w:val="ru-RU"/>
                          </w:rPr>
                        </w:pPr>
                      </w:p>
                    </w:tc>
                  </w:tr>
                  <w:tr w:rsidR="00A92591" w:rsidRPr="00F53B53" w14:paraId="4123281E" w14:textId="77777777">
                    <w:trPr>
                      <w:gridAfter w:val="1"/>
                      <w:wAfter w:w="40" w:type="dxa"/>
                      <w:trHeight w:val="60"/>
                      <w:tblCellSpacing w:w="0" w:type="auto"/>
                    </w:trPr>
                    <w:tc>
                      <w:tcPr>
                        <w:tcW w:w="896" w:type="dxa"/>
                        <w:tcMar>
                          <w:top w:w="15" w:type="dxa"/>
                          <w:left w:w="15" w:type="dxa"/>
                          <w:bottom w:w="15" w:type="dxa"/>
                          <w:right w:w="15" w:type="dxa"/>
                        </w:tcMar>
                        <w:vAlign w:val="bottom"/>
                      </w:tcPr>
                      <w:p w14:paraId="6BA8ADDF" w14:textId="77777777" w:rsidR="00A92591" w:rsidRPr="00F53B53" w:rsidRDefault="00A92591">
                        <w:pPr>
                          <w:rPr>
                            <w:lang w:val="ru-RU"/>
                          </w:rPr>
                        </w:pPr>
                      </w:p>
                    </w:tc>
                  </w:tr>
                </w:tbl>
                <w:p w14:paraId="7CC6D425" w14:textId="77777777" w:rsidR="00A92591" w:rsidRPr="00F53B53" w:rsidRDefault="005E7F5F">
                  <w:pPr>
                    <w:spacing w:after="0" w:line="288" w:lineRule="auto"/>
                    <w:rPr>
                      <w:lang w:val="ru-RU"/>
                    </w:rPr>
                  </w:pPr>
                  <w:r w:rsidRPr="00F53B53">
                    <w:rPr>
                      <w:rFonts w:ascii="Times New Roman" w:hAnsi="Times New Roman"/>
                      <w:color w:val="000000"/>
                      <w:lang w:val="ru-RU"/>
                    </w:rPr>
                    <w:t>(</w:t>
                  </w:r>
                  <w:r>
                    <w:rPr>
                      <w:rFonts w:ascii="Times New Roman" w:hAnsi="Times New Roman"/>
                      <w:i/>
                      <w:color w:val="000000"/>
                    </w:rPr>
                    <w:t>T</w:t>
                  </w:r>
                  <w:r w:rsidRPr="00F53B53">
                    <w:rPr>
                      <w:rFonts w:ascii="Times New Roman" w:hAnsi="Times New Roman"/>
                      <w:color w:val="000000"/>
                      <w:lang w:val="ru-RU"/>
                    </w:rPr>
                    <w:t>)</w:t>
                  </w:r>
                </w:p>
                <w:p w14:paraId="72C59A0E" w14:textId="77777777" w:rsidR="00A92591" w:rsidRPr="00F53B53" w:rsidRDefault="00A92591">
                  <w:pPr>
                    <w:spacing w:after="0" w:line="288" w:lineRule="auto"/>
                    <w:ind w:left="336"/>
                    <w:jc w:val="center"/>
                    <w:rPr>
                      <w:lang w:val="ru-RU"/>
                    </w:rPr>
                  </w:pPr>
                </w:p>
                <w:p w14:paraId="21B40CCA" w14:textId="77777777" w:rsidR="00A92591" w:rsidRPr="00F53B53" w:rsidRDefault="00A92591">
                  <w:pPr>
                    <w:pBdr>
                      <w:bottom w:val="single" w:sz="4" w:space="0" w:color="000000"/>
                    </w:pBdr>
                    <w:spacing w:after="0" w:line="288" w:lineRule="auto"/>
                    <w:ind w:left="336"/>
                    <w:jc w:val="center"/>
                    <w:rPr>
                      <w:lang w:val="ru-RU"/>
                    </w:rPr>
                  </w:pPr>
                </w:p>
                <w:p w14:paraId="135B650C" w14:textId="77777777" w:rsidR="00A92591" w:rsidRPr="00F53B53" w:rsidRDefault="00A92591">
                  <w:pPr>
                    <w:spacing w:after="0" w:line="288" w:lineRule="auto"/>
                    <w:ind w:left="336"/>
                    <w:jc w:val="center"/>
                    <w:rPr>
                      <w:lang w:val="ru-RU"/>
                    </w:rPr>
                  </w:pPr>
                </w:p>
                <w:p w14:paraId="344031A9" w14:textId="77777777" w:rsidR="00A92591" w:rsidRPr="00F53B53" w:rsidRDefault="005E7F5F">
                  <w:pPr>
                    <w:spacing w:after="0" w:line="288" w:lineRule="auto"/>
                    <w:ind w:left="336"/>
                    <w:jc w:val="center"/>
                    <w:rPr>
                      <w:lang w:val="ru-RU"/>
                    </w:rPr>
                  </w:pPr>
                  <w:r>
                    <w:rPr>
                      <w:rFonts w:ascii="Times New Roman" w:hAnsi="Times New Roman"/>
                      <w:i/>
                      <w:color w:val="000000"/>
                    </w:rPr>
                    <w:t>ρ</w:t>
                  </w:r>
                </w:p>
                <w:tbl>
                  <w:tblPr>
                    <w:tblW w:w="0" w:type="auto"/>
                    <w:tblCellSpacing w:w="0" w:type="auto"/>
                    <w:tblLook w:val="04A0" w:firstRow="1" w:lastRow="0" w:firstColumn="1" w:lastColumn="0" w:noHBand="0" w:noVBand="1"/>
                  </w:tblPr>
                  <w:tblGrid>
                    <w:gridCol w:w="655"/>
                    <w:gridCol w:w="40"/>
                  </w:tblGrid>
                  <w:tr w:rsidR="00A92591" w:rsidRPr="00F53B53" w14:paraId="7B0B8877" w14:textId="77777777">
                    <w:trPr>
                      <w:trHeight w:val="30"/>
                      <w:tblCellSpacing w:w="0" w:type="auto"/>
                    </w:trPr>
                    <w:tc>
                      <w:tcPr>
                        <w:tcW w:w="406" w:type="dxa"/>
                        <w:tcMar>
                          <w:top w:w="15" w:type="dxa"/>
                          <w:left w:w="15" w:type="dxa"/>
                          <w:bottom w:w="15" w:type="dxa"/>
                          <w:right w:w="15" w:type="dxa"/>
                        </w:tcMar>
                        <w:vAlign w:val="bottom"/>
                      </w:tcPr>
                      <w:p w14:paraId="1DBDF1FE" w14:textId="77777777" w:rsidR="00A92591" w:rsidRPr="00F53B53" w:rsidRDefault="00A92591">
                        <w:pPr>
                          <w:spacing w:after="0" w:line="288" w:lineRule="auto"/>
                          <w:ind w:left="336"/>
                          <w:rPr>
                            <w:lang w:val="ru-RU"/>
                          </w:rPr>
                        </w:pPr>
                      </w:p>
                      <w:p w14:paraId="1AF96FB2" w14:textId="77777777" w:rsidR="00A92591" w:rsidRPr="00F53B53" w:rsidRDefault="005E7F5F">
                        <w:pPr>
                          <w:spacing w:after="0" w:line="288" w:lineRule="auto"/>
                          <w:ind w:left="336"/>
                          <w:rPr>
                            <w:lang w:val="ru-RU"/>
                          </w:rPr>
                        </w:pPr>
                        <w:r w:rsidRPr="00F53B53">
                          <w:rPr>
                            <w:rFonts w:ascii="Times New Roman" w:hAnsi="Times New Roman"/>
                            <w:color w:val="000000"/>
                            <w:sz w:val="15"/>
                            <w:lang w:val="ru-RU"/>
                          </w:rPr>
                          <w:t>пара</w:t>
                        </w:r>
                      </w:p>
                    </w:tc>
                    <w:tc>
                      <w:tcPr>
                        <w:tcW w:w="40" w:type="dxa"/>
                        <w:tcMar>
                          <w:top w:w="15" w:type="dxa"/>
                          <w:left w:w="15" w:type="dxa"/>
                          <w:bottom w:w="15" w:type="dxa"/>
                          <w:right w:w="15" w:type="dxa"/>
                        </w:tcMar>
                        <w:vAlign w:val="bottom"/>
                      </w:tcPr>
                      <w:p w14:paraId="6E3ED202" w14:textId="77777777" w:rsidR="00A92591" w:rsidRPr="00F53B53" w:rsidRDefault="00A92591">
                        <w:pPr>
                          <w:rPr>
                            <w:lang w:val="ru-RU"/>
                          </w:rPr>
                        </w:pPr>
                      </w:p>
                    </w:tc>
                  </w:tr>
                  <w:tr w:rsidR="00A92591" w:rsidRPr="00F53B53" w14:paraId="1EDDAEA9" w14:textId="77777777">
                    <w:trPr>
                      <w:gridAfter w:val="1"/>
                      <w:wAfter w:w="40" w:type="dxa"/>
                      <w:trHeight w:val="60"/>
                      <w:tblCellSpacing w:w="0" w:type="auto"/>
                    </w:trPr>
                    <w:tc>
                      <w:tcPr>
                        <w:tcW w:w="406" w:type="dxa"/>
                        <w:tcMar>
                          <w:top w:w="15" w:type="dxa"/>
                          <w:left w:w="15" w:type="dxa"/>
                          <w:bottom w:w="15" w:type="dxa"/>
                          <w:right w:w="15" w:type="dxa"/>
                        </w:tcMar>
                        <w:vAlign w:val="bottom"/>
                      </w:tcPr>
                      <w:p w14:paraId="047F333F" w14:textId="77777777" w:rsidR="00A92591" w:rsidRPr="00F53B53" w:rsidRDefault="00A92591">
                        <w:pPr>
                          <w:rPr>
                            <w:lang w:val="ru-RU"/>
                          </w:rPr>
                        </w:pPr>
                      </w:p>
                    </w:tc>
                  </w:tr>
                </w:tbl>
                <w:p w14:paraId="39825AC4" w14:textId="77777777" w:rsidR="00A92591" w:rsidRPr="00F53B53" w:rsidRDefault="005E7F5F">
                  <w:pPr>
                    <w:spacing w:after="0" w:line="288" w:lineRule="auto"/>
                    <w:rPr>
                      <w:lang w:val="ru-RU"/>
                    </w:rPr>
                  </w:pPr>
                  <w:r w:rsidRPr="00F53B53">
                    <w:rPr>
                      <w:rFonts w:ascii="Times New Roman" w:hAnsi="Times New Roman"/>
                      <w:color w:val="000000"/>
                      <w:lang w:val="ru-RU"/>
                    </w:rPr>
                    <w:t>(</w:t>
                  </w:r>
                  <w:r>
                    <w:rPr>
                      <w:rFonts w:ascii="Times New Roman" w:hAnsi="Times New Roman"/>
                      <w:i/>
                      <w:color w:val="000000"/>
                    </w:rPr>
                    <w:t>T</w:t>
                  </w:r>
                  <w:r w:rsidRPr="00F53B53">
                    <w:rPr>
                      <w:rFonts w:ascii="Times New Roman" w:hAnsi="Times New Roman"/>
                      <w:color w:val="000000"/>
                      <w:lang w:val="ru-RU"/>
                    </w:rPr>
                    <w:t>)</w:t>
                  </w:r>
                </w:p>
              </w:tc>
              <w:tc>
                <w:tcPr>
                  <w:tcW w:w="40" w:type="dxa"/>
                  <w:tcMar>
                    <w:top w:w="15" w:type="dxa"/>
                    <w:left w:w="15" w:type="dxa"/>
                    <w:bottom w:w="15" w:type="dxa"/>
                    <w:right w:w="15" w:type="dxa"/>
                  </w:tcMar>
                  <w:vAlign w:val="bottom"/>
                </w:tcPr>
                <w:p w14:paraId="58E0F515" w14:textId="77777777" w:rsidR="00A92591" w:rsidRPr="00F53B53" w:rsidRDefault="00A92591">
                  <w:pPr>
                    <w:rPr>
                      <w:lang w:val="ru-RU"/>
                    </w:rPr>
                  </w:pPr>
                </w:p>
              </w:tc>
            </w:tr>
            <w:tr w:rsidR="00A92591" w:rsidRPr="00F53B53" w14:paraId="423565FC" w14:textId="77777777">
              <w:trPr>
                <w:gridAfter w:val="1"/>
                <w:wAfter w:w="40" w:type="dxa"/>
                <w:trHeight w:val="195"/>
                <w:tblCellSpacing w:w="0" w:type="auto"/>
              </w:trPr>
              <w:tc>
                <w:tcPr>
                  <w:tcW w:w="1419" w:type="dxa"/>
                  <w:tcMar>
                    <w:top w:w="15" w:type="dxa"/>
                    <w:left w:w="15" w:type="dxa"/>
                    <w:bottom w:w="15" w:type="dxa"/>
                    <w:right w:w="15" w:type="dxa"/>
                  </w:tcMar>
                  <w:vAlign w:val="bottom"/>
                </w:tcPr>
                <w:p w14:paraId="7904A4DB" w14:textId="77777777" w:rsidR="00A92591" w:rsidRPr="00F53B53" w:rsidRDefault="00A92591">
                  <w:pPr>
                    <w:rPr>
                      <w:lang w:val="ru-RU"/>
                    </w:rPr>
                  </w:pPr>
                </w:p>
              </w:tc>
            </w:tr>
          </w:tbl>
          <w:p w14:paraId="15965B47" w14:textId="77777777" w:rsidR="00A92591" w:rsidRPr="00F53B53" w:rsidRDefault="00A92591">
            <w:pPr>
              <w:spacing w:after="0" w:line="288" w:lineRule="auto"/>
              <w:ind w:left="336"/>
              <w:jc w:val="both"/>
              <w:rPr>
                <w:lang w:val="ru-RU"/>
              </w:rPr>
            </w:pPr>
          </w:p>
          <w:p w14:paraId="44386765" w14:textId="77777777" w:rsidR="00A92591" w:rsidRPr="00F53B53" w:rsidRDefault="00A92591">
            <w:pPr>
              <w:spacing w:after="0" w:line="288" w:lineRule="auto"/>
              <w:jc w:val="both"/>
              <w:rPr>
                <w:lang w:val="ru-RU"/>
              </w:rPr>
            </w:pPr>
          </w:p>
          <w:p w14:paraId="42E354CC" w14:textId="77777777" w:rsidR="00A92591" w:rsidRPr="00F53B53" w:rsidRDefault="00A92591">
            <w:pPr>
              <w:spacing w:after="0" w:line="288" w:lineRule="auto"/>
              <w:jc w:val="both"/>
              <w:rPr>
                <w:lang w:val="ru-RU"/>
              </w:rPr>
            </w:pPr>
          </w:p>
          <w:p w14:paraId="2638FE69" w14:textId="77777777" w:rsidR="00A92591" w:rsidRPr="00F53B53" w:rsidRDefault="00A92591">
            <w:pPr>
              <w:spacing w:after="0" w:line="336" w:lineRule="auto"/>
              <w:ind w:left="336"/>
              <w:jc w:val="both"/>
              <w:rPr>
                <w:lang w:val="ru-RU"/>
              </w:rPr>
            </w:pPr>
          </w:p>
        </w:tc>
      </w:tr>
      <w:tr w:rsidR="00A92591" w:rsidRPr="00F53B53" w14:paraId="4C17D1B2" w14:textId="77777777">
        <w:trPr>
          <w:trHeight w:val="144"/>
        </w:trPr>
        <w:tc>
          <w:tcPr>
            <w:tcW w:w="0" w:type="auto"/>
            <w:vMerge/>
            <w:tcBorders>
              <w:top w:val="nil"/>
            </w:tcBorders>
            <w:tcMar>
              <w:top w:w="50" w:type="dxa"/>
              <w:left w:w="100" w:type="dxa"/>
            </w:tcMar>
          </w:tcPr>
          <w:p w14:paraId="4A122E91" w14:textId="77777777" w:rsidR="00A92591" w:rsidRPr="00F53B53" w:rsidRDefault="00A92591">
            <w:pPr>
              <w:rPr>
                <w:lang w:val="ru-RU"/>
              </w:rPr>
            </w:pPr>
          </w:p>
        </w:tc>
        <w:tc>
          <w:tcPr>
            <w:tcW w:w="2453" w:type="dxa"/>
            <w:tcMar>
              <w:top w:w="50" w:type="dxa"/>
              <w:left w:w="100" w:type="dxa"/>
            </w:tcMar>
            <w:vAlign w:val="center"/>
          </w:tcPr>
          <w:p w14:paraId="36913AA2" w14:textId="77777777" w:rsidR="00A92591" w:rsidRDefault="005E7F5F">
            <w:pPr>
              <w:spacing w:after="0" w:line="336" w:lineRule="auto"/>
              <w:ind w:left="336"/>
              <w:jc w:val="center"/>
            </w:pPr>
            <w:r>
              <w:rPr>
                <w:rFonts w:ascii="Times New Roman" w:hAnsi="Times New Roman"/>
                <w:color w:val="000000"/>
                <w:sz w:val="24"/>
              </w:rPr>
              <w:t>2.1.15</w:t>
            </w:r>
          </w:p>
        </w:tc>
        <w:tc>
          <w:tcPr>
            <w:tcW w:w="6556" w:type="dxa"/>
            <w:tcMar>
              <w:top w:w="50" w:type="dxa"/>
              <w:left w:w="100" w:type="dxa"/>
            </w:tcMar>
            <w:vAlign w:val="center"/>
          </w:tcPr>
          <w:p w14:paraId="7C83170A"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 xml:space="preserve">Изменение агрегатных состояний вещества: испарение и конденсация, кипение жидкости </w:t>
            </w:r>
          </w:p>
        </w:tc>
      </w:tr>
      <w:tr w:rsidR="00A92591" w:rsidRPr="00F53B53" w14:paraId="093FBE99" w14:textId="77777777">
        <w:trPr>
          <w:trHeight w:val="144"/>
        </w:trPr>
        <w:tc>
          <w:tcPr>
            <w:tcW w:w="0" w:type="auto"/>
            <w:vMerge/>
            <w:tcBorders>
              <w:top w:val="nil"/>
            </w:tcBorders>
            <w:tcMar>
              <w:top w:w="50" w:type="dxa"/>
              <w:left w:w="100" w:type="dxa"/>
            </w:tcMar>
          </w:tcPr>
          <w:p w14:paraId="48D46544" w14:textId="77777777" w:rsidR="00A92591" w:rsidRPr="00F53B53" w:rsidRDefault="00A92591">
            <w:pPr>
              <w:rPr>
                <w:lang w:val="ru-RU"/>
              </w:rPr>
            </w:pPr>
          </w:p>
        </w:tc>
        <w:tc>
          <w:tcPr>
            <w:tcW w:w="2453" w:type="dxa"/>
            <w:tcMar>
              <w:top w:w="50" w:type="dxa"/>
              <w:left w:w="100" w:type="dxa"/>
            </w:tcMar>
            <w:vAlign w:val="center"/>
          </w:tcPr>
          <w:p w14:paraId="173DC61C" w14:textId="77777777" w:rsidR="00A92591" w:rsidRDefault="005E7F5F">
            <w:pPr>
              <w:spacing w:after="0" w:line="336" w:lineRule="auto"/>
              <w:ind w:left="336"/>
              <w:jc w:val="center"/>
            </w:pPr>
            <w:r>
              <w:rPr>
                <w:rFonts w:ascii="Times New Roman" w:hAnsi="Times New Roman"/>
                <w:color w:val="000000"/>
                <w:sz w:val="24"/>
              </w:rPr>
              <w:t>2.1.16</w:t>
            </w:r>
          </w:p>
        </w:tc>
        <w:tc>
          <w:tcPr>
            <w:tcW w:w="6556" w:type="dxa"/>
            <w:tcMar>
              <w:top w:w="50" w:type="dxa"/>
              <w:left w:w="100" w:type="dxa"/>
            </w:tcMar>
            <w:vAlign w:val="center"/>
          </w:tcPr>
          <w:p w14:paraId="37E5E2EF"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Изменение агрегатных состояний вещества: плавление и кристаллизация</w:t>
            </w:r>
          </w:p>
        </w:tc>
      </w:tr>
      <w:tr w:rsidR="00A92591" w:rsidRPr="00F53B53" w14:paraId="16E01E9A" w14:textId="77777777">
        <w:trPr>
          <w:trHeight w:val="144"/>
        </w:trPr>
        <w:tc>
          <w:tcPr>
            <w:tcW w:w="0" w:type="auto"/>
            <w:vMerge/>
            <w:tcBorders>
              <w:top w:val="nil"/>
            </w:tcBorders>
            <w:tcMar>
              <w:top w:w="50" w:type="dxa"/>
              <w:left w:w="100" w:type="dxa"/>
            </w:tcMar>
          </w:tcPr>
          <w:p w14:paraId="6D7FA9E7" w14:textId="77777777" w:rsidR="00A92591" w:rsidRPr="00F53B53" w:rsidRDefault="00A92591">
            <w:pPr>
              <w:rPr>
                <w:lang w:val="ru-RU"/>
              </w:rPr>
            </w:pPr>
          </w:p>
        </w:tc>
        <w:tc>
          <w:tcPr>
            <w:tcW w:w="2453" w:type="dxa"/>
            <w:tcMar>
              <w:top w:w="50" w:type="dxa"/>
              <w:left w:w="100" w:type="dxa"/>
            </w:tcMar>
            <w:vAlign w:val="center"/>
          </w:tcPr>
          <w:p w14:paraId="55A5F735" w14:textId="77777777" w:rsidR="00A92591" w:rsidRDefault="005E7F5F">
            <w:pPr>
              <w:spacing w:after="0" w:line="336" w:lineRule="auto"/>
              <w:ind w:left="336"/>
              <w:jc w:val="center"/>
            </w:pPr>
            <w:r>
              <w:rPr>
                <w:rFonts w:ascii="Times New Roman" w:hAnsi="Times New Roman"/>
                <w:color w:val="000000"/>
                <w:sz w:val="24"/>
              </w:rPr>
              <w:t>2.1.17</w:t>
            </w:r>
          </w:p>
        </w:tc>
        <w:tc>
          <w:tcPr>
            <w:tcW w:w="6556" w:type="dxa"/>
            <w:tcMar>
              <w:top w:w="50" w:type="dxa"/>
              <w:left w:w="100" w:type="dxa"/>
            </w:tcMar>
            <w:vAlign w:val="center"/>
          </w:tcPr>
          <w:p w14:paraId="5B09827F"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 xml:space="preserve">Преобразование энергии в фазовых переходах </w:t>
            </w:r>
          </w:p>
        </w:tc>
      </w:tr>
      <w:tr w:rsidR="00A92591" w14:paraId="4CCA2DB7" w14:textId="77777777">
        <w:trPr>
          <w:trHeight w:val="144"/>
        </w:trPr>
        <w:tc>
          <w:tcPr>
            <w:tcW w:w="1140" w:type="dxa"/>
            <w:tcMar>
              <w:top w:w="50" w:type="dxa"/>
              <w:left w:w="100" w:type="dxa"/>
            </w:tcMar>
            <w:vAlign w:val="center"/>
          </w:tcPr>
          <w:p w14:paraId="2F02B2F8" w14:textId="77777777" w:rsidR="00A92591" w:rsidRDefault="005E7F5F">
            <w:pPr>
              <w:spacing w:after="0" w:line="336" w:lineRule="auto"/>
              <w:ind w:left="336"/>
              <w:jc w:val="center"/>
            </w:pPr>
            <w:r>
              <w:rPr>
                <w:rFonts w:ascii="Times New Roman" w:hAnsi="Times New Roman"/>
                <w:color w:val="000000"/>
                <w:sz w:val="24"/>
              </w:rPr>
              <w:lastRenderedPageBreak/>
              <w:t>2.2</w:t>
            </w:r>
          </w:p>
        </w:tc>
        <w:tc>
          <w:tcPr>
            <w:tcW w:w="2453" w:type="dxa"/>
            <w:tcMar>
              <w:top w:w="50" w:type="dxa"/>
              <w:left w:w="100" w:type="dxa"/>
            </w:tcMar>
            <w:vAlign w:val="center"/>
          </w:tcPr>
          <w:p w14:paraId="15989057" w14:textId="77777777" w:rsidR="00A92591" w:rsidRDefault="00A92591">
            <w:pPr>
              <w:spacing w:after="0"/>
              <w:ind w:left="336"/>
            </w:pPr>
          </w:p>
        </w:tc>
        <w:tc>
          <w:tcPr>
            <w:tcW w:w="6556" w:type="dxa"/>
            <w:tcMar>
              <w:top w:w="50" w:type="dxa"/>
              <w:left w:w="100" w:type="dxa"/>
            </w:tcMar>
            <w:vAlign w:val="center"/>
          </w:tcPr>
          <w:p w14:paraId="18E60E95" w14:textId="77777777" w:rsidR="00A92591" w:rsidRDefault="005E7F5F">
            <w:pPr>
              <w:spacing w:after="0" w:line="336" w:lineRule="auto"/>
              <w:ind w:left="336"/>
              <w:jc w:val="both"/>
            </w:pPr>
            <w:r>
              <w:rPr>
                <w:rFonts w:ascii="Times New Roman" w:hAnsi="Times New Roman"/>
                <w:color w:val="000000"/>
                <w:sz w:val="24"/>
              </w:rPr>
              <w:t>ТЕРМОДИНАМИКА</w:t>
            </w:r>
          </w:p>
        </w:tc>
      </w:tr>
      <w:tr w:rsidR="00A92591" w14:paraId="3D34CE94" w14:textId="77777777">
        <w:trPr>
          <w:trHeight w:val="144"/>
        </w:trPr>
        <w:tc>
          <w:tcPr>
            <w:tcW w:w="1140" w:type="dxa"/>
            <w:vMerge w:val="restart"/>
            <w:tcMar>
              <w:top w:w="50" w:type="dxa"/>
              <w:left w:w="100" w:type="dxa"/>
            </w:tcMar>
            <w:vAlign w:val="center"/>
          </w:tcPr>
          <w:p w14:paraId="0348992E" w14:textId="77777777" w:rsidR="00A92591" w:rsidRDefault="00A92591">
            <w:pPr>
              <w:spacing w:after="0"/>
              <w:ind w:left="336"/>
            </w:pPr>
          </w:p>
        </w:tc>
        <w:tc>
          <w:tcPr>
            <w:tcW w:w="2453" w:type="dxa"/>
            <w:tcMar>
              <w:top w:w="50" w:type="dxa"/>
              <w:left w:w="100" w:type="dxa"/>
            </w:tcMar>
            <w:vAlign w:val="center"/>
          </w:tcPr>
          <w:p w14:paraId="13292912" w14:textId="77777777" w:rsidR="00A92591" w:rsidRDefault="005E7F5F">
            <w:pPr>
              <w:spacing w:after="0" w:line="336" w:lineRule="auto"/>
              <w:ind w:left="336"/>
              <w:jc w:val="center"/>
            </w:pPr>
            <w:r>
              <w:rPr>
                <w:rFonts w:ascii="Times New Roman" w:hAnsi="Times New Roman"/>
                <w:color w:val="000000"/>
                <w:sz w:val="24"/>
              </w:rPr>
              <w:t>2.2.1</w:t>
            </w:r>
          </w:p>
        </w:tc>
        <w:tc>
          <w:tcPr>
            <w:tcW w:w="6556" w:type="dxa"/>
            <w:tcMar>
              <w:top w:w="50" w:type="dxa"/>
              <w:left w:w="100" w:type="dxa"/>
            </w:tcMar>
            <w:vAlign w:val="center"/>
          </w:tcPr>
          <w:p w14:paraId="2D19433A" w14:textId="77777777" w:rsidR="00A92591" w:rsidRDefault="005E7F5F">
            <w:pPr>
              <w:spacing w:after="0" w:line="336" w:lineRule="auto"/>
              <w:ind w:left="336"/>
              <w:jc w:val="both"/>
            </w:pPr>
            <w:r>
              <w:rPr>
                <w:rFonts w:ascii="Times New Roman" w:hAnsi="Times New Roman"/>
                <w:color w:val="000000"/>
                <w:sz w:val="24"/>
              </w:rPr>
              <w:t>Тепловое равновесие и температура</w:t>
            </w:r>
          </w:p>
        </w:tc>
      </w:tr>
      <w:tr w:rsidR="00A92591" w14:paraId="3AEC6FB8" w14:textId="77777777">
        <w:trPr>
          <w:trHeight w:val="144"/>
        </w:trPr>
        <w:tc>
          <w:tcPr>
            <w:tcW w:w="0" w:type="auto"/>
            <w:vMerge/>
            <w:tcBorders>
              <w:top w:val="nil"/>
            </w:tcBorders>
            <w:tcMar>
              <w:top w:w="50" w:type="dxa"/>
              <w:left w:w="100" w:type="dxa"/>
            </w:tcMar>
          </w:tcPr>
          <w:p w14:paraId="2DE5DAAF" w14:textId="77777777" w:rsidR="00A92591" w:rsidRDefault="00A92591"/>
        </w:tc>
        <w:tc>
          <w:tcPr>
            <w:tcW w:w="2453" w:type="dxa"/>
            <w:tcMar>
              <w:top w:w="50" w:type="dxa"/>
              <w:left w:w="100" w:type="dxa"/>
            </w:tcMar>
            <w:vAlign w:val="center"/>
          </w:tcPr>
          <w:p w14:paraId="66033A06" w14:textId="77777777" w:rsidR="00A92591" w:rsidRDefault="005E7F5F">
            <w:pPr>
              <w:spacing w:after="0" w:line="336" w:lineRule="auto"/>
              <w:ind w:left="336"/>
              <w:jc w:val="center"/>
            </w:pPr>
            <w:r>
              <w:rPr>
                <w:rFonts w:ascii="Times New Roman" w:hAnsi="Times New Roman"/>
                <w:color w:val="000000"/>
                <w:sz w:val="24"/>
              </w:rPr>
              <w:t>2.2.2</w:t>
            </w:r>
          </w:p>
        </w:tc>
        <w:tc>
          <w:tcPr>
            <w:tcW w:w="6556" w:type="dxa"/>
            <w:tcMar>
              <w:top w:w="50" w:type="dxa"/>
              <w:left w:w="100" w:type="dxa"/>
            </w:tcMar>
            <w:vAlign w:val="center"/>
          </w:tcPr>
          <w:p w14:paraId="24D5D8D7" w14:textId="77777777" w:rsidR="00A92591" w:rsidRDefault="005E7F5F">
            <w:pPr>
              <w:spacing w:after="0" w:line="336" w:lineRule="auto"/>
              <w:ind w:left="336"/>
              <w:jc w:val="both"/>
            </w:pPr>
            <w:r>
              <w:rPr>
                <w:rFonts w:ascii="Times New Roman" w:hAnsi="Times New Roman"/>
                <w:color w:val="000000"/>
                <w:sz w:val="24"/>
              </w:rPr>
              <w:t>Внутренняя энергия</w:t>
            </w:r>
          </w:p>
        </w:tc>
      </w:tr>
      <w:tr w:rsidR="00A92591" w14:paraId="3E4AD81F" w14:textId="77777777">
        <w:trPr>
          <w:trHeight w:val="144"/>
        </w:trPr>
        <w:tc>
          <w:tcPr>
            <w:tcW w:w="0" w:type="auto"/>
            <w:vMerge/>
            <w:tcBorders>
              <w:top w:val="nil"/>
            </w:tcBorders>
            <w:tcMar>
              <w:top w:w="50" w:type="dxa"/>
              <w:left w:w="100" w:type="dxa"/>
            </w:tcMar>
          </w:tcPr>
          <w:p w14:paraId="1B86C7DA" w14:textId="77777777" w:rsidR="00A92591" w:rsidRDefault="00A92591"/>
        </w:tc>
        <w:tc>
          <w:tcPr>
            <w:tcW w:w="2453" w:type="dxa"/>
            <w:tcMar>
              <w:top w:w="50" w:type="dxa"/>
              <w:left w:w="100" w:type="dxa"/>
            </w:tcMar>
            <w:vAlign w:val="center"/>
          </w:tcPr>
          <w:p w14:paraId="1CADC027" w14:textId="77777777" w:rsidR="00A92591" w:rsidRDefault="005E7F5F">
            <w:pPr>
              <w:spacing w:after="0" w:line="336" w:lineRule="auto"/>
              <w:ind w:left="336"/>
              <w:jc w:val="center"/>
            </w:pPr>
            <w:r>
              <w:rPr>
                <w:rFonts w:ascii="Times New Roman" w:hAnsi="Times New Roman"/>
                <w:color w:val="000000"/>
                <w:sz w:val="24"/>
              </w:rPr>
              <w:t>2.2.3</w:t>
            </w:r>
          </w:p>
        </w:tc>
        <w:tc>
          <w:tcPr>
            <w:tcW w:w="6556" w:type="dxa"/>
            <w:tcMar>
              <w:top w:w="50" w:type="dxa"/>
              <w:left w:w="100" w:type="dxa"/>
            </w:tcMar>
            <w:vAlign w:val="center"/>
          </w:tcPr>
          <w:p w14:paraId="50B1565C" w14:textId="77777777" w:rsidR="00A92591" w:rsidRDefault="005E7F5F">
            <w:pPr>
              <w:spacing w:after="0" w:line="336" w:lineRule="auto"/>
              <w:ind w:left="336"/>
              <w:jc w:val="both"/>
            </w:pPr>
            <w:r w:rsidRPr="00F53B53">
              <w:rPr>
                <w:rFonts w:ascii="Times New Roman" w:hAnsi="Times New Roman"/>
                <w:color w:val="000000"/>
                <w:sz w:val="24"/>
                <w:lang w:val="ru-RU"/>
              </w:rPr>
              <w:t xml:space="preserve">Теплопередача как способ изменения внутренней энергии без совершения работы. </w:t>
            </w:r>
            <w:r>
              <w:rPr>
                <w:rFonts w:ascii="Times New Roman" w:hAnsi="Times New Roman"/>
                <w:color w:val="000000"/>
                <w:sz w:val="24"/>
              </w:rPr>
              <w:t>Конвекция, теплопроводность, излучение</w:t>
            </w:r>
          </w:p>
        </w:tc>
      </w:tr>
      <w:tr w:rsidR="00A92591" w14:paraId="1BFD8397" w14:textId="77777777">
        <w:trPr>
          <w:trHeight w:val="144"/>
        </w:trPr>
        <w:tc>
          <w:tcPr>
            <w:tcW w:w="0" w:type="auto"/>
            <w:vMerge/>
            <w:tcBorders>
              <w:top w:val="nil"/>
            </w:tcBorders>
            <w:tcMar>
              <w:top w:w="50" w:type="dxa"/>
              <w:left w:w="100" w:type="dxa"/>
            </w:tcMar>
          </w:tcPr>
          <w:p w14:paraId="5851E8CA" w14:textId="77777777" w:rsidR="00A92591" w:rsidRDefault="00A92591"/>
        </w:tc>
        <w:tc>
          <w:tcPr>
            <w:tcW w:w="2453" w:type="dxa"/>
            <w:tcMar>
              <w:top w:w="50" w:type="dxa"/>
              <w:left w:w="100" w:type="dxa"/>
            </w:tcMar>
            <w:vAlign w:val="center"/>
          </w:tcPr>
          <w:p w14:paraId="595C6AD1" w14:textId="77777777" w:rsidR="00A92591" w:rsidRDefault="005E7F5F">
            <w:pPr>
              <w:spacing w:after="0" w:line="336" w:lineRule="auto"/>
              <w:ind w:left="336"/>
              <w:jc w:val="center"/>
            </w:pPr>
            <w:r>
              <w:rPr>
                <w:rFonts w:ascii="Times New Roman" w:hAnsi="Times New Roman"/>
                <w:color w:val="000000"/>
                <w:sz w:val="24"/>
              </w:rPr>
              <w:t>2.2.4</w:t>
            </w:r>
          </w:p>
        </w:tc>
        <w:tc>
          <w:tcPr>
            <w:tcW w:w="6556" w:type="dxa"/>
            <w:tcMar>
              <w:top w:w="50" w:type="dxa"/>
              <w:left w:w="100" w:type="dxa"/>
            </w:tcMar>
            <w:vAlign w:val="center"/>
          </w:tcPr>
          <w:p w14:paraId="497AC12C"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 xml:space="preserve">Количество теплоты. </w:t>
            </w:r>
          </w:p>
          <w:p w14:paraId="05518862"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 xml:space="preserve">Удельная теплоёмкость вещества с:  </w:t>
            </w:r>
          </w:p>
          <w:p w14:paraId="23E9D173" w14:textId="77777777" w:rsidR="00A92591" w:rsidRDefault="005E7F5F">
            <m:oMathPara>
              <m:oMath>
                <m:r>
                  <w:rPr>
                    <w:rFonts w:ascii="Cambria Math" w:eastAsia="Cambria Math" w:hAnsi="Cambria Math" w:cs="Cambria Math"/>
                  </w:rPr>
                  <m:t>Q=cm</m:t>
                </m:r>
                <m:r>
                  <m:rPr>
                    <m:sty m:val="p"/>
                  </m:rPr>
                  <w:rPr>
                    <w:rFonts w:ascii="Cambria Math" w:eastAsia="Cambria Math" w:hAnsi="Cambria Math" w:cs="Cambria Math"/>
                  </w:rPr>
                  <m:t>Δ</m:t>
                </m:r>
                <m:r>
                  <w:rPr>
                    <w:rFonts w:ascii="Cambria Math" w:eastAsia="Cambria Math" w:hAnsi="Cambria Math" w:cs="Cambria Math"/>
                  </w:rPr>
                  <m:t>T</m:t>
                </m:r>
              </m:oMath>
            </m:oMathPara>
          </w:p>
          <w:p w14:paraId="5C14E4F2" w14:textId="77777777" w:rsidR="00A92591" w:rsidRDefault="00A92591">
            <w:pPr>
              <w:spacing w:after="0" w:line="288" w:lineRule="auto"/>
              <w:ind w:left="336"/>
              <w:jc w:val="both"/>
            </w:pPr>
          </w:p>
          <w:p w14:paraId="289FEC49" w14:textId="77777777" w:rsidR="00A92591" w:rsidRDefault="005E7F5F">
            <w:pPr>
              <w:spacing w:after="0" w:line="288" w:lineRule="auto"/>
              <w:ind w:left="336"/>
              <w:jc w:val="both"/>
            </w:pPr>
            <w:r>
              <w:rPr>
                <w:rFonts w:ascii="Times New Roman" w:hAnsi="Times New Roman"/>
                <w:i/>
                <w:color w:val="000000"/>
                <w:sz w:val="24"/>
              </w:rPr>
              <w:t>Q</w:t>
            </w:r>
          </w:p>
          <w:p w14:paraId="1A38743B" w14:textId="77777777" w:rsidR="00A92591" w:rsidRDefault="005E7F5F">
            <w:pPr>
              <w:spacing w:after="0" w:line="288" w:lineRule="auto"/>
              <w:ind w:left="336"/>
              <w:jc w:val="both"/>
            </w:pPr>
            <w:r>
              <w:rPr>
                <w:rFonts w:ascii="Times New Roman" w:hAnsi="Times New Roman"/>
                <w:color w:val="000000"/>
                <w:sz w:val="24"/>
              </w:rPr>
              <w:t>=</w:t>
            </w:r>
          </w:p>
          <w:p w14:paraId="02CFA865" w14:textId="77777777" w:rsidR="00A92591" w:rsidRDefault="00A92591">
            <w:pPr>
              <w:spacing w:after="0" w:line="288" w:lineRule="auto"/>
              <w:ind w:left="336"/>
              <w:jc w:val="both"/>
            </w:pPr>
          </w:p>
          <w:p w14:paraId="737BDD91" w14:textId="77777777" w:rsidR="00A92591" w:rsidRDefault="005E7F5F">
            <w:pPr>
              <w:spacing w:after="0" w:line="288" w:lineRule="auto"/>
              <w:jc w:val="both"/>
            </w:pPr>
            <w:r>
              <w:rPr>
                <w:rFonts w:ascii="Times New Roman" w:hAnsi="Times New Roman"/>
                <w:i/>
                <w:color w:val="000000"/>
                <w:sz w:val="24"/>
              </w:rPr>
              <w:t>cm</w:t>
            </w:r>
            <w:r>
              <w:rPr>
                <w:rFonts w:ascii="Times New Roman" w:hAnsi="Times New Roman"/>
                <w:color w:val="000000"/>
                <w:sz w:val="24"/>
              </w:rPr>
              <w:t>Δ</w:t>
            </w:r>
            <w:r>
              <w:rPr>
                <w:rFonts w:ascii="Times New Roman" w:hAnsi="Times New Roman"/>
                <w:i/>
                <w:color w:val="000000"/>
                <w:sz w:val="24"/>
              </w:rPr>
              <w:t>T</w:t>
            </w:r>
          </w:p>
          <w:p w14:paraId="71EFEA54" w14:textId="77777777" w:rsidR="00A92591" w:rsidRDefault="00A92591">
            <w:pPr>
              <w:spacing w:after="0" w:line="288" w:lineRule="auto"/>
              <w:jc w:val="both"/>
            </w:pPr>
          </w:p>
        </w:tc>
      </w:tr>
      <w:tr w:rsidR="00A92591" w:rsidRPr="00F53B53" w14:paraId="1ECF09A4" w14:textId="77777777">
        <w:trPr>
          <w:trHeight w:val="144"/>
        </w:trPr>
        <w:tc>
          <w:tcPr>
            <w:tcW w:w="0" w:type="auto"/>
            <w:vMerge/>
            <w:tcBorders>
              <w:top w:val="nil"/>
            </w:tcBorders>
            <w:tcMar>
              <w:top w:w="50" w:type="dxa"/>
              <w:left w:w="100" w:type="dxa"/>
            </w:tcMar>
          </w:tcPr>
          <w:p w14:paraId="67AE010F" w14:textId="77777777" w:rsidR="00A92591" w:rsidRDefault="00A92591"/>
        </w:tc>
        <w:tc>
          <w:tcPr>
            <w:tcW w:w="2453" w:type="dxa"/>
            <w:tcMar>
              <w:top w:w="50" w:type="dxa"/>
              <w:left w:w="100" w:type="dxa"/>
            </w:tcMar>
            <w:vAlign w:val="center"/>
          </w:tcPr>
          <w:p w14:paraId="196B880D" w14:textId="77777777" w:rsidR="00A92591" w:rsidRDefault="005E7F5F">
            <w:pPr>
              <w:spacing w:after="0" w:line="336" w:lineRule="auto"/>
              <w:ind w:left="336"/>
              <w:jc w:val="center"/>
            </w:pPr>
            <w:r>
              <w:rPr>
                <w:rFonts w:ascii="Times New Roman" w:hAnsi="Times New Roman"/>
                <w:color w:val="000000"/>
                <w:sz w:val="24"/>
              </w:rPr>
              <w:t>2.2.5</w:t>
            </w:r>
          </w:p>
        </w:tc>
        <w:tc>
          <w:tcPr>
            <w:tcW w:w="6556" w:type="dxa"/>
            <w:tcMar>
              <w:top w:w="50" w:type="dxa"/>
              <w:left w:w="100" w:type="dxa"/>
            </w:tcMar>
            <w:vAlign w:val="center"/>
          </w:tcPr>
          <w:p w14:paraId="4D4F07E7"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 xml:space="preserve">Удельная теплота парообразования </w:t>
            </w:r>
            <w:r>
              <w:rPr>
                <w:rFonts w:ascii="Times New Roman" w:hAnsi="Times New Roman"/>
                <w:color w:val="000000"/>
                <w:sz w:val="24"/>
              </w:rPr>
              <w:t>L</w:t>
            </w:r>
            <w:r w:rsidRPr="00F53B53">
              <w:rPr>
                <w:rFonts w:ascii="Times New Roman" w:hAnsi="Times New Roman"/>
                <w:color w:val="000000"/>
                <w:sz w:val="24"/>
                <w:lang w:val="ru-RU"/>
              </w:rPr>
              <w:t xml:space="preserve">: </w:t>
            </w:r>
            <w:r>
              <w:rPr>
                <w:rFonts w:ascii="Times New Roman" w:hAnsi="Times New Roman"/>
                <w:i/>
                <w:color w:val="000000"/>
                <w:sz w:val="24"/>
              </w:rPr>
              <w:t>Q</w:t>
            </w:r>
            <w:r w:rsidRPr="00F53B53">
              <w:rPr>
                <w:rFonts w:ascii="Times New Roman" w:hAnsi="Times New Roman"/>
                <w:i/>
                <w:color w:val="000000"/>
                <w:sz w:val="24"/>
                <w:lang w:val="ru-RU"/>
              </w:rPr>
              <w:t xml:space="preserve"> = </w:t>
            </w:r>
            <w:r>
              <w:rPr>
                <w:rFonts w:ascii="Times New Roman" w:hAnsi="Times New Roman"/>
                <w:i/>
                <w:color w:val="000000"/>
                <w:sz w:val="24"/>
              </w:rPr>
              <w:t>Lm</w:t>
            </w:r>
            <w:r w:rsidRPr="00F53B53">
              <w:rPr>
                <w:rFonts w:ascii="Times New Roman" w:hAnsi="Times New Roman"/>
                <w:color w:val="000000"/>
                <w:sz w:val="24"/>
                <w:lang w:val="ru-RU"/>
              </w:rPr>
              <w:t>.</w:t>
            </w:r>
          </w:p>
          <w:p w14:paraId="6BEF170F"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 xml:space="preserve">Удельная теплота плавления </w:t>
            </w:r>
            <w:r>
              <w:rPr>
                <w:rFonts w:ascii="Times New Roman" w:hAnsi="Times New Roman"/>
                <w:color w:val="000000"/>
                <w:sz w:val="24"/>
              </w:rPr>
              <w:t>λ</w:t>
            </w:r>
            <w:r w:rsidRPr="00F53B53">
              <w:rPr>
                <w:rFonts w:ascii="Times New Roman" w:hAnsi="Times New Roman"/>
                <w:color w:val="000000"/>
                <w:sz w:val="24"/>
                <w:lang w:val="ru-RU"/>
              </w:rPr>
              <w:t xml:space="preserve">: </w:t>
            </w:r>
            <w:r>
              <w:rPr>
                <w:rFonts w:ascii="Times New Roman" w:hAnsi="Times New Roman"/>
                <w:i/>
                <w:color w:val="000000"/>
                <w:sz w:val="24"/>
              </w:rPr>
              <w:t>Q</w:t>
            </w:r>
            <w:r w:rsidRPr="00F53B53">
              <w:rPr>
                <w:rFonts w:ascii="Times New Roman" w:hAnsi="Times New Roman"/>
                <w:i/>
                <w:color w:val="000000"/>
                <w:sz w:val="24"/>
                <w:lang w:val="ru-RU"/>
              </w:rPr>
              <w:t xml:space="preserve"> = </w:t>
            </w:r>
            <w:r>
              <w:rPr>
                <w:rFonts w:ascii="Times New Roman" w:hAnsi="Times New Roman"/>
                <w:i/>
                <w:color w:val="000000"/>
                <w:sz w:val="24"/>
                <w:shd w:val="clear" w:color="auto" w:fill="FFFFFF"/>
              </w:rPr>
              <w:t>λm</w:t>
            </w:r>
            <w:r w:rsidRPr="00F53B53">
              <w:rPr>
                <w:rFonts w:ascii="Times New Roman" w:hAnsi="Times New Roman"/>
                <w:i/>
                <w:color w:val="000000"/>
                <w:sz w:val="24"/>
                <w:lang w:val="ru-RU"/>
              </w:rPr>
              <w:t>.</w:t>
            </w:r>
          </w:p>
          <w:p w14:paraId="4E549B1A"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 xml:space="preserve">Удельная теплота сгорания топлива </w:t>
            </w:r>
            <w:r>
              <w:rPr>
                <w:rFonts w:ascii="Times New Roman" w:hAnsi="Times New Roman"/>
                <w:color w:val="000000"/>
                <w:sz w:val="24"/>
              </w:rPr>
              <w:t>q</w:t>
            </w:r>
            <w:r w:rsidRPr="00F53B53">
              <w:rPr>
                <w:rFonts w:ascii="Times New Roman" w:hAnsi="Times New Roman"/>
                <w:color w:val="000000"/>
                <w:sz w:val="24"/>
                <w:lang w:val="ru-RU"/>
              </w:rPr>
              <w:t xml:space="preserve">: </w:t>
            </w:r>
            <w:r>
              <w:rPr>
                <w:rFonts w:ascii="Times New Roman" w:hAnsi="Times New Roman"/>
                <w:i/>
                <w:color w:val="000000"/>
                <w:sz w:val="24"/>
              </w:rPr>
              <w:t>Q</w:t>
            </w:r>
            <w:r w:rsidRPr="00F53B53">
              <w:rPr>
                <w:rFonts w:ascii="Times New Roman" w:hAnsi="Times New Roman"/>
                <w:i/>
                <w:color w:val="000000"/>
                <w:sz w:val="24"/>
                <w:lang w:val="ru-RU"/>
              </w:rPr>
              <w:t xml:space="preserve"> = </w:t>
            </w:r>
            <w:r>
              <w:rPr>
                <w:rFonts w:ascii="Times New Roman" w:hAnsi="Times New Roman"/>
                <w:i/>
                <w:color w:val="000000"/>
                <w:sz w:val="24"/>
              </w:rPr>
              <w:t>qm</w:t>
            </w:r>
          </w:p>
        </w:tc>
      </w:tr>
      <w:tr w:rsidR="00A92591" w:rsidRPr="00F53B53" w14:paraId="3EA23DEC" w14:textId="77777777">
        <w:trPr>
          <w:trHeight w:val="144"/>
        </w:trPr>
        <w:tc>
          <w:tcPr>
            <w:tcW w:w="0" w:type="auto"/>
            <w:vMerge/>
            <w:tcBorders>
              <w:top w:val="nil"/>
            </w:tcBorders>
            <w:tcMar>
              <w:top w:w="50" w:type="dxa"/>
              <w:left w:w="100" w:type="dxa"/>
            </w:tcMar>
          </w:tcPr>
          <w:p w14:paraId="07B1A037" w14:textId="77777777" w:rsidR="00A92591" w:rsidRPr="00F53B53" w:rsidRDefault="00A92591">
            <w:pPr>
              <w:rPr>
                <w:lang w:val="ru-RU"/>
              </w:rPr>
            </w:pPr>
          </w:p>
        </w:tc>
        <w:tc>
          <w:tcPr>
            <w:tcW w:w="2453" w:type="dxa"/>
            <w:tcMar>
              <w:top w:w="50" w:type="dxa"/>
              <w:left w:w="100" w:type="dxa"/>
            </w:tcMar>
            <w:vAlign w:val="center"/>
          </w:tcPr>
          <w:p w14:paraId="445C03F8" w14:textId="77777777" w:rsidR="00A92591" w:rsidRDefault="005E7F5F">
            <w:pPr>
              <w:spacing w:after="0" w:line="336" w:lineRule="auto"/>
              <w:ind w:left="336"/>
              <w:jc w:val="center"/>
            </w:pPr>
            <w:r>
              <w:rPr>
                <w:rFonts w:ascii="Times New Roman" w:hAnsi="Times New Roman"/>
                <w:color w:val="000000"/>
                <w:sz w:val="24"/>
              </w:rPr>
              <w:t>2.2.6</w:t>
            </w:r>
          </w:p>
        </w:tc>
        <w:tc>
          <w:tcPr>
            <w:tcW w:w="6556" w:type="dxa"/>
            <w:tcMar>
              <w:top w:w="50" w:type="dxa"/>
              <w:left w:w="100" w:type="dxa"/>
            </w:tcMar>
            <w:vAlign w:val="center"/>
          </w:tcPr>
          <w:p w14:paraId="19111E75" w14:textId="77777777" w:rsidR="00A92591" w:rsidRDefault="005E7F5F">
            <w:pPr>
              <w:spacing w:after="0" w:line="336" w:lineRule="auto"/>
              <w:ind w:left="336"/>
              <w:jc w:val="both"/>
            </w:pPr>
            <w:r>
              <w:rPr>
                <w:rFonts w:ascii="Times New Roman" w:hAnsi="Times New Roman"/>
                <w:color w:val="000000"/>
                <w:sz w:val="24"/>
              </w:rPr>
              <w:t xml:space="preserve">Элементарная работа в термодинамике:  </w:t>
            </w:r>
          </w:p>
          <w:p w14:paraId="40CA2E6B" w14:textId="77777777" w:rsidR="00A92591" w:rsidRDefault="005E7F5F">
            <m:oMathPara>
              <m:oMath>
                <m:r>
                  <w:rPr>
                    <w:rFonts w:ascii="Cambria Math" w:eastAsia="Cambria Math" w:hAnsi="Cambria Math" w:cs="Cambria Math"/>
                  </w:rPr>
                  <m:t>A=p</m:t>
                </m:r>
                <m:r>
                  <m:rPr>
                    <m:sty m:val="p"/>
                  </m:rPr>
                  <w:rPr>
                    <w:rFonts w:ascii="Cambria Math" w:eastAsia="Cambria Math" w:hAnsi="Cambria Math" w:cs="Cambria Math"/>
                  </w:rPr>
                  <m:t>Δ</m:t>
                </m:r>
                <m:r>
                  <w:rPr>
                    <w:rFonts w:ascii="Cambria Math" w:eastAsia="Cambria Math" w:hAnsi="Cambria Math" w:cs="Cambria Math"/>
                  </w:rPr>
                  <m:t>V</m:t>
                </m:r>
              </m:oMath>
            </m:oMathPara>
          </w:p>
          <w:p w14:paraId="27639664" w14:textId="77777777" w:rsidR="00A92591" w:rsidRDefault="00A92591">
            <w:pPr>
              <w:spacing w:after="0" w:line="288" w:lineRule="auto"/>
              <w:ind w:left="336"/>
              <w:jc w:val="both"/>
            </w:pPr>
          </w:p>
          <w:p w14:paraId="328D33CD" w14:textId="77777777" w:rsidR="00A92591" w:rsidRPr="00F53B53" w:rsidRDefault="005E7F5F">
            <w:pPr>
              <w:spacing w:after="0" w:line="288" w:lineRule="auto"/>
              <w:ind w:left="336"/>
              <w:jc w:val="both"/>
              <w:rPr>
                <w:lang w:val="ru-RU"/>
              </w:rPr>
            </w:pPr>
            <w:r>
              <w:rPr>
                <w:rFonts w:ascii="Times New Roman" w:hAnsi="Times New Roman"/>
                <w:i/>
                <w:color w:val="000000"/>
                <w:sz w:val="24"/>
              </w:rPr>
              <w:t>A</w:t>
            </w:r>
          </w:p>
          <w:p w14:paraId="6E08FF29" w14:textId="77777777" w:rsidR="00A92591" w:rsidRPr="00F53B53" w:rsidRDefault="005E7F5F">
            <w:pPr>
              <w:spacing w:after="0" w:line="288" w:lineRule="auto"/>
              <w:ind w:left="336"/>
              <w:jc w:val="both"/>
              <w:rPr>
                <w:lang w:val="ru-RU"/>
              </w:rPr>
            </w:pPr>
            <w:r w:rsidRPr="00F53B53">
              <w:rPr>
                <w:rFonts w:ascii="Times New Roman" w:hAnsi="Times New Roman"/>
                <w:color w:val="000000"/>
                <w:sz w:val="24"/>
                <w:lang w:val="ru-RU"/>
              </w:rPr>
              <w:t>=</w:t>
            </w:r>
          </w:p>
          <w:p w14:paraId="6A31B0DE" w14:textId="77777777" w:rsidR="00A92591" w:rsidRPr="00F53B53" w:rsidRDefault="00A92591">
            <w:pPr>
              <w:spacing w:after="0" w:line="288" w:lineRule="auto"/>
              <w:ind w:left="336"/>
              <w:jc w:val="both"/>
              <w:rPr>
                <w:lang w:val="ru-RU"/>
              </w:rPr>
            </w:pPr>
          </w:p>
          <w:p w14:paraId="0F5B20EC" w14:textId="77777777" w:rsidR="00A92591" w:rsidRPr="00F53B53" w:rsidRDefault="005E7F5F">
            <w:pPr>
              <w:spacing w:after="0" w:line="288" w:lineRule="auto"/>
              <w:jc w:val="both"/>
              <w:rPr>
                <w:lang w:val="ru-RU"/>
              </w:rPr>
            </w:pPr>
            <w:r>
              <w:rPr>
                <w:rFonts w:ascii="Times New Roman" w:hAnsi="Times New Roman"/>
                <w:i/>
                <w:color w:val="000000"/>
                <w:sz w:val="24"/>
              </w:rPr>
              <w:t>p</w:t>
            </w:r>
            <w:r>
              <w:rPr>
                <w:rFonts w:ascii="Times New Roman" w:hAnsi="Times New Roman"/>
                <w:color w:val="000000"/>
                <w:sz w:val="24"/>
              </w:rPr>
              <w:t>Δ</w:t>
            </w:r>
            <w:r>
              <w:rPr>
                <w:rFonts w:ascii="Times New Roman" w:hAnsi="Times New Roman"/>
                <w:i/>
                <w:color w:val="000000"/>
                <w:sz w:val="24"/>
              </w:rPr>
              <w:t>V</w:t>
            </w:r>
          </w:p>
          <w:p w14:paraId="360AC345" w14:textId="77777777" w:rsidR="00A92591" w:rsidRPr="00F53B53" w:rsidRDefault="005E7F5F">
            <w:pPr>
              <w:spacing w:after="0" w:line="288" w:lineRule="auto"/>
              <w:jc w:val="both"/>
              <w:rPr>
                <w:lang w:val="ru-RU"/>
              </w:rPr>
            </w:pPr>
            <w:r w:rsidRPr="00F53B53">
              <w:rPr>
                <w:rFonts w:ascii="Times New Roman" w:hAnsi="Times New Roman"/>
                <w:color w:val="000000"/>
                <w:sz w:val="24"/>
                <w:lang w:val="ru-RU"/>
              </w:rPr>
              <w:t xml:space="preserve">. </w:t>
            </w:r>
          </w:p>
          <w:p w14:paraId="55F1F71F"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 xml:space="preserve">Вычисление работы по графику процесса на </w:t>
            </w:r>
            <w:r>
              <w:rPr>
                <w:rFonts w:ascii="Times New Roman" w:hAnsi="Times New Roman"/>
                <w:color w:val="000000"/>
                <w:sz w:val="24"/>
              </w:rPr>
              <w:t>pV</w:t>
            </w:r>
            <w:r w:rsidRPr="00F53B53">
              <w:rPr>
                <w:rFonts w:ascii="Times New Roman" w:hAnsi="Times New Roman"/>
                <w:color w:val="000000"/>
                <w:sz w:val="24"/>
                <w:lang w:val="ru-RU"/>
              </w:rPr>
              <w:t>-диаграмме</w:t>
            </w:r>
          </w:p>
        </w:tc>
      </w:tr>
      <w:tr w:rsidR="00A92591" w14:paraId="0CA34881" w14:textId="77777777">
        <w:trPr>
          <w:trHeight w:val="144"/>
        </w:trPr>
        <w:tc>
          <w:tcPr>
            <w:tcW w:w="0" w:type="auto"/>
            <w:vMerge/>
            <w:tcBorders>
              <w:top w:val="nil"/>
            </w:tcBorders>
            <w:tcMar>
              <w:top w:w="50" w:type="dxa"/>
              <w:left w:w="100" w:type="dxa"/>
            </w:tcMar>
          </w:tcPr>
          <w:p w14:paraId="712E6285" w14:textId="77777777" w:rsidR="00A92591" w:rsidRPr="00F53B53" w:rsidRDefault="00A92591">
            <w:pPr>
              <w:rPr>
                <w:lang w:val="ru-RU"/>
              </w:rPr>
            </w:pPr>
          </w:p>
        </w:tc>
        <w:tc>
          <w:tcPr>
            <w:tcW w:w="2453" w:type="dxa"/>
            <w:tcMar>
              <w:top w:w="50" w:type="dxa"/>
              <w:left w:w="100" w:type="dxa"/>
            </w:tcMar>
            <w:vAlign w:val="center"/>
          </w:tcPr>
          <w:p w14:paraId="1B8675B7" w14:textId="77777777" w:rsidR="00A92591" w:rsidRDefault="005E7F5F">
            <w:pPr>
              <w:spacing w:after="0" w:line="336" w:lineRule="auto"/>
              <w:ind w:left="336"/>
              <w:jc w:val="center"/>
            </w:pPr>
            <w:r>
              <w:rPr>
                <w:rFonts w:ascii="Times New Roman" w:hAnsi="Times New Roman"/>
                <w:color w:val="000000"/>
                <w:sz w:val="24"/>
              </w:rPr>
              <w:t>2.2.7</w:t>
            </w:r>
          </w:p>
        </w:tc>
        <w:tc>
          <w:tcPr>
            <w:tcW w:w="6556" w:type="dxa"/>
            <w:tcMar>
              <w:top w:w="50" w:type="dxa"/>
              <w:left w:w="100" w:type="dxa"/>
            </w:tcMar>
            <w:vAlign w:val="center"/>
          </w:tcPr>
          <w:p w14:paraId="105EA874" w14:textId="77777777" w:rsidR="00A92591" w:rsidRDefault="005E7F5F">
            <w:pPr>
              <w:spacing w:after="0" w:line="336" w:lineRule="auto"/>
              <w:ind w:left="336"/>
              <w:jc w:val="both"/>
            </w:pPr>
            <w:r>
              <w:rPr>
                <w:rFonts w:ascii="Times New Roman" w:hAnsi="Times New Roman"/>
                <w:color w:val="000000"/>
                <w:sz w:val="24"/>
              </w:rPr>
              <w:t xml:space="preserve">Первый закон термодинамики:  </w:t>
            </w:r>
          </w:p>
          <w:p w14:paraId="1A711BBF" w14:textId="77777777" w:rsidR="00A92591" w:rsidRDefault="00F53B53">
            <m:oMathPara>
              <m:oMath>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12</m:t>
                    </m:r>
                  </m:sub>
                </m:sSub>
                <m:r>
                  <w:rPr>
                    <w:rFonts w:ascii="Cambria Math" w:eastAsia="Cambria Math" w:hAnsi="Cambria Math" w:cs="Cambria Math"/>
                  </w:rPr>
                  <m:t>=</m:t>
                </m:r>
                <m:r>
                  <m:rPr>
                    <m:sty m:val="p"/>
                  </m:rPr>
                  <w:rPr>
                    <w:rFonts w:ascii="Cambria Math" w:eastAsia="Cambria Math" w:hAnsi="Cambria Math" w:cs="Cambria Math"/>
                  </w:rPr>
                  <m:t>Δ</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12</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12</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2</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12</m:t>
                    </m:r>
                  </m:sub>
                </m:sSub>
              </m:oMath>
            </m:oMathPara>
          </w:p>
          <w:p w14:paraId="00422B4F" w14:textId="77777777" w:rsidR="00A92591" w:rsidRDefault="00A92591">
            <w:pPr>
              <w:spacing w:after="0" w:line="288" w:lineRule="auto"/>
              <w:ind w:left="336"/>
              <w:jc w:val="both"/>
            </w:pPr>
          </w:p>
          <w:p w14:paraId="05841CAA" w14:textId="77777777" w:rsidR="00A92591" w:rsidRDefault="005E7F5F">
            <w:pPr>
              <w:spacing w:after="0" w:line="288" w:lineRule="auto"/>
              <w:jc w:val="both"/>
            </w:pPr>
            <w:r>
              <w:rPr>
                <w:rFonts w:ascii="Times New Roman" w:hAnsi="Times New Roman"/>
                <w:i/>
                <w:color w:val="000000"/>
                <w:sz w:val="24"/>
              </w:rPr>
              <w:t>Q</w:t>
            </w:r>
          </w:p>
          <w:tbl>
            <w:tblPr>
              <w:tblW w:w="0" w:type="auto"/>
              <w:tblCellSpacing w:w="0" w:type="auto"/>
              <w:tblLook w:val="04A0" w:firstRow="1" w:lastRow="0" w:firstColumn="1" w:lastColumn="0" w:noHBand="0" w:noVBand="1"/>
            </w:tblPr>
            <w:tblGrid>
              <w:gridCol w:w="516"/>
              <w:gridCol w:w="40"/>
            </w:tblGrid>
            <w:tr w:rsidR="00A92591" w14:paraId="0F2201EA" w14:textId="77777777">
              <w:trPr>
                <w:trHeight w:val="60"/>
                <w:tblCellSpacing w:w="0" w:type="auto"/>
              </w:trPr>
              <w:tc>
                <w:tcPr>
                  <w:tcW w:w="210" w:type="dxa"/>
                  <w:tcMar>
                    <w:top w:w="15" w:type="dxa"/>
                    <w:left w:w="15" w:type="dxa"/>
                    <w:bottom w:w="15" w:type="dxa"/>
                    <w:right w:w="15" w:type="dxa"/>
                  </w:tcMar>
                  <w:vAlign w:val="bottom"/>
                </w:tcPr>
                <w:p w14:paraId="384C6A9F" w14:textId="77777777" w:rsidR="00A92591" w:rsidRDefault="00A92591">
                  <w:pPr>
                    <w:spacing w:after="0" w:line="288" w:lineRule="auto"/>
                    <w:ind w:left="336"/>
                  </w:pPr>
                </w:p>
                <w:p w14:paraId="66A314D6" w14:textId="77777777" w:rsidR="00A92591" w:rsidRDefault="005E7F5F">
                  <w:pPr>
                    <w:spacing w:after="0" w:line="288" w:lineRule="auto"/>
                    <w:ind w:left="336"/>
                  </w:pPr>
                  <w:r>
                    <w:rPr>
                      <w:rFonts w:ascii="Times New Roman" w:hAnsi="Times New Roman"/>
                      <w:color w:val="000000"/>
                      <w:sz w:val="15"/>
                    </w:rPr>
                    <w:t>12</w:t>
                  </w:r>
                </w:p>
              </w:tc>
              <w:tc>
                <w:tcPr>
                  <w:tcW w:w="40" w:type="dxa"/>
                  <w:tcMar>
                    <w:top w:w="15" w:type="dxa"/>
                    <w:left w:w="15" w:type="dxa"/>
                    <w:bottom w:w="15" w:type="dxa"/>
                    <w:right w:w="15" w:type="dxa"/>
                  </w:tcMar>
                  <w:vAlign w:val="bottom"/>
                </w:tcPr>
                <w:p w14:paraId="19633CD9" w14:textId="77777777" w:rsidR="00A92591" w:rsidRDefault="00A92591"/>
              </w:tc>
            </w:tr>
            <w:tr w:rsidR="00A92591" w14:paraId="4DDC0566" w14:textId="77777777">
              <w:trPr>
                <w:gridAfter w:val="1"/>
                <w:wAfter w:w="40" w:type="dxa"/>
                <w:trHeight w:val="30"/>
                <w:tblCellSpacing w:w="0" w:type="auto"/>
              </w:trPr>
              <w:tc>
                <w:tcPr>
                  <w:tcW w:w="210" w:type="dxa"/>
                  <w:tcMar>
                    <w:top w:w="15" w:type="dxa"/>
                    <w:left w:w="15" w:type="dxa"/>
                    <w:bottom w:w="15" w:type="dxa"/>
                    <w:right w:w="15" w:type="dxa"/>
                  </w:tcMar>
                  <w:vAlign w:val="bottom"/>
                </w:tcPr>
                <w:p w14:paraId="26B02083" w14:textId="77777777" w:rsidR="00A92591" w:rsidRDefault="00A92591"/>
              </w:tc>
            </w:tr>
          </w:tbl>
          <w:p w14:paraId="0CC802A8" w14:textId="77777777" w:rsidR="00A92591" w:rsidRDefault="00A92591">
            <w:pPr>
              <w:spacing w:after="0" w:line="288" w:lineRule="auto"/>
              <w:ind w:left="336"/>
              <w:jc w:val="both"/>
            </w:pPr>
          </w:p>
          <w:p w14:paraId="701AB062" w14:textId="77777777" w:rsidR="00A92591" w:rsidRDefault="005E7F5F">
            <w:pPr>
              <w:spacing w:after="0" w:line="288" w:lineRule="auto"/>
              <w:ind w:left="336"/>
              <w:jc w:val="both"/>
            </w:pPr>
            <w:r>
              <w:rPr>
                <w:rFonts w:ascii="Times New Roman" w:hAnsi="Times New Roman"/>
                <w:color w:val="000000"/>
                <w:sz w:val="24"/>
              </w:rPr>
              <w:t>=</w:t>
            </w:r>
          </w:p>
          <w:p w14:paraId="4AED9923" w14:textId="77777777" w:rsidR="00A92591" w:rsidRDefault="00A92591">
            <w:pPr>
              <w:spacing w:after="0" w:line="288" w:lineRule="auto"/>
              <w:ind w:left="336"/>
              <w:jc w:val="both"/>
            </w:pPr>
          </w:p>
          <w:p w14:paraId="18189F2C" w14:textId="77777777" w:rsidR="00A92591" w:rsidRDefault="005E7F5F">
            <w:pPr>
              <w:spacing w:after="0" w:line="288" w:lineRule="auto"/>
              <w:jc w:val="both"/>
            </w:pPr>
            <w:r>
              <w:rPr>
                <w:rFonts w:ascii="Times New Roman" w:hAnsi="Times New Roman"/>
                <w:color w:val="000000"/>
                <w:sz w:val="24"/>
              </w:rPr>
              <w:t>Δ</w:t>
            </w:r>
            <w:r>
              <w:rPr>
                <w:rFonts w:ascii="Times New Roman" w:hAnsi="Times New Roman"/>
                <w:i/>
                <w:color w:val="000000"/>
                <w:sz w:val="24"/>
              </w:rPr>
              <w:t>U</w:t>
            </w:r>
          </w:p>
          <w:tbl>
            <w:tblPr>
              <w:tblW w:w="0" w:type="auto"/>
              <w:tblCellSpacing w:w="0" w:type="auto"/>
              <w:tblLook w:val="04A0" w:firstRow="1" w:lastRow="0" w:firstColumn="1" w:lastColumn="0" w:noHBand="0" w:noVBand="1"/>
            </w:tblPr>
            <w:tblGrid>
              <w:gridCol w:w="490"/>
              <w:gridCol w:w="40"/>
            </w:tblGrid>
            <w:tr w:rsidR="00A92591" w14:paraId="0A6C9AC9" w14:textId="77777777">
              <w:trPr>
                <w:trHeight w:val="60"/>
                <w:tblCellSpacing w:w="0" w:type="auto"/>
              </w:trPr>
              <w:tc>
                <w:tcPr>
                  <w:tcW w:w="179" w:type="dxa"/>
                  <w:tcMar>
                    <w:top w:w="15" w:type="dxa"/>
                    <w:left w:w="15" w:type="dxa"/>
                    <w:bottom w:w="15" w:type="dxa"/>
                    <w:right w:w="15" w:type="dxa"/>
                  </w:tcMar>
                  <w:vAlign w:val="bottom"/>
                </w:tcPr>
                <w:p w14:paraId="039F0B18" w14:textId="77777777" w:rsidR="00A92591" w:rsidRDefault="00A92591">
                  <w:pPr>
                    <w:spacing w:after="0" w:line="288" w:lineRule="auto"/>
                    <w:ind w:left="310"/>
                  </w:pPr>
                </w:p>
                <w:p w14:paraId="07793C5D" w14:textId="77777777" w:rsidR="00A92591" w:rsidRDefault="005E7F5F">
                  <w:pPr>
                    <w:spacing w:after="0" w:line="288" w:lineRule="auto"/>
                    <w:ind w:left="310"/>
                  </w:pPr>
                  <w:r>
                    <w:rPr>
                      <w:rFonts w:ascii="Times New Roman" w:hAnsi="Times New Roman"/>
                      <w:color w:val="000000"/>
                      <w:sz w:val="15"/>
                    </w:rPr>
                    <w:t>12</w:t>
                  </w:r>
                </w:p>
              </w:tc>
              <w:tc>
                <w:tcPr>
                  <w:tcW w:w="40" w:type="dxa"/>
                  <w:tcMar>
                    <w:top w:w="15" w:type="dxa"/>
                    <w:left w:w="15" w:type="dxa"/>
                    <w:bottom w:w="15" w:type="dxa"/>
                    <w:right w:w="15" w:type="dxa"/>
                  </w:tcMar>
                  <w:vAlign w:val="bottom"/>
                </w:tcPr>
                <w:p w14:paraId="510D6871" w14:textId="77777777" w:rsidR="00A92591" w:rsidRDefault="00A92591"/>
              </w:tc>
            </w:tr>
            <w:tr w:rsidR="00A92591" w14:paraId="16753D76" w14:textId="77777777">
              <w:trPr>
                <w:gridAfter w:val="1"/>
                <w:wAfter w:w="40" w:type="dxa"/>
                <w:trHeight w:val="30"/>
                <w:tblCellSpacing w:w="0" w:type="auto"/>
              </w:trPr>
              <w:tc>
                <w:tcPr>
                  <w:tcW w:w="179" w:type="dxa"/>
                  <w:tcMar>
                    <w:top w:w="15" w:type="dxa"/>
                    <w:left w:w="15" w:type="dxa"/>
                    <w:bottom w:w="15" w:type="dxa"/>
                    <w:right w:w="15" w:type="dxa"/>
                  </w:tcMar>
                  <w:vAlign w:val="bottom"/>
                </w:tcPr>
                <w:p w14:paraId="037ABB6F" w14:textId="77777777" w:rsidR="00A92591" w:rsidRDefault="00A92591"/>
              </w:tc>
            </w:tr>
          </w:tbl>
          <w:p w14:paraId="2AC38AD2" w14:textId="77777777" w:rsidR="00A92591" w:rsidRDefault="00A92591">
            <w:pPr>
              <w:spacing w:after="0" w:line="288" w:lineRule="auto"/>
              <w:ind w:left="336"/>
              <w:jc w:val="both"/>
            </w:pPr>
          </w:p>
          <w:p w14:paraId="2AB1618C" w14:textId="77777777" w:rsidR="00A92591" w:rsidRDefault="005E7F5F">
            <w:pPr>
              <w:spacing w:after="0" w:line="288" w:lineRule="auto"/>
              <w:ind w:left="336"/>
              <w:jc w:val="both"/>
            </w:pPr>
            <w:r>
              <w:rPr>
                <w:rFonts w:ascii="Times New Roman" w:hAnsi="Times New Roman"/>
                <w:color w:val="000000"/>
                <w:sz w:val="24"/>
              </w:rPr>
              <w:t>+</w:t>
            </w:r>
          </w:p>
          <w:p w14:paraId="71F807BB" w14:textId="77777777" w:rsidR="00A92591" w:rsidRDefault="00A92591">
            <w:pPr>
              <w:spacing w:after="0" w:line="288" w:lineRule="auto"/>
              <w:ind w:left="336"/>
              <w:jc w:val="both"/>
            </w:pPr>
          </w:p>
          <w:p w14:paraId="534D82E6" w14:textId="77777777" w:rsidR="00A92591" w:rsidRDefault="005E7F5F">
            <w:pPr>
              <w:spacing w:after="0" w:line="288" w:lineRule="auto"/>
              <w:jc w:val="both"/>
            </w:pPr>
            <w:r>
              <w:rPr>
                <w:rFonts w:ascii="Times New Roman" w:hAnsi="Times New Roman"/>
                <w:i/>
                <w:color w:val="000000"/>
                <w:sz w:val="24"/>
              </w:rPr>
              <w:t>A</w:t>
            </w:r>
          </w:p>
          <w:tbl>
            <w:tblPr>
              <w:tblW w:w="0" w:type="auto"/>
              <w:tblCellSpacing w:w="0" w:type="auto"/>
              <w:tblLook w:val="04A0" w:firstRow="1" w:lastRow="0" w:firstColumn="1" w:lastColumn="0" w:noHBand="0" w:noVBand="1"/>
            </w:tblPr>
            <w:tblGrid>
              <w:gridCol w:w="516"/>
              <w:gridCol w:w="40"/>
            </w:tblGrid>
            <w:tr w:rsidR="00A92591" w14:paraId="6DD9595D" w14:textId="77777777">
              <w:trPr>
                <w:trHeight w:val="60"/>
                <w:tblCellSpacing w:w="0" w:type="auto"/>
              </w:trPr>
              <w:tc>
                <w:tcPr>
                  <w:tcW w:w="210" w:type="dxa"/>
                  <w:tcMar>
                    <w:top w:w="15" w:type="dxa"/>
                    <w:left w:w="15" w:type="dxa"/>
                    <w:bottom w:w="15" w:type="dxa"/>
                    <w:right w:w="15" w:type="dxa"/>
                  </w:tcMar>
                  <w:vAlign w:val="bottom"/>
                </w:tcPr>
                <w:p w14:paraId="5FA39608" w14:textId="77777777" w:rsidR="00A92591" w:rsidRDefault="00A92591">
                  <w:pPr>
                    <w:spacing w:after="0" w:line="288" w:lineRule="auto"/>
                    <w:ind w:left="336"/>
                  </w:pPr>
                </w:p>
                <w:p w14:paraId="21BFA100" w14:textId="77777777" w:rsidR="00A92591" w:rsidRDefault="005E7F5F">
                  <w:pPr>
                    <w:spacing w:after="0" w:line="288" w:lineRule="auto"/>
                    <w:ind w:left="336"/>
                  </w:pPr>
                  <w:r>
                    <w:rPr>
                      <w:rFonts w:ascii="Times New Roman" w:hAnsi="Times New Roman"/>
                      <w:color w:val="000000"/>
                      <w:sz w:val="15"/>
                    </w:rPr>
                    <w:t>12</w:t>
                  </w:r>
                </w:p>
              </w:tc>
              <w:tc>
                <w:tcPr>
                  <w:tcW w:w="40" w:type="dxa"/>
                  <w:tcMar>
                    <w:top w:w="15" w:type="dxa"/>
                    <w:left w:w="15" w:type="dxa"/>
                    <w:bottom w:w="15" w:type="dxa"/>
                    <w:right w:w="15" w:type="dxa"/>
                  </w:tcMar>
                  <w:vAlign w:val="bottom"/>
                </w:tcPr>
                <w:p w14:paraId="4F904CA6" w14:textId="77777777" w:rsidR="00A92591" w:rsidRDefault="00A92591"/>
              </w:tc>
            </w:tr>
            <w:tr w:rsidR="00A92591" w14:paraId="0E814A4D" w14:textId="77777777">
              <w:trPr>
                <w:gridAfter w:val="1"/>
                <w:wAfter w:w="40" w:type="dxa"/>
                <w:trHeight w:val="30"/>
                <w:tblCellSpacing w:w="0" w:type="auto"/>
              </w:trPr>
              <w:tc>
                <w:tcPr>
                  <w:tcW w:w="210" w:type="dxa"/>
                  <w:tcMar>
                    <w:top w:w="15" w:type="dxa"/>
                    <w:left w:w="15" w:type="dxa"/>
                    <w:bottom w:w="15" w:type="dxa"/>
                    <w:right w:w="15" w:type="dxa"/>
                  </w:tcMar>
                  <w:vAlign w:val="bottom"/>
                </w:tcPr>
                <w:p w14:paraId="4646358D" w14:textId="77777777" w:rsidR="00A92591" w:rsidRDefault="00A92591"/>
              </w:tc>
            </w:tr>
          </w:tbl>
          <w:p w14:paraId="110C2AEA" w14:textId="77777777" w:rsidR="00A92591" w:rsidRDefault="00A92591">
            <w:pPr>
              <w:spacing w:after="0" w:line="288" w:lineRule="auto"/>
              <w:ind w:left="336"/>
              <w:jc w:val="both"/>
            </w:pPr>
          </w:p>
          <w:p w14:paraId="1AD71CAA" w14:textId="77777777" w:rsidR="00A92591" w:rsidRDefault="005E7F5F">
            <w:pPr>
              <w:spacing w:after="0" w:line="288" w:lineRule="auto"/>
              <w:ind w:left="336"/>
              <w:jc w:val="both"/>
            </w:pPr>
            <w:r>
              <w:rPr>
                <w:rFonts w:ascii="Times New Roman" w:hAnsi="Times New Roman"/>
                <w:color w:val="000000"/>
                <w:sz w:val="24"/>
              </w:rPr>
              <w:t>=</w:t>
            </w:r>
          </w:p>
          <w:p w14:paraId="49736E70" w14:textId="77777777" w:rsidR="00A92591" w:rsidRDefault="00A92591">
            <w:pPr>
              <w:spacing w:after="0" w:line="288" w:lineRule="auto"/>
              <w:ind w:left="336"/>
              <w:jc w:val="both"/>
            </w:pPr>
          </w:p>
          <w:p w14:paraId="6C609FDE" w14:textId="77777777" w:rsidR="00A92591" w:rsidRDefault="005E7F5F">
            <w:pPr>
              <w:spacing w:after="0" w:line="288" w:lineRule="auto"/>
              <w:jc w:val="both"/>
            </w:pPr>
            <w:r>
              <w:rPr>
                <w:rFonts w:ascii="Times New Roman" w:hAnsi="Times New Roman"/>
                <w:color w:val="000000"/>
                <w:sz w:val="24"/>
              </w:rPr>
              <w:t>(</w:t>
            </w:r>
            <w:r>
              <w:rPr>
                <w:rFonts w:ascii="Times New Roman" w:hAnsi="Times New Roman"/>
                <w:i/>
                <w:color w:val="000000"/>
                <w:sz w:val="24"/>
              </w:rPr>
              <w:t>U</w:t>
            </w:r>
          </w:p>
          <w:tbl>
            <w:tblPr>
              <w:tblW w:w="0" w:type="auto"/>
              <w:tblCellSpacing w:w="0" w:type="auto"/>
              <w:tblLook w:val="04A0" w:firstRow="1" w:lastRow="0" w:firstColumn="1" w:lastColumn="0" w:noHBand="0" w:noVBand="1"/>
            </w:tblPr>
            <w:tblGrid>
              <w:gridCol w:w="415"/>
              <w:gridCol w:w="40"/>
            </w:tblGrid>
            <w:tr w:rsidR="00A92591" w14:paraId="7E819812" w14:textId="77777777">
              <w:trPr>
                <w:trHeight w:val="60"/>
                <w:tblCellSpacing w:w="0" w:type="auto"/>
              </w:trPr>
              <w:tc>
                <w:tcPr>
                  <w:tcW w:w="81" w:type="dxa"/>
                  <w:tcMar>
                    <w:top w:w="15" w:type="dxa"/>
                    <w:left w:w="15" w:type="dxa"/>
                    <w:bottom w:w="15" w:type="dxa"/>
                    <w:right w:w="15" w:type="dxa"/>
                  </w:tcMar>
                  <w:vAlign w:val="bottom"/>
                </w:tcPr>
                <w:p w14:paraId="51E1F80A" w14:textId="77777777" w:rsidR="00A92591" w:rsidRDefault="00A92591">
                  <w:pPr>
                    <w:spacing w:after="0" w:line="288" w:lineRule="auto"/>
                    <w:ind w:left="310"/>
                  </w:pPr>
                </w:p>
                <w:p w14:paraId="64F58327" w14:textId="77777777" w:rsidR="00A92591" w:rsidRDefault="005E7F5F">
                  <w:pPr>
                    <w:spacing w:after="0" w:line="288" w:lineRule="auto"/>
                    <w:ind w:left="310"/>
                  </w:pPr>
                  <w:r>
                    <w:rPr>
                      <w:rFonts w:ascii="Times New Roman" w:hAnsi="Times New Roman"/>
                      <w:color w:val="000000"/>
                      <w:sz w:val="15"/>
                    </w:rPr>
                    <w:t>2</w:t>
                  </w:r>
                </w:p>
              </w:tc>
              <w:tc>
                <w:tcPr>
                  <w:tcW w:w="40" w:type="dxa"/>
                  <w:tcMar>
                    <w:top w:w="15" w:type="dxa"/>
                    <w:left w:w="15" w:type="dxa"/>
                    <w:bottom w:w="15" w:type="dxa"/>
                    <w:right w:w="15" w:type="dxa"/>
                  </w:tcMar>
                  <w:vAlign w:val="bottom"/>
                </w:tcPr>
                <w:p w14:paraId="39B5621C" w14:textId="77777777" w:rsidR="00A92591" w:rsidRDefault="00A92591"/>
              </w:tc>
            </w:tr>
            <w:tr w:rsidR="00A92591" w14:paraId="2D442C91" w14:textId="77777777">
              <w:trPr>
                <w:gridAfter w:val="1"/>
                <w:wAfter w:w="40" w:type="dxa"/>
                <w:trHeight w:val="30"/>
                <w:tblCellSpacing w:w="0" w:type="auto"/>
              </w:trPr>
              <w:tc>
                <w:tcPr>
                  <w:tcW w:w="81" w:type="dxa"/>
                  <w:tcMar>
                    <w:top w:w="15" w:type="dxa"/>
                    <w:left w:w="15" w:type="dxa"/>
                    <w:bottom w:w="15" w:type="dxa"/>
                    <w:right w:w="15" w:type="dxa"/>
                  </w:tcMar>
                  <w:vAlign w:val="bottom"/>
                </w:tcPr>
                <w:p w14:paraId="4CB3EAD1" w14:textId="77777777" w:rsidR="00A92591" w:rsidRDefault="00A92591"/>
              </w:tc>
            </w:tr>
          </w:tbl>
          <w:p w14:paraId="2B6E8BF2" w14:textId="77777777" w:rsidR="00A92591" w:rsidRDefault="00A92591">
            <w:pPr>
              <w:spacing w:after="0" w:line="288" w:lineRule="auto"/>
              <w:ind w:left="336"/>
              <w:jc w:val="both"/>
            </w:pPr>
          </w:p>
          <w:p w14:paraId="4AFB9183" w14:textId="77777777" w:rsidR="00A92591" w:rsidRDefault="005E7F5F">
            <w:pPr>
              <w:spacing w:after="0" w:line="288" w:lineRule="auto"/>
              <w:ind w:left="336"/>
              <w:jc w:val="both"/>
            </w:pPr>
            <w:r>
              <w:rPr>
                <w:rFonts w:ascii="Times New Roman" w:hAnsi="Times New Roman"/>
                <w:color w:val="000000"/>
                <w:sz w:val="24"/>
              </w:rPr>
              <w:t>−</w:t>
            </w:r>
          </w:p>
          <w:p w14:paraId="300A3D2F" w14:textId="77777777" w:rsidR="00A92591" w:rsidRDefault="00A92591">
            <w:pPr>
              <w:spacing w:after="0" w:line="288" w:lineRule="auto"/>
              <w:ind w:left="336"/>
              <w:jc w:val="both"/>
            </w:pPr>
          </w:p>
          <w:p w14:paraId="13DA11D0" w14:textId="77777777" w:rsidR="00A92591" w:rsidRDefault="005E7F5F">
            <w:pPr>
              <w:spacing w:after="0" w:line="288" w:lineRule="auto"/>
              <w:jc w:val="both"/>
            </w:pPr>
            <w:r>
              <w:rPr>
                <w:rFonts w:ascii="Times New Roman" w:hAnsi="Times New Roman"/>
                <w:i/>
                <w:color w:val="000000"/>
                <w:sz w:val="24"/>
              </w:rPr>
              <w:t>U</w:t>
            </w:r>
          </w:p>
          <w:tbl>
            <w:tblPr>
              <w:tblW w:w="0" w:type="auto"/>
              <w:tblCellSpacing w:w="0" w:type="auto"/>
              <w:tblLook w:val="04A0" w:firstRow="1" w:lastRow="0" w:firstColumn="1" w:lastColumn="0" w:noHBand="0" w:noVBand="1"/>
            </w:tblPr>
            <w:tblGrid>
              <w:gridCol w:w="415"/>
              <w:gridCol w:w="40"/>
            </w:tblGrid>
            <w:tr w:rsidR="00A92591" w14:paraId="0BDE8FEE" w14:textId="77777777">
              <w:trPr>
                <w:trHeight w:val="60"/>
                <w:tblCellSpacing w:w="0" w:type="auto"/>
              </w:trPr>
              <w:tc>
                <w:tcPr>
                  <w:tcW w:w="81" w:type="dxa"/>
                  <w:tcMar>
                    <w:top w:w="15" w:type="dxa"/>
                    <w:left w:w="15" w:type="dxa"/>
                    <w:bottom w:w="15" w:type="dxa"/>
                    <w:right w:w="15" w:type="dxa"/>
                  </w:tcMar>
                  <w:vAlign w:val="bottom"/>
                </w:tcPr>
                <w:p w14:paraId="2FEA14F5" w14:textId="77777777" w:rsidR="00A92591" w:rsidRDefault="00A92591">
                  <w:pPr>
                    <w:spacing w:after="0" w:line="288" w:lineRule="auto"/>
                    <w:ind w:left="310"/>
                  </w:pPr>
                </w:p>
                <w:p w14:paraId="4232BDEA" w14:textId="77777777" w:rsidR="00A92591" w:rsidRDefault="005E7F5F">
                  <w:pPr>
                    <w:spacing w:after="0" w:line="288" w:lineRule="auto"/>
                    <w:ind w:left="310"/>
                  </w:pPr>
                  <w:r>
                    <w:rPr>
                      <w:rFonts w:ascii="Times New Roman" w:hAnsi="Times New Roman"/>
                      <w:color w:val="000000"/>
                      <w:sz w:val="15"/>
                    </w:rPr>
                    <w:t>1</w:t>
                  </w:r>
                </w:p>
              </w:tc>
              <w:tc>
                <w:tcPr>
                  <w:tcW w:w="40" w:type="dxa"/>
                  <w:tcMar>
                    <w:top w:w="15" w:type="dxa"/>
                    <w:left w:w="15" w:type="dxa"/>
                    <w:bottom w:w="15" w:type="dxa"/>
                    <w:right w:w="15" w:type="dxa"/>
                  </w:tcMar>
                  <w:vAlign w:val="bottom"/>
                </w:tcPr>
                <w:p w14:paraId="2FAC9BB7" w14:textId="77777777" w:rsidR="00A92591" w:rsidRDefault="00A92591"/>
              </w:tc>
            </w:tr>
            <w:tr w:rsidR="00A92591" w14:paraId="7A358C20" w14:textId="77777777">
              <w:trPr>
                <w:gridAfter w:val="1"/>
                <w:wAfter w:w="40" w:type="dxa"/>
                <w:trHeight w:val="30"/>
                <w:tblCellSpacing w:w="0" w:type="auto"/>
              </w:trPr>
              <w:tc>
                <w:tcPr>
                  <w:tcW w:w="81" w:type="dxa"/>
                  <w:tcMar>
                    <w:top w:w="15" w:type="dxa"/>
                    <w:left w:w="15" w:type="dxa"/>
                    <w:bottom w:w="15" w:type="dxa"/>
                    <w:right w:w="15" w:type="dxa"/>
                  </w:tcMar>
                  <w:vAlign w:val="bottom"/>
                </w:tcPr>
                <w:p w14:paraId="744445C5" w14:textId="77777777" w:rsidR="00A92591" w:rsidRDefault="00A92591"/>
              </w:tc>
            </w:tr>
          </w:tbl>
          <w:p w14:paraId="734DA7AD" w14:textId="77777777" w:rsidR="00A92591" w:rsidRDefault="005E7F5F">
            <w:pPr>
              <w:spacing w:after="0" w:line="288" w:lineRule="auto"/>
              <w:ind w:left="336"/>
              <w:jc w:val="both"/>
            </w:pPr>
            <w:r>
              <w:rPr>
                <w:rFonts w:ascii="Times New Roman" w:hAnsi="Times New Roman"/>
                <w:color w:val="000000"/>
                <w:sz w:val="24"/>
              </w:rPr>
              <w:t>)</w:t>
            </w:r>
          </w:p>
          <w:p w14:paraId="05268206" w14:textId="77777777" w:rsidR="00A92591" w:rsidRDefault="005E7F5F">
            <w:pPr>
              <w:spacing w:after="0" w:line="288" w:lineRule="auto"/>
              <w:ind w:left="336"/>
              <w:jc w:val="both"/>
            </w:pPr>
            <w:r>
              <w:rPr>
                <w:rFonts w:ascii="Times New Roman" w:hAnsi="Times New Roman"/>
                <w:color w:val="000000"/>
                <w:sz w:val="24"/>
              </w:rPr>
              <w:t>+</w:t>
            </w:r>
          </w:p>
          <w:p w14:paraId="3156E27E" w14:textId="77777777" w:rsidR="00A92591" w:rsidRDefault="00A92591">
            <w:pPr>
              <w:spacing w:after="0" w:line="288" w:lineRule="auto"/>
              <w:ind w:left="336"/>
              <w:jc w:val="both"/>
            </w:pPr>
          </w:p>
          <w:p w14:paraId="6D3BCC18" w14:textId="77777777" w:rsidR="00A92591" w:rsidRDefault="005E7F5F">
            <w:pPr>
              <w:spacing w:after="0" w:line="288" w:lineRule="auto"/>
              <w:jc w:val="both"/>
            </w:pPr>
            <w:r>
              <w:rPr>
                <w:rFonts w:ascii="Times New Roman" w:hAnsi="Times New Roman"/>
                <w:i/>
                <w:color w:val="000000"/>
                <w:sz w:val="24"/>
              </w:rPr>
              <w:t>A</w:t>
            </w:r>
          </w:p>
          <w:tbl>
            <w:tblPr>
              <w:tblW w:w="0" w:type="auto"/>
              <w:tblCellSpacing w:w="0" w:type="auto"/>
              <w:tblLook w:val="04A0" w:firstRow="1" w:lastRow="0" w:firstColumn="1" w:lastColumn="0" w:noHBand="0" w:noVBand="1"/>
            </w:tblPr>
            <w:tblGrid>
              <w:gridCol w:w="516"/>
              <w:gridCol w:w="40"/>
            </w:tblGrid>
            <w:tr w:rsidR="00A92591" w14:paraId="3FBB70E8" w14:textId="77777777">
              <w:trPr>
                <w:trHeight w:val="60"/>
                <w:tblCellSpacing w:w="0" w:type="auto"/>
              </w:trPr>
              <w:tc>
                <w:tcPr>
                  <w:tcW w:w="210" w:type="dxa"/>
                  <w:tcMar>
                    <w:top w:w="15" w:type="dxa"/>
                    <w:left w:w="15" w:type="dxa"/>
                    <w:bottom w:w="15" w:type="dxa"/>
                    <w:right w:w="15" w:type="dxa"/>
                  </w:tcMar>
                  <w:vAlign w:val="bottom"/>
                </w:tcPr>
                <w:p w14:paraId="2A11AA22" w14:textId="77777777" w:rsidR="00A92591" w:rsidRDefault="00A92591">
                  <w:pPr>
                    <w:spacing w:after="0" w:line="288" w:lineRule="auto"/>
                    <w:ind w:left="336"/>
                  </w:pPr>
                </w:p>
                <w:p w14:paraId="02B8A61C" w14:textId="77777777" w:rsidR="00A92591" w:rsidRDefault="005E7F5F">
                  <w:pPr>
                    <w:spacing w:after="0" w:line="288" w:lineRule="auto"/>
                    <w:ind w:left="336"/>
                  </w:pPr>
                  <w:r>
                    <w:rPr>
                      <w:rFonts w:ascii="Times New Roman" w:hAnsi="Times New Roman"/>
                      <w:color w:val="000000"/>
                      <w:sz w:val="15"/>
                    </w:rPr>
                    <w:t>12</w:t>
                  </w:r>
                </w:p>
              </w:tc>
              <w:tc>
                <w:tcPr>
                  <w:tcW w:w="40" w:type="dxa"/>
                  <w:tcMar>
                    <w:top w:w="15" w:type="dxa"/>
                    <w:left w:w="15" w:type="dxa"/>
                    <w:bottom w:w="15" w:type="dxa"/>
                    <w:right w:w="15" w:type="dxa"/>
                  </w:tcMar>
                  <w:vAlign w:val="bottom"/>
                </w:tcPr>
                <w:p w14:paraId="00C925CA" w14:textId="77777777" w:rsidR="00A92591" w:rsidRDefault="00A92591"/>
              </w:tc>
            </w:tr>
            <w:tr w:rsidR="00A92591" w14:paraId="05933729" w14:textId="77777777">
              <w:trPr>
                <w:gridAfter w:val="1"/>
                <w:wAfter w:w="40" w:type="dxa"/>
                <w:trHeight w:val="30"/>
                <w:tblCellSpacing w:w="0" w:type="auto"/>
              </w:trPr>
              <w:tc>
                <w:tcPr>
                  <w:tcW w:w="210" w:type="dxa"/>
                  <w:tcMar>
                    <w:top w:w="15" w:type="dxa"/>
                    <w:left w:w="15" w:type="dxa"/>
                    <w:bottom w:w="15" w:type="dxa"/>
                    <w:right w:w="15" w:type="dxa"/>
                  </w:tcMar>
                  <w:vAlign w:val="bottom"/>
                </w:tcPr>
                <w:p w14:paraId="14E73970" w14:textId="77777777" w:rsidR="00A92591" w:rsidRDefault="00A92591"/>
              </w:tc>
            </w:tr>
          </w:tbl>
          <w:p w14:paraId="7BB7DF95" w14:textId="77777777" w:rsidR="00A92591" w:rsidRDefault="00A92591">
            <w:pPr>
              <w:spacing w:after="0" w:line="288" w:lineRule="auto"/>
            </w:pPr>
          </w:p>
          <w:p w14:paraId="5809401A" w14:textId="77777777" w:rsidR="00A92591" w:rsidRDefault="00A92591">
            <w:pPr>
              <w:spacing w:after="0" w:line="288" w:lineRule="auto"/>
              <w:jc w:val="both"/>
            </w:pPr>
          </w:p>
          <w:p w14:paraId="75ED11B7" w14:textId="77777777" w:rsidR="00A92591" w:rsidRDefault="00A92591">
            <w:pPr>
              <w:spacing w:after="0" w:line="336" w:lineRule="auto"/>
              <w:ind w:left="336"/>
              <w:jc w:val="both"/>
            </w:pPr>
          </w:p>
          <w:p w14:paraId="22CD8561" w14:textId="77777777" w:rsidR="00A92591" w:rsidRDefault="005E7F5F">
            <w:pPr>
              <w:spacing w:after="0" w:line="336" w:lineRule="auto"/>
              <w:ind w:left="336"/>
              <w:jc w:val="both"/>
            </w:pPr>
            <w:r>
              <w:rPr>
                <w:rFonts w:ascii="Times New Roman" w:hAnsi="Times New Roman"/>
                <w:color w:val="000000"/>
                <w:sz w:val="24"/>
              </w:rPr>
              <w:t xml:space="preserve">Адиабата:  </w:t>
            </w:r>
          </w:p>
          <w:p w14:paraId="4182A34B" w14:textId="77777777" w:rsidR="00A92591" w:rsidRDefault="00F53B53">
            <m:oMathPara>
              <m:oMath>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12</m:t>
                    </m:r>
                  </m:sub>
                </m:sSub>
                <m:r>
                  <w:rPr>
                    <w:rFonts w:ascii="Cambria Math" w:eastAsia="Cambria Math" w:hAnsi="Cambria Math" w:cs="Cambria Math"/>
                  </w:rPr>
                  <m:t>=0⟹</m:t>
                </m:r>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12</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Δ</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12</m:t>
                    </m:r>
                  </m:sub>
                </m:sSub>
              </m:oMath>
            </m:oMathPara>
          </w:p>
          <w:p w14:paraId="4BBF51E8" w14:textId="77777777" w:rsidR="00A92591" w:rsidRDefault="00A92591">
            <w:pPr>
              <w:spacing w:after="0" w:line="288" w:lineRule="auto"/>
              <w:ind w:left="336"/>
              <w:jc w:val="both"/>
            </w:pPr>
          </w:p>
          <w:p w14:paraId="05B60D13" w14:textId="77777777" w:rsidR="00A92591" w:rsidRDefault="005E7F5F">
            <w:pPr>
              <w:spacing w:after="0" w:line="288" w:lineRule="auto"/>
              <w:jc w:val="both"/>
            </w:pPr>
            <w:r>
              <w:rPr>
                <w:rFonts w:ascii="Times New Roman" w:hAnsi="Times New Roman"/>
                <w:i/>
                <w:color w:val="000000"/>
                <w:sz w:val="24"/>
              </w:rPr>
              <w:t>Q</w:t>
            </w:r>
          </w:p>
          <w:tbl>
            <w:tblPr>
              <w:tblW w:w="0" w:type="auto"/>
              <w:tblCellSpacing w:w="0" w:type="auto"/>
              <w:tblLook w:val="04A0" w:firstRow="1" w:lastRow="0" w:firstColumn="1" w:lastColumn="0" w:noHBand="0" w:noVBand="1"/>
            </w:tblPr>
            <w:tblGrid>
              <w:gridCol w:w="516"/>
              <w:gridCol w:w="40"/>
            </w:tblGrid>
            <w:tr w:rsidR="00A92591" w14:paraId="1022BB9B" w14:textId="77777777">
              <w:trPr>
                <w:trHeight w:val="60"/>
                <w:tblCellSpacing w:w="0" w:type="auto"/>
              </w:trPr>
              <w:tc>
                <w:tcPr>
                  <w:tcW w:w="210" w:type="dxa"/>
                  <w:tcMar>
                    <w:top w:w="15" w:type="dxa"/>
                    <w:left w:w="15" w:type="dxa"/>
                    <w:bottom w:w="15" w:type="dxa"/>
                    <w:right w:w="15" w:type="dxa"/>
                  </w:tcMar>
                  <w:vAlign w:val="bottom"/>
                </w:tcPr>
                <w:p w14:paraId="34203292" w14:textId="77777777" w:rsidR="00A92591" w:rsidRDefault="00A92591">
                  <w:pPr>
                    <w:spacing w:after="0" w:line="288" w:lineRule="auto"/>
                    <w:ind w:left="336"/>
                  </w:pPr>
                </w:p>
                <w:p w14:paraId="5240EC5F" w14:textId="77777777" w:rsidR="00A92591" w:rsidRDefault="005E7F5F">
                  <w:pPr>
                    <w:spacing w:after="0" w:line="288" w:lineRule="auto"/>
                    <w:ind w:left="336"/>
                  </w:pPr>
                  <w:r>
                    <w:rPr>
                      <w:rFonts w:ascii="Times New Roman" w:hAnsi="Times New Roman"/>
                      <w:color w:val="000000"/>
                      <w:sz w:val="15"/>
                    </w:rPr>
                    <w:t>12</w:t>
                  </w:r>
                </w:p>
              </w:tc>
              <w:tc>
                <w:tcPr>
                  <w:tcW w:w="40" w:type="dxa"/>
                  <w:tcMar>
                    <w:top w:w="15" w:type="dxa"/>
                    <w:left w:w="15" w:type="dxa"/>
                    <w:bottom w:w="15" w:type="dxa"/>
                    <w:right w:w="15" w:type="dxa"/>
                  </w:tcMar>
                  <w:vAlign w:val="bottom"/>
                </w:tcPr>
                <w:p w14:paraId="1FB8D07B" w14:textId="77777777" w:rsidR="00A92591" w:rsidRDefault="00A92591"/>
              </w:tc>
            </w:tr>
            <w:tr w:rsidR="00A92591" w14:paraId="1ED9D24B" w14:textId="77777777">
              <w:trPr>
                <w:gridAfter w:val="1"/>
                <w:wAfter w:w="40" w:type="dxa"/>
                <w:trHeight w:val="30"/>
                <w:tblCellSpacing w:w="0" w:type="auto"/>
              </w:trPr>
              <w:tc>
                <w:tcPr>
                  <w:tcW w:w="210" w:type="dxa"/>
                  <w:tcMar>
                    <w:top w:w="15" w:type="dxa"/>
                    <w:left w:w="15" w:type="dxa"/>
                    <w:bottom w:w="15" w:type="dxa"/>
                    <w:right w:w="15" w:type="dxa"/>
                  </w:tcMar>
                  <w:vAlign w:val="bottom"/>
                </w:tcPr>
                <w:p w14:paraId="1F83D046" w14:textId="77777777" w:rsidR="00A92591" w:rsidRDefault="00A92591"/>
              </w:tc>
            </w:tr>
          </w:tbl>
          <w:p w14:paraId="256537F4" w14:textId="77777777" w:rsidR="00A92591" w:rsidRDefault="00A92591">
            <w:pPr>
              <w:spacing w:after="0" w:line="288" w:lineRule="auto"/>
              <w:ind w:left="336"/>
              <w:jc w:val="both"/>
            </w:pPr>
          </w:p>
          <w:p w14:paraId="372041AA" w14:textId="77777777" w:rsidR="00A92591" w:rsidRDefault="005E7F5F">
            <w:pPr>
              <w:spacing w:after="0" w:line="288" w:lineRule="auto"/>
              <w:ind w:left="336"/>
              <w:jc w:val="both"/>
            </w:pPr>
            <w:r>
              <w:rPr>
                <w:rFonts w:ascii="Times New Roman" w:hAnsi="Times New Roman"/>
                <w:color w:val="000000"/>
                <w:sz w:val="24"/>
              </w:rPr>
              <w:t>=</w:t>
            </w:r>
          </w:p>
          <w:p w14:paraId="6B83EF2C" w14:textId="77777777" w:rsidR="00A92591" w:rsidRDefault="00A92591">
            <w:pPr>
              <w:spacing w:after="0" w:line="288" w:lineRule="auto"/>
              <w:ind w:left="336"/>
              <w:jc w:val="both"/>
            </w:pPr>
          </w:p>
          <w:p w14:paraId="3F7B51B6" w14:textId="77777777" w:rsidR="00A92591" w:rsidRDefault="005E7F5F">
            <w:pPr>
              <w:spacing w:after="0" w:line="288" w:lineRule="auto"/>
              <w:ind w:left="336"/>
              <w:jc w:val="both"/>
            </w:pPr>
            <w:r>
              <w:rPr>
                <w:rFonts w:ascii="Times New Roman" w:hAnsi="Times New Roman"/>
                <w:color w:val="000000"/>
                <w:sz w:val="24"/>
              </w:rPr>
              <w:t>0</w:t>
            </w:r>
          </w:p>
          <w:p w14:paraId="78FA8E27" w14:textId="77777777" w:rsidR="00A92591" w:rsidRDefault="00A92591">
            <w:pPr>
              <w:spacing w:after="0" w:line="288" w:lineRule="auto"/>
              <w:ind w:left="336"/>
              <w:jc w:val="both"/>
            </w:pPr>
          </w:p>
          <w:p w14:paraId="3F2C629B" w14:textId="77777777" w:rsidR="00A92591" w:rsidRDefault="005E7F5F">
            <w:pPr>
              <w:spacing w:after="0" w:line="288" w:lineRule="auto"/>
              <w:ind w:left="336"/>
              <w:jc w:val="both"/>
            </w:pPr>
            <w:r>
              <w:rPr>
                <w:rFonts w:ascii="Times New Roman" w:hAnsi="Times New Roman"/>
                <w:color w:val="000000"/>
                <w:sz w:val="24"/>
              </w:rPr>
              <w:t>⟹</w:t>
            </w:r>
          </w:p>
          <w:p w14:paraId="24CFB8A4" w14:textId="77777777" w:rsidR="00A92591" w:rsidRDefault="00A92591">
            <w:pPr>
              <w:spacing w:after="0" w:line="288" w:lineRule="auto"/>
              <w:ind w:left="336"/>
              <w:jc w:val="both"/>
            </w:pPr>
          </w:p>
          <w:p w14:paraId="4FEB275F" w14:textId="77777777" w:rsidR="00A92591" w:rsidRDefault="00A92591">
            <w:pPr>
              <w:spacing w:after="0" w:line="288" w:lineRule="auto"/>
              <w:ind w:left="336"/>
              <w:jc w:val="both"/>
            </w:pPr>
          </w:p>
          <w:p w14:paraId="0B523F68" w14:textId="77777777" w:rsidR="00A92591" w:rsidRDefault="005E7F5F">
            <w:pPr>
              <w:spacing w:after="0" w:line="288" w:lineRule="auto"/>
              <w:jc w:val="both"/>
            </w:pPr>
            <w:r>
              <w:rPr>
                <w:rFonts w:ascii="Times New Roman" w:hAnsi="Times New Roman"/>
                <w:i/>
                <w:color w:val="000000"/>
                <w:sz w:val="24"/>
              </w:rPr>
              <w:t>A</w:t>
            </w:r>
          </w:p>
          <w:tbl>
            <w:tblPr>
              <w:tblW w:w="0" w:type="auto"/>
              <w:tblCellSpacing w:w="0" w:type="auto"/>
              <w:tblLook w:val="04A0" w:firstRow="1" w:lastRow="0" w:firstColumn="1" w:lastColumn="0" w:noHBand="0" w:noVBand="1"/>
            </w:tblPr>
            <w:tblGrid>
              <w:gridCol w:w="516"/>
              <w:gridCol w:w="40"/>
            </w:tblGrid>
            <w:tr w:rsidR="00A92591" w14:paraId="12B3DF74" w14:textId="77777777">
              <w:trPr>
                <w:trHeight w:val="60"/>
                <w:tblCellSpacing w:w="0" w:type="auto"/>
              </w:trPr>
              <w:tc>
                <w:tcPr>
                  <w:tcW w:w="210" w:type="dxa"/>
                  <w:tcMar>
                    <w:top w:w="15" w:type="dxa"/>
                    <w:left w:w="15" w:type="dxa"/>
                    <w:bottom w:w="15" w:type="dxa"/>
                    <w:right w:w="15" w:type="dxa"/>
                  </w:tcMar>
                  <w:vAlign w:val="bottom"/>
                </w:tcPr>
                <w:p w14:paraId="6D572EBA" w14:textId="77777777" w:rsidR="00A92591" w:rsidRDefault="00A92591">
                  <w:pPr>
                    <w:spacing w:after="0" w:line="288" w:lineRule="auto"/>
                    <w:ind w:left="336"/>
                  </w:pPr>
                </w:p>
                <w:p w14:paraId="44A88D61" w14:textId="77777777" w:rsidR="00A92591" w:rsidRDefault="005E7F5F">
                  <w:pPr>
                    <w:spacing w:after="0" w:line="288" w:lineRule="auto"/>
                    <w:ind w:left="336"/>
                  </w:pPr>
                  <w:r>
                    <w:rPr>
                      <w:rFonts w:ascii="Times New Roman" w:hAnsi="Times New Roman"/>
                      <w:color w:val="000000"/>
                      <w:sz w:val="15"/>
                    </w:rPr>
                    <w:t>12</w:t>
                  </w:r>
                </w:p>
              </w:tc>
              <w:tc>
                <w:tcPr>
                  <w:tcW w:w="40" w:type="dxa"/>
                  <w:tcMar>
                    <w:top w:w="15" w:type="dxa"/>
                    <w:left w:w="15" w:type="dxa"/>
                    <w:bottom w:w="15" w:type="dxa"/>
                    <w:right w:w="15" w:type="dxa"/>
                  </w:tcMar>
                  <w:vAlign w:val="bottom"/>
                </w:tcPr>
                <w:p w14:paraId="1144AD2A" w14:textId="77777777" w:rsidR="00A92591" w:rsidRDefault="00A92591"/>
              </w:tc>
            </w:tr>
            <w:tr w:rsidR="00A92591" w14:paraId="4AE75639" w14:textId="77777777">
              <w:trPr>
                <w:gridAfter w:val="1"/>
                <w:wAfter w:w="40" w:type="dxa"/>
                <w:trHeight w:val="30"/>
                <w:tblCellSpacing w:w="0" w:type="auto"/>
              </w:trPr>
              <w:tc>
                <w:tcPr>
                  <w:tcW w:w="210" w:type="dxa"/>
                  <w:tcMar>
                    <w:top w:w="15" w:type="dxa"/>
                    <w:left w:w="15" w:type="dxa"/>
                    <w:bottom w:w="15" w:type="dxa"/>
                    <w:right w:w="15" w:type="dxa"/>
                  </w:tcMar>
                  <w:vAlign w:val="bottom"/>
                </w:tcPr>
                <w:p w14:paraId="19902BA7" w14:textId="77777777" w:rsidR="00A92591" w:rsidRDefault="00A92591"/>
              </w:tc>
            </w:tr>
          </w:tbl>
          <w:p w14:paraId="27E39729" w14:textId="77777777" w:rsidR="00A92591" w:rsidRDefault="00A92591">
            <w:pPr>
              <w:spacing w:after="0" w:line="288" w:lineRule="auto"/>
              <w:ind w:left="336"/>
              <w:jc w:val="both"/>
            </w:pPr>
          </w:p>
          <w:p w14:paraId="612ABA30" w14:textId="77777777" w:rsidR="00A92591" w:rsidRDefault="005E7F5F">
            <w:pPr>
              <w:spacing w:after="0" w:line="288" w:lineRule="auto"/>
              <w:ind w:left="336"/>
              <w:jc w:val="both"/>
            </w:pPr>
            <w:r>
              <w:rPr>
                <w:rFonts w:ascii="Times New Roman" w:hAnsi="Times New Roman"/>
                <w:color w:val="000000"/>
                <w:sz w:val="24"/>
              </w:rPr>
              <w:t>=</w:t>
            </w:r>
          </w:p>
          <w:p w14:paraId="3F35A96A" w14:textId="77777777" w:rsidR="00A92591" w:rsidRDefault="00A92591">
            <w:pPr>
              <w:spacing w:after="0" w:line="288" w:lineRule="auto"/>
              <w:ind w:left="336"/>
              <w:jc w:val="both"/>
            </w:pPr>
          </w:p>
          <w:p w14:paraId="08B12985" w14:textId="77777777" w:rsidR="00A92591" w:rsidRDefault="005E7F5F">
            <w:pPr>
              <w:spacing w:after="0" w:line="288" w:lineRule="auto"/>
              <w:jc w:val="both"/>
            </w:pPr>
            <w:r>
              <w:rPr>
                <w:rFonts w:ascii="Times New Roman" w:hAnsi="Times New Roman"/>
                <w:color w:val="000000"/>
                <w:sz w:val="24"/>
              </w:rPr>
              <w:t>(</w:t>
            </w:r>
            <w:r>
              <w:rPr>
                <w:rFonts w:ascii="Times New Roman" w:hAnsi="Times New Roman"/>
                <w:i/>
                <w:color w:val="000000"/>
                <w:sz w:val="24"/>
              </w:rPr>
              <w:t>U</w:t>
            </w:r>
          </w:p>
          <w:tbl>
            <w:tblPr>
              <w:tblW w:w="0" w:type="auto"/>
              <w:tblCellSpacing w:w="0" w:type="auto"/>
              <w:tblLook w:val="04A0" w:firstRow="1" w:lastRow="0" w:firstColumn="1" w:lastColumn="0" w:noHBand="0" w:noVBand="1"/>
            </w:tblPr>
            <w:tblGrid>
              <w:gridCol w:w="415"/>
              <w:gridCol w:w="40"/>
            </w:tblGrid>
            <w:tr w:rsidR="00A92591" w14:paraId="7F770A93" w14:textId="77777777">
              <w:trPr>
                <w:trHeight w:val="60"/>
                <w:tblCellSpacing w:w="0" w:type="auto"/>
              </w:trPr>
              <w:tc>
                <w:tcPr>
                  <w:tcW w:w="81" w:type="dxa"/>
                  <w:tcMar>
                    <w:top w:w="15" w:type="dxa"/>
                    <w:left w:w="15" w:type="dxa"/>
                    <w:bottom w:w="15" w:type="dxa"/>
                    <w:right w:w="15" w:type="dxa"/>
                  </w:tcMar>
                  <w:vAlign w:val="bottom"/>
                </w:tcPr>
                <w:p w14:paraId="0F9276E9" w14:textId="77777777" w:rsidR="00A92591" w:rsidRDefault="00A92591">
                  <w:pPr>
                    <w:spacing w:after="0" w:line="288" w:lineRule="auto"/>
                    <w:ind w:left="310"/>
                  </w:pPr>
                </w:p>
                <w:p w14:paraId="00E886D7" w14:textId="77777777" w:rsidR="00A92591" w:rsidRDefault="005E7F5F">
                  <w:pPr>
                    <w:spacing w:after="0" w:line="288" w:lineRule="auto"/>
                    <w:ind w:left="310"/>
                  </w:pPr>
                  <w:r>
                    <w:rPr>
                      <w:rFonts w:ascii="Times New Roman" w:hAnsi="Times New Roman"/>
                      <w:color w:val="000000"/>
                      <w:sz w:val="15"/>
                    </w:rPr>
                    <w:t>1</w:t>
                  </w:r>
                </w:p>
              </w:tc>
              <w:tc>
                <w:tcPr>
                  <w:tcW w:w="40" w:type="dxa"/>
                  <w:tcMar>
                    <w:top w:w="15" w:type="dxa"/>
                    <w:left w:w="15" w:type="dxa"/>
                    <w:bottom w:w="15" w:type="dxa"/>
                    <w:right w:w="15" w:type="dxa"/>
                  </w:tcMar>
                  <w:vAlign w:val="bottom"/>
                </w:tcPr>
                <w:p w14:paraId="73899070" w14:textId="77777777" w:rsidR="00A92591" w:rsidRDefault="00A92591"/>
              </w:tc>
            </w:tr>
            <w:tr w:rsidR="00A92591" w14:paraId="190516EF" w14:textId="77777777">
              <w:trPr>
                <w:gridAfter w:val="1"/>
                <w:wAfter w:w="40" w:type="dxa"/>
                <w:trHeight w:val="30"/>
                <w:tblCellSpacing w:w="0" w:type="auto"/>
              </w:trPr>
              <w:tc>
                <w:tcPr>
                  <w:tcW w:w="81" w:type="dxa"/>
                  <w:tcMar>
                    <w:top w:w="15" w:type="dxa"/>
                    <w:left w:w="15" w:type="dxa"/>
                    <w:bottom w:w="15" w:type="dxa"/>
                    <w:right w:w="15" w:type="dxa"/>
                  </w:tcMar>
                  <w:vAlign w:val="bottom"/>
                </w:tcPr>
                <w:p w14:paraId="14DDB8BE" w14:textId="77777777" w:rsidR="00A92591" w:rsidRDefault="00A92591"/>
              </w:tc>
            </w:tr>
          </w:tbl>
          <w:p w14:paraId="734D945B" w14:textId="77777777" w:rsidR="00A92591" w:rsidRDefault="00A92591">
            <w:pPr>
              <w:spacing w:after="0" w:line="288" w:lineRule="auto"/>
              <w:ind w:left="336"/>
              <w:jc w:val="both"/>
            </w:pPr>
          </w:p>
          <w:p w14:paraId="0241567B" w14:textId="77777777" w:rsidR="00A92591" w:rsidRDefault="005E7F5F">
            <w:pPr>
              <w:spacing w:after="0" w:line="288" w:lineRule="auto"/>
              <w:ind w:left="336"/>
              <w:jc w:val="both"/>
            </w:pPr>
            <w:r>
              <w:rPr>
                <w:rFonts w:ascii="Times New Roman" w:hAnsi="Times New Roman"/>
                <w:color w:val="000000"/>
                <w:sz w:val="24"/>
              </w:rPr>
              <w:t>−</w:t>
            </w:r>
          </w:p>
          <w:p w14:paraId="1F9F640F" w14:textId="77777777" w:rsidR="00A92591" w:rsidRDefault="00A92591">
            <w:pPr>
              <w:spacing w:after="0" w:line="288" w:lineRule="auto"/>
              <w:ind w:left="336"/>
              <w:jc w:val="both"/>
            </w:pPr>
          </w:p>
          <w:p w14:paraId="40CE4FD8" w14:textId="77777777" w:rsidR="00A92591" w:rsidRDefault="005E7F5F">
            <w:pPr>
              <w:spacing w:after="0" w:line="288" w:lineRule="auto"/>
              <w:jc w:val="both"/>
            </w:pPr>
            <w:r>
              <w:rPr>
                <w:rFonts w:ascii="Times New Roman" w:hAnsi="Times New Roman"/>
                <w:i/>
                <w:color w:val="000000"/>
                <w:sz w:val="24"/>
              </w:rPr>
              <w:t>U</w:t>
            </w:r>
          </w:p>
          <w:tbl>
            <w:tblPr>
              <w:tblW w:w="0" w:type="auto"/>
              <w:tblCellSpacing w:w="0" w:type="auto"/>
              <w:tblLook w:val="04A0" w:firstRow="1" w:lastRow="0" w:firstColumn="1" w:lastColumn="0" w:noHBand="0" w:noVBand="1"/>
            </w:tblPr>
            <w:tblGrid>
              <w:gridCol w:w="415"/>
              <w:gridCol w:w="40"/>
            </w:tblGrid>
            <w:tr w:rsidR="00A92591" w14:paraId="1CADDC59" w14:textId="77777777">
              <w:trPr>
                <w:trHeight w:val="60"/>
                <w:tblCellSpacing w:w="0" w:type="auto"/>
              </w:trPr>
              <w:tc>
                <w:tcPr>
                  <w:tcW w:w="81" w:type="dxa"/>
                  <w:tcMar>
                    <w:top w:w="15" w:type="dxa"/>
                    <w:left w:w="15" w:type="dxa"/>
                    <w:bottom w:w="15" w:type="dxa"/>
                    <w:right w:w="15" w:type="dxa"/>
                  </w:tcMar>
                  <w:vAlign w:val="bottom"/>
                </w:tcPr>
                <w:p w14:paraId="45D9EB62" w14:textId="77777777" w:rsidR="00A92591" w:rsidRDefault="00A92591">
                  <w:pPr>
                    <w:spacing w:after="0" w:line="288" w:lineRule="auto"/>
                    <w:ind w:left="310"/>
                  </w:pPr>
                </w:p>
                <w:p w14:paraId="5427E73E" w14:textId="77777777" w:rsidR="00A92591" w:rsidRDefault="005E7F5F">
                  <w:pPr>
                    <w:spacing w:after="0" w:line="288" w:lineRule="auto"/>
                    <w:ind w:left="310"/>
                  </w:pPr>
                  <w:r>
                    <w:rPr>
                      <w:rFonts w:ascii="Times New Roman" w:hAnsi="Times New Roman"/>
                      <w:color w:val="000000"/>
                      <w:sz w:val="15"/>
                    </w:rPr>
                    <w:t>2</w:t>
                  </w:r>
                </w:p>
              </w:tc>
              <w:tc>
                <w:tcPr>
                  <w:tcW w:w="40" w:type="dxa"/>
                  <w:tcMar>
                    <w:top w:w="15" w:type="dxa"/>
                    <w:left w:w="15" w:type="dxa"/>
                    <w:bottom w:w="15" w:type="dxa"/>
                    <w:right w:w="15" w:type="dxa"/>
                  </w:tcMar>
                  <w:vAlign w:val="bottom"/>
                </w:tcPr>
                <w:p w14:paraId="19DF0ACB" w14:textId="77777777" w:rsidR="00A92591" w:rsidRDefault="00A92591"/>
              </w:tc>
            </w:tr>
            <w:tr w:rsidR="00A92591" w14:paraId="5801140C" w14:textId="77777777">
              <w:trPr>
                <w:gridAfter w:val="1"/>
                <w:wAfter w:w="40" w:type="dxa"/>
                <w:trHeight w:val="30"/>
                <w:tblCellSpacing w:w="0" w:type="auto"/>
              </w:trPr>
              <w:tc>
                <w:tcPr>
                  <w:tcW w:w="81" w:type="dxa"/>
                  <w:tcMar>
                    <w:top w:w="15" w:type="dxa"/>
                    <w:left w:w="15" w:type="dxa"/>
                    <w:bottom w:w="15" w:type="dxa"/>
                    <w:right w:w="15" w:type="dxa"/>
                  </w:tcMar>
                  <w:vAlign w:val="bottom"/>
                </w:tcPr>
                <w:p w14:paraId="54EB0A90" w14:textId="77777777" w:rsidR="00A92591" w:rsidRDefault="00A92591"/>
              </w:tc>
            </w:tr>
          </w:tbl>
          <w:p w14:paraId="3C6AF31E" w14:textId="77777777" w:rsidR="00A92591" w:rsidRDefault="005E7F5F">
            <w:pPr>
              <w:spacing w:after="0" w:line="288" w:lineRule="auto"/>
              <w:ind w:left="336"/>
              <w:jc w:val="both"/>
            </w:pPr>
            <w:r>
              <w:rPr>
                <w:rFonts w:ascii="Times New Roman" w:hAnsi="Times New Roman"/>
                <w:color w:val="000000"/>
                <w:sz w:val="24"/>
              </w:rPr>
              <w:t>)</w:t>
            </w:r>
          </w:p>
          <w:p w14:paraId="6DFD88CF" w14:textId="77777777" w:rsidR="00A92591" w:rsidRDefault="005E7F5F">
            <w:pPr>
              <w:spacing w:after="0" w:line="288" w:lineRule="auto"/>
              <w:ind w:left="336"/>
              <w:jc w:val="both"/>
            </w:pPr>
            <w:r>
              <w:rPr>
                <w:rFonts w:ascii="Times New Roman" w:hAnsi="Times New Roman"/>
                <w:color w:val="000000"/>
                <w:sz w:val="24"/>
              </w:rPr>
              <w:t>=</w:t>
            </w:r>
          </w:p>
          <w:p w14:paraId="32764EE8" w14:textId="77777777" w:rsidR="00A92591" w:rsidRDefault="00A92591">
            <w:pPr>
              <w:spacing w:after="0" w:line="288" w:lineRule="auto"/>
              <w:ind w:left="336"/>
              <w:jc w:val="both"/>
            </w:pPr>
          </w:p>
          <w:p w14:paraId="7FBDEEB9" w14:textId="77777777" w:rsidR="00A92591" w:rsidRDefault="005E7F5F">
            <w:pPr>
              <w:spacing w:after="0" w:line="288" w:lineRule="auto"/>
              <w:jc w:val="both"/>
            </w:pPr>
            <w:r>
              <w:rPr>
                <w:rFonts w:ascii="Times New Roman" w:hAnsi="Times New Roman"/>
                <w:color w:val="000000"/>
                <w:sz w:val="24"/>
              </w:rPr>
              <w:t>Δ</w:t>
            </w:r>
            <w:r>
              <w:rPr>
                <w:rFonts w:ascii="Times New Roman" w:hAnsi="Times New Roman"/>
                <w:i/>
                <w:color w:val="000000"/>
                <w:sz w:val="24"/>
              </w:rPr>
              <w:t>U</w:t>
            </w:r>
          </w:p>
          <w:tbl>
            <w:tblPr>
              <w:tblW w:w="0" w:type="auto"/>
              <w:tblCellSpacing w:w="0" w:type="auto"/>
              <w:tblLook w:val="04A0" w:firstRow="1" w:lastRow="0" w:firstColumn="1" w:lastColumn="0" w:noHBand="0" w:noVBand="1"/>
            </w:tblPr>
            <w:tblGrid>
              <w:gridCol w:w="490"/>
              <w:gridCol w:w="40"/>
            </w:tblGrid>
            <w:tr w:rsidR="00A92591" w14:paraId="52515638" w14:textId="77777777">
              <w:trPr>
                <w:trHeight w:val="60"/>
                <w:tblCellSpacing w:w="0" w:type="auto"/>
              </w:trPr>
              <w:tc>
                <w:tcPr>
                  <w:tcW w:w="179" w:type="dxa"/>
                  <w:tcMar>
                    <w:top w:w="15" w:type="dxa"/>
                    <w:left w:w="15" w:type="dxa"/>
                    <w:bottom w:w="15" w:type="dxa"/>
                    <w:right w:w="15" w:type="dxa"/>
                  </w:tcMar>
                  <w:vAlign w:val="bottom"/>
                </w:tcPr>
                <w:p w14:paraId="347C243F" w14:textId="77777777" w:rsidR="00A92591" w:rsidRDefault="00A92591">
                  <w:pPr>
                    <w:spacing w:after="0" w:line="288" w:lineRule="auto"/>
                    <w:ind w:left="310"/>
                  </w:pPr>
                </w:p>
                <w:p w14:paraId="1987543D" w14:textId="77777777" w:rsidR="00A92591" w:rsidRDefault="005E7F5F">
                  <w:pPr>
                    <w:spacing w:after="0" w:line="288" w:lineRule="auto"/>
                    <w:ind w:left="310"/>
                  </w:pPr>
                  <w:r>
                    <w:rPr>
                      <w:rFonts w:ascii="Times New Roman" w:hAnsi="Times New Roman"/>
                      <w:color w:val="000000"/>
                      <w:sz w:val="15"/>
                    </w:rPr>
                    <w:t>12</w:t>
                  </w:r>
                </w:p>
              </w:tc>
              <w:tc>
                <w:tcPr>
                  <w:tcW w:w="40" w:type="dxa"/>
                  <w:tcMar>
                    <w:top w:w="15" w:type="dxa"/>
                    <w:left w:w="15" w:type="dxa"/>
                    <w:bottom w:w="15" w:type="dxa"/>
                    <w:right w:w="15" w:type="dxa"/>
                  </w:tcMar>
                  <w:vAlign w:val="bottom"/>
                </w:tcPr>
                <w:p w14:paraId="77B76958" w14:textId="77777777" w:rsidR="00A92591" w:rsidRDefault="00A92591"/>
              </w:tc>
            </w:tr>
            <w:tr w:rsidR="00A92591" w14:paraId="734292C2" w14:textId="77777777">
              <w:trPr>
                <w:gridAfter w:val="1"/>
                <w:wAfter w:w="40" w:type="dxa"/>
                <w:trHeight w:val="30"/>
                <w:tblCellSpacing w:w="0" w:type="auto"/>
              </w:trPr>
              <w:tc>
                <w:tcPr>
                  <w:tcW w:w="179" w:type="dxa"/>
                  <w:tcMar>
                    <w:top w:w="15" w:type="dxa"/>
                    <w:left w:w="15" w:type="dxa"/>
                    <w:bottom w:w="15" w:type="dxa"/>
                    <w:right w:w="15" w:type="dxa"/>
                  </w:tcMar>
                  <w:vAlign w:val="bottom"/>
                </w:tcPr>
                <w:p w14:paraId="156588EC" w14:textId="77777777" w:rsidR="00A92591" w:rsidRDefault="00A92591"/>
              </w:tc>
            </w:tr>
          </w:tbl>
          <w:p w14:paraId="5C051230" w14:textId="77777777" w:rsidR="00A92591" w:rsidRDefault="00A92591">
            <w:pPr>
              <w:spacing w:after="0" w:line="288" w:lineRule="auto"/>
            </w:pPr>
          </w:p>
          <w:p w14:paraId="4997A310" w14:textId="77777777" w:rsidR="00A92591" w:rsidRDefault="00A92591">
            <w:pPr>
              <w:spacing w:after="0" w:line="288" w:lineRule="auto"/>
              <w:jc w:val="both"/>
            </w:pPr>
          </w:p>
          <w:p w14:paraId="59577EAB" w14:textId="77777777" w:rsidR="00A92591" w:rsidRDefault="00A92591">
            <w:pPr>
              <w:spacing w:after="0" w:line="336" w:lineRule="auto"/>
              <w:ind w:left="336"/>
              <w:jc w:val="both"/>
            </w:pPr>
          </w:p>
        </w:tc>
      </w:tr>
      <w:tr w:rsidR="00A92591" w:rsidRPr="00F53B53" w14:paraId="1DBA4879" w14:textId="77777777">
        <w:trPr>
          <w:trHeight w:val="144"/>
        </w:trPr>
        <w:tc>
          <w:tcPr>
            <w:tcW w:w="0" w:type="auto"/>
            <w:vMerge/>
            <w:tcBorders>
              <w:top w:val="nil"/>
            </w:tcBorders>
            <w:tcMar>
              <w:top w:w="50" w:type="dxa"/>
              <w:left w:w="100" w:type="dxa"/>
            </w:tcMar>
          </w:tcPr>
          <w:p w14:paraId="6F21434B" w14:textId="77777777" w:rsidR="00A92591" w:rsidRDefault="00A92591"/>
        </w:tc>
        <w:tc>
          <w:tcPr>
            <w:tcW w:w="2453" w:type="dxa"/>
            <w:tcMar>
              <w:top w:w="50" w:type="dxa"/>
              <w:left w:w="100" w:type="dxa"/>
            </w:tcMar>
            <w:vAlign w:val="center"/>
          </w:tcPr>
          <w:p w14:paraId="6A1F8A8E" w14:textId="77777777" w:rsidR="00A92591" w:rsidRDefault="005E7F5F">
            <w:pPr>
              <w:spacing w:after="0" w:line="336" w:lineRule="auto"/>
              <w:ind w:left="336"/>
              <w:jc w:val="center"/>
            </w:pPr>
            <w:r>
              <w:rPr>
                <w:rFonts w:ascii="Times New Roman" w:hAnsi="Times New Roman"/>
                <w:color w:val="000000"/>
                <w:sz w:val="24"/>
              </w:rPr>
              <w:t>2.2.8</w:t>
            </w:r>
          </w:p>
        </w:tc>
        <w:tc>
          <w:tcPr>
            <w:tcW w:w="6556" w:type="dxa"/>
            <w:tcMar>
              <w:top w:w="50" w:type="dxa"/>
              <w:left w:w="100" w:type="dxa"/>
            </w:tcMar>
            <w:vAlign w:val="center"/>
          </w:tcPr>
          <w:p w14:paraId="57136298"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Второй закон термодинамики. Необратимые процессы</w:t>
            </w:r>
          </w:p>
        </w:tc>
      </w:tr>
      <w:tr w:rsidR="00A92591" w14:paraId="2CE68FE0" w14:textId="77777777">
        <w:trPr>
          <w:trHeight w:val="144"/>
        </w:trPr>
        <w:tc>
          <w:tcPr>
            <w:tcW w:w="0" w:type="auto"/>
            <w:vMerge/>
            <w:tcBorders>
              <w:top w:val="nil"/>
            </w:tcBorders>
            <w:tcMar>
              <w:top w:w="50" w:type="dxa"/>
              <w:left w:w="100" w:type="dxa"/>
            </w:tcMar>
          </w:tcPr>
          <w:p w14:paraId="0E7B08FA" w14:textId="77777777" w:rsidR="00A92591" w:rsidRPr="00F53B53" w:rsidRDefault="00A92591">
            <w:pPr>
              <w:rPr>
                <w:lang w:val="ru-RU"/>
              </w:rPr>
            </w:pPr>
          </w:p>
        </w:tc>
        <w:tc>
          <w:tcPr>
            <w:tcW w:w="2453" w:type="dxa"/>
            <w:tcMar>
              <w:top w:w="50" w:type="dxa"/>
              <w:left w:w="100" w:type="dxa"/>
            </w:tcMar>
            <w:vAlign w:val="center"/>
          </w:tcPr>
          <w:p w14:paraId="21140915" w14:textId="77777777" w:rsidR="00A92591" w:rsidRDefault="005E7F5F">
            <w:pPr>
              <w:spacing w:after="0" w:line="336" w:lineRule="auto"/>
              <w:ind w:left="336"/>
              <w:jc w:val="center"/>
            </w:pPr>
            <w:r>
              <w:rPr>
                <w:rFonts w:ascii="Times New Roman" w:hAnsi="Times New Roman"/>
                <w:color w:val="000000"/>
                <w:sz w:val="24"/>
              </w:rPr>
              <w:t>2.2.9</w:t>
            </w:r>
          </w:p>
        </w:tc>
        <w:tc>
          <w:tcPr>
            <w:tcW w:w="6556" w:type="dxa"/>
            <w:tcMar>
              <w:top w:w="50" w:type="dxa"/>
              <w:left w:w="100" w:type="dxa"/>
            </w:tcMar>
            <w:vAlign w:val="center"/>
          </w:tcPr>
          <w:p w14:paraId="18AD2F31"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Принципы действия тепловых машин. КПД:</w:t>
            </w:r>
          </w:p>
          <w:p w14:paraId="46F825FE" w14:textId="77777777" w:rsidR="00A92591" w:rsidRDefault="005E7F5F">
            <w:pPr>
              <w:spacing w:after="0"/>
              <w:ind w:left="336"/>
            </w:pPr>
            <w:r w:rsidRPr="00F53B53">
              <w:rPr>
                <w:rFonts w:ascii="Times New Roman" w:hAnsi="Times New Roman"/>
                <w:color w:val="000000"/>
                <w:sz w:val="24"/>
                <w:lang w:val="ru-RU"/>
              </w:rPr>
              <w:t xml:space="preserve"> </w:t>
            </w:r>
            <w:r>
              <w:rPr>
                <w:noProof/>
                <w:sz w:val="24"/>
                <w:lang w:val="ru-RU" w:eastAsia="ru-RU"/>
              </w:rPr>
              <w:drawing>
                <wp:inline distT="0" distB="0" distL="0" distR="0" wp14:anchorId="5DCA446C" wp14:editId="33AFC11F">
                  <wp:extent cx="2676525" cy="5715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8"/>
                          <a:stretch>
                            <a:fillRect/>
                          </a:stretch>
                        </pic:blipFill>
                        <pic:spPr>
                          <a:xfrm>
                            <a:off x="0" y="0"/>
                            <a:ext cx="2676525" cy="571500"/>
                          </a:xfrm>
                          <a:prstGeom prst="rect">
                            <a:avLst/>
                          </a:prstGeom>
                        </pic:spPr>
                      </pic:pic>
                    </a:graphicData>
                  </a:graphic>
                </wp:inline>
              </w:drawing>
            </w:r>
            <w:r>
              <w:rPr>
                <w:rFonts w:ascii="Times New Roman" w:hAnsi="Times New Roman"/>
                <w:color w:val="000000"/>
                <w:sz w:val="24"/>
              </w:rPr>
              <w:t xml:space="preserve"> </w:t>
            </w:r>
          </w:p>
          <w:p w14:paraId="38D66E25" w14:textId="77777777" w:rsidR="00A92591" w:rsidRDefault="00A92591">
            <w:pPr>
              <w:spacing w:after="0" w:line="336" w:lineRule="auto"/>
              <w:ind w:left="336"/>
              <w:jc w:val="both"/>
            </w:pPr>
          </w:p>
          <w:p w14:paraId="154C585C" w14:textId="77777777" w:rsidR="00A92591" w:rsidRDefault="00A92591">
            <w:pPr>
              <w:spacing w:after="0" w:line="336" w:lineRule="auto"/>
              <w:ind w:left="336"/>
              <w:jc w:val="both"/>
            </w:pPr>
          </w:p>
        </w:tc>
      </w:tr>
      <w:tr w:rsidR="00A92591" w14:paraId="65FB8A75" w14:textId="77777777">
        <w:trPr>
          <w:trHeight w:val="144"/>
        </w:trPr>
        <w:tc>
          <w:tcPr>
            <w:tcW w:w="0" w:type="auto"/>
            <w:vMerge/>
            <w:tcBorders>
              <w:top w:val="nil"/>
            </w:tcBorders>
            <w:tcMar>
              <w:top w:w="50" w:type="dxa"/>
              <w:left w:w="100" w:type="dxa"/>
            </w:tcMar>
          </w:tcPr>
          <w:p w14:paraId="242A3EAC" w14:textId="77777777" w:rsidR="00A92591" w:rsidRDefault="00A92591"/>
        </w:tc>
        <w:tc>
          <w:tcPr>
            <w:tcW w:w="2453" w:type="dxa"/>
            <w:tcMar>
              <w:top w:w="50" w:type="dxa"/>
              <w:left w:w="100" w:type="dxa"/>
            </w:tcMar>
            <w:vAlign w:val="center"/>
          </w:tcPr>
          <w:p w14:paraId="03B30C1A" w14:textId="77777777" w:rsidR="00A92591" w:rsidRDefault="005E7F5F">
            <w:pPr>
              <w:spacing w:after="0" w:line="336" w:lineRule="auto"/>
              <w:ind w:left="336"/>
              <w:jc w:val="center"/>
            </w:pPr>
            <w:r>
              <w:rPr>
                <w:rFonts w:ascii="Times New Roman" w:hAnsi="Times New Roman"/>
                <w:color w:val="000000"/>
                <w:sz w:val="24"/>
              </w:rPr>
              <w:t>2.2.10</w:t>
            </w:r>
          </w:p>
        </w:tc>
        <w:tc>
          <w:tcPr>
            <w:tcW w:w="6556" w:type="dxa"/>
            <w:tcMar>
              <w:top w:w="50" w:type="dxa"/>
              <w:left w:w="100" w:type="dxa"/>
            </w:tcMar>
            <w:vAlign w:val="center"/>
          </w:tcPr>
          <w:p w14:paraId="06E3FD18"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Максимальное значение КПД. Цикл Карно:</w:t>
            </w:r>
          </w:p>
          <w:p w14:paraId="7371254F" w14:textId="77777777" w:rsidR="00A92591" w:rsidRDefault="005E7F5F">
            <w:pPr>
              <w:spacing w:after="0"/>
              <w:ind w:left="336"/>
            </w:pPr>
            <w:r w:rsidRPr="00F53B53">
              <w:rPr>
                <w:rFonts w:ascii="Times New Roman" w:hAnsi="Times New Roman"/>
                <w:color w:val="000000"/>
                <w:sz w:val="24"/>
                <w:lang w:val="ru-RU"/>
              </w:rPr>
              <w:t xml:space="preserve"> </w:t>
            </w:r>
            <w:r>
              <w:rPr>
                <w:noProof/>
                <w:sz w:val="24"/>
                <w:lang w:val="ru-RU" w:eastAsia="ru-RU"/>
              </w:rPr>
              <w:drawing>
                <wp:inline distT="0" distB="0" distL="0" distR="0" wp14:anchorId="78908C96" wp14:editId="5C6E5DE3">
                  <wp:extent cx="2771775" cy="54292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9"/>
                          <a:stretch>
                            <a:fillRect/>
                          </a:stretch>
                        </pic:blipFill>
                        <pic:spPr>
                          <a:xfrm>
                            <a:off x="0" y="0"/>
                            <a:ext cx="2771775" cy="542925"/>
                          </a:xfrm>
                          <a:prstGeom prst="rect">
                            <a:avLst/>
                          </a:prstGeom>
                        </pic:spPr>
                      </pic:pic>
                    </a:graphicData>
                  </a:graphic>
                </wp:inline>
              </w:drawing>
            </w:r>
            <w:r>
              <w:rPr>
                <w:rFonts w:ascii="Times New Roman" w:hAnsi="Times New Roman"/>
                <w:color w:val="000000"/>
                <w:sz w:val="24"/>
              </w:rPr>
              <w:t xml:space="preserve"> </w:t>
            </w:r>
          </w:p>
          <w:p w14:paraId="56B12C40" w14:textId="77777777" w:rsidR="00A92591" w:rsidRDefault="00A92591">
            <w:pPr>
              <w:spacing w:after="0" w:line="336" w:lineRule="auto"/>
              <w:ind w:left="336"/>
              <w:jc w:val="both"/>
            </w:pPr>
          </w:p>
        </w:tc>
      </w:tr>
      <w:tr w:rsidR="00A92591" w14:paraId="35FDD019" w14:textId="77777777">
        <w:trPr>
          <w:trHeight w:val="144"/>
        </w:trPr>
        <w:tc>
          <w:tcPr>
            <w:tcW w:w="0" w:type="auto"/>
            <w:vMerge/>
            <w:tcBorders>
              <w:top w:val="nil"/>
            </w:tcBorders>
            <w:tcMar>
              <w:top w:w="50" w:type="dxa"/>
              <w:left w:w="100" w:type="dxa"/>
            </w:tcMar>
          </w:tcPr>
          <w:p w14:paraId="7DFBAA54" w14:textId="77777777" w:rsidR="00A92591" w:rsidRDefault="00A92591"/>
        </w:tc>
        <w:tc>
          <w:tcPr>
            <w:tcW w:w="2453" w:type="dxa"/>
            <w:tcMar>
              <w:top w:w="50" w:type="dxa"/>
              <w:left w:w="100" w:type="dxa"/>
            </w:tcMar>
            <w:vAlign w:val="center"/>
          </w:tcPr>
          <w:p w14:paraId="3AC25413" w14:textId="77777777" w:rsidR="00A92591" w:rsidRDefault="005E7F5F">
            <w:pPr>
              <w:spacing w:after="0" w:line="336" w:lineRule="auto"/>
              <w:ind w:left="336"/>
              <w:jc w:val="center"/>
            </w:pPr>
            <w:r>
              <w:rPr>
                <w:rFonts w:ascii="Times New Roman" w:hAnsi="Times New Roman"/>
                <w:color w:val="000000"/>
                <w:sz w:val="24"/>
              </w:rPr>
              <w:t>2.2.11</w:t>
            </w:r>
          </w:p>
        </w:tc>
        <w:tc>
          <w:tcPr>
            <w:tcW w:w="6556" w:type="dxa"/>
            <w:tcMar>
              <w:top w:w="50" w:type="dxa"/>
              <w:left w:w="100" w:type="dxa"/>
            </w:tcMar>
            <w:vAlign w:val="center"/>
          </w:tcPr>
          <w:p w14:paraId="4C20249C" w14:textId="77777777" w:rsidR="00A92591" w:rsidRDefault="005E7F5F">
            <w:pPr>
              <w:spacing w:after="0" w:line="336" w:lineRule="auto"/>
              <w:ind w:left="336"/>
              <w:jc w:val="both"/>
            </w:pPr>
            <w:r>
              <w:rPr>
                <w:rFonts w:ascii="Times New Roman" w:hAnsi="Times New Roman"/>
                <w:color w:val="000000"/>
                <w:sz w:val="24"/>
              </w:rPr>
              <w:t xml:space="preserve">Уравнение теплового баланса:  </w:t>
            </w:r>
          </w:p>
          <w:p w14:paraId="082947FF" w14:textId="77777777" w:rsidR="00A92591" w:rsidRDefault="00F53B53">
            <m:oMathPara>
              <m:oMath>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2</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3</m:t>
                    </m:r>
                  </m:sub>
                </m:sSub>
                <m:r>
                  <w:rPr>
                    <w:rFonts w:ascii="Cambria Math" w:eastAsia="Cambria Math" w:hAnsi="Cambria Math" w:cs="Cambria Math"/>
                  </w:rPr>
                  <m:t>+</m:t>
                </m:r>
                <m:r>
                  <m:rPr>
                    <m:sty m:val="p"/>
                  </m:rPr>
                  <w:rPr>
                    <w:rFonts w:ascii="Cambria Math" w:eastAsia="Cambria Math" w:hAnsi="Cambria Math" w:cs="Cambria Math"/>
                  </w:rPr>
                  <m:t>...</m:t>
                </m:r>
                <m:r>
                  <w:rPr>
                    <w:rFonts w:ascii="Cambria Math" w:eastAsia="Cambria Math" w:hAnsi="Cambria Math" w:cs="Cambria Math"/>
                  </w:rPr>
                  <m:t>=0</m:t>
                </m:r>
              </m:oMath>
            </m:oMathPara>
          </w:p>
          <w:p w14:paraId="32BBB484" w14:textId="77777777" w:rsidR="00A92591" w:rsidRDefault="00A92591">
            <w:pPr>
              <w:spacing w:after="0" w:line="288" w:lineRule="auto"/>
              <w:ind w:left="336"/>
              <w:jc w:val="both"/>
            </w:pPr>
          </w:p>
          <w:p w14:paraId="6608EC3D" w14:textId="77777777" w:rsidR="00A92591" w:rsidRDefault="005E7F5F">
            <w:pPr>
              <w:spacing w:after="0" w:line="288" w:lineRule="auto"/>
              <w:jc w:val="both"/>
            </w:pPr>
            <w:r>
              <w:rPr>
                <w:rFonts w:ascii="Times New Roman" w:hAnsi="Times New Roman"/>
                <w:i/>
                <w:color w:val="000000"/>
                <w:sz w:val="24"/>
              </w:rPr>
              <w:t>Q</w:t>
            </w:r>
          </w:p>
          <w:tbl>
            <w:tblPr>
              <w:tblW w:w="0" w:type="auto"/>
              <w:tblCellSpacing w:w="0" w:type="auto"/>
              <w:tblLook w:val="04A0" w:firstRow="1" w:lastRow="0" w:firstColumn="1" w:lastColumn="0" w:noHBand="0" w:noVBand="1"/>
            </w:tblPr>
            <w:tblGrid>
              <w:gridCol w:w="441"/>
              <w:gridCol w:w="40"/>
            </w:tblGrid>
            <w:tr w:rsidR="00A92591" w14:paraId="61A7D59A" w14:textId="77777777">
              <w:trPr>
                <w:trHeight w:val="60"/>
                <w:tblCellSpacing w:w="0" w:type="auto"/>
              </w:trPr>
              <w:tc>
                <w:tcPr>
                  <w:tcW w:w="112" w:type="dxa"/>
                  <w:tcMar>
                    <w:top w:w="15" w:type="dxa"/>
                    <w:left w:w="15" w:type="dxa"/>
                    <w:bottom w:w="15" w:type="dxa"/>
                    <w:right w:w="15" w:type="dxa"/>
                  </w:tcMar>
                  <w:vAlign w:val="bottom"/>
                </w:tcPr>
                <w:p w14:paraId="7F5BDA84" w14:textId="77777777" w:rsidR="00A92591" w:rsidRDefault="00A92591">
                  <w:pPr>
                    <w:spacing w:after="0" w:line="288" w:lineRule="auto"/>
                    <w:ind w:left="336"/>
                  </w:pPr>
                </w:p>
                <w:p w14:paraId="01DAEB8C" w14:textId="77777777" w:rsidR="00A92591" w:rsidRDefault="005E7F5F">
                  <w:pPr>
                    <w:spacing w:after="0" w:line="288"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14:paraId="468B1B6C" w14:textId="77777777" w:rsidR="00A92591" w:rsidRDefault="00A92591"/>
              </w:tc>
            </w:tr>
            <w:tr w:rsidR="00A92591" w14:paraId="4EAF0CB2" w14:textId="77777777">
              <w:trPr>
                <w:gridAfter w:val="1"/>
                <w:wAfter w:w="40" w:type="dxa"/>
                <w:trHeight w:val="30"/>
                <w:tblCellSpacing w:w="0" w:type="auto"/>
              </w:trPr>
              <w:tc>
                <w:tcPr>
                  <w:tcW w:w="112" w:type="dxa"/>
                  <w:tcMar>
                    <w:top w:w="15" w:type="dxa"/>
                    <w:left w:w="15" w:type="dxa"/>
                    <w:bottom w:w="15" w:type="dxa"/>
                    <w:right w:w="15" w:type="dxa"/>
                  </w:tcMar>
                  <w:vAlign w:val="bottom"/>
                </w:tcPr>
                <w:p w14:paraId="7EBA5DD7" w14:textId="77777777" w:rsidR="00A92591" w:rsidRDefault="00A92591"/>
              </w:tc>
            </w:tr>
          </w:tbl>
          <w:p w14:paraId="2C86F1CA" w14:textId="77777777" w:rsidR="00A92591" w:rsidRDefault="00A92591">
            <w:pPr>
              <w:spacing w:after="0" w:line="288" w:lineRule="auto"/>
              <w:ind w:left="336"/>
              <w:jc w:val="both"/>
            </w:pPr>
          </w:p>
          <w:p w14:paraId="4FF6A627" w14:textId="77777777" w:rsidR="00A92591" w:rsidRDefault="005E7F5F">
            <w:pPr>
              <w:spacing w:after="0" w:line="288" w:lineRule="auto"/>
              <w:ind w:left="336"/>
              <w:jc w:val="both"/>
            </w:pPr>
            <w:r>
              <w:rPr>
                <w:rFonts w:ascii="Times New Roman" w:hAnsi="Times New Roman"/>
                <w:color w:val="000000"/>
                <w:sz w:val="24"/>
              </w:rPr>
              <w:t>+</w:t>
            </w:r>
          </w:p>
          <w:p w14:paraId="445102DB" w14:textId="77777777" w:rsidR="00A92591" w:rsidRDefault="00A92591">
            <w:pPr>
              <w:spacing w:after="0" w:line="288" w:lineRule="auto"/>
              <w:ind w:left="336"/>
              <w:jc w:val="both"/>
            </w:pPr>
          </w:p>
          <w:p w14:paraId="72E7597B" w14:textId="77777777" w:rsidR="00A92591" w:rsidRDefault="005E7F5F">
            <w:pPr>
              <w:spacing w:after="0" w:line="288" w:lineRule="auto"/>
              <w:jc w:val="both"/>
            </w:pPr>
            <w:r>
              <w:rPr>
                <w:rFonts w:ascii="Times New Roman" w:hAnsi="Times New Roman"/>
                <w:i/>
                <w:color w:val="000000"/>
                <w:sz w:val="24"/>
              </w:rPr>
              <w:t>Q</w:t>
            </w:r>
          </w:p>
          <w:tbl>
            <w:tblPr>
              <w:tblW w:w="0" w:type="auto"/>
              <w:tblCellSpacing w:w="0" w:type="auto"/>
              <w:tblLook w:val="04A0" w:firstRow="1" w:lastRow="0" w:firstColumn="1" w:lastColumn="0" w:noHBand="0" w:noVBand="1"/>
            </w:tblPr>
            <w:tblGrid>
              <w:gridCol w:w="441"/>
              <w:gridCol w:w="40"/>
            </w:tblGrid>
            <w:tr w:rsidR="00A92591" w14:paraId="492AC731" w14:textId="77777777">
              <w:trPr>
                <w:trHeight w:val="60"/>
                <w:tblCellSpacing w:w="0" w:type="auto"/>
              </w:trPr>
              <w:tc>
                <w:tcPr>
                  <w:tcW w:w="112" w:type="dxa"/>
                  <w:tcMar>
                    <w:top w:w="15" w:type="dxa"/>
                    <w:left w:w="15" w:type="dxa"/>
                    <w:bottom w:w="15" w:type="dxa"/>
                    <w:right w:w="15" w:type="dxa"/>
                  </w:tcMar>
                  <w:vAlign w:val="bottom"/>
                </w:tcPr>
                <w:p w14:paraId="3060C04A" w14:textId="77777777" w:rsidR="00A92591" w:rsidRDefault="00A92591">
                  <w:pPr>
                    <w:spacing w:after="0" w:line="288" w:lineRule="auto"/>
                    <w:ind w:left="336"/>
                  </w:pPr>
                </w:p>
                <w:p w14:paraId="0ABDB36C" w14:textId="77777777" w:rsidR="00A92591" w:rsidRDefault="005E7F5F">
                  <w:pPr>
                    <w:spacing w:after="0" w:line="288" w:lineRule="auto"/>
                    <w:ind w:left="336"/>
                  </w:pPr>
                  <w:r>
                    <w:rPr>
                      <w:rFonts w:ascii="Times New Roman" w:hAnsi="Times New Roman"/>
                      <w:color w:val="000000"/>
                      <w:sz w:val="15"/>
                    </w:rPr>
                    <w:t>2</w:t>
                  </w:r>
                </w:p>
              </w:tc>
              <w:tc>
                <w:tcPr>
                  <w:tcW w:w="40" w:type="dxa"/>
                  <w:tcMar>
                    <w:top w:w="15" w:type="dxa"/>
                    <w:left w:w="15" w:type="dxa"/>
                    <w:bottom w:w="15" w:type="dxa"/>
                    <w:right w:w="15" w:type="dxa"/>
                  </w:tcMar>
                  <w:vAlign w:val="bottom"/>
                </w:tcPr>
                <w:p w14:paraId="2A98F63A" w14:textId="77777777" w:rsidR="00A92591" w:rsidRDefault="00A92591"/>
              </w:tc>
            </w:tr>
            <w:tr w:rsidR="00A92591" w14:paraId="718A4E04" w14:textId="77777777">
              <w:trPr>
                <w:gridAfter w:val="1"/>
                <w:wAfter w:w="40" w:type="dxa"/>
                <w:trHeight w:val="30"/>
                <w:tblCellSpacing w:w="0" w:type="auto"/>
              </w:trPr>
              <w:tc>
                <w:tcPr>
                  <w:tcW w:w="112" w:type="dxa"/>
                  <w:tcMar>
                    <w:top w:w="15" w:type="dxa"/>
                    <w:left w:w="15" w:type="dxa"/>
                    <w:bottom w:w="15" w:type="dxa"/>
                    <w:right w:w="15" w:type="dxa"/>
                  </w:tcMar>
                  <w:vAlign w:val="bottom"/>
                </w:tcPr>
                <w:p w14:paraId="09287E84" w14:textId="77777777" w:rsidR="00A92591" w:rsidRDefault="00A92591"/>
              </w:tc>
            </w:tr>
          </w:tbl>
          <w:p w14:paraId="61DFD4E8" w14:textId="77777777" w:rsidR="00A92591" w:rsidRDefault="00A92591">
            <w:pPr>
              <w:spacing w:after="0" w:line="288" w:lineRule="auto"/>
              <w:ind w:left="336"/>
              <w:jc w:val="both"/>
            </w:pPr>
          </w:p>
          <w:p w14:paraId="62F7A005" w14:textId="77777777" w:rsidR="00A92591" w:rsidRDefault="005E7F5F">
            <w:pPr>
              <w:spacing w:after="0" w:line="288" w:lineRule="auto"/>
              <w:ind w:left="336"/>
              <w:jc w:val="both"/>
            </w:pPr>
            <w:r>
              <w:rPr>
                <w:rFonts w:ascii="Times New Roman" w:hAnsi="Times New Roman"/>
                <w:color w:val="000000"/>
                <w:sz w:val="24"/>
              </w:rPr>
              <w:t>+</w:t>
            </w:r>
          </w:p>
          <w:p w14:paraId="50C2D48E" w14:textId="77777777" w:rsidR="00A92591" w:rsidRDefault="00A92591">
            <w:pPr>
              <w:spacing w:after="0" w:line="288" w:lineRule="auto"/>
              <w:ind w:left="336"/>
              <w:jc w:val="both"/>
            </w:pPr>
          </w:p>
          <w:p w14:paraId="5D612546" w14:textId="77777777" w:rsidR="00A92591" w:rsidRDefault="005E7F5F">
            <w:pPr>
              <w:spacing w:after="0" w:line="288" w:lineRule="auto"/>
              <w:jc w:val="both"/>
            </w:pPr>
            <w:r>
              <w:rPr>
                <w:rFonts w:ascii="Times New Roman" w:hAnsi="Times New Roman"/>
                <w:i/>
                <w:color w:val="000000"/>
                <w:sz w:val="24"/>
              </w:rPr>
              <w:t>Q</w:t>
            </w:r>
          </w:p>
          <w:tbl>
            <w:tblPr>
              <w:tblW w:w="0" w:type="auto"/>
              <w:tblCellSpacing w:w="0" w:type="auto"/>
              <w:tblLook w:val="04A0" w:firstRow="1" w:lastRow="0" w:firstColumn="1" w:lastColumn="0" w:noHBand="0" w:noVBand="1"/>
            </w:tblPr>
            <w:tblGrid>
              <w:gridCol w:w="441"/>
              <w:gridCol w:w="40"/>
            </w:tblGrid>
            <w:tr w:rsidR="00A92591" w14:paraId="0193E8D3" w14:textId="77777777">
              <w:trPr>
                <w:trHeight w:val="60"/>
                <w:tblCellSpacing w:w="0" w:type="auto"/>
              </w:trPr>
              <w:tc>
                <w:tcPr>
                  <w:tcW w:w="112" w:type="dxa"/>
                  <w:tcMar>
                    <w:top w:w="15" w:type="dxa"/>
                    <w:left w:w="15" w:type="dxa"/>
                    <w:bottom w:w="15" w:type="dxa"/>
                    <w:right w:w="15" w:type="dxa"/>
                  </w:tcMar>
                  <w:vAlign w:val="bottom"/>
                </w:tcPr>
                <w:p w14:paraId="72DFD886" w14:textId="77777777" w:rsidR="00A92591" w:rsidRDefault="00A92591">
                  <w:pPr>
                    <w:spacing w:after="0" w:line="288" w:lineRule="auto"/>
                    <w:ind w:left="336"/>
                  </w:pPr>
                </w:p>
                <w:p w14:paraId="108294AE" w14:textId="77777777" w:rsidR="00A92591" w:rsidRDefault="005E7F5F">
                  <w:pPr>
                    <w:spacing w:after="0" w:line="288" w:lineRule="auto"/>
                    <w:ind w:left="336"/>
                  </w:pPr>
                  <w:r>
                    <w:rPr>
                      <w:rFonts w:ascii="Times New Roman" w:hAnsi="Times New Roman"/>
                      <w:color w:val="000000"/>
                      <w:sz w:val="15"/>
                    </w:rPr>
                    <w:t>3</w:t>
                  </w:r>
                </w:p>
              </w:tc>
              <w:tc>
                <w:tcPr>
                  <w:tcW w:w="40" w:type="dxa"/>
                  <w:tcMar>
                    <w:top w:w="15" w:type="dxa"/>
                    <w:left w:w="15" w:type="dxa"/>
                    <w:bottom w:w="15" w:type="dxa"/>
                    <w:right w:w="15" w:type="dxa"/>
                  </w:tcMar>
                  <w:vAlign w:val="bottom"/>
                </w:tcPr>
                <w:p w14:paraId="7C8E7E65" w14:textId="77777777" w:rsidR="00A92591" w:rsidRDefault="00A92591"/>
              </w:tc>
            </w:tr>
            <w:tr w:rsidR="00A92591" w14:paraId="1381CF88" w14:textId="77777777">
              <w:trPr>
                <w:gridAfter w:val="1"/>
                <w:wAfter w:w="40" w:type="dxa"/>
                <w:trHeight w:val="30"/>
                <w:tblCellSpacing w:w="0" w:type="auto"/>
              </w:trPr>
              <w:tc>
                <w:tcPr>
                  <w:tcW w:w="112" w:type="dxa"/>
                  <w:tcMar>
                    <w:top w:w="15" w:type="dxa"/>
                    <w:left w:w="15" w:type="dxa"/>
                    <w:bottom w:w="15" w:type="dxa"/>
                    <w:right w:w="15" w:type="dxa"/>
                  </w:tcMar>
                  <w:vAlign w:val="bottom"/>
                </w:tcPr>
                <w:p w14:paraId="22578B25" w14:textId="77777777" w:rsidR="00A92591" w:rsidRDefault="00A92591"/>
              </w:tc>
            </w:tr>
          </w:tbl>
          <w:p w14:paraId="76033F26" w14:textId="77777777" w:rsidR="00A92591" w:rsidRDefault="00A92591">
            <w:pPr>
              <w:spacing w:after="0" w:line="288" w:lineRule="auto"/>
              <w:ind w:left="336"/>
              <w:jc w:val="both"/>
            </w:pPr>
          </w:p>
          <w:p w14:paraId="759A99D6" w14:textId="77777777" w:rsidR="00A92591" w:rsidRDefault="005E7F5F">
            <w:pPr>
              <w:spacing w:after="0" w:line="288" w:lineRule="auto"/>
              <w:ind w:left="336"/>
              <w:jc w:val="both"/>
            </w:pPr>
            <w:r>
              <w:rPr>
                <w:rFonts w:ascii="Times New Roman" w:hAnsi="Times New Roman"/>
                <w:color w:val="000000"/>
                <w:sz w:val="24"/>
              </w:rPr>
              <w:t>+</w:t>
            </w:r>
          </w:p>
          <w:p w14:paraId="470CA718" w14:textId="77777777" w:rsidR="00A92591" w:rsidRDefault="00A92591">
            <w:pPr>
              <w:spacing w:after="0" w:line="288" w:lineRule="auto"/>
              <w:ind w:left="336"/>
              <w:jc w:val="both"/>
            </w:pPr>
          </w:p>
          <w:p w14:paraId="4B732367" w14:textId="77777777" w:rsidR="00A92591" w:rsidRDefault="005E7F5F">
            <w:pPr>
              <w:spacing w:after="0" w:line="288" w:lineRule="auto"/>
              <w:ind w:left="336"/>
              <w:jc w:val="both"/>
            </w:pPr>
            <w:r>
              <w:rPr>
                <w:rFonts w:ascii="Times New Roman" w:hAnsi="Times New Roman"/>
                <w:color w:val="000000"/>
                <w:sz w:val="24"/>
              </w:rPr>
              <w:t>...</w:t>
            </w:r>
          </w:p>
          <w:p w14:paraId="1B21FE89" w14:textId="77777777" w:rsidR="00A92591" w:rsidRDefault="005E7F5F">
            <w:pPr>
              <w:spacing w:after="0" w:line="288" w:lineRule="auto"/>
              <w:ind w:left="336"/>
              <w:jc w:val="both"/>
            </w:pPr>
            <w:r>
              <w:rPr>
                <w:rFonts w:ascii="Times New Roman" w:hAnsi="Times New Roman"/>
                <w:color w:val="000000"/>
                <w:sz w:val="24"/>
              </w:rPr>
              <w:t>=</w:t>
            </w:r>
          </w:p>
          <w:p w14:paraId="022E98A1" w14:textId="77777777" w:rsidR="00A92591" w:rsidRDefault="00A92591">
            <w:pPr>
              <w:spacing w:after="0" w:line="288" w:lineRule="auto"/>
              <w:ind w:left="336"/>
              <w:jc w:val="both"/>
            </w:pPr>
          </w:p>
          <w:p w14:paraId="50A1F735" w14:textId="77777777" w:rsidR="00A92591" w:rsidRDefault="005E7F5F">
            <w:pPr>
              <w:spacing w:after="0" w:line="288" w:lineRule="auto"/>
              <w:jc w:val="both"/>
            </w:pPr>
            <w:r>
              <w:rPr>
                <w:rFonts w:ascii="Times New Roman" w:hAnsi="Times New Roman"/>
                <w:color w:val="000000"/>
                <w:sz w:val="24"/>
              </w:rPr>
              <w:t>0</w:t>
            </w:r>
          </w:p>
          <w:p w14:paraId="7095983A" w14:textId="77777777" w:rsidR="00A92591" w:rsidRDefault="00A92591">
            <w:pPr>
              <w:spacing w:after="0" w:line="288" w:lineRule="auto"/>
              <w:jc w:val="both"/>
            </w:pPr>
          </w:p>
        </w:tc>
      </w:tr>
      <w:tr w:rsidR="00A92591" w14:paraId="096C8F12" w14:textId="77777777">
        <w:trPr>
          <w:trHeight w:val="144"/>
        </w:trPr>
        <w:tc>
          <w:tcPr>
            <w:tcW w:w="1140" w:type="dxa"/>
            <w:tcMar>
              <w:top w:w="50" w:type="dxa"/>
              <w:left w:w="100" w:type="dxa"/>
            </w:tcMar>
            <w:vAlign w:val="center"/>
          </w:tcPr>
          <w:p w14:paraId="65251FA1" w14:textId="77777777" w:rsidR="00A92591" w:rsidRDefault="005E7F5F">
            <w:pPr>
              <w:spacing w:after="0" w:line="336" w:lineRule="auto"/>
              <w:ind w:left="336"/>
              <w:jc w:val="center"/>
            </w:pPr>
            <w:r>
              <w:rPr>
                <w:rFonts w:ascii="Times New Roman" w:hAnsi="Times New Roman"/>
                <w:color w:val="000000"/>
                <w:sz w:val="24"/>
              </w:rPr>
              <w:lastRenderedPageBreak/>
              <w:t>3</w:t>
            </w:r>
          </w:p>
        </w:tc>
        <w:tc>
          <w:tcPr>
            <w:tcW w:w="2453" w:type="dxa"/>
            <w:tcMar>
              <w:top w:w="50" w:type="dxa"/>
              <w:left w:w="100" w:type="dxa"/>
            </w:tcMar>
            <w:vAlign w:val="center"/>
          </w:tcPr>
          <w:p w14:paraId="5C3B4771" w14:textId="77777777" w:rsidR="00A92591" w:rsidRDefault="00A92591">
            <w:pPr>
              <w:spacing w:after="0"/>
              <w:ind w:left="336"/>
            </w:pPr>
          </w:p>
        </w:tc>
        <w:tc>
          <w:tcPr>
            <w:tcW w:w="6556" w:type="dxa"/>
            <w:tcMar>
              <w:top w:w="50" w:type="dxa"/>
              <w:left w:w="100" w:type="dxa"/>
            </w:tcMar>
            <w:vAlign w:val="center"/>
          </w:tcPr>
          <w:p w14:paraId="69309FBA" w14:textId="77777777" w:rsidR="00A92591" w:rsidRDefault="005E7F5F">
            <w:pPr>
              <w:spacing w:after="0" w:line="336" w:lineRule="auto"/>
              <w:ind w:left="336"/>
              <w:jc w:val="both"/>
            </w:pPr>
            <w:r>
              <w:rPr>
                <w:rFonts w:ascii="Times New Roman" w:hAnsi="Times New Roman"/>
                <w:color w:val="000000"/>
                <w:sz w:val="24"/>
              </w:rPr>
              <w:t>ЭЛЕКТРОДИНАМИКА</w:t>
            </w:r>
          </w:p>
        </w:tc>
      </w:tr>
      <w:tr w:rsidR="00A92591" w14:paraId="04059A61" w14:textId="77777777">
        <w:trPr>
          <w:trHeight w:val="144"/>
        </w:trPr>
        <w:tc>
          <w:tcPr>
            <w:tcW w:w="1140" w:type="dxa"/>
            <w:tcMar>
              <w:top w:w="50" w:type="dxa"/>
              <w:left w:w="100" w:type="dxa"/>
            </w:tcMar>
            <w:vAlign w:val="center"/>
          </w:tcPr>
          <w:p w14:paraId="24B9599E" w14:textId="77777777" w:rsidR="00A92591" w:rsidRDefault="005E7F5F">
            <w:pPr>
              <w:spacing w:after="0" w:line="336" w:lineRule="auto"/>
              <w:ind w:left="336"/>
              <w:jc w:val="center"/>
            </w:pPr>
            <w:r>
              <w:rPr>
                <w:rFonts w:ascii="Times New Roman" w:hAnsi="Times New Roman"/>
                <w:color w:val="000000"/>
                <w:sz w:val="24"/>
              </w:rPr>
              <w:t>3.1</w:t>
            </w:r>
          </w:p>
        </w:tc>
        <w:tc>
          <w:tcPr>
            <w:tcW w:w="2453" w:type="dxa"/>
            <w:tcMar>
              <w:top w:w="50" w:type="dxa"/>
              <w:left w:w="100" w:type="dxa"/>
            </w:tcMar>
            <w:vAlign w:val="center"/>
          </w:tcPr>
          <w:p w14:paraId="75AFBF16" w14:textId="77777777" w:rsidR="00A92591" w:rsidRDefault="00A92591">
            <w:pPr>
              <w:spacing w:after="0"/>
              <w:ind w:left="336"/>
            </w:pPr>
          </w:p>
        </w:tc>
        <w:tc>
          <w:tcPr>
            <w:tcW w:w="6556" w:type="dxa"/>
            <w:tcMar>
              <w:top w:w="50" w:type="dxa"/>
              <w:left w:w="100" w:type="dxa"/>
            </w:tcMar>
            <w:vAlign w:val="center"/>
          </w:tcPr>
          <w:p w14:paraId="7242B423" w14:textId="77777777" w:rsidR="00A92591" w:rsidRDefault="005E7F5F">
            <w:pPr>
              <w:spacing w:after="0" w:line="336" w:lineRule="auto"/>
              <w:ind w:left="336"/>
              <w:jc w:val="both"/>
            </w:pPr>
            <w:r>
              <w:rPr>
                <w:rFonts w:ascii="Times New Roman" w:hAnsi="Times New Roman"/>
                <w:color w:val="000000"/>
                <w:sz w:val="24"/>
              </w:rPr>
              <w:t>ЭЛЕКТРИЧЕСКОЕ ПОЛЕ</w:t>
            </w:r>
          </w:p>
        </w:tc>
      </w:tr>
      <w:tr w:rsidR="00A92591" w14:paraId="180745B1" w14:textId="77777777">
        <w:trPr>
          <w:trHeight w:val="144"/>
        </w:trPr>
        <w:tc>
          <w:tcPr>
            <w:tcW w:w="1140" w:type="dxa"/>
            <w:vMerge w:val="restart"/>
            <w:tcMar>
              <w:top w:w="50" w:type="dxa"/>
              <w:left w:w="100" w:type="dxa"/>
            </w:tcMar>
            <w:vAlign w:val="center"/>
          </w:tcPr>
          <w:p w14:paraId="660031DC" w14:textId="77777777" w:rsidR="00A92591" w:rsidRDefault="00A92591">
            <w:pPr>
              <w:spacing w:after="0"/>
              <w:ind w:left="336"/>
            </w:pPr>
          </w:p>
        </w:tc>
        <w:tc>
          <w:tcPr>
            <w:tcW w:w="2453" w:type="dxa"/>
            <w:tcMar>
              <w:top w:w="50" w:type="dxa"/>
              <w:left w:w="100" w:type="dxa"/>
            </w:tcMar>
            <w:vAlign w:val="center"/>
          </w:tcPr>
          <w:p w14:paraId="3085AEB9" w14:textId="77777777" w:rsidR="00A92591" w:rsidRDefault="005E7F5F">
            <w:pPr>
              <w:spacing w:after="0" w:line="336" w:lineRule="auto"/>
              <w:ind w:left="336"/>
              <w:jc w:val="center"/>
            </w:pPr>
            <w:r>
              <w:rPr>
                <w:rFonts w:ascii="Times New Roman" w:hAnsi="Times New Roman"/>
                <w:color w:val="000000"/>
                <w:sz w:val="24"/>
              </w:rPr>
              <w:t>3.1.1</w:t>
            </w:r>
          </w:p>
        </w:tc>
        <w:tc>
          <w:tcPr>
            <w:tcW w:w="6556" w:type="dxa"/>
            <w:tcMar>
              <w:top w:w="50" w:type="dxa"/>
              <w:left w:w="100" w:type="dxa"/>
            </w:tcMar>
            <w:vAlign w:val="center"/>
          </w:tcPr>
          <w:p w14:paraId="138CB4F8" w14:textId="77777777" w:rsidR="00A92591" w:rsidRDefault="005E7F5F">
            <w:pPr>
              <w:spacing w:after="0" w:line="336" w:lineRule="auto"/>
              <w:ind w:left="336"/>
              <w:jc w:val="both"/>
            </w:pPr>
            <w:r w:rsidRPr="00F53B53">
              <w:rPr>
                <w:rFonts w:ascii="Times New Roman" w:hAnsi="Times New Roman"/>
                <w:color w:val="000000"/>
                <w:sz w:val="24"/>
                <w:lang w:val="ru-RU"/>
              </w:rPr>
              <w:t xml:space="preserve">Электризация тел и её проявления. Электрический заряд. Два вида заряда. </w:t>
            </w:r>
            <w:r>
              <w:rPr>
                <w:rFonts w:ascii="Times New Roman" w:hAnsi="Times New Roman"/>
                <w:color w:val="000000"/>
                <w:sz w:val="24"/>
              </w:rPr>
              <w:t>Элементарный электрический заряд. Закон сохранения электрического заряда</w:t>
            </w:r>
          </w:p>
        </w:tc>
      </w:tr>
      <w:tr w:rsidR="00A92591" w14:paraId="5392E50E" w14:textId="77777777">
        <w:trPr>
          <w:trHeight w:val="144"/>
        </w:trPr>
        <w:tc>
          <w:tcPr>
            <w:tcW w:w="0" w:type="auto"/>
            <w:vMerge/>
            <w:tcBorders>
              <w:top w:val="nil"/>
            </w:tcBorders>
            <w:tcMar>
              <w:top w:w="50" w:type="dxa"/>
              <w:left w:w="100" w:type="dxa"/>
            </w:tcMar>
          </w:tcPr>
          <w:p w14:paraId="6A096899" w14:textId="77777777" w:rsidR="00A92591" w:rsidRDefault="00A92591"/>
        </w:tc>
        <w:tc>
          <w:tcPr>
            <w:tcW w:w="2453" w:type="dxa"/>
            <w:tcMar>
              <w:top w:w="50" w:type="dxa"/>
              <w:left w:w="100" w:type="dxa"/>
            </w:tcMar>
            <w:vAlign w:val="center"/>
          </w:tcPr>
          <w:p w14:paraId="05FE927F" w14:textId="77777777" w:rsidR="00A92591" w:rsidRDefault="005E7F5F">
            <w:pPr>
              <w:spacing w:after="0" w:line="336" w:lineRule="auto"/>
              <w:ind w:left="336"/>
              <w:jc w:val="center"/>
            </w:pPr>
            <w:r>
              <w:rPr>
                <w:rFonts w:ascii="Times New Roman" w:hAnsi="Times New Roman"/>
                <w:color w:val="000000"/>
                <w:sz w:val="24"/>
              </w:rPr>
              <w:t>3.1.2</w:t>
            </w:r>
          </w:p>
        </w:tc>
        <w:tc>
          <w:tcPr>
            <w:tcW w:w="6556" w:type="dxa"/>
            <w:tcMar>
              <w:top w:w="50" w:type="dxa"/>
              <w:left w:w="100" w:type="dxa"/>
            </w:tcMar>
            <w:vAlign w:val="center"/>
          </w:tcPr>
          <w:p w14:paraId="1246CE9B" w14:textId="77777777" w:rsidR="00A92591" w:rsidRPr="00F53B53" w:rsidRDefault="005E7F5F">
            <w:pPr>
              <w:spacing w:after="0" w:line="336" w:lineRule="auto"/>
              <w:ind w:left="336"/>
              <w:rPr>
                <w:lang w:val="ru-RU"/>
              </w:rPr>
            </w:pPr>
            <w:r w:rsidRPr="00F53B53">
              <w:rPr>
                <w:rFonts w:ascii="Times New Roman" w:hAnsi="Times New Roman"/>
                <w:color w:val="000000"/>
                <w:sz w:val="24"/>
                <w:lang w:val="ru-RU"/>
              </w:rPr>
              <w:t xml:space="preserve">Взаимодействие зарядов. Точечные заряды. Закон Кулона: </w:t>
            </w:r>
          </w:p>
          <w:p w14:paraId="4170DA30" w14:textId="77777777" w:rsidR="00A92591" w:rsidRPr="00F53B53" w:rsidRDefault="005E7F5F">
            <w:pPr>
              <w:spacing w:after="0" w:line="336" w:lineRule="auto"/>
              <w:ind w:left="336"/>
              <w:rPr>
                <w:lang w:val="ru-RU"/>
              </w:rPr>
            </w:pPr>
            <w:r w:rsidRPr="00F53B53">
              <w:rPr>
                <w:rFonts w:ascii="Times New Roman" w:hAnsi="Times New Roman"/>
                <w:color w:val="000000"/>
                <w:sz w:val="24"/>
                <w:lang w:val="ru-RU"/>
              </w:rPr>
              <w:t xml:space="preserve">в однородном веществе с диэлектрической проницаемостью  </w:t>
            </w:r>
          </w:p>
          <w:p w14:paraId="216F4106" w14:textId="77777777" w:rsidR="00A92591" w:rsidRDefault="005E7F5F">
            <m:oMathPara>
              <m:oMath>
                <m:r>
                  <w:rPr>
                    <w:rFonts w:ascii="Cambria Math" w:eastAsia="Cambria Math" w:hAnsi="Cambria Math" w:cs="Cambria Math"/>
                  </w:rPr>
                  <m:t>ε</m:t>
                </m:r>
              </m:oMath>
            </m:oMathPara>
          </w:p>
          <w:p w14:paraId="441E5800" w14:textId="77777777" w:rsidR="00A92591" w:rsidRDefault="00A92591">
            <w:pPr>
              <w:spacing w:after="0" w:line="288" w:lineRule="auto"/>
              <w:ind w:left="336"/>
            </w:pPr>
          </w:p>
          <w:p w14:paraId="5B22C327" w14:textId="77777777" w:rsidR="00A92591" w:rsidRDefault="005E7F5F">
            <w:pPr>
              <w:spacing w:after="0" w:line="288" w:lineRule="auto"/>
            </w:pPr>
            <w:r>
              <w:rPr>
                <w:rFonts w:ascii="Times New Roman" w:hAnsi="Times New Roman"/>
                <w:i/>
                <w:color w:val="000000"/>
                <w:sz w:val="24"/>
              </w:rPr>
              <w:t>ε</w:t>
            </w:r>
          </w:p>
          <w:p w14:paraId="5FA59020" w14:textId="77777777" w:rsidR="00A92591" w:rsidRDefault="00A92591">
            <w:pPr>
              <w:spacing w:after="0" w:line="288" w:lineRule="auto"/>
            </w:pPr>
          </w:p>
          <w:p w14:paraId="6D96F71C" w14:textId="77777777" w:rsidR="00A92591" w:rsidRDefault="005E7F5F">
            <w:pPr>
              <w:spacing w:after="0"/>
              <w:ind w:left="336"/>
            </w:pPr>
            <w:r>
              <w:rPr>
                <w:rFonts w:ascii="Times New Roman" w:hAnsi="Times New Roman"/>
                <w:color w:val="000000"/>
                <w:sz w:val="24"/>
              </w:rPr>
              <w:t xml:space="preserve"> </w:t>
            </w:r>
            <w:r>
              <w:rPr>
                <w:noProof/>
                <w:sz w:val="24"/>
                <w:lang w:val="ru-RU" w:eastAsia="ru-RU"/>
              </w:rPr>
              <w:drawing>
                <wp:inline distT="0" distB="0" distL="0" distR="0" wp14:anchorId="1114B000" wp14:editId="61B09E01">
                  <wp:extent cx="2000250" cy="56197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0"/>
                          <a:stretch>
                            <a:fillRect/>
                          </a:stretch>
                        </pic:blipFill>
                        <pic:spPr>
                          <a:xfrm>
                            <a:off x="0" y="0"/>
                            <a:ext cx="2000250" cy="561975"/>
                          </a:xfrm>
                          <a:prstGeom prst="rect">
                            <a:avLst/>
                          </a:prstGeom>
                        </pic:spPr>
                      </pic:pic>
                    </a:graphicData>
                  </a:graphic>
                </wp:inline>
              </w:drawing>
            </w:r>
            <w:r>
              <w:rPr>
                <w:rFonts w:ascii="Times New Roman" w:hAnsi="Times New Roman"/>
                <w:color w:val="000000"/>
                <w:sz w:val="24"/>
              </w:rPr>
              <w:t xml:space="preserve"> </w:t>
            </w:r>
          </w:p>
        </w:tc>
      </w:tr>
      <w:tr w:rsidR="00A92591" w:rsidRPr="00F53B53" w14:paraId="750C581D" w14:textId="77777777">
        <w:trPr>
          <w:trHeight w:val="144"/>
        </w:trPr>
        <w:tc>
          <w:tcPr>
            <w:tcW w:w="0" w:type="auto"/>
            <w:vMerge/>
            <w:tcBorders>
              <w:top w:val="nil"/>
            </w:tcBorders>
            <w:tcMar>
              <w:top w:w="50" w:type="dxa"/>
              <w:left w:w="100" w:type="dxa"/>
            </w:tcMar>
          </w:tcPr>
          <w:p w14:paraId="456A3BE7" w14:textId="77777777" w:rsidR="00A92591" w:rsidRDefault="00A92591"/>
        </w:tc>
        <w:tc>
          <w:tcPr>
            <w:tcW w:w="2453" w:type="dxa"/>
            <w:tcMar>
              <w:top w:w="50" w:type="dxa"/>
              <w:left w:w="100" w:type="dxa"/>
            </w:tcMar>
            <w:vAlign w:val="center"/>
          </w:tcPr>
          <w:p w14:paraId="1788E363" w14:textId="77777777" w:rsidR="00A92591" w:rsidRDefault="005E7F5F">
            <w:pPr>
              <w:spacing w:after="0" w:line="336" w:lineRule="auto"/>
              <w:ind w:left="336"/>
              <w:jc w:val="center"/>
            </w:pPr>
            <w:r>
              <w:rPr>
                <w:rFonts w:ascii="Times New Roman" w:hAnsi="Times New Roman"/>
                <w:color w:val="000000"/>
                <w:sz w:val="24"/>
              </w:rPr>
              <w:t>3.1.3</w:t>
            </w:r>
          </w:p>
        </w:tc>
        <w:tc>
          <w:tcPr>
            <w:tcW w:w="6556" w:type="dxa"/>
            <w:tcMar>
              <w:top w:w="50" w:type="dxa"/>
              <w:left w:w="100" w:type="dxa"/>
            </w:tcMar>
            <w:vAlign w:val="center"/>
          </w:tcPr>
          <w:p w14:paraId="798817F7"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Электрическое поле. Его действие на электрические заряды</w:t>
            </w:r>
          </w:p>
        </w:tc>
      </w:tr>
      <w:tr w:rsidR="00A92591" w:rsidRPr="00F53B53" w14:paraId="5684173A" w14:textId="77777777">
        <w:trPr>
          <w:trHeight w:val="144"/>
        </w:trPr>
        <w:tc>
          <w:tcPr>
            <w:tcW w:w="0" w:type="auto"/>
            <w:vMerge/>
            <w:tcBorders>
              <w:top w:val="nil"/>
            </w:tcBorders>
            <w:tcMar>
              <w:top w:w="50" w:type="dxa"/>
              <w:left w:w="100" w:type="dxa"/>
            </w:tcMar>
          </w:tcPr>
          <w:p w14:paraId="759D3443" w14:textId="77777777" w:rsidR="00A92591" w:rsidRPr="00F53B53" w:rsidRDefault="00A92591">
            <w:pPr>
              <w:rPr>
                <w:lang w:val="ru-RU"/>
              </w:rPr>
            </w:pPr>
          </w:p>
        </w:tc>
        <w:tc>
          <w:tcPr>
            <w:tcW w:w="2453" w:type="dxa"/>
            <w:tcMar>
              <w:top w:w="50" w:type="dxa"/>
              <w:left w:w="100" w:type="dxa"/>
            </w:tcMar>
            <w:vAlign w:val="center"/>
          </w:tcPr>
          <w:p w14:paraId="2AEAE58D" w14:textId="77777777" w:rsidR="00A92591" w:rsidRDefault="005E7F5F">
            <w:pPr>
              <w:spacing w:after="0" w:line="336" w:lineRule="auto"/>
              <w:ind w:left="336"/>
              <w:jc w:val="center"/>
            </w:pPr>
            <w:r>
              <w:rPr>
                <w:rFonts w:ascii="Times New Roman" w:hAnsi="Times New Roman"/>
                <w:color w:val="000000"/>
                <w:sz w:val="24"/>
              </w:rPr>
              <w:t>3.1.4</w:t>
            </w:r>
          </w:p>
        </w:tc>
        <w:tc>
          <w:tcPr>
            <w:tcW w:w="6556" w:type="dxa"/>
            <w:tcMar>
              <w:top w:w="50" w:type="dxa"/>
              <w:left w:w="100" w:type="dxa"/>
            </w:tcMar>
            <w:vAlign w:val="center"/>
          </w:tcPr>
          <w:p w14:paraId="10752BC4"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 xml:space="preserve">Напряжённость электрического поля:  </w:t>
            </w:r>
          </w:p>
          <w:p w14:paraId="7A1CB400" w14:textId="77777777" w:rsidR="00A92591" w:rsidRPr="00F53B53" w:rsidRDefault="00F53B53">
            <w:pPr>
              <w:rPr>
                <w:lang w:val="ru-RU"/>
              </w:rPr>
            </w:pPr>
            <m:oMathPara>
              <m:oMath>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lang w:val="ru-RU"/>
                      </w:rPr>
                      <m:t>⃗</m:t>
                    </m:r>
                  </m:lim>
                </m:limUpp>
                <m:r>
                  <w:rPr>
                    <w:rFonts w:ascii="Cambria Math" w:eastAsia="Cambria Math" w:hAnsi="Cambria Math" w:cs="Cambria Math"/>
                    <w:lang w:val="ru-RU"/>
                  </w:rPr>
                  <m:t>=</m:t>
                </m:r>
                <m:f>
                  <m:fPr>
                    <m:ctrlPr>
                      <w:rPr>
                        <w:rFonts w:ascii="Cambria Math" w:hAnsi="Cambria Math"/>
                      </w:rPr>
                    </m:ctrlPr>
                  </m:fPr>
                  <m:num>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lang w:val="ru-RU"/>
                          </w:rPr>
                          <m:t>⃗</m:t>
                        </m:r>
                      </m:lim>
                    </m:limUpp>
                  </m:num>
                  <m:den>
                    <m:sSub>
                      <m:sSubPr>
                        <m:ctrlPr>
                          <w:rPr>
                            <w:rFonts w:ascii="Cambria Math" w:hAnsi="Cambria Math"/>
                          </w:rPr>
                        </m:ctrlPr>
                      </m:sSubPr>
                      <m:e>
                        <m:r>
                          <w:rPr>
                            <w:rFonts w:ascii="Cambria Math" w:eastAsia="Cambria Math" w:hAnsi="Cambria Math" w:cs="Cambria Math"/>
                          </w:rPr>
                          <m:t>q</m:t>
                        </m:r>
                      </m:e>
                      <m:sub>
                        <m:r>
                          <m:rPr>
                            <m:nor/>
                          </m:rPr>
                          <w:rPr>
                            <w:rFonts w:ascii="Cambria Math" w:eastAsia="Cambria Math" w:hAnsi="Cambria Math" w:cs="Cambria Math"/>
                            <w:lang w:val="ru-RU"/>
                          </w:rPr>
                          <m:t>пробный</m:t>
                        </m:r>
                      </m:sub>
                    </m:sSub>
                  </m:den>
                </m:f>
              </m:oMath>
            </m:oMathPara>
          </w:p>
          <w:p w14:paraId="3A324DE0" w14:textId="77777777" w:rsidR="00A92591" w:rsidRPr="00F53B53" w:rsidRDefault="00A92591">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501"/>
            </w:tblGrid>
            <w:tr w:rsidR="00A92591" w:rsidRPr="00F53B53" w14:paraId="4E87DE8B" w14:textId="77777777">
              <w:trPr>
                <w:trHeight w:val="195"/>
                <w:tblCellSpacing w:w="0" w:type="auto"/>
              </w:trPr>
              <w:tc>
                <w:tcPr>
                  <w:tcW w:w="188" w:type="dxa"/>
                  <w:tcMar>
                    <w:top w:w="15" w:type="dxa"/>
                    <w:left w:w="15" w:type="dxa"/>
                    <w:bottom w:w="15" w:type="dxa"/>
                    <w:right w:w="15" w:type="dxa"/>
                  </w:tcMar>
                  <w:vAlign w:val="bottom"/>
                </w:tcPr>
                <w:p w14:paraId="36E2572D" w14:textId="77777777" w:rsidR="00A92591" w:rsidRPr="00F53B53" w:rsidRDefault="00A92591">
                  <w:pPr>
                    <w:spacing w:after="0" w:line="288" w:lineRule="auto"/>
                    <w:ind w:left="336"/>
                    <w:jc w:val="center"/>
                    <w:rPr>
                      <w:lang w:val="ru-RU"/>
                    </w:rPr>
                  </w:pPr>
                </w:p>
                <w:p w14:paraId="24373A28" w14:textId="77777777" w:rsidR="00A92591" w:rsidRPr="00F53B53" w:rsidRDefault="005E7F5F">
                  <w:pPr>
                    <w:spacing w:after="0" w:line="288" w:lineRule="auto"/>
                    <w:ind w:left="336"/>
                    <w:jc w:val="center"/>
                    <w:rPr>
                      <w:lang w:val="ru-RU"/>
                    </w:rPr>
                  </w:pPr>
                  <w:r>
                    <w:rPr>
                      <w:rFonts w:ascii="Times New Roman" w:hAnsi="Times New Roman"/>
                      <w:i/>
                      <w:color w:val="000000"/>
                    </w:rPr>
                    <w:t>E</w:t>
                  </w:r>
                </w:p>
                <w:p w14:paraId="75BEDE14" w14:textId="77777777" w:rsidR="00A92591" w:rsidRPr="00F53B53" w:rsidRDefault="00A92591">
                  <w:pPr>
                    <w:spacing w:after="0" w:line="288" w:lineRule="auto"/>
                    <w:ind w:left="336"/>
                    <w:jc w:val="center"/>
                    <w:rPr>
                      <w:lang w:val="ru-RU"/>
                    </w:rPr>
                  </w:pPr>
                </w:p>
                <w:p w14:paraId="365AA565" w14:textId="77777777" w:rsidR="00A92591" w:rsidRPr="00F53B53" w:rsidRDefault="00A92591">
                  <w:pPr>
                    <w:spacing w:after="0" w:line="288" w:lineRule="auto"/>
                    <w:ind w:left="336"/>
                    <w:jc w:val="center"/>
                    <w:rPr>
                      <w:lang w:val="ru-RU"/>
                    </w:rPr>
                  </w:pPr>
                </w:p>
              </w:tc>
            </w:tr>
          </w:tbl>
          <w:p w14:paraId="4D7165F1" w14:textId="77777777" w:rsidR="00A92591" w:rsidRPr="00F53B53" w:rsidRDefault="00A92591">
            <w:pPr>
              <w:spacing w:after="0" w:line="288" w:lineRule="auto"/>
              <w:ind w:left="336"/>
              <w:jc w:val="both"/>
              <w:rPr>
                <w:lang w:val="ru-RU"/>
              </w:rPr>
            </w:pPr>
          </w:p>
          <w:p w14:paraId="1260BA87" w14:textId="77777777" w:rsidR="00A92591" w:rsidRPr="00F53B53" w:rsidRDefault="005E7F5F">
            <w:pPr>
              <w:spacing w:after="0" w:line="288" w:lineRule="auto"/>
              <w:ind w:left="336"/>
              <w:jc w:val="both"/>
              <w:rPr>
                <w:lang w:val="ru-RU"/>
              </w:rPr>
            </w:pPr>
            <w:r w:rsidRPr="00F53B53">
              <w:rPr>
                <w:rFonts w:ascii="Times New Roman" w:hAnsi="Times New Roman"/>
                <w:color w:val="000000"/>
                <w:sz w:val="24"/>
                <w:lang w:val="ru-RU"/>
              </w:rPr>
              <w:t>=</w:t>
            </w:r>
          </w:p>
          <w:p w14:paraId="23E076B5" w14:textId="77777777" w:rsidR="00A92591" w:rsidRPr="00F53B53" w:rsidRDefault="00A92591">
            <w:pPr>
              <w:spacing w:after="0" w:line="288" w:lineRule="auto"/>
              <w:ind w:left="336"/>
              <w:jc w:val="both"/>
              <w:rPr>
                <w:lang w:val="ru-RU"/>
              </w:rPr>
            </w:pPr>
          </w:p>
          <w:p w14:paraId="7536B0ED" w14:textId="77777777" w:rsidR="00A92591" w:rsidRPr="00F53B53" w:rsidRDefault="00A92591">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991"/>
              <w:gridCol w:w="40"/>
            </w:tblGrid>
            <w:tr w:rsidR="00A92591" w:rsidRPr="00F53B53" w14:paraId="2F172129" w14:textId="77777777">
              <w:trPr>
                <w:trHeight w:val="345"/>
                <w:tblCellSpacing w:w="0" w:type="auto"/>
              </w:trPr>
              <w:tc>
                <w:tcPr>
                  <w:tcW w:w="840" w:type="dxa"/>
                  <w:tcMar>
                    <w:top w:w="15" w:type="dxa"/>
                    <w:left w:w="15" w:type="dxa"/>
                    <w:bottom w:w="15" w:type="dxa"/>
                    <w:right w:w="15" w:type="dxa"/>
                  </w:tcMar>
                  <w:vAlign w:val="bottom"/>
                </w:tcPr>
                <w:p w14:paraId="4E2E769F" w14:textId="77777777" w:rsidR="00A92591" w:rsidRPr="00F53B53" w:rsidRDefault="00A92591">
                  <w:pPr>
                    <w:spacing w:after="0" w:line="288" w:lineRule="auto"/>
                    <w:ind w:left="336"/>
                    <w:jc w:val="center"/>
                    <w:rPr>
                      <w:lang w:val="ru-RU"/>
                    </w:rPr>
                  </w:pPr>
                </w:p>
                <w:p w14:paraId="67899BC8" w14:textId="77777777" w:rsidR="00A92591" w:rsidRPr="00F53B53" w:rsidRDefault="005E7F5F">
                  <w:pPr>
                    <w:spacing w:after="0" w:line="288" w:lineRule="auto"/>
                    <w:ind w:left="336"/>
                    <w:jc w:val="center"/>
                    <w:rPr>
                      <w:lang w:val="ru-RU"/>
                    </w:rPr>
                  </w:pPr>
                  <w:r>
                    <w:rPr>
                      <w:rFonts w:ascii="Times New Roman" w:hAnsi="Times New Roman"/>
                      <w:i/>
                      <w:color w:val="000000"/>
                    </w:rPr>
                    <w:t>q</w:t>
                  </w:r>
                </w:p>
                <w:tbl>
                  <w:tblPr>
                    <w:tblW w:w="0" w:type="auto"/>
                    <w:tblCellSpacing w:w="0" w:type="auto"/>
                    <w:tblLook w:val="04A0" w:firstRow="1" w:lastRow="0" w:firstColumn="1" w:lastColumn="0" w:noHBand="0" w:noVBand="1"/>
                  </w:tblPr>
                  <w:tblGrid>
                    <w:gridCol w:w="925"/>
                    <w:gridCol w:w="36"/>
                  </w:tblGrid>
                  <w:tr w:rsidR="00A92591" w:rsidRPr="00F53B53" w14:paraId="46BFF521" w14:textId="77777777">
                    <w:trPr>
                      <w:trHeight w:val="60"/>
                      <w:tblCellSpacing w:w="0" w:type="auto"/>
                    </w:trPr>
                    <w:tc>
                      <w:tcPr>
                        <w:tcW w:w="690" w:type="dxa"/>
                        <w:tcMar>
                          <w:top w:w="15" w:type="dxa"/>
                          <w:left w:w="15" w:type="dxa"/>
                          <w:bottom w:w="15" w:type="dxa"/>
                          <w:right w:w="15" w:type="dxa"/>
                        </w:tcMar>
                        <w:vAlign w:val="bottom"/>
                      </w:tcPr>
                      <w:p w14:paraId="252A48AF" w14:textId="77777777" w:rsidR="00A92591" w:rsidRPr="00F53B53" w:rsidRDefault="00A92591">
                        <w:pPr>
                          <w:spacing w:after="0" w:line="288" w:lineRule="auto"/>
                          <w:ind w:left="327"/>
                          <w:rPr>
                            <w:lang w:val="ru-RU"/>
                          </w:rPr>
                        </w:pPr>
                      </w:p>
                      <w:p w14:paraId="6233332B" w14:textId="77777777" w:rsidR="00A92591" w:rsidRPr="00F53B53" w:rsidRDefault="005E7F5F">
                        <w:pPr>
                          <w:spacing w:after="0" w:line="288" w:lineRule="auto"/>
                          <w:ind w:left="327"/>
                          <w:rPr>
                            <w:lang w:val="ru-RU"/>
                          </w:rPr>
                        </w:pPr>
                        <w:r w:rsidRPr="00F53B53">
                          <w:rPr>
                            <w:rFonts w:ascii="Times New Roman" w:hAnsi="Times New Roman"/>
                            <w:color w:val="000000"/>
                            <w:sz w:val="15"/>
                            <w:lang w:val="ru-RU"/>
                          </w:rPr>
                          <w:t>пробный</w:t>
                        </w:r>
                      </w:p>
                    </w:tc>
                    <w:tc>
                      <w:tcPr>
                        <w:tcW w:w="40" w:type="dxa"/>
                        <w:tcMar>
                          <w:top w:w="15" w:type="dxa"/>
                          <w:left w:w="15" w:type="dxa"/>
                          <w:bottom w:w="15" w:type="dxa"/>
                          <w:right w:w="15" w:type="dxa"/>
                        </w:tcMar>
                        <w:vAlign w:val="bottom"/>
                      </w:tcPr>
                      <w:p w14:paraId="613EF167" w14:textId="77777777" w:rsidR="00A92591" w:rsidRPr="00F53B53" w:rsidRDefault="00A92591">
                        <w:pPr>
                          <w:rPr>
                            <w:lang w:val="ru-RU"/>
                          </w:rPr>
                        </w:pPr>
                      </w:p>
                    </w:tc>
                  </w:tr>
                  <w:tr w:rsidR="00A92591" w:rsidRPr="00F53B53" w14:paraId="2232EBA6" w14:textId="77777777">
                    <w:trPr>
                      <w:gridAfter w:val="1"/>
                      <w:wAfter w:w="40" w:type="dxa"/>
                      <w:trHeight w:val="60"/>
                      <w:tblCellSpacing w:w="0" w:type="auto"/>
                    </w:trPr>
                    <w:tc>
                      <w:tcPr>
                        <w:tcW w:w="690" w:type="dxa"/>
                        <w:tcMar>
                          <w:top w:w="15" w:type="dxa"/>
                          <w:left w:w="15" w:type="dxa"/>
                          <w:bottom w:w="15" w:type="dxa"/>
                          <w:right w:w="15" w:type="dxa"/>
                        </w:tcMar>
                        <w:vAlign w:val="bottom"/>
                      </w:tcPr>
                      <w:p w14:paraId="4D2BBE5E" w14:textId="77777777" w:rsidR="00A92591" w:rsidRPr="00F53B53" w:rsidRDefault="00A92591">
                        <w:pPr>
                          <w:rPr>
                            <w:lang w:val="ru-RU"/>
                          </w:rPr>
                        </w:pPr>
                      </w:p>
                    </w:tc>
                  </w:tr>
                </w:tbl>
                <w:p w14:paraId="16870E6F" w14:textId="77777777" w:rsidR="00A92591" w:rsidRPr="00F53B53" w:rsidRDefault="00A92591">
                  <w:pPr>
                    <w:spacing w:after="0" w:line="288" w:lineRule="auto"/>
                    <w:rPr>
                      <w:lang w:val="ru-RU"/>
                    </w:rPr>
                  </w:pPr>
                </w:p>
                <w:p w14:paraId="5641649B" w14:textId="77777777" w:rsidR="00A92591" w:rsidRPr="00F53B53" w:rsidRDefault="00A92591">
                  <w:pPr>
                    <w:spacing w:after="0" w:line="288" w:lineRule="auto"/>
                    <w:ind w:left="336"/>
                    <w:jc w:val="center"/>
                    <w:rPr>
                      <w:lang w:val="ru-RU"/>
                    </w:rPr>
                  </w:pPr>
                </w:p>
                <w:p w14:paraId="25BD7590" w14:textId="77777777" w:rsidR="00A92591" w:rsidRPr="00F53B53" w:rsidRDefault="00A92591">
                  <w:pPr>
                    <w:pBdr>
                      <w:bottom w:val="single" w:sz="4" w:space="0" w:color="000000"/>
                    </w:pBdr>
                    <w:spacing w:after="0" w:line="288" w:lineRule="auto"/>
                    <w:ind w:left="336"/>
                    <w:jc w:val="center"/>
                    <w:rPr>
                      <w:lang w:val="ru-RU"/>
                    </w:rPr>
                  </w:pPr>
                </w:p>
                <w:p w14:paraId="7053D453" w14:textId="77777777" w:rsidR="00A92591" w:rsidRPr="00F53B53" w:rsidRDefault="00A92591">
                  <w:pPr>
                    <w:spacing w:after="0" w:line="288" w:lineRule="auto"/>
                    <w:ind w:left="336"/>
                    <w:jc w:val="center"/>
                    <w:rPr>
                      <w:lang w:val="ru-RU"/>
                    </w:rPr>
                  </w:pPr>
                </w:p>
                <w:tbl>
                  <w:tblPr>
                    <w:tblW w:w="0" w:type="auto"/>
                    <w:tblCellSpacing w:w="0" w:type="auto"/>
                    <w:tblLook w:val="04A0" w:firstRow="1" w:lastRow="0" w:firstColumn="1" w:lastColumn="0" w:noHBand="0" w:noVBand="1"/>
                  </w:tblPr>
                  <w:tblGrid>
                    <w:gridCol w:w="501"/>
                  </w:tblGrid>
                  <w:tr w:rsidR="00A92591" w:rsidRPr="00F53B53" w14:paraId="33372F6C" w14:textId="77777777">
                    <w:trPr>
                      <w:trHeight w:val="195"/>
                      <w:tblCellSpacing w:w="0" w:type="auto"/>
                    </w:trPr>
                    <w:tc>
                      <w:tcPr>
                        <w:tcW w:w="211" w:type="dxa"/>
                        <w:tcMar>
                          <w:top w:w="15" w:type="dxa"/>
                          <w:left w:w="15" w:type="dxa"/>
                          <w:bottom w:w="15" w:type="dxa"/>
                          <w:right w:w="15" w:type="dxa"/>
                        </w:tcMar>
                        <w:vAlign w:val="bottom"/>
                      </w:tcPr>
                      <w:p w14:paraId="5B056B23" w14:textId="77777777" w:rsidR="00A92591" w:rsidRPr="00F53B53" w:rsidRDefault="00A92591">
                        <w:pPr>
                          <w:spacing w:after="0" w:line="288" w:lineRule="auto"/>
                          <w:ind w:left="336"/>
                          <w:jc w:val="center"/>
                          <w:rPr>
                            <w:lang w:val="ru-RU"/>
                          </w:rPr>
                        </w:pPr>
                      </w:p>
                      <w:p w14:paraId="79EC08A2" w14:textId="77777777" w:rsidR="00A92591" w:rsidRPr="00F53B53" w:rsidRDefault="005E7F5F">
                        <w:pPr>
                          <w:spacing w:after="0" w:line="288" w:lineRule="auto"/>
                          <w:ind w:left="336"/>
                          <w:jc w:val="center"/>
                          <w:rPr>
                            <w:lang w:val="ru-RU"/>
                          </w:rPr>
                        </w:pPr>
                        <w:r>
                          <w:rPr>
                            <w:rFonts w:ascii="Times New Roman" w:hAnsi="Times New Roman"/>
                            <w:i/>
                            <w:color w:val="000000"/>
                          </w:rPr>
                          <w:t>F</w:t>
                        </w:r>
                      </w:p>
                      <w:p w14:paraId="6F1436C5" w14:textId="77777777" w:rsidR="00A92591" w:rsidRPr="00F53B53" w:rsidRDefault="00A92591">
                        <w:pPr>
                          <w:spacing w:after="0" w:line="288" w:lineRule="auto"/>
                          <w:ind w:left="336"/>
                          <w:jc w:val="center"/>
                          <w:rPr>
                            <w:lang w:val="ru-RU"/>
                          </w:rPr>
                        </w:pPr>
                      </w:p>
                      <w:p w14:paraId="75861096" w14:textId="77777777" w:rsidR="00A92591" w:rsidRPr="00F53B53" w:rsidRDefault="00A92591">
                        <w:pPr>
                          <w:spacing w:after="0" w:line="288" w:lineRule="auto"/>
                          <w:ind w:left="336"/>
                          <w:jc w:val="center"/>
                          <w:rPr>
                            <w:lang w:val="ru-RU"/>
                          </w:rPr>
                        </w:pPr>
                      </w:p>
                    </w:tc>
                  </w:tr>
                </w:tbl>
                <w:p w14:paraId="67230F7C" w14:textId="77777777" w:rsidR="00A92591" w:rsidRPr="00F53B53" w:rsidRDefault="00A92591">
                  <w:pPr>
                    <w:spacing w:after="0" w:line="288" w:lineRule="auto"/>
                    <w:jc w:val="center"/>
                    <w:rPr>
                      <w:lang w:val="ru-RU"/>
                    </w:rPr>
                  </w:pPr>
                </w:p>
              </w:tc>
              <w:tc>
                <w:tcPr>
                  <w:tcW w:w="40" w:type="dxa"/>
                  <w:tcMar>
                    <w:top w:w="15" w:type="dxa"/>
                    <w:left w:w="15" w:type="dxa"/>
                    <w:bottom w:w="15" w:type="dxa"/>
                    <w:right w:w="15" w:type="dxa"/>
                  </w:tcMar>
                  <w:vAlign w:val="bottom"/>
                </w:tcPr>
                <w:p w14:paraId="4715EC4D" w14:textId="77777777" w:rsidR="00A92591" w:rsidRPr="00F53B53" w:rsidRDefault="00A92591">
                  <w:pPr>
                    <w:rPr>
                      <w:lang w:val="ru-RU"/>
                    </w:rPr>
                  </w:pPr>
                </w:p>
              </w:tc>
            </w:tr>
            <w:tr w:rsidR="00A92591" w:rsidRPr="00F53B53" w14:paraId="6E9C8937" w14:textId="77777777">
              <w:trPr>
                <w:gridAfter w:val="1"/>
                <w:wAfter w:w="40" w:type="dxa"/>
                <w:trHeight w:val="195"/>
                <w:tblCellSpacing w:w="0" w:type="auto"/>
              </w:trPr>
              <w:tc>
                <w:tcPr>
                  <w:tcW w:w="840" w:type="dxa"/>
                  <w:tcMar>
                    <w:top w:w="15" w:type="dxa"/>
                    <w:left w:w="15" w:type="dxa"/>
                    <w:bottom w:w="15" w:type="dxa"/>
                    <w:right w:w="15" w:type="dxa"/>
                  </w:tcMar>
                  <w:vAlign w:val="bottom"/>
                </w:tcPr>
                <w:p w14:paraId="255FFDE9" w14:textId="77777777" w:rsidR="00A92591" w:rsidRPr="00F53B53" w:rsidRDefault="00A92591">
                  <w:pPr>
                    <w:rPr>
                      <w:lang w:val="ru-RU"/>
                    </w:rPr>
                  </w:pPr>
                </w:p>
              </w:tc>
            </w:tr>
          </w:tbl>
          <w:p w14:paraId="0648FE51" w14:textId="77777777" w:rsidR="00A92591" w:rsidRPr="00F53B53" w:rsidRDefault="00A92591">
            <w:pPr>
              <w:spacing w:after="0" w:line="288" w:lineRule="auto"/>
              <w:ind w:left="336"/>
              <w:jc w:val="both"/>
              <w:rPr>
                <w:lang w:val="ru-RU"/>
              </w:rPr>
            </w:pPr>
          </w:p>
          <w:p w14:paraId="39511C4E" w14:textId="77777777" w:rsidR="00A92591" w:rsidRPr="00F53B53" w:rsidRDefault="00A92591">
            <w:pPr>
              <w:spacing w:after="0" w:line="288" w:lineRule="auto"/>
              <w:jc w:val="both"/>
              <w:rPr>
                <w:lang w:val="ru-RU"/>
              </w:rPr>
            </w:pPr>
          </w:p>
          <w:p w14:paraId="77B79C9F" w14:textId="77777777" w:rsidR="00A92591" w:rsidRPr="00F53B53" w:rsidRDefault="005E7F5F">
            <w:pPr>
              <w:spacing w:after="0" w:line="288" w:lineRule="auto"/>
              <w:jc w:val="both"/>
              <w:rPr>
                <w:lang w:val="ru-RU"/>
              </w:rPr>
            </w:pPr>
            <w:r w:rsidRPr="00F53B53">
              <w:rPr>
                <w:rFonts w:ascii="Times New Roman" w:hAnsi="Times New Roman"/>
                <w:color w:val="000000"/>
                <w:sz w:val="24"/>
                <w:lang w:val="ru-RU"/>
              </w:rPr>
              <w:t xml:space="preserve"> . </w:t>
            </w:r>
          </w:p>
          <w:p w14:paraId="5A007A1E"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 xml:space="preserve">Поле точечного заряда:  </w:t>
            </w:r>
          </w:p>
          <w:p w14:paraId="5F59C290" w14:textId="77777777" w:rsidR="00A92591" w:rsidRDefault="00F53B53">
            <m:oMathPara>
              <m:oMath>
                <m:sSub>
                  <m:sSubPr>
                    <m:ctrlPr>
                      <w:rPr>
                        <w:rFonts w:ascii="Cambria Math" w:hAnsi="Cambria Math"/>
                      </w:rPr>
                    </m:ctrlPr>
                  </m:sSubPr>
                  <m:e>
                    <m:r>
                      <w:rPr>
                        <w:rFonts w:ascii="Cambria Math" w:eastAsia="Cambria Math" w:hAnsi="Cambria Math" w:cs="Cambria Math"/>
                      </w:rPr>
                      <m:t>E</m:t>
                    </m:r>
                  </m:e>
                  <m:sub>
                    <m:r>
                      <w:rPr>
                        <w:rFonts w:ascii="Cambria Math" w:eastAsia="Cambria Math" w:hAnsi="Cambria Math" w:cs="Cambria Math"/>
                      </w:rPr>
                      <m:t>r</m:t>
                    </m:r>
                  </m:sub>
                </m:sSub>
                <m:r>
                  <w:rPr>
                    <w:rFonts w:ascii="Cambria Math" w:eastAsia="Cambria Math" w:hAnsi="Cambria Math" w:cs="Cambria Math"/>
                  </w:rPr>
                  <m:t>=k</m:t>
                </m:r>
                <m:f>
                  <m:fPr>
                    <m:ctrlPr>
                      <w:rPr>
                        <w:rFonts w:ascii="Cambria Math" w:hAnsi="Cambria Math"/>
                      </w:rPr>
                    </m:ctrlPr>
                  </m:fPr>
                  <m:num>
                    <m:r>
                      <w:rPr>
                        <w:rFonts w:ascii="Cambria Math" w:eastAsia="Cambria Math" w:hAnsi="Cambria Math" w:cs="Cambria Math"/>
                      </w:rPr>
                      <m:t>q</m:t>
                    </m:r>
                  </m:num>
                  <m:den>
                    <m:sSup>
                      <m:sSupPr>
                        <m:ctrlPr>
                          <w:rPr>
                            <w:rFonts w:ascii="Cambria Math" w:hAnsi="Cambria Math"/>
                          </w:rPr>
                        </m:ctrlPr>
                      </m:sSupPr>
                      <m:e>
                        <m:r>
                          <w:rPr>
                            <w:rFonts w:ascii="Cambria Math" w:eastAsia="Cambria Math" w:hAnsi="Cambria Math" w:cs="Cambria Math"/>
                          </w:rPr>
                          <m:t>r</m:t>
                        </m:r>
                      </m:e>
                      <m:sup>
                        <m:r>
                          <w:rPr>
                            <w:rFonts w:ascii="Cambria Math" w:eastAsia="Cambria Math" w:hAnsi="Cambria Math" w:cs="Cambria Math"/>
                          </w:rPr>
                          <m:t>2</m:t>
                        </m:r>
                      </m:sup>
                    </m:sSup>
                  </m:den>
                </m:f>
              </m:oMath>
            </m:oMathPara>
          </w:p>
          <w:p w14:paraId="1189FD36" w14:textId="77777777" w:rsidR="00A92591" w:rsidRDefault="00A92591">
            <w:pPr>
              <w:spacing w:after="0" w:line="288" w:lineRule="auto"/>
              <w:ind w:left="336"/>
              <w:jc w:val="both"/>
            </w:pPr>
          </w:p>
          <w:p w14:paraId="75C3AD7F" w14:textId="77777777" w:rsidR="00A92591" w:rsidRPr="00F53B53" w:rsidRDefault="005E7F5F">
            <w:pPr>
              <w:spacing w:after="0" w:line="288" w:lineRule="auto"/>
              <w:jc w:val="both"/>
              <w:rPr>
                <w:lang w:val="ru-RU"/>
              </w:rPr>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411"/>
              <w:gridCol w:w="40"/>
            </w:tblGrid>
            <w:tr w:rsidR="00A92591" w:rsidRPr="00F53B53" w14:paraId="66D5A978" w14:textId="77777777">
              <w:trPr>
                <w:trHeight w:val="30"/>
                <w:tblCellSpacing w:w="0" w:type="auto"/>
              </w:trPr>
              <w:tc>
                <w:tcPr>
                  <w:tcW w:w="80" w:type="dxa"/>
                  <w:tcMar>
                    <w:top w:w="15" w:type="dxa"/>
                    <w:left w:w="15" w:type="dxa"/>
                    <w:bottom w:w="15" w:type="dxa"/>
                    <w:right w:w="15" w:type="dxa"/>
                  </w:tcMar>
                  <w:vAlign w:val="bottom"/>
                </w:tcPr>
                <w:p w14:paraId="6EE3D9C5" w14:textId="77777777" w:rsidR="00A92591" w:rsidRPr="00F53B53" w:rsidRDefault="00A92591">
                  <w:pPr>
                    <w:spacing w:after="0" w:line="288" w:lineRule="auto"/>
                    <w:ind w:left="322"/>
                    <w:rPr>
                      <w:lang w:val="ru-RU"/>
                    </w:rPr>
                  </w:pPr>
                </w:p>
                <w:p w14:paraId="3626457D" w14:textId="77777777" w:rsidR="00A92591" w:rsidRPr="00F53B53" w:rsidRDefault="005E7F5F">
                  <w:pPr>
                    <w:spacing w:after="0" w:line="288" w:lineRule="auto"/>
                    <w:ind w:left="322"/>
                    <w:rPr>
                      <w:lang w:val="ru-RU"/>
                    </w:rPr>
                  </w:pPr>
                  <w:r>
                    <w:rPr>
                      <w:rFonts w:ascii="Times New Roman" w:hAnsi="Times New Roman"/>
                      <w:i/>
                      <w:color w:val="000000"/>
                      <w:sz w:val="15"/>
                    </w:rPr>
                    <w:t>r</w:t>
                  </w:r>
                </w:p>
              </w:tc>
              <w:tc>
                <w:tcPr>
                  <w:tcW w:w="40" w:type="dxa"/>
                  <w:tcMar>
                    <w:top w:w="15" w:type="dxa"/>
                    <w:left w:w="15" w:type="dxa"/>
                    <w:bottom w:w="15" w:type="dxa"/>
                    <w:right w:w="15" w:type="dxa"/>
                  </w:tcMar>
                  <w:vAlign w:val="bottom"/>
                </w:tcPr>
                <w:p w14:paraId="7544AE0A" w14:textId="77777777" w:rsidR="00A92591" w:rsidRPr="00F53B53" w:rsidRDefault="00A92591">
                  <w:pPr>
                    <w:rPr>
                      <w:lang w:val="ru-RU"/>
                    </w:rPr>
                  </w:pPr>
                </w:p>
              </w:tc>
            </w:tr>
            <w:tr w:rsidR="00A92591" w:rsidRPr="00F53B53" w14:paraId="202CCFAE" w14:textId="77777777">
              <w:trPr>
                <w:gridAfter w:val="1"/>
                <w:wAfter w:w="40" w:type="dxa"/>
                <w:trHeight w:val="30"/>
                <w:tblCellSpacing w:w="0" w:type="auto"/>
              </w:trPr>
              <w:tc>
                <w:tcPr>
                  <w:tcW w:w="80" w:type="dxa"/>
                  <w:tcMar>
                    <w:top w:w="15" w:type="dxa"/>
                    <w:left w:w="15" w:type="dxa"/>
                    <w:bottom w:w="15" w:type="dxa"/>
                    <w:right w:w="15" w:type="dxa"/>
                  </w:tcMar>
                  <w:vAlign w:val="bottom"/>
                </w:tcPr>
                <w:p w14:paraId="2DD359E7" w14:textId="77777777" w:rsidR="00A92591" w:rsidRPr="00F53B53" w:rsidRDefault="00A92591">
                  <w:pPr>
                    <w:rPr>
                      <w:lang w:val="ru-RU"/>
                    </w:rPr>
                  </w:pPr>
                </w:p>
              </w:tc>
            </w:tr>
          </w:tbl>
          <w:p w14:paraId="72281B1A" w14:textId="77777777" w:rsidR="00A92591" w:rsidRPr="00F53B53" w:rsidRDefault="00A92591">
            <w:pPr>
              <w:spacing w:after="0" w:line="288" w:lineRule="auto"/>
              <w:ind w:left="336"/>
              <w:jc w:val="both"/>
              <w:rPr>
                <w:lang w:val="ru-RU"/>
              </w:rPr>
            </w:pPr>
          </w:p>
          <w:p w14:paraId="07A4ACEF" w14:textId="77777777" w:rsidR="00A92591" w:rsidRPr="00F53B53" w:rsidRDefault="005E7F5F">
            <w:pPr>
              <w:spacing w:after="0" w:line="288" w:lineRule="auto"/>
              <w:ind w:left="336"/>
              <w:jc w:val="both"/>
              <w:rPr>
                <w:lang w:val="ru-RU"/>
              </w:rPr>
            </w:pPr>
            <w:r w:rsidRPr="00F53B53">
              <w:rPr>
                <w:rFonts w:ascii="Times New Roman" w:hAnsi="Times New Roman"/>
                <w:color w:val="000000"/>
                <w:sz w:val="24"/>
                <w:lang w:val="ru-RU"/>
              </w:rPr>
              <w:t>=</w:t>
            </w:r>
          </w:p>
          <w:p w14:paraId="538B034C" w14:textId="77777777" w:rsidR="00A92591" w:rsidRPr="00F53B53" w:rsidRDefault="00A92591">
            <w:pPr>
              <w:spacing w:after="0" w:line="288" w:lineRule="auto"/>
              <w:ind w:left="336"/>
              <w:jc w:val="both"/>
              <w:rPr>
                <w:lang w:val="ru-RU"/>
              </w:rPr>
            </w:pPr>
          </w:p>
          <w:p w14:paraId="170A5679" w14:textId="77777777" w:rsidR="00A92591" w:rsidRPr="00F53B53" w:rsidRDefault="005E7F5F">
            <w:pPr>
              <w:spacing w:after="0" w:line="288" w:lineRule="auto"/>
              <w:ind w:left="336"/>
              <w:jc w:val="both"/>
              <w:rPr>
                <w:lang w:val="ru-RU"/>
              </w:rPr>
            </w:pPr>
            <w:r>
              <w:rPr>
                <w:rFonts w:ascii="Times New Roman" w:hAnsi="Times New Roman"/>
                <w:i/>
                <w:color w:val="000000"/>
                <w:sz w:val="24"/>
              </w:rPr>
              <w:t>k</w:t>
            </w:r>
          </w:p>
          <w:tbl>
            <w:tblPr>
              <w:tblW w:w="0" w:type="auto"/>
              <w:tblCellSpacing w:w="0" w:type="auto"/>
              <w:tblLook w:val="04A0" w:firstRow="1" w:lastRow="0" w:firstColumn="1" w:lastColumn="0" w:noHBand="0" w:noVBand="1"/>
            </w:tblPr>
            <w:tblGrid>
              <w:gridCol w:w="476"/>
              <w:gridCol w:w="40"/>
            </w:tblGrid>
            <w:tr w:rsidR="00A92591" w:rsidRPr="00F53B53" w14:paraId="1DF72FBC" w14:textId="77777777">
              <w:trPr>
                <w:trHeight w:val="225"/>
                <w:tblCellSpacing w:w="0" w:type="auto"/>
              </w:trPr>
              <w:tc>
                <w:tcPr>
                  <w:tcW w:w="229" w:type="dxa"/>
                  <w:tcMar>
                    <w:top w:w="15" w:type="dxa"/>
                    <w:left w:w="15" w:type="dxa"/>
                    <w:bottom w:w="15" w:type="dxa"/>
                    <w:right w:w="15" w:type="dxa"/>
                  </w:tcMar>
                  <w:vAlign w:val="bottom"/>
                </w:tcPr>
                <w:p w14:paraId="02A42DF6" w14:textId="77777777" w:rsidR="00A92591" w:rsidRPr="00F53B53" w:rsidRDefault="00A92591">
                  <w:pPr>
                    <w:spacing w:after="0" w:line="288" w:lineRule="auto"/>
                    <w:ind w:left="336"/>
                    <w:jc w:val="center"/>
                    <w:rPr>
                      <w:lang w:val="ru-RU"/>
                    </w:rPr>
                  </w:pPr>
                </w:p>
                <w:p w14:paraId="6F83ED36" w14:textId="77777777" w:rsidR="00A92591" w:rsidRPr="00F53B53" w:rsidRDefault="005E7F5F">
                  <w:pPr>
                    <w:spacing w:after="0" w:line="288" w:lineRule="auto"/>
                    <w:ind w:left="336"/>
                    <w:jc w:val="center"/>
                    <w:rPr>
                      <w:lang w:val="ru-RU"/>
                    </w:rPr>
                  </w:pPr>
                  <w:r>
                    <w:rPr>
                      <w:rFonts w:ascii="Times New Roman" w:hAnsi="Times New Roman"/>
                      <w:i/>
                      <w:color w:val="000000"/>
                    </w:rPr>
                    <w:t>r</w:t>
                  </w:r>
                </w:p>
                <w:tbl>
                  <w:tblPr>
                    <w:tblW w:w="0" w:type="auto"/>
                    <w:tblCellSpacing w:w="0" w:type="auto"/>
                    <w:tblLook w:val="04A0" w:firstRow="1" w:lastRow="0" w:firstColumn="1" w:lastColumn="0" w:noHBand="0" w:noVBand="1"/>
                  </w:tblPr>
                  <w:tblGrid>
                    <w:gridCol w:w="441"/>
                  </w:tblGrid>
                  <w:tr w:rsidR="00A92591" w:rsidRPr="00F53B53" w14:paraId="07561E3E" w14:textId="77777777">
                    <w:trPr>
                      <w:trHeight w:val="150"/>
                      <w:tblCellSpacing w:w="0" w:type="auto"/>
                    </w:trPr>
                    <w:tc>
                      <w:tcPr>
                        <w:tcW w:w="112" w:type="dxa"/>
                        <w:tcMar>
                          <w:top w:w="15" w:type="dxa"/>
                          <w:left w:w="15" w:type="dxa"/>
                          <w:bottom w:w="15" w:type="dxa"/>
                          <w:right w:w="15" w:type="dxa"/>
                        </w:tcMar>
                        <w:vAlign w:val="bottom"/>
                      </w:tcPr>
                      <w:p w14:paraId="33302F53" w14:textId="77777777" w:rsidR="00A92591" w:rsidRPr="00F53B53" w:rsidRDefault="00A92591">
                        <w:pPr>
                          <w:spacing w:after="0" w:line="288" w:lineRule="auto"/>
                          <w:ind w:left="336"/>
                          <w:rPr>
                            <w:lang w:val="ru-RU"/>
                          </w:rPr>
                        </w:pPr>
                      </w:p>
                      <w:p w14:paraId="5A94538D" w14:textId="77777777" w:rsidR="00A92591" w:rsidRPr="00F53B53" w:rsidRDefault="005E7F5F">
                        <w:pPr>
                          <w:spacing w:after="0" w:line="288" w:lineRule="auto"/>
                          <w:ind w:left="336"/>
                          <w:rPr>
                            <w:lang w:val="ru-RU"/>
                          </w:rPr>
                        </w:pPr>
                        <w:r w:rsidRPr="00F53B53">
                          <w:rPr>
                            <w:rFonts w:ascii="Times New Roman" w:hAnsi="Times New Roman"/>
                            <w:color w:val="000000"/>
                            <w:sz w:val="15"/>
                            <w:lang w:val="ru-RU"/>
                          </w:rPr>
                          <w:t>2</w:t>
                        </w:r>
                      </w:p>
                    </w:tc>
                  </w:tr>
                </w:tbl>
                <w:p w14:paraId="0DD2F815" w14:textId="77777777" w:rsidR="00A92591" w:rsidRPr="00F53B53" w:rsidRDefault="00A92591">
                  <w:pPr>
                    <w:spacing w:after="0" w:line="288" w:lineRule="auto"/>
                    <w:rPr>
                      <w:lang w:val="ru-RU"/>
                    </w:rPr>
                  </w:pPr>
                </w:p>
                <w:p w14:paraId="71840303" w14:textId="77777777" w:rsidR="00A92591" w:rsidRPr="00F53B53" w:rsidRDefault="00A92591">
                  <w:pPr>
                    <w:spacing w:after="0" w:line="288" w:lineRule="auto"/>
                    <w:ind w:left="336"/>
                    <w:jc w:val="center"/>
                    <w:rPr>
                      <w:lang w:val="ru-RU"/>
                    </w:rPr>
                  </w:pPr>
                </w:p>
                <w:p w14:paraId="70746B92" w14:textId="77777777" w:rsidR="00A92591" w:rsidRPr="00F53B53" w:rsidRDefault="00A92591">
                  <w:pPr>
                    <w:pBdr>
                      <w:bottom w:val="single" w:sz="4" w:space="0" w:color="000000"/>
                    </w:pBdr>
                    <w:spacing w:after="0" w:line="288" w:lineRule="auto"/>
                    <w:ind w:left="336"/>
                    <w:jc w:val="center"/>
                    <w:rPr>
                      <w:lang w:val="ru-RU"/>
                    </w:rPr>
                  </w:pPr>
                </w:p>
                <w:p w14:paraId="3D4FA604" w14:textId="77777777" w:rsidR="00A92591" w:rsidRPr="00F53B53" w:rsidRDefault="00A92591">
                  <w:pPr>
                    <w:spacing w:after="0" w:line="288" w:lineRule="auto"/>
                    <w:ind w:left="336"/>
                    <w:jc w:val="center"/>
                    <w:rPr>
                      <w:lang w:val="ru-RU"/>
                    </w:rPr>
                  </w:pPr>
                </w:p>
                <w:p w14:paraId="33A0C989" w14:textId="77777777" w:rsidR="00A92591" w:rsidRPr="00F53B53" w:rsidRDefault="005E7F5F">
                  <w:pPr>
                    <w:spacing w:after="0" w:line="288" w:lineRule="auto"/>
                    <w:ind w:left="336"/>
                    <w:jc w:val="center"/>
                    <w:rPr>
                      <w:lang w:val="ru-RU"/>
                    </w:rPr>
                  </w:pPr>
                  <w:r>
                    <w:rPr>
                      <w:rFonts w:ascii="Times New Roman" w:hAnsi="Times New Roman"/>
                      <w:i/>
                      <w:color w:val="000000"/>
                    </w:rPr>
                    <w:t>q</w:t>
                  </w:r>
                </w:p>
              </w:tc>
              <w:tc>
                <w:tcPr>
                  <w:tcW w:w="40" w:type="dxa"/>
                  <w:tcMar>
                    <w:top w:w="15" w:type="dxa"/>
                    <w:left w:w="15" w:type="dxa"/>
                    <w:bottom w:w="15" w:type="dxa"/>
                    <w:right w:w="15" w:type="dxa"/>
                  </w:tcMar>
                  <w:vAlign w:val="bottom"/>
                </w:tcPr>
                <w:p w14:paraId="3A605DB1" w14:textId="77777777" w:rsidR="00A92591" w:rsidRPr="00F53B53" w:rsidRDefault="00A92591">
                  <w:pPr>
                    <w:rPr>
                      <w:lang w:val="ru-RU"/>
                    </w:rPr>
                  </w:pPr>
                </w:p>
              </w:tc>
            </w:tr>
            <w:tr w:rsidR="00A92591" w:rsidRPr="00F53B53" w14:paraId="2453D485" w14:textId="77777777">
              <w:trPr>
                <w:gridAfter w:val="1"/>
                <w:wAfter w:w="40" w:type="dxa"/>
                <w:trHeight w:val="135"/>
                <w:tblCellSpacing w:w="0" w:type="auto"/>
              </w:trPr>
              <w:tc>
                <w:tcPr>
                  <w:tcW w:w="229" w:type="dxa"/>
                  <w:tcMar>
                    <w:top w:w="15" w:type="dxa"/>
                    <w:left w:w="15" w:type="dxa"/>
                    <w:bottom w:w="15" w:type="dxa"/>
                    <w:right w:w="15" w:type="dxa"/>
                  </w:tcMar>
                  <w:vAlign w:val="bottom"/>
                </w:tcPr>
                <w:p w14:paraId="2EEF105F" w14:textId="77777777" w:rsidR="00A92591" w:rsidRPr="00F53B53" w:rsidRDefault="00A92591">
                  <w:pPr>
                    <w:rPr>
                      <w:lang w:val="ru-RU"/>
                    </w:rPr>
                  </w:pPr>
                </w:p>
              </w:tc>
            </w:tr>
          </w:tbl>
          <w:p w14:paraId="3F0CBB26" w14:textId="77777777" w:rsidR="00A92591" w:rsidRPr="00F53B53" w:rsidRDefault="00A92591">
            <w:pPr>
              <w:spacing w:after="0" w:line="288" w:lineRule="auto"/>
              <w:ind w:left="336"/>
              <w:jc w:val="both"/>
              <w:rPr>
                <w:lang w:val="ru-RU"/>
              </w:rPr>
            </w:pPr>
          </w:p>
          <w:p w14:paraId="6674698F" w14:textId="77777777" w:rsidR="00A92591" w:rsidRPr="00F53B53" w:rsidRDefault="00A92591">
            <w:pPr>
              <w:spacing w:after="0" w:line="288" w:lineRule="auto"/>
              <w:jc w:val="both"/>
              <w:rPr>
                <w:lang w:val="ru-RU"/>
              </w:rPr>
            </w:pPr>
          </w:p>
          <w:p w14:paraId="1B027B1A" w14:textId="77777777" w:rsidR="00A92591" w:rsidRPr="00F53B53" w:rsidRDefault="005E7F5F">
            <w:pPr>
              <w:spacing w:after="0" w:line="288" w:lineRule="auto"/>
              <w:jc w:val="both"/>
              <w:rPr>
                <w:lang w:val="ru-RU"/>
              </w:rPr>
            </w:pPr>
            <w:r w:rsidRPr="00F53B53">
              <w:rPr>
                <w:rFonts w:ascii="Times New Roman" w:hAnsi="Times New Roman"/>
                <w:color w:val="000000"/>
                <w:sz w:val="24"/>
                <w:lang w:val="ru-RU"/>
              </w:rPr>
              <w:t xml:space="preserve"> , </w:t>
            </w:r>
          </w:p>
          <w:p w14:paraId="49395A5A"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 xml:space="preserve">однородное поле:  </w:t>
            </w:r>
          </w:p>
          <w:p w14:paraId="384C1A98" w14:textId="77777777" w:rsidR="00A92591" w:rsidRDefault="00F53B53">
            <m:oMathPara>
              <m:oMath>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rPr>
                      <m:t>⃗</m:t>
                    </m:r>
                  </m:lim>
                </m:limUpp>
                <m:r>
                  <w:rPr>
                    <w:rFonts w:ascii="Cambria Math" w:eastAsia="Cambria Math" w:hAnsi="Cambria Math" w:cs="Cambria Math"/>
                  </w:rPr>
                  <m:t>=const</m:t>
                </m:r>
                <m:r>
                  <m:rPr>
                    <m:sty m:val="p"/>
                  </m:rPr>
                  <w:rPr>
                    <w:rFonts w:ascii="Cambria Math" w:eastAsia="Cambria Math" w:hAnsi="Cambria Math" w:cs="Cambria Math"/>
                  </w:rPr>
                  <m:t>.</m:t>
                </m:r>
              </m:oMath>
            </m:oMathPara>
          </w:p>
          <w:p w14:paraId="5AA50246" w14:textId="77777777" w:rsidR="00A92591" w:rsidRDefault="00A92591">
            <w:pPr>
              <w:spacing w:after="0" w:line="288" w:lineRule="auto"/>
              <w:ind w:left="336"/>
              <w:jc w:val="both"/>
            </w:pPr>
          </w:p>
          <w:tbl>
            <w:tblPr>
              <w:tblW w:w="0" w:type="auto"/>
              <w:tblCellSpacing w:w="0" w:type="auto"/>
              <w:tblLook w:val="04A0" w:firstRow="1" w:lastRow="0" w:firstColumn="1" w:lastColumn="0" w:noHBand="0" w:noVBand="1"/>
            </w:tblPr>
            <w:tblGrid>
              <w:gridCol w:w="501"/>
            </w:tblGrid>
            <w:tr w:rsidR="00A92591" w:rsidRPr="00F53B53" w14:paraId="6BE512D9" w14:textId="77777777">
              <w:trPr>
                <w:trHeight w:val="195"/>
                <w:tblCellSpacing w:w="0" w:type="auto"/>
              </w:trPr>
              <w:tc>
                <w:tcPr>
                  <w:tcW w:w="188" w:type="dxa"/>
                  <w:tcMar>
                    <w:top w:w="15" w:type="dxa"/>
                    <w:left w:w="15" w:type="dxa"/>
                    <w:bottom w:w="15" w:type="dxa"/>
                    <w:right w:w="15" w:type="dxa"/>
                  </w:tcMar>
                  <w:vAlign w:val="bottom"/>
                </w:tcPr>
                <w:p w14:paraId="07551518" w14:textId="77777777" w:rsidR="00A92591" w:rsidRDefault="00A92591">
                  <w:pPr>
                    <w:spacing w:after="0" w:line="288" w:lineRule="auto"/>
                    <w:ind w:left="336"/>
                    <w:jc w:val="center"/>
                  </w:pPr>
                </w:p>
                <w:p w14:paraId="6616EF24" w14:textId="77777777" w:rsidR="00A92591" w:rsidRPr="00F53B53" w:rsidRDefault="005E7F5F">
                  <w:pPr>
                    <w:spacing w:after="0" w:line="288" w:lineRule="auto"/>
                    <w:ind w:left="336"/>
                    <w:jc w:val="center"/>
                    <w:rPr>
                      <w:lang w:val="ru-RU"/>
                    </w:rPr>
                  </w:pPr>
                  <w:r>
                    <w:rPr>
                      <w:rFonts w:ascii="Times New Roman" w:hAnsi="Times New Roman"/>
                      <w:i/>
                      <w:color w:val="000000"/>
                    </w:rPr>
                    <w:t>E</w:t>
                  </w:r>
                </w:p>
                <w:p w14:paraId="18E1257A" w14:textId="77777777" w:rsidR="00A92591" w:rsidRPr="00F53B53" w:rsidRDefault="00A92591">
                  <w:pPr>
                    <w:spacing w:after="0" w:line="288" w:lineRule="auto"/>
                    <w:ind w:left="336"/>
                    <w:jc w:val="center"/>
                    <w:rPr>
                      <w:lang w:val="ru-RU"/>
                    </w:rPr>
                  </w:pPr>
                </w:p>
                <w:p w14:paraId="1067744B" w14:textId="77777777" w:rsidR="00A92591" w:rsidRPr="00F53B53" w:rsidRDefault="00A92591">
                  <w:pPr>
                    <w:spacing w:after="0" w:line="288" w:lineRule="auto"/>
                    <w:ind w:left="336"/>
                    <w:jc w:val="center"/>
                    <w:rPr>
                      <w:lang w:val="ru-RU"/>
                    </w:rPr>
                  </w:pPr>
                </w:p>
              </w:tc>
            </w:tr>
          </w:tbl>
          <w:p w14:paraId="4E10F21D" w14:textId="77777777" w:rsidR="00A92591" w:rsidRPr="00F53B53" w:rsidRDefault="00A92591">
            <w:pPr>
              <w:spacing w:after="0" w:line="288" w:lineRule="auto"/>
              <w:ind w:left="336"/>
              <w:jc w:val="both"/>
              <w:rPr>
                <w:lang w:val="ru-RU"/>
              </w:rPr>
            </w:pPr>
          </w:p>
          <w:p w14:paraId="7B250FEF" w14:textId="77777777" w:rsidR="00A92591" w:rsidRPr="00F53B53" w:rsidRDefault="005E7F5F">
            <w:pPr>
              <w:spacing w:after="0" w:line="288" w:lineRule="auto"/>
              <w:ind w:left="336"/>
              <w:jc w:val="both"/>
              <w:rPr>
                <w:lang w:val="ru-RU"/>
              </w:rPr>
            </w:pPr>
            <w:r w:rsidRPr="00F53B53">
              <w:rPr>
                <w:rFonts w:ascii="Times New Roman" w:hAnsi="Times New Roman"/>
                <w:color w:val="000000"/>
                <w:sz w:val="24"/>
                <w:lang w:val="ru-RU"/>
              </w:rPr>
              <w:t>=</w:t>
            </w:r>
          </w:p>
          <w:p w14:paraId="57E13604" w14:textId="77777777" w:rsidR="00A92591" w:rsidRPr="00F53B53" w:rsidRDefault="00A92591">
            <w:pPr>
              <w:spacing w:after="0" w:line="288" w:lineRule="auto"/>
              <w:ind w:left="336"/>
              <w:jc w:val="both"/>
              <w:rPr>
                <w:lang w:val="ru-RU"/>
              </w:rPr>
            </w:pPr>
          </w:p>
          <w:p w14:paraId="75E20A65" w14:textId="77777777" w:rsidR="00A92591" w:rsidRPr="00F53B53" w:rsidRDefault="005E7F5F">
            <w:pPr>
              <w:spacing w:after="0" w:line="288" w:lineRule="auto"/>
              <w:jc w:val="both"/>
              <w:rPr>
                <w:lang w:val="ru-RU"/>
              </w:rPr>
            </w:pPr>
            <w:r>
              <w:rPr>
                <w:rFonts w:ascii="Times New Roman" w:hAnsi="Times New Roman"/>
                <w:i/>
                <w:color w:val="000000"/>
                <w:sz w:val="24"/>
              </w:rPr>
              <w:t>const</w:t>
            </w:r>
            <w:r w:rsidRPr="00F53B53">
              <w:rPr>
                <w:rFonts w:ascii="Times New Roman" w:hAnsi="Times New Roman"/>
                <w:color w:val="000000"/>
                <w:sz w:val="24"/>
                <w:lang w:val="ru-RU"/>
              </w:rPr>
              <w:t>.</w:t>
            </w:r>
          </w:p>
          <w:p w14:paraId="7BB5C7D0" w14:textId="77777777" w:rsidR="00A92591" w:rsidRPr="00F53B53" w:rsidRDefault="00A92591">
            <w:pPr>
              <w:spacing w:after="0" w:line="288" w:lineRule="auto"/>
              <w:jc w:val="both"/>
              <w:rPr>
                <w:lang w:val="ru-RU"/>
              </w:rPr>
            </w:pPr>
          </w:p>
          <w:p w14:paraId="07BF71F9"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 xml:space="preserve">Картины линий напряжённости этих полей </w:t>
            </w:r>
          </w:p>
        </w:tc>
      </w:tr>
      <w:tr w:rsidR="00A92591" w:rsidRPr="00F53B53" w14:paraId="5D82670F" w14:textId="77777777">
        <w:trPr>
          <w:trHeight w:val="144"/>
        </w:trPr>
        <w:tc>
          <w:tcPr>
            <w:tcW w:w="0" w:type="auto"/>
            <w:vMerge/>
            <w:tcBorders>
              <w:top w:val="nil"/>
            </w:tcBorders>
            <w:tcMar>
              <w:top w:w="50" w:type="dxa"/>
              <w:left w:w="100" w:type="dxa"/>
            </w:tcMar>
          </w:tcPr>
          <w:p w14:paraId="247BE7A2" w14:textId="77777777" w:rsidR="00A92591" w:rsidRPr="00F53B53" w:rsidRDefault="00A92591">
            <w:pPr>
              <w:rPr>
                <w:lang w:val="ru-RU"/>
              </w:rPr>
            </w:pPr>
          </w:p>
        </w:tc>
        <w:tc>
          <w:tcPr>
            <w:tcW w:w="2453" w:type="dxa"/>
            <w:tcMar>
              <w:top w:w="50" w:type="dxa"/>
              <w:left w:w="100" w:type="dxa"/>
            </w:tcMar>
            <w:vAlign w:val="center"/>
          </w:tcPr>
          <w:p w14:paraId="40720A58" w14:textId="77777777" w:rsidR="00A92591" w:rsidRDefault="005E7F5F">
            <w:pPr>
              <w:spacing w:after="0" w:line="336" w:lineRule="auto"/>
              <w:ind w:left="336"/>
              <w:jc w:val="center"/>
            </w:pPr>
            <w:r>
              <w:rPr>
                <w:rFonts w:ascii="Times New Roman" w:hAnsi="Times New Roman"/>
                <w:color w:val="000000"/>
                <w:sz w:val="24"/>
              </w:rPr>
              <w:t>3.1.5</w:t>
            </w:r>
          </w:p>
        </w:tc>
        <w:tc>
          <w:tcPr>
            <w:tcW w:w="6556" w:type="dxa"/>
            <w:tcMar>
              <w:top w:w="50" w:type="dxa"/>
              <w:left w:w="100" w:type="dxa"/>
            </w:tcMar>
            <w:vAlign w:val="center"/>
          </w:tcPr>
          <w:p w14:paraId="7203994C"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Потенциальность электростатического поля.</w:t>
            </w:r>
          </w:p>
          <w:p w14:paraId="0F1CF5D1"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 xml:space="preserve">Разность потенциалов и напряжение:  </w:t>
            </w:r>
          </w:p>
          <w:p w14:paraId="650F1A7B" w14:textId="77777777" w:rsidR="00A92591" w:rsidRDefault="00F53B53">
            <m:oMathPara>
              <m:oMath>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12</m:t>
                    </m:r>
                  </m:sub>
                </m:sSub>
                <m:r>
                  <w:rPr>
                    <w:rFonts w:ascii="Cambria Math" w:eastAsia="Cambria Math" w:hAnsi="Cambria Math" w:cs="Cambria Math"/>
                  </w:rPr>
                  <m:t>=q(</m:t>
                </m:r>
                <m:sSub>
                  <m:sSubPr>
                    <m:ctrlPr>
                      <w:rPr>
                        <w:rFonts w:ascii="Cambria Math" w:hAnsi="Cambria Math"/>
                      </w:rPr>
                    </m:ctrlPr>
                  </m:sSubPr>
                  <m:e>
                    <m:r>
                      <w:rPr>
                        <w:rFonts w:ascii="Cambria Math" w:eastAsia="Cambria Math" w:hAnsi="Cambria Math" w:cs="Cambria Math"/>
                      </w:rPr>
                      <m:t>ϕ</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ϕ</m:t>
                    </m:r>
                  </m:e>
                  <m:sub>
                    <m:r>
                      <w:rPr>
                        <w:rFonts w:ascii="Cambria Math" w:eastAsia="Cambria Math" w:hAnsi="Cambria Math" w:cs="Cambria Math"/>
                      </w:rPr>
                      <m:t>2</m:t>
                    </m:r>
                  </m:sub>
                </m:sSub>
                <m:r>
                  <w:rPr>
                    <w:rFonts w:ascii="Cambria Math" w:eastAsia="Cambria Math" w:hAnsi="Cambria Math" w:cs="Cambria Math"/>
                  </w:rPr>
                  <m:t>)=-q</m:t>
                </m:r>
                <m:r>
                  <m:rPr>
                    <m:sty m:val="p"/>
                  </m:rPr>
                  <w:rPr>
                    <w:rFonts w:ascii="Cambria Math" w:eastAsia="Cambria Math" w:hAnsi="Cambria Math" w:cs="Cambria Math"/>
                  </w:rPr>
                  <m:t>Δ</m:t>
                </m:r>
                <m:r>
                  <w:rPr>
                    <w:rFonts w:ascii="Cambria Math" w:eastAsia="Cambria Math" w:hAnsi="Cambria Math" w:cs="Cambria Math"/>
                  </w:rPr>
                  <m:t>ϕ=qU</m:t>
                </m:r>
                <m:r>
                  <m:rPr>
                    <m:sty m:val="p"/>
                  </m:rPr>
                  <w:rPr>
                    <w:rFonts w:ascii="Cambria Math" w:eastAsia="Cambria Math" w:hAnsi="Cambria Math" w:cs="Cambria Math"/>
                  </w:rPr>
                  <m:t>.</m:t>
                </m:r>
              </m:oMath>
            </m:oMathPara>
          </w:p>
          <w:p w14:paraId="0F77CC6F" w14:textId="77777777" w:rsidR="00A92591" w:rsidRDefault="00A92591">
            <w:pPr>
              <w:spacing w:after="0" w:line="288" w:lineRule="auto"/>
              <w:ind w:left="336"/>
              <w:jc w:val="both"/>
            </w:pPr>
          </w:p>
          <w:p w14:paraId="01EA7972" w14:textId="77777777" w:rsidR="00A92591" w:rsidRPr="00F53B53" w:rsidRDefault="005E7F5F">
            <w:pPr>
              <w:spacing w:after="0" w:line="288" w:lineRule="auto"/>
              <w:jc w:val="both"/>
              <w:rPr>
                <w:lang w:val="ru-RU"/>
              </w:rPr>
            </w:pPr>
            <w:r>
              <w:rPr>
                <w:rFonts w:ascii="Times New Roman" w:hAnsi="Times New Roman"/>
                <w:i/>
                <w:color w:val="000000"/>
                <w:sz w:val="24"/>
              </w:rPr>
              <w:t>A</w:t>
            </w:r>
          </w:p>
          <w:tbl>
            <w:tblPr>
              <w:tblW w:w="0" w:type="auto"/>
              <w:tblCellSpacing w:w="0" w:type="auto"/>
              <w:tblLook w:val="04A0" w:firstRow="1" w:lastRow="0" w:firstColumn="1" w:lastColumn="0" w:noHBand="0" w:noVBand="1"/>
            </w:tblPr>
            <w:tblGrid>
              <w:gridCol w:w="516"/>
              <w:gridCol w:w="40"/>
            </w:tblGrid>
            <w:tr w:rsidR="00A92591" w:rsidRPr="00F53B53" w14:paraId="042CFA00" w14:textId="77777777">
              <w:trPr>
                <w:trHeight w:val="60"/>
                <w:tblCellSpacing w:w="0" w:type="auto"/>
              </w:trPr>
              <w:tc>
                <w:tcPr>
                  <w:tcW w:w="210" w:type="dxa"/>
                  <w:tcMar>
                    <w:top w:w="15" w:type="dxa"/>
                    <w:left w:w="15" w:type="dxa"/>
                    <w:bottom w:w="15" w:type="dxa"/>
                    <w:right w:w="15" w:type="dxa"/>
                  </w:tcMar>
                  <w:vAlign w:val="bottom"/>
                </w:tcPr>
                <w:p w14:paraId="1B41C9F5" w14:textId="77777777" w:rsidR="00A92591" w:rsidRPr="00F53B53" w:rsidRDefault="00A92591">
                  <w:pPr>
                    <w:spacing w:after="0" w:line="288" w:lineRule="auto"/>
                    <w:ind w:left="336"/>
                    <w:rPr>
                      <w:lang w:val="ru-RU"/>
                    </w:rPr>
                  </w:pPr>
                </w:p>
                <w:p w14:paraId="45ED70AE" w14:textId="77777777" w:rsidR="00A92591" w:rsidRPr="00F53B53" w:rsidRDefault="005E7F5F">
                  <w:pPr>
                    <w:spacing w:after="0" w:line="288" w:lineRule="auto"/>
                    <w:ind w:left="336"/>
                    <w:rPr>
                      <w:lang w:val="ru-RU"/>
                    </w:rPr>
                  </w:pPr>
                  <w:r w:rsidRPr="00F53B53">
                    <w:rPr>
                      <w:rFonts w:ascii="Times New Roman" w:hAnsi="Times New Roman"/>
                      <w:color w:val="000000"/>
                      <w:sz w:val="15"/>
                      <w:lang w:val="ru-RU"/>
                    </w:rPr>
                    <w:t>12</w:t>
                  </w:r>
                </w:p>
              </w:tc>
              <w:tc>
                <w:tcPr>
                  <w:tcW w:w="40" w:type="dxa"/>
                  <w:tcMar>
                    <w:top w:w="15" w:type="dxa"/>
                    <w:left w:w="15" w:type="dxa"/>
                    <w:bottom w:w="15" w:type="dxa"/>
                    <w:right w:w="15" w:type="dxa"/>
                  </w:tcMar>
                  <w:vAlign w:val="bottom"/>
                </w:tcPr>
                <w:p w14:paraId="4108A84A" w14:textId="77777777" w:rsidR="00A92591" w:rsidRPr="00F53B53" w:rsidRDefault="00A92591">
                  <w:pPr>
                    <w:rPr>
                      <w:lang w:val="ru-RU"/>
                    </w:rPr>
                  </w:pPr>
                </w:p>
              </w:tc>
            </w:tr>
            <w:tr w:rsidR="00A92591" w:rsidRPr="00F53B53" w14:paraId="52787345" w14:textId="77777777">
              <w:trPr>
                <w:gridAfter w:val="1"/>
                <w:wAfter w:w="40" w:type="dxa"/>
                <w:trHeight w:val="30"/>
                <w:tblCellSpacing w:w="0" w:type="auto"/>
              </w:trPr>
              <w:tc>
                <w:tcPr>
                  <w:tcW w:w="210" w:type="dxa"/>
                  <w:tcMar>
                    <w:top w:w="15" w:type="dxa"/>
                    <w:left w:w="15" w:type="dxa"/>
                    <w:bottom w:w="15" w:type="dxa"/>
                    <w:right w:w="15" w:type="dxa"/>
                  </w:tcMar>
                  <w:vAlign w:val="bottom"/>
                </w:tcPr>
                <w:p w14:paraId="4C7F80AE" w14:textId="77777777" w:rsidR="00A92591" w:rsidRPr="00F53B53" w:rsidRDefault="00A92591">
                  <w:pPr>
                    <w:rPr>
                      <w:lang w:val="ru-RU"/>
                    </w:rPr>
                  </w:pPr>
                </w:p>
              </w:tc>
            </w:tr>
          </w:tbl>
          <w:p w14:paraId="71EAF2A8" w14:textId="77777777" w:rsidR="00A92591" w:rsidRPr="00F53B53" w:rsidRDefault="00A92591">
            <w:pPr>
              <w:spacing w:after="0" w:line="288" w:lineRule="auto"/>
              <w:ind w:left="336"/>
              <w:jc w:val="both"/>
              <w:rPr>
                <w:lang w:val="ru-RU"/>
              </w:rPr>
            </w:pPr>
          </w:p>
          <w:p w14:paraId="5D6C1A01" w14:textId="77777777" w:rsidR="00A92591" w:rsidRPr="00F53B53" w:rsidRDefault="005E7F5F">
            <w:pPr>
              <w:spacing w:after="0" w:line="288" w:lineRule="auto"/>
              <w:ind w:left="336"/>
              <w:jc w:val="both"/>
              <w:rPr>
                <w:lang w:val="ru-RU"/>
              </w:rPr>
            </w:pPr>
            <w:r w:rsidRPr="00F53B53">
              <w:rPr>
                <w:rFonts w:ascii="Times New Roman" w:hAnsi="Times New Roman"/>
                <w:color w:val="000000"/>
                <w:sz w:val="24"/>
                <w:lang w:val="ru-RU"/>
              </w:rPr>
              <w:t>=</w:t>
            </w:r>
          </w:p>
          <w:p w14:paraId="172E85B0" w14:textId="77777777" w:rsidR="00A92591" w:rsidRPr="00F53B53" w:rsidRDefault="00A92591">
            <w:pPr>
              <w:spacing w:after="0" w:line="288" w:lineRule="auto"/>
              <w:ind w:left="336"/>
              <w:jc w:val="both"/>
              <w:rPr>
                <w:lang w:val="ru-RU"/>
              </w:rPr>
            </w:pPr>
          </w:p>
          <w:p w14:paraId="6ECB64EF" w14:textId="77777777" w:rsidR="00A92591" w:rsidRPr="00F53B53" w:rsidRDefault="005E7F5F">
            <w:pPr>
              <w:spacing w:after="0" w:line="288" w:lineRule="auto"/>
              <w:jc w:val="both"/>
              <w:rPr>
                <w:lang w:val="ru-RU"/>
              </w:rPr>
            </w:pPr>
            <w:r>
              <w:rPr>
                <w:rFonts w:ascii="Times New Roman" w:hAnsi="Times New Roman"/>
                <w:i/>
                <w:color w:val="000000"/>
                <w:sz w:val="24"/>
              </w:rPr>
              <w:t>q</w:t>
            </w:r>
            <w:r w:rsidRPr="00F53B53">
              <w:rPr>
                <w:rFonts w:ascii="Times New Roman" w:hAnsi="Times New Roman"/>
                <w:color w:val="000000"/>
                <w:sz w:val="24"/>
                <w:lang w:val="ru-RU"/>
              </w:rPr>
              <w:t>(</w:t>
            </w:r>
            <w:r>
              <w:rPr>
                <w:rFonts w:ascii="Times New Roman" w:hAnsi="Times New Roman"/>
                <w:i/>
                <w:color w:val="000000"/>
                <w:sz w:val="24"/>
              </w:rPr>
              <w:t>ϕ</w:t>
            </w:r>
          </w:p>
          <w:tbl>
            <w:tblPr>
              <w:tblW w:w="0" w:type="auto"/>
              <w:tblCellSpacing w:w="0" w:type="auto"/>
              <w:tblLook w:val="04A0" w:firstRow="1" w:lastRow="0" w:firstColumn="1" w:lastColumn="0" w:noHBand="0" w:noVBand="1"/>
            </w:tblPr>
            <w:tblGrid>
              <w:gridCol w:w="441"/>
              <w:gridCol w:w="40"/>
            </w:tblGrid>
            <w:tr w:rsidR="00A92591" w:rsidRPr="00F53B53" w14:paraId="38B43CB6" w14:textId="77777777">
              <w:trPr>
                <w:trHeight w:val="60"/>
                <w:tblCellSpacing w:w="0" w:type="auto"/>
              </w:trPr>
              <w:tc>
                <w:tcPr>
                  <w:tcW w:w="112" w:type="dxa"/>
                  <w:tcMar>
                    <w:top w:w="15" w:type="dxa"/>
                    <w:left w:w="15" w:type="dxa"/>
                    <w:bottom w:w="15" w:type="dxa"/>
                    <w:right w:w="15" w:type="dxa"/>
                  </w:tcMar>
                  <w:vAlign w:val="bottom"/>
                </w:tcPr>
                <w:p w14:paraId="0BEC2747" w14:textId="77777777" w:rsidR="00A92591" w:rsidRPr="00F53B53" w:rsidRDefault="00A92591">
                  <w:pPr>
                    <w:spacing w:after="0" w:line="288" w:lineRule="auto"/>
                    <w:ind w:left="336"/>
                    <w:rPr>
                      <w:lang w:val="ru-RU"/>
                    </w:rPr>
                  </w:pPr>
                </w:p>
                <w:p w14:paraId="7DAB8B68" w14:textId="77777777" w:rsidR="00A92591" w:rsidRPr="00F53B53" w:rsidRDefault="005E7F5F">
                  <w:pPr>
                    <w:spacing w:after="0" w:line="288" w:lineRule="auto"/>
                    <w:ind w:left="336"/>
                    <w:rPr>
                      <w:lang w:val="ru-RU"/>
                    </w:rPr>
                  </w:pPr>
                  <w:r w:rsidRPr="00F53B53">
                    <w:rPr>
                      <w:rFonts w:ascii="Times New Roman" w:hAnsi="Times New Roman"/>
                      <w:color w:val="000000"/>
                      <w:sz w:val="15"/>
                      <w:lang w:val="ru-RU"/>
                    </w:rPr>
                    <w:t>1</w:t>
                  </w:r>
                </w:p>
              </w:tc>
              <w:tc>
                <w:tcPr>
                  <w:tcW w:w="40" w:type="dxa"/>
                  <w:tcMar>
                    <w:top w:w="15" w:type="dxa"/>
                    <w:left w:w="15" w:type="dxa"/>
                    <w:bottom w:w="15" w:type="dxa"/>
                    <w:right w:w="15" w:type="dxa"/>
                  </w:tcMar>
                  <w:vAlign w:val="bottom"/>
                </w:tcPr>
                <w:p w14:paraId="391012F6" w14:textId="77777777" w:rsidR="00A92591" w:rsidRPr="00F53B53" w:rsidRDefault="00A92591">
                  <w:pPr>
                    <w:rPr>
                      <w:lang w:val="ru-RU"/>
                    </w:rPr>
                  </w:pPr>
                </w:p>
              </w:tc>
            </w:tr>
            <w:tr w:rsidR="00A92591" w:rsidRPr="00F53B53" w14:paraId="468A0F0C" w14:textId="77777777">
              <w:trPr>
                <w:gridAfter w:val="1"/>
                <w:wAfter w:w="40" w:type="dxa"/>
                <w:trHeight w:val="30"/>
                <w:tblCellSpacing w:w="0" w:type="auto"/>
              </w:trPr>
              <w:tc>
                <w:tcPr>
                  <w:tcW w:w="112" w:type="dxa"/>
                  <w:tcMar>
                    <w:top w:w="15" w:type="dxa"/>
                    <w:left w:w="15" w:type="dxa"/>
                    <w:bottom w:w="15" w:type="dxa"/>
                    <w:right w:w="15" w:type="dxa"/>
                  </w:tcMar>
                  <w:vAlign w:val="bottom"/>
                </w:tcPr>
                <w:p w14:paraId="7589E7AF" w14:textId="77777777" w:rsidR="00A92591" w:rsidRPr="00F53B53" w:rsidRDefault="00A92591">
                  <w:pPr>
                    <w:rPr>
                      <w:lang w:val="ru-RU"/>
                    </w:rPr>
                  </w:pPr>
                </w:p>
              </w:tc>
            </w:tr>
          </w:tbl>
          <w:p w14:paraId="39701D8C" w14:textId="77777777" w:rsidR="00A92591" w:rsidRPr="00F53B53" w:rsidRDefault="00A92591">
            <w:pPr>
              <w:spacing w:after="0" w:line="288" w:lineRule="auto"/>
              <w:ind w:left="336"/>
              <w:jc w:val="both"/>
              <w:rPr>
                <w:lang w:val="ru-RU"/>
              </w:rPr>
            </w:pPr>
          </w:p>
          <w:p w14:paraId="1D2A43B3" w14:textId="77777777" w:rsidR="00A92591" w:rsidRPr="00F53B53" w:rsidRDefault="005E7F5F">
            <w:pPr>
              <w:spacing w:after="0" w:line="288" w:lineRule="auto"/>
              <w:ind w:left="336"/>
              <w:jc w:val="both"/>
              <w:rPr>
                <w:lang w:val="ru-RU"/>
              </w:rPr>
            </w:pPr>
            <w:r w:rsidRPr="00F53B53">
              <w:rPr>
                <w:rFonts w:ascii="Times New Roman" w:hAnsi="Times New Roman"/>
                <w:color w:val="000000"/>
                <w:sz w:val="24"/>
                <w:lang w:val="ru-RU"/>
              </w:rPr>
              <w:t>−</w:t>
            </w:r>
          </w:p>
          <w:p w14:paraId="7973FA92" w14:textId="77777777" w:rsidR="00A92591" w:rsidRPr="00F53B53" w:rsidRDefault="00A92591">
            <w:pPr>
              <w:spacing w:after="0" w:line="288" w:lineRule="auto"/>
              <w:ind w:left="336"/>
              <w:jc w:val="both"/>
              <w:rPr>
                <w:lang w:val="ru-RU"/>
              </w:rPr>
            </w:pPr>
          </w:p>
          <w:p w14:paraId="7160BD5B" w14:textId="77777777" w:rsidR="00A92591" w:rsidRPr="00F53B53" w:rsidRDefault="005E7F5F">
            <w:pPr>
              <w:spacing w:after="0" w:line="288" w:lineRule="auto"/>
              <w:jc w:val="both"/>
              <w:rPr>
                <w:lang w:val="ru-RU"/>
              </w:rPr>
            </w:pPr>
            <w:r>
              <w:rPr>
                <w:rFonts w:ascii="Times New Roman" w:hAnsi="Times New Roman"/>
                <w:i/>
                <w:color w:val="000000"/>
                <w:sz w:val="24"/>
              </w:rPr>
              <w:t>ϕ</w:t>
            </w:r>
          </w:p>
          <w:tbl>
            <w:tblPr>
              <w:tblW w:w="0" w:type="auto"/>
              <w:tblCellSpacing w:w="0" w:type="auto"/>
              <w:tblLook w:val="04A0" w:firstRow="1" w:lastRow="0" w:firstColumn="1" w:lastColumn="0" w:noHBand="0" w:noVBand="1"/>
            </w:tblPr>
            <w:tblGrid>
              <w:gridCol w:w="441"/>
              <w:gridCol w:w="40"/>
            </w:tblGrid>
            <w:tr w:rsidR="00A92591" w:rsidRPr="00F53B53" w14:paraId="62D5336C" w14:textId="77777777">
              <w:trPr>
                <w:trHeight w:val="60"/>
                <w:tblCellSpacing w:w="0" w:type="auto"/>
              </w:trPr>
              <w:tc>
                <w:tcPr>
                  <w:tcW w:w="112" w:type="dxa"/>
                  <w:tcMar>
                    <w:top w:w="15" w:type="dxa"/>
                    <w:left w:w="15" w:type="dxa"/>
                    <w:bottom w:w="15" w:type="dxa"/>
                    <w:right w:w="15" w:type="dxa"/>
                  </w:tcMar>
                  <w:vAlign w:val="bottom"/>
                </w:tcPr>
                <w:p w14:paraId="274D31E3" w14:textId="77777777" w:rsidR="00A92591" w:rsidRPr="00F53B53" w:rsidRDefault="00A92591">
                  <w:pPr>
                    <w:spacing w:after="0" w:line="288" w:lineRule="auto"/>
                    <w:ind w:left="336"/>
                    <w:rPr>
                      <w:lang w:val="ru-RU"/>
                    </w:rPr>
                  </w:pPr>
                </w:p>
                <w:p w14:paraId="577FA59C" w14:textId="77777777" w:rsidR="00A92591" w:rsidRPr="00F53B53" w:rsidRDefault="005E7F5F">
                  <w:pPr>
                    <w:spacing w:after="0" w:line="288" w:lineRule="auto"/>
                    <w:ind w:left="336"/>
                    <w:rPr>
                      <w:lang w:val="ru-RU"/>
                    </w:rPr>
                  </w:pPr>
                  <w:r w:rsidRPr="00F53B53">
                    <w:rPr>
                      <w:rFonts w:ascii="Times New Roman" w:hAnsi="Times New Roman"/>
                      <w:color w:val="000000"/>
                      <w:sz w:val="15"/>
                      <w:lang w:val="ru-RU"/>
                    </w:rPr>
                    <w:t>2</w:t>
                  </w:r>
                </w:p>
              </w:tc>
              <w:tc>
                <w:tcPr>
                  <w:tcW w:w="40" w:type="dxa"/>
                  <w:tcMar>
                    <w:top w:w="15" w:type="dxa"/>
                    <w:left w:w="15" w:type="dxa"/>
                    <w:bottom w:w="15" w:type="dxa"/>
                    <w:right w:w="15" w:type="dxa"/>
                  </w:tcMar>
                  <w:vAlign w:val="bottom"/>
                </w:tcPr>
                <w:p w14:paraId="57012AD6" w14:textId="77777777" w:rsidR="00A92591" w:rsidRPr="00F53B53" w:rsidRDefault="00A92591">
                  <w:pPr>
                    <w:rPr>
                      <w:lang w:val="ru-RU"/>
                    </w:rPr>
                  </w:pPr>
                </w:p>
              </w:tc>
            </w:tr>
            <w:tr w:rsidR="00A92591" w:rsidRPr="00F53B53" w14:paraId="567B9B55" w14:textId="77777777">
              <w:trPr>
                <w:gridAfter w:val="1"/>
                <w:wAfter w:w="40" w:type="dxa"/>
                <w:trHeight w:val="30"/>
                <w:tblCellSpacing w:w="0" w:type="auto"/>
              </w:trPr>
              <w:tc>
                <w:tcPr>
                  <w:tcW w:w="112" w:type="dxa"/>
                  <w:tcMar>
                    <w:top w:w="15" w:type="dxa"/>
                    <w:left w:w="15" w:type="dxa"/>
                    <w:bottom w:w="15" w:type="dxa"/>
                    <w:right w:w="15" w:type="dxa"/>
                  </w:tcMar>
                  <w:vAlign w:val="bottom"/>
                </w:tcPr>
                <w:p w14:paraId="2822B4B7" w14:textId="77777777" w:rsidR="00A92591" w:rsidRPr="00F53B53" w:rsidRDefault="00A92591">
                  <w:pPr>
                    <w:rPr>
                      <w:lang w:val="ru-RU"/>
                    </w:rPr>
                  </w:pPr>
                </w:p>
              </w:tc>
            </w:tr>
          </w:tbl>
          <w:p w14:paraId="5F02F753" w14:textId="77777777" w:rsidR="00A92591" w:rsidRPr="00F53B53" w:rsidRDefault="005E7F5F">
            <w:pPr>
              <w:spacing w:after="0" w:line="288" w:lineRule="auto"/>
              <w:ind w:left="336"/>
              <w:jc w:val="both"/>
              <w:rPr>
                <w:lang w:val="ru-RU"/>
              </w:rPr>
            </w:pPr>
            <w:r w:rsidRPr="00F53B53">
              <w:rPr>
                <w:rFonts w:ascii="Times New Roman" w:hAnsi="Times New Roman"/>
                <w:color w:val="000000"/>
                <w:sz w:val="24"/>
                <w:lang w:val="ru-RU"/>
              </w:rPr>
              <w:t>)</w:t>
            </w:r>
          </w:p>
          <w:p w14:paraId="0FD71721" w14:textId="77777777" w:rsidR="00A92591" w:rsidRPr="00F53B53" w:rsidRDefault="005E7F5F">
            <w:pPr>
              <w:spacing w:after="0" w:line="288" w:lineRule="auto"/>
              <w:ind w:left="336"/>
              <w:jc w:val="both"/>
              <w:rPr>
                <w:lang w:val="ru-RU"/>
              </w:rPr>
            </w:pPr>
            <w:r w:rsidRPr="00F53B53">
              <w:rPr>
                <w:rFonts w:ascii="Times New Roman" w:hAnsi="Times New Roman"/>
                <w:color w:val="000000"/>
                <w:sz w:val="24"/>
                <w:lang w:val="ru-RU"/>
              </w:rPr>
              <w:t>=</w:t>
            </w:r>
          </w:p>
          <w:p w14:paraId="499EF6A6" w14:textId="77777777" w:rsidR="00A92591" w:rsidRPr="00F53B53" w:rsidRDefault="00A92591">
            <w:pPr>
              <w:spacing w:after="0" w:line="288" w:lineRule="auto"/>
              <w:ind w:left="336"/>
              <w:jc w:val="both"/>
              <w:rPr>
                <w:lang w:val="ru-RU"/>
              </w:rPr>
            </w:pPr>
          </w:p>
          <w:p w14:paraId="726917D7" w14:textId="77777777" w:rsidR="00A92591" w:rsidRPr="00F53B53" w:rsidRDefault="005E7F5F">
            <w:pPr>
              <w:spacing w:after="0" w:line="288" w:lineRule="auto"/>
              <w:ind w:left="336"/>
              <w:jc w:val="both"/>
              <w:rPr>
                <w:lang w:val="ru-RU"/>
              </w:rPr>
            </w:pPr>
            <w:r w:rsidRPr="00F53B53">
              <w:rPr>
                <w:rFonts w:ascii="Times New Roman" w:hAnsi="Times New Roman"/>
                <w:color w:val="000000"/>
                <w:sz w:val="24"/>
                <w:lang w:val="ru-RU"/>
              </w:rPr>
              <w:t>−</w:t>
            </w:r>
            <w:r>
              <w:rPr>
                <w:rFonts w:ascii="Times New Roman" w:hAnsi="Times New Roman"/>
                <w:i/>
                <w:color w:val="000000"/>
                <w:sz w:val="24"/>
              </w:rPr>
              <w:t>q</w:t>
            </w:r>
            <w:r>
              <w:rPr>
                <w:rFonts w:ascii="Times New Roman" w:hAnsi="Times New Roman"/>
                <w:color w:val="000000"/>
                <w:sz w:val="24"/>
              </w:rPr>
              <w:t>Δ</w:t>
            </w:r>
            <w:r>
              <w:rPr>
                <w:rFonts w:ascii="Times New Roman" w:hAnsi="Times New Roman"/>
                <w:i/>
                <w:color w:val="000000"/>
                <w:sz w:val="24"/>
              </w:rPr>
              <w:t>ϕ</w:t>
            </w:r>
          </w:p>
          <w:p w14:paraId="44C495A1" w14:textId="77777777" w:rsidR="00A92591" w:rsidRPr="00F53B53" w:rsidRDefault="005E7F5F">
            <w:pPr>
              <w:spacing w:after="0" w:line="288" w:lineRule="auto"/>
              <w:ind w:left="336"/>
              <w:jc w:val="both"/>
              <w:rPr>
                <w:lang w:val="ru-RU"/>
              </w:rPr>
            </w:pPr>
            <w:r w:rsidRPr="00F53B53">
              <w:rPr>
                <w:rFonts w:ascii="Times New Roman" w:hAnsi="Times New Roman"/>
                <w:color w:val="000000"/>
                <w:sz w:val="24"/>
                <w:lang w:val="ru-RU"/>
              </w:rPr>
              <w:t>=</w:t>
            </w:r>
          </w:p>
          <w:p w14:paraId="44AD2B83" w14:textId="77777777" w:rsidR="00A92591" w:rsidRPr="00F53B53" w:rsidRDefault="00A92591">
            <w:pPr>
              <w:spacing w:after="0" w:line="288" w:lineRule="auto"/>
              <w:ind w:left="336"/>
              <w:jc w:val="both"/>
              <w:rPr>
                <w:lang w:val="ru-RU"/>
              </w:rPr>
            </w:pPr>
          </w:p>
          <w:p w14:paraId="426B1B41" w14:textId="77777777" w:rsidR="00A92591" w:rsidRPr="00F53B53" w:rsidRDefault="005E7F5F">
            <w:pPr>
              <w:spacing w:after="0" w:line="288" w:lineRule="auto"/>
              <w:jc w:val="both"/>
              <w:rPr>
                <w:lang w:val="ru-RU"/>
              </w:rPr>
            </w:pPr>
            <w:r>
              <w:rPr>
                <w:rFonts w:ascii="Times New Roman" w:hAnsi="Times New Roman"/>
                <w:i/>
                <w:color w:val="000000"/>
                <w:sz w:val="24"/>
              </w:rPr>
              <w:t>qU</w:t>
            </w:r>
            <w:r w:rsidRPr="00F53B53">
              <w:rPr>
                <w:rFonts w:ascii="Times New Roman" w:hAnsi="Times New Roman"/>
                <w:color w:val="000000"/>
                <w:sz w:val="24"/>
                <w:lang w:val="ru-RU"/>
              </w:rPr>
              <w:t>.</w:t>
            </w:r>
          </w:p>
          <w:p w14:paraId="22015E36" w14:textId="77777777" w:rsidR="00A92591" w:rsidRPr="00F53B53" w:rsidRDefault="00A92591">
            <w:pPr>
              <w:spacing w:after="0" w:line="288" w:lineRule="auto"/>
              <w:jc w:val="both"/>
              <w:rPr>
                <w:lang w:val="ru-RU"/>
              </w:rPr>
            </w:pPr>
          </w:p>
          <w:p w14:paraId="2988100A" w14:textId="77777777" w:rsidR="00A92591" w:rsidRPr="00F53B53" w:rsidRDefault="00A92591">
            <w:pPr>
              <w:spacing w:after="0" w:line="336" w:lineRule="auto"/>
              <w:ind w:left="336"/>
              <w:jc w:val="both"/>
              <w:rPr>
                <w:lang w:val="ru-RU"/>
              </w:rPr>
            </w:pPr>
          </w:p>
          <w:p w14:paraId="63DC21FA"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 xml:space="preserve">Потенциальная энергия заряда в электростатическом поле:  </w:t>
            </w:r>
          </w:p>
          <w:p w14:paraId="0F106591" w14:textId="77777777" w:rsidR="00A92591" w:rsidRDefault="005E7F5F">
            <m:oMathPara>
              <m:oMath>
                <m:r>
                  <w:rPr>
                    <w:rFonts w:ascii="Cambria Math" w:eastAsia="Cambria Math" w:hAnsi="Cambria Math" w:cs="Cambria Math"/>
                  </w:rPr>
                  <w:lastRenderedPageBreak/>
                  <m:t>W=qϕ</m:t>
                </m:r>
              </m:oMath>
            </m:oMathPara>
          </w:p>
          <w:p w14:paraId="031514D1" w14:textId="77777777" w:rsidR="00A92591" w:rsidRDefault="00A92591">
            <w:pPr>
              <w:spacing w:after="0" w:line="288" w:lineRule="auto"/>
              <w:ind w:left="336"/>
              <w:jc w:val="both"/>
            </w:pPr>
          </w:p>
          <w:p w14:paraId="5ACC3EAF" w14:textId="77777777" w:rsidR="00A92591" w:rsidRDefault="005E7F5F">
            <w:pPr>
              <w:spacing w:after="0" w:line="288" w:lineRule="auto"/>
              <w:ind w:left="336"/>
              <w:jc w:val="both"/>
            </w:pPr>
            <w:r>
              <w:rPr>
                <w:rFonts w:ascii="Times New Roman" w:hAnsi="Times New Roman"/>
                <w:i/>
                <w:color w:val="000000"/>
                <w:sz w:val="24"/>
              </w:rPr>
              <w:t>W</w:t>
            </w:r>
          </w:p>
          <w:p w14:paraId="688DB895" w14:textId="77777777" w:rsidR="00A92591" w:rsidRDefault="005E7F5F">
            <w:pPr>
              <w:spacing w:after="0" w:line="288" w:lineRule="auto"/>
              <w:ind w:left="336"/>
              <w:jc w:val="both"/>
            </w:pPr>
            <w:r>
              <w:rPr>
                <w:rFonts w:ascii="Times New Roman" w:hAnsi="Times New Roman"/>
                <w:color w:val="000000"/>
                <w:sz w:val="24"/>
              </w:rPr>
              <w:t>=</w:t>
            </w:r>
          </w:p>
          <w:p w14:paraId="1FEF2A63" w14:textId="77777777" w:rsidR="00A92591" w:rsidRDefault="00A92591">
            <w:pPr>
              <w:spacing w:after="0" w:line="288" w:lineRule="auto"/>
              <w:ind w:left="336"/>
              <w:jc w:val="both"/>
            </w:pPr>
          </w:p>
          <w:p w14:paraId="3539CDEA" w14:textId="77777777" w:rsidR="00A92591" w:rsidRDefault="005E7F5F">
            <w:pPr>
              <w:spacing w:after="0" w:line="288" w:lineRule="auto"/>
              <w:jc w:val="both"/>
            </w:pPr>
            <w:r>
              <w:rPr>
                <w:rFonts w:ascii="Times New Roman" w:hAnsi="Times New Roman"/>
                <w:i/>
                <w:color w:val="000000"/>
                <w:sz w:val="24"/>
              </w:rPr>
              <w:t>qϕ</w:t>
            </w:r>
          </w:p>
          <w:p w14:paraId="059D5B75" w14:textId="77777777" w:rsidR="00A92591" w:rsidRDefault="005E7F5F">
            <w:pPr>
              <w:spacing w:after="0" w:line="288" w:lineRule="auto"/>
              <w:jc w:val="both"/>
            </w:pPr>
            <w:r>
              <w:rPr>
                <w:rFonts w:ascii="Times New Roman" w:hAnsi="Times New Roman"/>
                <w:color w:val="000000"/>
                <w:sz w:val="24"/>
              </w:rPr>
              <w:t>,</w:t>
            </w:r>
          </w:p>
          <w:p w14:paraId="00CA5BFE" w14:textId="77777777" w:rsidR="00A92591" w:rsidRDefault="005E7F5F">
            <w:pPr>
              <w:spacing w:after="0" w:line="336" w:lineRule="auto"/>
              <w:ind w:left="336"/>
              <w:jc w:val="both"/>
            </w:pPr>
            <w:r>
              <w:rPr>
                <w:rFonts w:ascii="Times New Roman" w:hAnsi="Times New Roman"/>
                <w:color w:val="000000"/>
                <w:sz w:val="24"/>
              </w:rPr>
              <w:t xml:space="preserve"> </w:t>
            </w:r>
          </w:p>
          <w:p w14:paraId="6E37D37F" w14:textId="77777777" w:rsidR="00A92591" w:rsidRDefault="005E7F5F">
            <m:oMathPara>
              <m:oMath>
                <m:r>
                  <w:rPr>
                    <w:rFonts w:ascii="Cambria Math" w:eastAsia="Cambria Math" w:hAnsi="Cambria Math" w:cs="Cambria Math"/>
                  </w:rPr>
                  <m:t>A=-</m:t>
                </m:r>
                <m:r>
                  <m:rPr>
                    <m:sty m:val="p"/>
                  </m:rPr>
                  <w:rPr>
                    <w:rFonts w:ascii="Cambria Math" w:eastAsia="Cambria Math" w:hAnsi="Cambria Math" w:cs="Cambria Math"/>
                  </w:rPr>
                  <m:t>Δ</m:t>
                </m:r>
                <m:r>
                  <w:rPr>
                    <w:rFonts w:ascii="Cambria Math" w:eastAsia="Cambria Math" w:hAnsi="Cambria Math" w:cs="Cambria Math"/>
                  </w:rPr>
                  <m:t>W</m:t>
                </m:r>
              </m:oMath>
            </m:oMathPara>
          </w:p>
          <w:p w14:paraId="6EB9A021" w14:textId="77777777" w:rsidR="00A92591" w:rsidRDefault="00A92591">
            <w:pPr>
              <w:spacing w:after="0" w:line="288" w:lineRule="auto"/>
              <w:ind w:left="336"/>
              <w:jc w:val="both"/>
            </w:pPr>
          </w:p>
          <w:p w14:paraId="6240F411" w14:textId="77777777" w:rsidR="00A92591" w:rsidRPr="00F53B53" w:rsidRDefault="005E7F5F">
            <w:pPr>
              <w:spacing w:after="0" w:line="288" w:lineRule="auto"/>
              <w:ind w:left="336"/>
              <w:jc w:val="both"/>
              <w:rPr>
                <w:lang w:val="ru-RU"/>
              </w:rPr>
            </w:pPr>
            <w:r>
              <w:rPr>
                <w:rFonts w:ascii="Times New Roman" w:hAnsi="Times New Roman"/>
                <w:i/>
                <w:color w:val="000000"/>
                <w:sz w:val="24"/>
              </w:rPr>
              <w:t>A</w:t>
            </w:r>
          </w:p>
          <w:p w14:paraId="70E02789" w14:textId="77777777" w:rsidR="00A92591" w:rsidRPr="00F53B53" w:rsidRDefault="005E7F5F">
            <w:pPr>
              <w:spacing w:after="0" w:line="288" w:lineRule="auto"/>
              <w:ind w:left="336"/>
              <w:jc w:val="both"/>
              <w:rPr>
                <w:lang w:val="ru-RU"/>
              </w:rPr>
            </w:pPr>
            <w:r w:rsidRPr="00F53B53">
              <w:rPr>
                <w:rFonts w:ascii="Times New Roman" w:hAnsi="Times New Roman"/>
                <w:color w:val="000000"/>
                <w:sz w:val="24"/>
                <w:lang w:val="ru-RU"/>
              </w:rPr>
              <w:t>=</w:t>
            </w:r>
          </w:p>
          <w:p w14:paraId="62599A2B" w14:textId="77777777" w:rsidR="00A92591" w:rsidRPr="00F53B53" w:rsidRDefault="00A92591">
            <w:pPr>
              <w:spacing w:after="0" w:line="288" w:lineRule="auto"/>
              <w:ind w:left="336"/>
              <w:jc w:val="both"/>
              <w:rPr>
                <w:lang w:val="ru-RU"/>
              </w:rPr>
            </w:pPr>
          </w:p>
          <w:p w14:paraId="227C56F0" w14:textId="77777777" w:rsidR="00A92591" w:rsidRPr="00F53B53" w:rsidRDefault="005E7F5F">
            <w:pPr>
              <w:spacing w:after="0" w:line="288" w:lineRule="auto"/>
              <w:jc w:val="both"/>
              <w:rPr>
                <w:lang w:val="ru-RU"/>
              </w:rPr>
            </w:pPr>
            <w:r w:rsidRPr="00F53B53">
              <w:rPr>
                <w:rFonts w:ascii="Times New Roman" w:hAnsi="Times New Roman"/>
                <w:color w:val="000000"/>
                <w:sz w:val="24"/>
                <w:lang w:val="ru-RU"/>
              </w:rPr>
              <w:t>−</w:t>
            </w:r>
            <w:r>
              <w:rPr>
                <w:rFonts w:ascii="Times New Roman" w:hAnsi="Times New Roman"/>
                <w:color w:val="000000"/>
                <w:sz w:val="24"/>
              </w:rPr>
              <w:t>Δ</w:t>
            </w:r>
            <w:r>
              <w:rPr>
                <w:rFonts w:ascii="Times New Roman" w:hAnsi="Times New Roman"/>
                <w:i/>
                <w:color w:val="000000"/>
                <w:sz w:val="24"/>
              </w:rPr>
              <w:t>W</w:t>
            </w:r>
          </w:p>
          <w:p w14:paraId="171FFD92" w14:textId="77777777" w:rsidR="00A92591" w:rsidRPr="00F53B53" w:rsidRDefault="00A92591">
            <w:pPr>
              <w:spacing w:after="0" w:line="288" w:lineRule="auto"/>
              <w:jc w:val="both"/>
              <w:rPr>
                <w:lang w:val="ru-RU"/>
              </w:rPr>
            </w:pPr>
          </w:p>
          <w:p w14:paraId="414F8F59"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 xml:space="preserve">Потенциал электростатического поля:  </w:t>
            </w:r>
          </w:p>
          <w:p w14:paraId="243B23D9" w14:textId="77777777" w:rsidR="00A92591" w:rsidRDefault="005E7F5F">
            <m:oMathPara>
              <m:oMath>
                <m:r>
                  <w:rPr>
                    <w:rFonts w:ascii="Cambria Math" w:eastAsia="Cambria Math" w:hAnsi="Cambria Math" w:cs="Cambria Math"/>
                  </w:rPr>
                  <m:t>ϕ=</m:t>
                </m:r>
                <m:f>
                  <m:fPr>
                    <m:ctrlPr>
                      <w:rPr>
                        <w:rFonts w:ascii="Cambria Math" w:hAnsi="Cambria Math"/>
                      </w:rPr>
                    </m:ctrlPr>
                  </m:fPr>
                  <m:num>
                    <m:r>
                      <w:rPr>
                        <w:rFonts w:ascii="Cambria Math" w:eastAsia="Cambria Math" w:hAnsi="Cambria Math" w:cs="Cambria Math"/>
                      </w:rPr>
                      <m:t>W</m:t>
                    </m:r>
                  </m:num>
                  <m:den>
                    <m:r>
                      <w:rPr>
                        <w:rFonts w:ascii="Cambria Math" w:eastAsia="Cambria Math" w:hAnsi="Cambria Math" w:cs="Cambria Math"/>
                      </w:rPr>
                      <m:t>q</m:t>
                    </m:r>
                  </m:den>
                </m:f>
              </m:oMath>
            </m:oMathPara>
          </w:p>
          <w:p w14:paraId="0BDAFF7F" w14:textId="77777777" w:rsidR="00A92591" w:rsidRDefault="00A92591">
            <w:pPr>
              <w:spacing w:after="0" w:line="288" w:lineRule="auto"/>
              <w:ind w:left="336"/>
              <w:jc w:val="both"/>
            </w:pPr>
          </w:p>
          <w:p w14:paraId="6B885F6F" w14:textId="77777777" w:rsidR="00A92591" w:rsidRPr="00F53B53" w:rsidRDefault="005E7F5F">
            <w:pPr>
              <w:spacing w:after="0" w:line="288" w:lineRule="auto"/>
              <w:ind w:left="336"/>
              <w:jc w:val="both"/>
              <w:rPr>
                <w:lang w:val="ru-RU"/>
              </w:rPr>
            </w:pPr>
            <w:r>
              <w:rPr>
                <w:rFonts w:ascii="Times New Roman" w:hAnsi="Times New Roman"/>
                <w:i/>
                <w:color w:val="000000"/>
                <w:sz w:val="24"/>
              </w:rPr>
              <w:t>ϕ</w:t>
            </w:r>
          </w:p>
          <w:p w14:paraId="69C21D48" w14:textId="77777777" w:rsidR="00A92591" w:rsidRPr="00F53B53" w:rsidRDefault="005E7F5F">
            <w:pPr>
              <w:spacing w:after="0" w:line="288" w:lineRule="auto"/>
              <w:ind w:left="336"/>
              <w:jc w:val="both"/>
              <w:rPr>
                <w:lang w:val="ru-RU"/>
              </w:rPr>
            </w:pPr>
            <w:r w:rsidRPr="00F53B53">
              <w:rPr>
                <w:rFonts w:ascii="Times New Roman" w:hAnsi="Times New Roman"/>
                <w:color w:val="000000"/>
                <w:sz w:val="24"/>
                <w:lang w:val="ru-RU"/>
              </w:rPr>
              <w:t>=</w:t>
            </w:r>
          </w:p>
          <w:p w14:paraId="56EA4C04" w14:textId="77777777" w:rsidR="00A92591" w:rsidRPr="00F53B53" w:rsidRDefault="00A92591">
            <w:pPr>
              <w:spacing w:after="0" w:line="288" w:lineRule="auto"/>
              <w:ind w:left="336"/>
              <w:jc w:val="both"/>
              <w:rPr>
                <w:lang w:val="ru-RU"/>
              </w:rPr>
            </w:pPr>
          </w:p>
          <w:p w14:paraId="75730EC4" w14:textId="77777777" w:rsidR="00A92591" w:rsidRPr="00F53B53" w:rsidRDefault="00A92591">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550"/>
              <w:gridCol w:w="40"/>
            </w:tblGrid>
            <w:tr w:rsidR="00A92591" w:rsidRPr="00F53B53" w14:paraId="16EC2251" w14:textId="77777777">
              <w:trPr>
                <w:trHeight w:val="450"/>
                <w:tblCellSpacing w:w="0" w:type="auto"/>
              </w:trPr>
              <w:tc>
                <w:tcPr>
                  <w:tcW w:w="436" w:type="dxa"/>
                  <w:tcMar>
                    <w:top w:w="15" w:type="dxa"/>
                    <w:left w:w="15" w:type="dxa"/>
                    <w:bottom w:w="15" w:type="dxa"/>
                    <w:right w:w="15" w:type="dxa"/>
                  </w:tcMar>
                  <w:vAlign w:val="bottom"/>
                </w:tcPr>
                <w:p w14:paraId="5A0A62D2" w14:textId="77777777" w:rsidR="00A92591" w:rsidRPr="00F53B53" w:rsidRDefault="00A92591">
                  <w:pPr>
                    <w:spacing w:after="0" w:line="288" w:lineRule="auto"/>
                    <w:ind w:left="336"/>
                    <w:jc w:val="center"/>
                    <w:rPr>
                      <w:lang w:val="ru-RU"/>
                    </w:rPr>
                  </w:pPr>
                </w:p>
                <w:p w14:paraId="5B7E0899" w14:textId="77777777" w:rsidR="00A92591" w:rsidRPr="00F53B53" w:rsidRDefault="005E7F5F">
                  <w:pPr>
                    <w:spacing w:after="0" w:line="288" w:lineRule="auto"/>
                    <w:ind w:left="336"/>
                    <w:jc w:val="center"/>
                    <w:rPr>
                      <w:lang w:val="ru-RU"/>
                    </w:rPr>
                  </w:pPr>
                  <w:r>
                    <w:rPr>
                      <w:rFonts w:ascii="Times New Roman" w:hAnsi="Times New Roman"/>
                      <w:i/>
                      <w:color w:val="000000"/>
                    </w:rPr>
                    <w:t>q</w:t>
                  </w:r>
                </w:p>
                <w:p w14:paraId="0D1CCE85" w14:textId="77777777" w:rsidR="00A92591" w:rsidRPr="00F53B53" w:rsidRDefault="00A92591">
                  <w:pPr>
                    <w:spacing w:after="0" w:line="288" w:lineRule="auto"/>
                    <w:ind w:left="336"/>
                    <w:jc w:val="center"/>
                    <w:rPr>
                      <w:lang w:val="ru-RU"/>
                    </w:rPr>
                  </w:pPr>
                </w:p>
                <w:p w14:paraId="252B7E3D" w14:textId="77777777" w:rsidR="00A92591" w:rsidRPr="00F53B53" w:rsidRDefault="00A92591">
                  <w:pPr>
                    <w:pBdr>
                      <w:bottom w:val="single" w:sz="7" w:space="0" w:color="000000"/>
                    </w:pBdr>
                    <w:spacing w:after="0" w:line="288" w:lineRule="auto"/>
                    <w:ind w:left="336"/>
                    <w:jc w:val="center"/>
                    <w:rPr>
                      <w:lang w:val="ru-RU"/>
                    </w:rPr>
                  </w:pPr>
                </w:p>
                <w:p w14:paraId="1096AD4D" w14:textId="77777777" w:rsidR="00A92591" w:rsidRPr="00F53B53" w:rsidRDefault="00A92591">
                  <w:pPr>
                    <w:spacing w:after="0" w:line="288" w:lineRule="auto"/>
                    <w:ind w:left="336"/>
                    <w:jc w:val="center"/>
                    <w:rPr>
                      <w:lang w:val="ru-RU"/>
                    </w:rPr>
                  </w:pPr>
                </w:p>
                <w:p w14:paraId="7F830CDB" w14:textId="77777777" w:rsidR="00A92591" w:rsidRPr="00F53B53" w:rsidRDefault="005E7F5F">
                  <w:pPr>
                    <w:spacing w:after="0" w:line="288" w:lineRule="auto"/>
                    <w:ind w:left="336"/>
                    <w:jc w:val="center"/>
                    <w:rPr>
                      <w:lang w:val="ru-RU"/>
                    </w:rPr>
                  </w:pPr>
                  <w:r>
                    <w:rPr>
                      <w:rFonts w:ascii="Times New Roman" w:hAnsi="Times New Roman"/>
                      <w:i/>
                      <w:color w:val="000000"/>
                    </w:rPr>
                    <w:t>W</w:t>
                  </w:r>
                </w:p>
              </w:tc>
              <w:tc>
                <w:tcPr>
                  <w:tcW w:w="40" w:type="dxa"/>
                  <w:tcMar>
                    <w:top w:w="15" w:type="dxa"/>
                    <w:left w:w="15" w:type="dxa"/>
                    <w:bottom w:w="15" w:type="dxa"/>
                    <w:right w:w="15" w:type="dxa"/>
                  </w:tcMar>
                  <w:vAlign w:val="bottom"/>
                </w:tcPr>
                <w:p w14:paraId="61911C00" w14:textId="77777777" w:rsidR="00A92591" w:rsidRPr="00F53B53" w:rsidRDefault="00A92591">
                  <w:pPr>
                    <w:rPr>
                      <w:lang w:val="ru-RU"/>
                    </w:rPr>
                  </w:pPr>
                </w:p>
              </w:tc>
            </w:tr>
            <w:tr w:rsidR="00A92591" w:rsidRPr="00F53B53" w14:paraId="54630C22" w14:textId="77777777">
              <w:trPr>
                <w:gridAfter w:val="1"/>
                <w:wAfter w:w="40" w:type="dxa"/>
                <w:trHeight w:val="285"/>
                <w:tblCellSpacing w:w="0" w:type="auto"/>
              </w:trPr>
              <w:tc>
                <w:tcPr>
                  <w:tcW w:w="436" w:type="dxa"/>
                  <w:tcMar>
                    <w:top w:w="15" w:type="dxa"/>
                    <w:left w:w="15" w:type="dxa"/>
                    <w:bottom w:w="15" w:type="dxa"/>
                    <w:right w:w="15" w:type="dxa"/>
                  </w:tcMar>
                  <w:vAlign w:val="bottom"/>
                </w:tcPr>
                <w:p w14:paraId="7BED29A1" w14:textId="77777777" w:rsidR="00A92591" w:rsidRPr="00F53B53" w:rsidRDefault="00A92591">
                  <w:pPr>
                    <w:rPr>
                      <w:lang w:val="ru-RU"/>
                    </w:rPr>
                  </w:pPr>
                </w:p>
              </w:tc>
            </w:tr>
          </w:tbl>
          <w:p w14:paraId="76D55DEC" w14:textId="77777777" w:rsidR="00A92591" w:rsidRPr="00F53B53" w:rsidRDefault="00A92591">
            <w:pPr>
              <w:spacing w:after="0" w:line="288" w:lineRule="auto"/>
              <w:ind w:left="336"/>
              <w:jc w:val="both"/>
              <w:rPr>
                <w:lang w:val="ru-RU"/>
              </w:rPr>
            </w:pPr>
          </w:p>
          <w:p w14:paraId="72812450" w14:textId="77777777" w:rsidR="00A92591" w:rsidRPr="00F53B53" w:rsidRDefault="00A92591">
            <w:pPr>
              <w:spacing w:after="0" w:line="288" w:lineRule="auto"/>
              <w:jc w:val="both"/>
              <w:rPr>
                <w:lang w:val="ru-RU"/>
              </w:rPr>
            </w:pPr>
          </w:p>
          <w:p w14:paraId="5F5AFB62" w14:textId="77777777" w:rsidR="00A92591" w:rsidRPr="00F53B53" w:rsidRDefault="00A92591">
            <w:pPr>
              <w:spacing w:after="0" w:line="288" w:lineRule="auto"/>
              <w:jc w:val="both"/>
              <w:rPr>
                <w:lang w:val="ru-RU"/>
              </w:rPr>
            </w:pPr>
          </w:p>
          <w:p w14:paraId="406AD537"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shd w:val="clear" w:color="auto" w:fill="FFFFFF"/>
                <w:lang w:val="ru-RU"/>
              </w:rPr>
              <w:t xml:space="preserve">Связь напряжённости поля и разности потенциалов для однородного электростатического поля: </w:t>
            </w:r>
            <w:r>
              <w:rPr>
                <w:rFonts w:ascii="Times New Roman" w:hAnsi="Times New Roman"/>
                <w:color w:val="000000"/>
                <w:sz w:val="24"/>
                <w:shd w:val="clear" w:color="auto" w:fill="FFFFFF"/>
              </w:rPr>
              <w:t>U</w:t>
            </w:r>
            <w:r w:rsidRPr="00F53B53">
              <w:rPr>
                <w:rFonts w:ascii="Times New Roman" w:hAnsi="Times New Roman"/>
                <w:color w:val="000000"/>
                <w:sz w:val="24"/>
                <w:shd w:val="clear" w:color="auto" w:fill="FFFFFF"/>
                <w:lang w:val="ru-RU"/>
              </w:rPr>
              <w:t xml:space="preserve"> = </w:t>
            </w:r>
            <w:r>
              <w:rPr>
                <w:rFonts w:ascii="Times New Roman" w:hAnsi="Times New Roman"/>
                <w:color w:val="000000"/>
                <w:sz w:val="24"/>
                <w:shd w:val="clear" w:color="auto" w:fill="FFFFFF"/>
              </w:rPr>
              <w:t>Ed</w:t>
            </w:r>
            <w:r w:rsidRPr="00F53B53">
              <w:rPr>
                <w:rFonts w:ascii="Times New Roman" w:hAnsi="Times New Roman"/>
                <w:color w:val="000000"/>
                <w:sz w:val="24"/>
                <w:shd w:val="clear" w:color="auto" w:fill="FFFFFF"/>
                <w:lang w:val="ru-RU"/>
              </w:rPr>
              <w:t xml:space="preserve"> </w:t>
            </w:r>
          </w:p>
        </w:tc>
      </w:tr>
      <w:tr w:rsidR="00A92591" w14:paraId="2DCCA7DA" w14:textId="77777777">
        <w:trPr>
          <w:trHeight w:val="144"/>
        </w:trPr>
        <w:tc>
          <w:tcPr>
            <w:tcW w:w="0" w:type="auto"/>
            <w:vMerge/>
            <w:tcBorders>
              <w:top w:val="nil"/>
            </w:tcBorders>
            <w:tcMar>
              <w:top w:w="50" w:type="dxa"/>
              <w:left w:w="100" w:type="dxa"/>
            </w:tcMar>
          </w:tcPr>
          <w:p w14:paraId="6EB8A09C" w14:textId="77777777" w:rsidR="00A92591" w:rsidRPr="00F53B53" w:rsidRDefault="00A92591">
            <w:pPr>
              <w:rPr>
                <w:lang w:val="ru-RU"/>
              </w:rPr>
            </w:pPr>
          </w:p>
        </w:tc>
        <w:tc>
          <w:tcPr>
            <w:tcW w:w="2453" w:type="dxa"/>
            <w:tcMar>
              <w:top w:w="50" w:type="dxa"/>
              <w:left w:w="100" w:type="dxa"/>
            </w:tcMar>
            <w:vAlign w:val="center"/>
          </w:tcPr>
          <w:p w14:paraId="3BF66BAC" w14:textId="77777777" w:rsidR="00A92591" w:rsidRDefault="005E7F5F">
            <w:pPr>
              <w:spacing w:after="0" w:line="336" w:lineRule="auto"/>
              <w:ind w:left="336"/>
              <w:jc w:val="center"/>
            </w:pPr>
            <w:r>
              <w:rPr>
                <w:rFonts w:ascii="Times New Roman" w:hAnsi="Times New Roman"/>
                <w:color w:val="000000"/>
                <w:sz w:val="24"/>
              </w:rPr>
              <w:t>3.1.6</w:t>
            </w:r>
          </w:p>
        </w:tc>
        <w:tc>
          <w:tcPr>
            <w:tcW w:w="6556" w:type="dxa"/>
            <w:tcMar>
              <w:top w:w="50" w:type="dxa"/>
              <w:left w:w="100" w:type="dxa"/>
            </w:tcMar>
            <w:vAlign w:val="center"/>
          </w:tcPr>
          <w:p w14:paraId="778D67A5" w14:textId="77777777" w:rsidR="00A92591" w:rsidRDefault="005E7F5F">
            <w:pPr>
              <w:spacing w:after="0" w:line="336" w:lineRule="auto"/>
              <w:ind w:left="336"/>
              <w:jc w:val="both"/>
            </w:pPr>
            <w:r>
              <w:rPr>
                <w:rFonts w:ascii="Times New Roman" w:hAnsi="Times New Roman"/>
                <w:color w:val="000000"/>
                <w:sz w:val="24"/>
              </w:rPr>
              <w:t xml:space="preserve">Принцип суперпозиции электрических полей:  </w:t>
            </w:r>
          </w:p>
          <w:p w14:paraId="06CE0DB2" w14:textId="77777777" w:rsidR="00A92591" w:rsidRDefault="00F53B53">
            <m:oMathPara>
              <m:oMath>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rPr>
                      <m:t>⃗</m:t>
                    </m:r>
                  </m:lim>
                </m:limUpp>
                <m:r>
                  <w:rPr>
                    <w:rFonts w:ascii="Cambria Math" w:eastAsia="Cambria Math" w:hAnsi="Cambria Math" w:cs="Cambria Math"/>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rPr>
                          <m:t>⃗</m:t>
                        </m:r>
                      </m:lim>
                    </m:limUpp>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rPr>
                          <m:t>⃗</m:t>
                        </m:r>
                      </m:lim>
                    </m:limUpp>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r>
                  <w:rPr>
                    <w:rFonts w:ascii="Cambria Math" w:eastAsia="Cambria Math" w:hAnsi="Cambria Math" w:cs="Cambria Math"/>
                  </w:rPr>
                  <m:t>,ϕ=</m:t>
                </m:r>
                <m:sSub>
                  <m:sSubPr>
                    <m:ctrlPr>
                      <w:rPr>
                        <w:rFonts w:ascii="Cambria Math" w:hAnsi="Cambria Math"/>
                      </w:rPr>
                    </m:ctrlPr>
                  </m:sSubPr>
                  <m:e>
                    <m:r>
                      <w:rPr>
                        <w:rFonts w:ascii="Cambria Math" w:eastAsia="Cambria Math" w:hAnsi="Cambria Math" w:cs="Cambria Math"/>
                      </w:rPr>
                      <m:t>ϕ</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ϕ</m:t>
                    </m:r>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oMath>
            </m:oMathPara>
          </w:p>
          <w:p w14:paraId="29F016BE" w14:textId="77777777" w:rsidR="00A92591" w:rsidRDefault="00A92591">
            <w:pPr>
              <w:spacing w:after="0" w:line="288" w:lineRule="auto"/>
              <w:ind w:left="336"/>
              <w:jc w:val="both"/>
            </w:pPr>
          </w:p>
          <w:tbl>
            <w:tblPr>
              <w:tblW w:w="0" w:type="auto"/>
              <w:tblCellSpacing w:w="0" w:type="auto"/>
              <w:tblLook w:val="04A0" w:firstRow="1" w:lastRow="0" w:firstColumn="1" w:lastColumn="0" w:noHBand="0" w:noVBand="1"/>
            </w:tblPr>
            <w:tblGrid>
              <w:gridCol w:w="501"/>
            </w:tblGrid>
            <w:tr w:rsidR="00A92591" w14:paraId="1F0FB838" w14:textId="77777777">
              <w:trPr>
                <w:trHeight w:val="195"/>
                <w:tblCellSpacing w:w="0" w:type="auto"/>
              </w:trPr>
              <w:tc>
                <w:tcPr>
                  <w:tcW w:w="188" w:type="dxa"/>
                  <w:tcMar>
                    <w:top w:w="15" w:type="dxa"/>
                    <w:left w:w="15" w:type="dxa"/>
                    <w:bottom w:w="15" w:type="dxa"/>
                    <w:right w:w="15" w:type="dxa"/>
                  </w:tcMar>
                  <w:vAlign w:val="bottom"/>
                </w:tcPr>
                <w:p w14:paraId="7AA54FE3" w14:textId="77777777" w:rsidR="00A92591" w:rsidRDefault="00A92591">
                  <w:pPr>
                    <w:spacing w:after="0" w:line="288" w:lineRule="auto"/>
                    <w:ind w:left="336"/>
                    <w:jc w:val="center"/>
                  </w:pPr>
                </w:p>
                <w:p w14:paraId="32F6A1A4" w14:textId="77777777" w:rsidR="00A92591" w:rsidRDefault="005E7F5F">
                  <w:pPr>
                    <w:spacing w:after="0" w:line="288" w:lineRule="auto"/>
                    <w:ind w:left="336"/>
                    <w:jc w:val="center"/>
                  </w:pPr>
                  <w:r>
                    <w:rPr>
                      <w:rFonts w:ascii="Times New Roman" w:hAnsi="Times New Roman"/>
                      <w:i/>
                      <w:color w:val="000000"/>
                    </w:rPr>
                    <w:t>E</w:t>
                  </w:r>
                </w:p>
                <w:p w14:paraId="3AA3D2E4" w14:textId="77777777" w:rsidR="00A92591" w:rsidRDefault="00A92591">
                  <w:pPr>
                    <w:spacing w:after="0" w:line="288" w:lineRule="auto"/>
                    <w:ind w:left="336"/>
                    <w:jc w:val="center"/>
                  </w:pPr>
                </w:p>
                <w:p w14:paraId="39DE4527" w14:textId="77777777" w:rsidR="00A92591" w:rsidRDefault="00A92591">
                  <w:pPr>
                    <w:spacing w:after="0" w:line="288" w:lineRule="auto"/>
                    <w:ind w:left="336"/>
                    <w:jc w:val="center"/>
                  </w:pPr>
                </w:p>
              </w:tc>
            </w:tr>
          </w:tbl>
          <w:p w14:paraId="391B0806" w14:textId="77777777" w:rsidR="00A92591" w:rsidRDefault="00A92591">
            <w:pPr>
              <w:spacing w:after="0" w:line="288" w:lineRule="auto"/>
              <w:ind w:left="336"/>
              <w:jc w:val="both"/>
            </w:pPr>
          </w:p>
          <w:p w14:paraId="5D0F9330" w14:textId="77777777" w:rsidR="00A92591" w:rsidRDefault="005E7F5F">
            <w:pPr>
              <w:spacing w:after="0" w:line="288" w:lineRule="auto"/>
              <w:ind w:left="336"/>
              <w:jc w:val="both"/>
            </w:pPr>
            <w:r>
              <w:rPr>
                <w:rFonts w:ascii="Times New Roman" w:hAnsi="Times New Roman"/>
                <w:color w:val="000000"/>
                <w:sz w:val="24"/>
              </w:rPr>
              <w:t>=</w:t>
            </w:r>
          </w:p>
          <w:p w14:paraId="398E7D71" w14:textId="77777777" w:rsidR="00A92591" w:rsidRDefault="00A92591">
            <w:pPr>
              <w:spacing w:after="0" w:line="288" w:lineRule="auto"/>
              <w:ind w:left="336"/>
              <w:jc w:val="both"/>
            </w:pPr>
          </w:p>
          <w:tbl>
            <w:tblPr>
              <w:tblW w:w="0" w:type="auto"/>
              <w:tblCellSpacing w:w="0" w:type="auto"/>
              <w:tblLook w:val="04A0" w:firstRow="1" w:lastRow="0" w:firstColumn="1" w:lastColumn="0" w:noHBand="0" w:noVBand="1"/>
            </w:tblPr>
            <w:tblGrid>
              <w:gridCol w:w="427"/>
              <w:gridCol w:w="40"/>
              <w:gridCol w:w="52"/>
            </w:tblGrid>
            <w:tr w:rsidR="00A92591" w14:paraId="18EED5CC" w14:textId="77777777">
              <w:trPr>
                <w:trHeight w:val="195"/>
                <w:tblCellSpacing w:w="0" w:type="auto"/>
              </w:trPr>
              <w:tc>
                <w:tcPr>
                  <w:tcW w:w="188" w:type="dxa"/>
                  <w:gridSpan w:val="3"/>
                  <w:tcMar>
                    <w:top w:w="15" w:type="dxa"/>
                    <w:left w:w="15" w:type="dxa"/>
                    <w:bottom w:w="15" w:type="dxa"/>
                    <w:right w:w="15" w:type="dxa"/>
                  </w:tcMar>
                  <w:vAlign w:val="bottom"/>
                </w:tcPr>
                <w:p w14:paraId="2A6F2C32" w14:textId="77777777" w:rsidR="00A92591" w:rsidRDefault="00A92591">
                  <w:pPr>
                    <w:spacing w:after="0" w:line="288" w:lineRule="auto"/>
                    <w:ind w:left="336"/>
                    <w:jc w:val="center"/>
                  </w:pPr>
                </w:p>
                <w:p w14:paraId="05FF5355" w14:textId="77777777" w:rsidR="00A92591" w:rsidRDefault="005E7F5F">
                  <w:pPr>
                    <w:spacing w:after="0" w:line="288" w:lineRule="auto"/>
                    <w:ind w:left="336"/>
                    <w:jc w:val="center"/>
                  </w:pPr>
                  <w:r>
                    <w:rPr>
                      <w:rFonts w:ascii="Times New Roman" w:hAnsi="Times New Roman"/>
                      <w:i/>
                      <w:color w:val="000000"/>
                    </w:rPr>
                    <w:t>E</w:t>
                  </w:r>
                </w:p>
                <w:p w14:paraId="2F2C9D33" w14:textId="77777777" w:rsidR="00A92591" w:rsidRDefault="00A92591">
                  <w:pPr>
                    <w:spacing w:after="0" w:line="288" w:lineRule="auto"/>
                    <w:ind w:left="336"/>
                    <w:jc w:val="center"/>
                  </w:pPr>
                </w:p>
                <w:p w14:paraId="5D9785A4" w14:textId="77777777" w:rsidR="00A92591" w:rsidRDefault="00A92591">
                  <w:pPr>
                    <w:spacing w:after="0" w:line="288" w:lineRule="auto"/>
                    <w:ind w:left="336"/>
                    <w:jc w:val="center"/>
                  </w:pPr>
                </w:p>
              </w:tc>
            </w:tr>
            <w:tr w:rsidR="00A92591" w14:paraId="28C14C2F" w14:textId="77777777">
              <w:trPr>
                <w:gridAfter w:val="1"/>
                <w:wAfter w:w="52" w:type="dxa"/>
                <w:trHeight w:val="60"/>
                <w:tblCellSpacing w:w="0" w:type="auto"/>
              </w:trPr>
              <w:tc>
                <w:tcPr>
                  <w:tcW w:w="96" w:type="dxa"/>
                  <w:tcMar>
                    <w:top w:w="15" w:type="dxa"/>
                    <w:left w:w="15" w:type="dxa"/>
                    <w:bottom w:w="15" w:type="dxa"/>
                    <w:right w:w="15" w:type="dxa"/>
                  </w:tcMar>
                  <w:vAlign w:val="bottom"/>
                </w:tcPr>
                <w:p w14:paraId="1D8CB832" w14:textId="77777777" w:rsidR="00A92591" w:rsidRDefault="00A92591">
                  <w:pPr>
                    <w:spacing w:after="0" w:line="288" w:lineRule="auto"/>
                    <w:ind w:left="322"/>
                  </w:pPr>
                </w:p>
                <w:p w14:paraId="3A831BC6" w14:textId="77777777" w:rsidR="00A92591" w:rsidRDefault="005E7F5F">
                  <w:pPr>
                    <w:spacing w:after="0" w:line="288" w:lineRule="auto"/>
                    <w:ind w:left="322"/>
                  </w:pPr>
                  <w:r>
                    <w:rPr>
                      <w:rFonts w:ascii="Times New Roman" w:hAnsi="Times New Roman"/>
                      <w:color w:val="000000"/>
                      <w:sz w:val="15"/>
                    </w:rPr>
                    <w:t>1</w:t>
                  </w:r>
                </w:p>
              </w:tc>
              <w:tc>
                <w:tcPr>
                  <w:tcW w:w="40" w:type="dxa"/>
                  <w:tcMar>
                    <w:top w:w="15" w:type="dxa"/>
                    <w:left w:w="15" w:type="dxa"/>
                    <w:bottom w:w="15" w:type="dxa"/>
                    <w:right w:w="15" w:type="dxa"/>
                  </w:tcMar>
                  <w:vAlign w:val="bottom"/>
                </w:tcPr>
                <w:p w14:paraId="52CD4AF4" w14:textId="77777777" w:rsidR="00A92591" w:rsidRDefault="00A92591"/>
              </w:tc>
            </w:tr>
            <w:tr w:rsidR="00A92591" w14:paraId="48BBC0E3" w14:textId="77777777">
              <w:trPr>
                <w:gridAfter w:val="2"/>
                <w:wAfter w:w="92" w:type="dxa"/>
                <w:trHeight w:val="30"/>
                <w:tblCellSpacing w:w="0" w:type="auto"/>
              </w:trPr>
              <w:tc>
                <w:tcPr>
                  <w:tcW w:w="96" w:type="dxa"/>
                  <w:tcMar>
                    <w:top w:w="15" w:type="dxa"/>
                    <w:left w:w="15" w:type="dxa"/>
                    <w:bottom w:w="15" w:type="dxa"/>
                    <w:right w:w="15" w:type="dxa"/>
                  </w:tcMar>
                  <w:vAlign w:val="bottom"/>
                </w:tcPr>
                <w:p w14:paraId="1A945CE0" w14:textId="77777777" w:rsidR="00A92591" w:rsidRDefault="00A92591"/>
              </w:tc>
            </w:tr>
          </w:tbl>
          <w:p w14:paraId="65E39130" w14:textId="77777777" w:rsidR="00A92591" w:rsidRDefault="00A92591">
            <w:pPr>
              <w:spacing w:after="0" w:line="288" w:lineRule="auto"/>
              <w:ind w:left="336"/>
              <w:jc w:val="both"/>
            </w:pPr>
          </w:p>
          <w:p w14:paraId="6645DEA3" w14:textId="77777777" w:rsidR="00A92591" w:rsidRDefault="005E7F5F">
            <w:pPr>
              <w:spacing w:after="0" w:line="288" w:lineRule="auto"/>
              <w:ind w:left="336"/>
              <w:jc w:val="both"/>
            </w:pPr>
            <w:r>
              <w:rPr>
                <w:rFonts w:ascii="Times New Roman" w:hAnsi="Times New Roman"/>
                <w:color w:val="000000"/>
                <w:sz w:val="24"/>
              </w:rPr>
              <w:t>+</w:t>
            </w:r>
          </w:p>
          <w:p w14:paraId="217B0B41" w14:textId="77777777" w:rsidR="00A92591" w:rsidRDefault="00A92591">
            <w:pPr>
              <w:spacing w:after="0" w:line="288" w:lineRule="auto"/>
              <w:ind w:left="336"/>
              <w:jc w:val="both"/>
            </w:pPr>
          </w:p>
          <w:tbl>
            <w:tblPr>
              <w:tblW w:w="0" w:type="auto"/>
              <w:tblCellSpacing w:w="0" w:type="auto"/>
              <w:tblLook w:val="04A0" w:firstRow="1" w:lastRow="0" w:firstColumn="1" w:lastColumn="0" w:noHBand="0" w:noVBand="1"/>
            </w:tblPr>
            <w:tblGrid>
              <w:gridCol w:w="427"/>
              <w:gridCol w:w="40"/>
              <w:gridCol w:w="52"/>
            </w:tblGrid>
            <w:tr w:rsidR="00A92591" w14:paraId="48BF0643" w14:textId="77777777">
              <w:trPr>
                <w:trHeight w:val="195"/>
                <w:tblCellSpacing w:w="0" w:type="auto"/>
              </w:trPr>
              <w:tc>
                <w:tcPr>
                  <w:tcW w:w="188" w:type="dxa"/>
                  <w:gridSpan w:val="3"/>
                  <w:tcMar>
                    <w:top w:w="15" w:type="dxa"/>
                    <w:left w:w="15" w:type="dxa"/>
                    <w:bottom w:w="15" w:type="dxa"/>
                    <w:right w:w="15" w:type="dxa"/>
                  </w:tcMar>
                  <w:vAlign w:val="bottom"/>
                </w:tcPr>
                <w:p w14:paraId="086B6FA5" w14:textId="77777777" w:rsidR="00A92591" w:rsidRDefault="00A92591">
                  <w:pPr>
                    <w:spacing w:after="0" w:line="288" w:lineRule="auto"/>
                    <w:ind w:left="336"/>
                    <w:jc w:val="center"/>
                  </w:pPr>
                </w:p>
                <w:p w14:paraId="1CA6B4CE" w14:textId="77777777" w:rsidR="00A92591" w:rsidRDefault="005E7F5F">
                  <w:pPr>
                    <w:spacing w:after="0" w:line="288" w:lineRule="auto"/>
                    <w:ind w:left="336"/>
                    <w:jc w:val="center"/>
                  </w:pPr>
                  <w:r>
                    <w:rPr>
                      <w:rFonts w:ascii="Times New Roman" w:hAnsi="Times New Roman"/>
                      <w:i/>
                      <w:color w:val="000000"/>
                    </w:rPr>
                    <w:t>E</w:t>
                  </w:r>
                </w:p>
                <w:p w14:paraId="42730E97" w14:textId="77777777" w:rsidR="00A92591" w:rsidRDefault="00A92591">
                  <w:pPr>
                    <w:spacing w:after="0" w:line="288" w:lineRule="auto"/>
                    <w:ind w:left="336"/>
                    <w:jc w:val="center"/>
                  </w:pPr>
                </w:p>
                <w:p w14:paraId="530382D5" w14:textId="77777777" w:rsidR="00A92591" w:rsidRDefault="00A92591">
                  <w:pPr>
                    <w:spacing w:after="0" w:line="288" w:lineRule="auto"/>
                    <w:ind w:left="336"/>
                    <w:jc w:val="center"/>
                  </w:pPr>
                </w:p>
              </w:tc>
            </w:tr>
            <w:tr w:rsidR="00A92591" w14:paraId="0F014841" w14:textId="77777777">
              <w:trPr>
                <w:gridAfter w:val="1"/>
                <w:wAfter w:w="52" w:type="dxa"/>
                <w:trHeight w:val="60"/>
                <w:tblCellSpacing w:w="0" w:type="auto"/>
              </w:trPr>
              <w:tc>
                <w:tcPr>
                  <w:tcW w:w="96" w:type="dxa"/>
                  <w:tcMar>
                    <w:top w:w="15" w:type="dxa"/>
                    <w:left w:w="15" w:type="dxa"/>
                    <w:bottom w:w="15" w:type="dxa"/>
                    <w:right w:w="15" w:type="dxa"/>
                  </w:tcMar>
                  <w:vAlign w:val="bottom"/>
                </w:tcPr>
                <w:p w14:paraId="63600CDB" w14:textId="77777777" w:rsidR="00A92591" w:rsidRDefault="00A92591">
                  <w:pPr>
                    <w:spacing w:after="0" w:line="288" w:lineRule="auto"/>
                    <w:ind w:left="322"/>
                  </w:pPr>
                </w:p>
                <w:p w14:paraId="76DA2990" w14:textId="77777777" w:rsidR="00A92591" w:rsidRDefault="005E7F5F">
                  <w:pPr>
                    <w:spacing w:after="0" w:line="288" w:lineRule="auto"/>
                    <w:ind w:left="322"/>
                  </w:pPr>
                  <w:r>
                    <w:rPr>
                      <w:rFonts w:ascii="Times New Roman" w:hAnsi="Times New Roman"/>
                      <w:color w:val="000000"/>
                      <w:sz w:val="15"/>
                    </w:rPr>
                    <w:t>2</w:t>
                  </w:r>
                </w:p>
              </w:tc>
              <w:tc>
                <w:tcPr>
                  <w:tcW w:w="40" w:type="dxa"/>
                  <w:tcMar>
                    <w:top w:w="15" w:type="dxa"/>
                    <w:left w:w="15" w:type="dxa"/>
                    <w:bottom w:w="15" w:type="dxa"/>
                    <w:right w:w="15" w:type="dxa"/>
                  </w:tcMar>
                  <w:vAlign w:val="bottom"/>
                </w:tcPr>
                <w:p w14:paraId="2A796AC1" w14:textId="77777777" w:rsidR="00A92591" w:rsidRDefault="00A92591"/>
              </w:tc>
            </w:tr>
            <w:tr w:rsidR="00A92591" w14:paraId="3C1AD704" w14:textId="77777777">
              <w:trPr>
                <w:gridAfter w:val="2"/>
                <w:wAfter w:w="92" w:type="dxa"/>
                <w:trHeight w:val="30"/>
                <w:tblCellSpacing w:w="0" w:type="auto"/>
              </w:trPr>
              <w:tc>
                <w:tcPr>
                  <w:tcW w:w="96" w:type="dxa"/>
                  <w:tcMar>
                    <w:top w:w="15" w:type="dxa"/>
                    <w:left w:w="15" w:type="dxa"/>
                    <w:bottom w:w="15" w:type="dxa"/>
                    <w:right w:w="15" w:type="dxa"/>
                  </w:tcMar>
                  <w:vAlign w:val="bottom"/>
                </w:tcPr>
                <w:p w14:paraId="3F3DACCC" w14:textId="77777777" w:rsidR="00A92591" w:rsidRDefault="00A92591"/>
              </w:tc>
            </w:tr>
          </w:tbl>
          <w:p w14:paraId="6CB7842D" w14:textId="77777777" w:rsidR="00A92591" w:rsidRDefault="00A92591">
            <w:pPr>
              <w:spacing w:after="0" w:line="288" w:lineRule="auto"/>
              <w:ind w:left="336"/>
              <w:jc w:val="both"/>
            </w:pPr>
          </w:p>
          <w:p w14:paraId="57569660" w14:textId="77777777" w:rsidR="00A92591" w:rsidRDefault="005E7F5F">
            <w:pPr>
              <w:spacing w:after="0" w:line="288" w:lineRule="auto"/>
              <w:ind w:left="336"/>
              <w:jc w:val="both"/>
            </w:pPr>
            <w:r>
              <w:rPr>
                <w:rFonts w:ascii="Times New Roman" w:hAnsi="Times New Roman"/>
                <w:color w:val="000000"/>
                <w:sz w:val="24"/>
              </w:rPr>
              <w:t>+</w:t>
            </w:r>
          </w:p>
          <w:p w14:paraId="2FD3CD99" w14:textId="77777777" w:rsidR="00A92591" w:rsidRDefault="00A92591">
            <w:pPr>
              <w:spacing w:after="0" w:line="288" w:lineRule="auto"/>
              <w:ind w:left="336"/>
              <w:jc w:val="both"/>
            </w:pPr>
          </w:p>
          <w:p w14:paraId="6B832F8F" w14:textId="77777777" w:rsidR="00A92591" w:rsidRDefault="005E7F5F">
            <w:pPr>
              <w:spacing w:after="0" w:line="288" w:lineRule="auto"/>
              <w:ind w:left="336"/>
              <w:jc w:val="both"/>
            </w:pPr>
            <w:r>
              <w:rPr>
                <w:rFonts w:ascii="Times New Roman" w:hAnsi="Times New Roman"/>
                <w:color w:val="000000"/>
                <w:sz w:val="24"/>
              </w:rPr>
              <w:t>...,</w:t>
            </w:r>
          </w:p>
          <w:p w14:paraId="22C47E02" w14:textId="77777777" w:rsidR="00A92591" w:rsidRDefault="005E7F5F">
            <w:pPr>
              <w:spacing w:after="0" w:line="288" w:lineRule="auto"/>
              <w:ind w:left="336"/>
              <w:jc w:val="both"/>
            </w:pPr>
            <w:r>
              <w:rPr>
                <w:rFonts w:ascii="Times New Roman" w:hAnsi="Times New Roman"/>
                <w:i/>
                <w:color w:val="000000"/>
                <w:sz w:val="24"/>
              </w:rPr>
              <w:t>ϕ</w:t>
            </w:r>
          </w:p>
          <w:p w14:paraId="6722CC58" w14:textId="77777777" w:rsidR="00A92591" w:rsidRDefault="005E7F5F">
            <w:pPr>
              <w:spacing w:after="0" w:line="288" w:lineRule="auto"/>
              <w:ind w:left="336"/>
              <w:jc w:val="both"/>
            </w:pPr>
            <w:r>
              <w:rPr>
                <w:rFonts w:ascii="Times New Roman" w:hAnsi="Times New Roman"/>
                <w:color w:val="000000"/>
                <w:sz w:val="24"/>
              </w:rPr>
              <w:t>=</w:t>
            </w:r>
          </w:p>
          <w:p w14:paraId="3D063FF5" w14:textId="77777777" w:rsidR="00A92591" w:rsidRDefault="00A92591">
            <w:pPr>
              <w:spacing w:after="0" w:line="288" w:lineRule="auto"/>
              <w:ind w:left="336"/>
              <w:jc w:val="both"/>
            </w:pPr>
          </w:p>
          <w:p w14:paraId="33D07ABD" w14:textId="77777777" w:rsidR="00A92591" w:rsidRDefault="005E7F5F">
            <w:pPr>
              <w:spacing w:after="0" w:line="288" w:lineRule="auto"/>
              <w:jc w:val="both"/>
            </w:pPr>
            <w:r>
              <w:rPr>
                <w:rFonts w:ascii="Times New Roman" w:hAnsi="Times New Roman"/>
                <w:i/>
                <w:color w:val="000000"/>
                <w:sz w:val="24"/>
              </w:rPr>
              <w:t>ϕ</w:t>
            </w:r>
          </w:p>
          <w:tbl>
            <w:tblPr>
              <w:tblW w:w="0" w:type="auto"/>
              <w:tblCellSpacing w:w="0" w:type="auto"/>
              <w:tblLook w:val="04A0" w:firstRow="1" w:lastRow="0" w:firstColumn="1" w:lastColumn="0" w:noHBand="0" w:noVBand="1"/>
            </w:tblPr>
            <w:tblGrid>
              <w:gridCol w:w="441"/>
              <w:gridCol w:w="40"/>
            </w:tblGrid>
            <w:tr w:rsidR="00A92591" w14:paraId="54EC2FFD" w14:textId="77777777">
              <w:trPr>
                <w:trHeight w:val="60"/>
                <w:tblCellSpacing w:w="0" w:type="auto"/>
              </w:trPr>
              <w:tc>
                <w:tcPr>
                  <w:tcW w:w="112" w:type="dxa"/>
                  <w:tcMar>
                    <w:top w:w="15" w:type="dxa"/>
                    <w:left w:w="15" w:type="dxa"/>
                    <w:bottom w:w="15" w:type="dxa"/>
                    <w:right w:w="15" w:type="dxa"/>
                  </w:tcMar>
                  <w:vAlign w:val="bottom"/>
                </w:tcPr>
                <w:p w14:paraId="60016B3E" w14:textId="77777777" w:rsidR="00A92591" w:rsidRDefault="00A92591">
                  <w:pPr>
                    <w:spacing w:after="0" w:line="288" w:lineRule="auto"/>
                    <w:ind w:left="336"/>
                  </w:pPr>
                </w:p>
                <w:p w14:paraId="317C0769" w14:textId="77777777" w:rsidR="00A92591" w:rsidRDefault="005E7F5F">
                  <w:pPr>
                    <w:spacing w:after="0" w:line="288"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14:paraId="7E351178" w14:textId="77777777" w:rsidR="00A92591" w:rsidRDefault="00A92591"/>
              </w:tc>
            </w:tr>
            <w:tr w:rsidR="00A92591" w14:paraId="23FDC66C" w14:textId="77777777">
              <w:trPr>
                <w:gridAfter w:val="1"/>
                <w:wAfter w:w="40" w:type="dxa"/>
                <w:trHeight w:val="30"/>
                <w:tblCellSpacing w:w="0" w:type="auto"/>
              </w:trPr>
              <w:tc>
                <w:tcPr>
                  <w:tcW w:w="112" w:type="dxa"/>
                  <w:tcMar>
                    <w:top w:w="15" w:type="dxa"/>
                    <w:left w:w="15" w:type="dxa"/>
                    <w:bottom w:w="15" w:type="dxa"/>
                    <w:right w:w="15" w:type="dxa"/>
                  </w:tcMar>
                  <w:vAlign w:val="bottom"/>
                </w:tcPr>
                <w:p w14:paraId="03F9DF72" w14:textId="77777777" w:rsidR="00A92591" w:rsidRDefault="00A92591"/>
              </w:tc>
            </w:tr>
          </w:tbl>
          <w:p w14:paraId="59B1E4F1" w14:textId="77777777" w:rsidR="00A92591" w:rsidRDefault="00A92591">
            <w:pPr>
              <w:spacing w:after="0" w:line="288" w:lineRule="auto"/>
              <w:ind w:left="336"/>
              <w:jc w:val="both"/>
            </w:pPr>
          </w:p>
          <w:p w14:paraId="18A8C4E0" w14:textId="77777777" w:rsidR="00A92591" w:rsidRDefault="005E7F5F">
            <w:pPr>
              <w:spacing w:after="0" w:line="288" w:lineRule="auto"/>
              <w:ind w:left="336"/>
              <w:jc w:val="both"/>
            </w:pPr>
            <w:r>
              <w:rPr>
                <w:rFonts w:ascii="Times New Roman" w:hAnsi="Times New Roman"/>
                <w:color w:val="000000"/>
                <w:sz w:val="24"/>
              </w:rPr>
              <w:t>+</w:t>
            </w:r>
          </w:p>
          <w:p w14:paraId="1D957841" w14:textId="77777777" w:rsidR="00A92591" w:rsidRDefault="00A92591">
            <w:pPr>
              <w:spacing w:after="0" w:line="288" w:lineRule="auto"/>
              <w:ind w:left="336"/>
              <w:jc w:val="both"/>
            </w:pPr>
          </w:p>
          <w:p w14:paraId="0A3315E8" w14:textId="77777777" w:rsidR="00A92591" w:rsidRDefault="005E7F5F">
            <w:pPr>
              <w:spacing w:after="0" w:line="288" w:lineRule="auto"/>
              <w:jc w:val="both"/>
            </w:pPr>
            <w:r>
              <w:rPr>
                <w:rFonts w:ascii="Times New Roman" w:hAnsi="Times New Roman"/>
                <w:i/>
                <w:color w:val="000000"/>
                <w:sz w:val="24"/>
              </w:rPr>
              <w:t>ϕ</w:t>
            </w:r>
          </w:p>
          <w:tbl>
            <w:tblPr>
              <w:tblW w:w="0" w:type="auto"/>
              <w:tblCellSpacing w:w="0" w:type="auto"/>
              <w:tblLook w:val="04A0" w:firstRow="1" w:lastRow="0" w:firstColumn="1" w:lastColumn="0" w:noHBand="0" w:noVBand="1"/>
            </w:tblPr>
            <w:tblGrid>
              <w:gridCol w:w="441"/>
              <w:gridCol w:w="40"/>
            </w:tblGrid>
            <w:tr w:rsidR="00A92591" w14:paraId="4076D793" w14:textId="77777777">
              <w:trPr>
                <w:trHeight w:val="60"/>
                <w:tblCellSpacing w:w="0" w:type="auto"/>
              </w:trPr>
              <w:tc>
                <w:tcPr>
                  <w:tcW w:w="112" w:type="dxa"/>
                  <w:tcMar>
                    <w:top w:w="15" w:type="dxa"/>
                    <w:left w:w="15" w:type="dxa"/>
                    <w:bottom w:w="15" w:type="dxa"/>
                    <w:right w:w="15" w:type="dxa"/>
                  </w:tcMar>
                  <w:vAlign w:val="bottom"/>
                </w:tcPr>
                <w:p w14:paraId="64DC12E9" w14:textId="77777777" w:rsidR="00A92591" w:rsidRDefault="00A92591">
                  <w:pPr>
                    <w:spacing w:after="0" w:line="288" w:lineRule="auto"/>
                    <w:ind w:left="336"/>
                  </w:pPr>
                </w:p>
                <w:p w14:paraId="69CE663C" w14:textId="77777777" w:rsidR="00A92591" w:rsidRDefault="005E7F5F">
                  <w:pPr>
                    <w:spacing w:after="0" w:line="288" w:lineRule="auto"/>
                    <w:ind w:left="336"/>
                  </w:pPr>
                  <w:r>
                    <w:rPr>
                      <w:rFonts w:ascii="Times New Roman" w:hAnsi="Times New Roman"/>
                      <w:color w:val="000000"/>
                      <w:sz w:val="15"/>
                    </w:rPr>
                    <w:t>2</w:t>
                  </w:r>
                </w:p>
              </w:tc>
              <w:tc>
                <w:tcPr>
                  <w:tcW w:w="40" w:type="dxa"/>
                  <w:tcMar>
                    <w:top w:w="15" w:type="dxa"/>
                    <w:left w:w="15" w:type="dxa"/>
                    <w:bottom w:w="15" w:type="dxa"/>
                    <w:right w:w="15" w:type="dxa"/>
                  </w:tcMar>
                  <w:vAlign w:val="bottom"/>
                </w:tcPr>
                <w:p w14:paraId="2E34F3B9" w14:textId="77777777" w:rsidR="00A92591" w:rsidRDefault="00A92591"/>
              </w:tc>
            </w:tr>
            <w:tr w:rsidR="00A92591" w14:paraId="6600F5E7" w14:textId="77777777">
              <w:trPr>
                <w:gridAfter w:val="1"/>
                <w:wAfter w:w="40" w:type="dxa"/>
                <w:trHeight w:val="30"/>
                <w:tblCellSpacing w:w="0" w:type="auto"/>
              </w:trPr>
              <w:tc>
                <w:tcPr>
                  <w:tcW w:w="112" w:type="dxa"/>
                  <w:tcMar>
                    <w:top w:w="15" w:type="dxa"/>
                    <w:left w:w="15" w:type="dxa"/>
                    <w:bottom w:w="15" w:type="dxa"/>
                    <w:right w:w="15" w:type="dxa"/>
                  </w:tcMar>
                  <w:vAlign w:val="bottom"/>
                </w:tcPr>
                <w:p w14:paraId="2A38F44D" w14:textId="77777777" w:rsidR="00A92591" w:rsidRDefault="00A92591"/>
              </w:tc>
            </w:tr>
          </w:tbl>
          <w:p w14:paraId="4DE68725" w14:textId="77777777" w:rsidR="00A92591" w:rsidRDefault="00A92591">
            <w:pPr>
              <w:spacing w:after="0" w:line="288" w:lineRule="auto"/>
              <w:ind w:left="336"/>
              <w:jc w:val="both"/>
            </w:pPr>
          </w:p>
          <w:p w14:paraId="1FDB6352" w14:textId="77777777" w:rsidR="00A92591" w:rsidRDefault="005E7F5F">
            <w:pPr>
              <w:spacing w:after="0" w:line="288" w:lineRule="auto"/>
              <w:ind w:left="336"/>
              <w:jc w:val="both"/>
            </w:pPr>
            <w:r>
              <w:rPr>
                <w:rFonts w:ascii="Times New Roman" w:hAnsi="Times New Roman"/>
                <w:color w:val="000000"/>
                <w:sz w:val="24"/>
              </w:rPr>
              <w:t>+</w:t>
            </w:r>
          </w:p>
          <w:p w14:paraId="3E7E0234" w14:textId="77777777" w:rsidR="00A92591" w:rsidRDefault="00A92591">
            <w:pPr>
              <w:spacing w:after="0" w:line="288" w:lineRule="auto"/>
              <w:ind w:left="336"/>
              <w:jc w:val="both"/>
            </w:pPr>
          </w:p>
          <w:p w14:paraId="03274E53" w14:textId="77777777" w:rsidR="00A92591" w:rsidRDefault="005E7F5F">
            <w:pPr>
              <w:spacing w:after="0" w:line="288" w:lineRule="auto"/>
              <w:jc w:val="both"/>
            </w:pPr>
            <w:r>
              <w:rPr>
                <w:rFonts w:ascii="Times New Roman" w:hAnsi="Times New Roman"/>
                <w:color w:val="000000"/>
                <w:sz w:val="24"/>
              </w:rPr>
              <w:t>...</w:t>
            </w:r>
          </w:p>
          <w:p w14:paraId="15F479EE" w14:textId="77777777" w:rsidR="00A92591" w:rsidRDefault="00A92591">
            <w:pPr>
              <w:spacing w:after="0" w:line="288" w:lineRule="auto"/>
              <w:jc w:val="both"/>
            </w:pPr>
          </w:p>
          <w:p w14:paraId="5EF666A5" w14:textId="77777777" w:rsidR="00A92591" w:rsidRDefault="00A92591">
            <w:pPr>
              <w:spacing w:after="0" w:line="336" w:lineRule="auto"/>
              <w:ind w:left="336"/>
              <w:jc w:val="both"/>
            </w:pPr>
          </w:p>
        </w:tc>
      </w:tr>
      <w:tr w:rsidR="00A92591" w:rsidRPr="00F53B53" w14:paraId="4A02DB11" w14:textId="77777777">
        <w:trPr>
          <w:trHeight w:val="144"/>
        </w:trPr>
        <w:tc>
          <w:tcPr>
            <w:tcW w:w="0" w:type="auto"/>
            <w:vMerge/>
            <w:tcBorders>
              <w:top w:val="nil"/>
            </w:tcBorders>
            <w:tcMar>
              <w:top w:w="50" w:type="dxa"/>
              <w:left w:w="100" w:type="dxa"/>
            </w:tcMar>
          </w:tcPr>
          <w:p w14:paraId="1F501CDB" w14:textId="77777777" w:rsidR="00A92591" w:rsidRDefault="00A92591"/>
        </w:tc>
        <w:tc>
          <w:tcPr>
            <w:tcW w:w="2453" w:type="dxa"/>
            <w:tcMar>
              <w:top w:w="50" w:type="dxa"/>
              <w:left w:w="100" w:type="dxa"/>
            </w:tcMar>
            <w:vAlign w:val="center"/>
          </w:tcPr>
          <w:p w14:paraId="5F6FBC0C" w14:textId="77777777" w:rsidR="00A92591" w:rsidRDefault="005E7F5F">
            <w:pPr>
              <w:spacing w:after="0" w:line="336" w:lineRule="auto"/>
              <w:ind w:left="336"/>
              <w:jc w:val="center"/>
            </w:pPr>
            <w:r>
              <w:rPr>
                <w:rFonts w:ascii="Times New Roman" w:hAnsi="Times New Roman"/>
                <w:color w:val="000000"/>
                <w:sz w:val="24"/>
              </w:rPr>
              <w:t>3.1.7</w:t>
            </w:r>
          </w:p>
        </w:tc>
        <w:tc>
          <w:tcPr>
            <w:tcW w:w="6556" w:type="dxa"/>
            <w:tcMar>
              <w:top w:w="50" w:type="dxa"/>
              <w:left w:w="100" w:type="dxa"/>
            </w:tcMar>
            <w:vAlign w:val="center"/>
          </w:tcPr>
          <w:p w14:paraId="5C8E04EE"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Проводники в электростатическом поле.</w:t>
            </w:r>
          </w:p>
          <w:p w14:paraId="4F5FFFDE"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 xml:space="preserve">Условие равновесия зарядов: внутри проводника  </w:t>
            </w:r>
          </w:p>
          <w:p w14:paraId="30E7C695" w14:textId="77777777" w:rsidR="00A92591" w:rsidRDefault="00F53B53">
            <m:oMathPara>
              <m:oMath>
                <m:sSup>
                  <m:sSupPr>
                    <m:ctrlPr>
                      <w:rPr>
                        <w:rFonts w:ascii="Cambria Math" w:hAnsi="Cambria Math"/>
                      </w:rPr>
                    </m:ctrlPr>
                  </m:sSupPr>
                  <m:e>
                    <m:r>
                      <w:rPr>
                        <w:rFonts w:ascii="Cambria Math" w:eastAsia="Cambria Math" w:hAnsi="Cambria Math" w:cs="Cambria Math"/>
                      </w:rPr>
                      <m:t>E</m:t>
                    </m:r>
                  </m:e>
                  <m:sup>
                    <m:r>
                      <w:rPr>
                        <w:rFonts w:ascii="Cambria Math" w:eastAsia="Cambria Math" w:hAnsi="Cambria Math" w:cs="Cambria Math"/>
                      </w:rPr>
                      <m:t>⊥</m:t>
                    </m:r>
                  </m:sup>
                </m:sSup>
                <m:r>
                  <w:rPr>
                    <w:rFonts w:ascii="Cambria Math" w:eastAsia="Cambria Math" w:hAnsi="Cambria Math" w:cs="Cambria Math"/>
                  </w:rPr>
                  <m:t>=0</m:t>
                </m:r>
              </m:oMath>
            </m:oMathPara>
          </w:p>
          <w:p w14:paraId="46BA214A" w14:textId="77777777" w:rsidR="00A92591" w:rsidRDefault="00A92591">
            <w:pPr>
              <w:spacing w:after="0" w:line="288" w:lineRule="auto"/>
              <w:ind w:left="336"/>
              <w:jc w:val="both"/>
            </w:pPr>
          </w:p>
          <w:p w14:paraId="6D9BE195" w14:textId="77777777" w:rsidR="00A92591" w:rsidRPr="00F53B53" w:rsidRDefault="005E7F5F">
            <w:pPr>
              <w:spacing w:after="0" w:line="288" w:lineRule="auto"/>
              <w:jc w:val="both"/>
              <w:rPr>
                <w:lang w:val="ru-RU"/>
              </w:rPr>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483"/>
            </w:tblGrid>
            <w:tr w:rsidR="00A92591" w:rsidRPr="00F53B53" w14:paraId="5121A75D" w14:textId="77777777">
              <w:trPr>
                <w:trHeight w:val="180"/>
                <w:tblCellSpacing w:w="0" w:type="auto"/>
              </w:trPr>
              <w:tc>
                <w:tcPr>
                  <w:tcW w:w="112" w:type="dxa"/>
                  <w:tcMar>
                    <w:top w:w="15" w:type="dxa"/>
                    <w:left w:w="15" w:type="dxa"/>
                    <w:bottom w:w="15" w:type="dxa"/>
                    <w:right w:w="15" w:type="dxa"/>
                  </w:tcMar>
                  <w:vAlign w:val="bottom"/>
                </w:tcPr>
                <w:p w14:paraId="1029F8D5" w14:textId="77777777" w:rsidR="00A92591" w:rsidRPr="00F53B53" w:rsidRDefault="00A92591">
                  <w:pPr>
                    <w:spacing w:after="0" w:line="288" w:lineRule="auto"/>
                    <w:ind w:left="336"/>
                    <w:rPr>
                      <w:lang w:val="ru-RU"/>
                    </w:rPr>
                  </w:pPr>
                </w:p>
                <w:p w14:paraId="353BC5D7" w14:textId="77777777" w:rsidR="00A92591" w:rsidRPr="00F53B53" w:rsidRDefault="005E7F5F">
                  <w:pPr>
                    <w:spacing w:after="0" w:line="288" w:lineRule="auto"/>
                    <w:ind w:left="336"/>
                    <w:rPr>
                      <w:lang w:val="ru-RU"/>
                    </w:rPr>
                  </w:pPr>
                  <w:r w:rsidRPr="00F53B53">
                    <w:rPr>
                      <w:rFonts w:ascii="Times New Roman" w:hAnsi="Times New Roman"/>
                      <w:color w:val="000000"/>
                      <w:sz w:val="15"/>
                      <w:lang w:val="ru-RU"/>
                    </w:rPr>
                    <w:t>⊥</w:t>
                  </w:r>
                </w:p>
              </w:tc>
            </w:tr>
          </w:tbl>
          <w:p w14:paraId="131E87F5" w14:textId="77777777" w:rsidR="00A92591" w:rsidRPr="00F53B53" w:rsidRDefault="00A92591">
            <w:pPr>
              <w:spacing w:after="0" w:line="288" w:lineRule="auto"/>
              <w:ind w:left="336"/>
              <w:jc w:val="both"/>
              <w:rPr>
                <w:lang w:val="ru-RU"/>
              </w:rPr>
            </w:pPr>
          </w:p>
          <w:p w14:paraId="15528E6F" w14:textId="77777777" w:rsidR="00A92591" w:rsidRPr="00F53B53" w:rsidRDefault="005E7F5F">
            <w:pPr>
              <w:spacing w:after="0" w:line="288" w:lineRule="auto"/>
              <w:ind w:left="336"/>
              <w:jc w:val="both"/>
              <w:rPr>
                <w:lang w:val="ru-RU"/>
              </w:rPr>
            </w:pPr>
            <w:r w:rsidRPr="00F53B53">
              <w:rPr>
                <w:rFonts w:ascii="Times New Roman" w:hAnsi="Times New Roman"/>
                <w:color w:val="000000"/>
                <w:sz w:val="24"/>
                <w:lang w:val="ru-RU"/>
              </w:rPr>
              <w:t>=</w:t>
            </w:r>
          </w:p>
          <w:p w14:paraId="1B2EF64B" w14:textId="77777777" w:rsidR="00A92591" w:rsidRPr="00F53B53" w:rsidRDefault="00A92591">
            <w:pPr>
              <w:spacing w:after="0" w:line="288" w:lineRule="auto"/>
              <w:ind w:left="336"/>
              <w:jc w:val="both"/>
              <w:rPr>
                <w:lang w:val="ru-RU"/>
              </w:rPr>
            </w:pPr>
          </w:p>
          <w:p w14:paraId="73AB5709" w14:textId="77777777" w:rsidR="00A92591" w:rsidRPr="00F53B53" w:rsidRDefault="005E7F5F">
            <w:pPr>
              <w:spacing w:after="0" w:line="288" w:lineRule="auto"/>
              <w:jc w:val="both"/>
              <w:rPr>
                <w:lang w:val="ru-RU"/>
              </w:rPr>
            </w:pPr>
            <w:r w:rsidRPr="00F53B53">
              <w:rPr>
                <w:rFonts w:ascii="Times New Roman" w:hAnsi="Times New Roman"/>
                <w:color w:val="000000"/>
                <w:sz w:val="24"/>
                <w:lang w:val="ru-RU"/>
              </w:rPr>
              <w:t>0</w:t>
            </w:r>
          </w:p>
          <w:p w14:paraId="0F36F287" w14:textId="77777777" w:rsidR="00A92591" w:rsidRPr="00F53B53" w:rsidRDefault="005E7F5F">
            <w:pPr>
              <w:spacing w:after="0" w:line="288" w:lineRule="auto"/>
              <w:jc w:val="both"/>
              <w:rPr>
                <w:lang w:val="ru-RU"/>
              </w:rPr>
            </w:pPr>
            <w:r w:rsidRPr="00F53B53">
              <w:rPr>
                <w:rFonts w:ascii="Times New Roman" w:hAnsi="Times New Roman"/>
                <w:color w:val="000000"/>
                <w:sz w:val="24"/>
                <w:lang w:val="ru-RU"/>
              </w:rPr>
              <w:t xml:space="preserve"> , внутри и на поверхности проводника </w:t>
            </w:r>
            <w:r>
              <w:rPr>
                <w:rFonts w:ascii="Times New Roman" w:hAnsi="Times New Roman"/>
                <w:color w:val="000000"/>
                <w:sz w:val="24"/>
              </w:rPr>
              <w:t>φ</w:t>
            </w:r>
            <w:r w:rsidRPr="00F53B53">
              <w:rPr>
                <w:rFonts w:ascii="Times New Roman" w:hAnsi="Times New Roman"/>
                <w:color w:val="000000"/>
                <w:sz w:val="24"/>
                <w:lang w:val="ru-RU"/>
              </w:rPr>
              <w:t xml:space="preserve"> = </w:t>
            </w:r>
            <w:r>
              <w:rPr>
                <w:rFonts w:ascii="Times New Roman" w:hAnsi="Times New Roman"/>
                <w:color w:val="000000"/>
                <w:sz w:val="24"/>
              </w:rPr>
              <w:t>const</w:t>
            </w:r>
            <w:r w:rsidRPr="00F53B53">
              <w:rPr>
                <w:rFonts w:ascii="Times New Roman" w:hAnsi="Times New Roman"/>
                <w:color w:val="000000"/>
                <w:sz w:val="24"/>
                <w:lang w:val="ru-RU"/>
              </w:rPr>
              <w:t xml:space="preserve"> </w:t>
            </w:r>
          </w:p>
        </w:tc>
      </w:tr>
      <w:tr w:rsidR="00A92591" w:rsidRPr="00F53B53" w14:paraId="5E4130D3" w14:textId="77777777">
        <w:trPr>
          <w:trHeight w:val="144"/>
        </w:trPr>
        <w:tc>
          <w:tcPr>
            <w:tcW w:w="0" w:type="auto"/>
            <w:vMerge/>
            <w:tcBorders>
              <w:top w:val="nil"/>
            </w:tcBorders>
            <w:tcMar>
              <w:top w:w="50" w:type="dxa"/>
              <w:left w:w="100" w:type="dxa"/>
            </w:tcMar>
          </w:tcPr>
          <w:p w14:paraId="6A9AF397" w14:textId="77777777" w:rsidR="00A92591" w:rsidRPr="00F53B53" w:rsidRDefault="00A92591">
            <w:pPr>
              <w:rPr>
                <w:lang w:val="ru-RU"/>
              </w:rPr>
            </w:pPr>
          </w:p>
        </w:tc>
        <w:tc>
          <w:tcPr>
            <w:tcW w:w="2453" w:type="dxa"/>
            <w:tcMar>
              <w:top w:w="50" w:type="dxa"/>
              <w:left w:w="100" w:type="dxa"/>
            </w:tcMar>
            <w:vAlign w:val="center"/>
          </w:tcPr>
          <w:p w14:paraId="557FCE95" w14:textId="77777777" w:rsidR="00A92591" w:rsidRDefault="005E7F5F">
            <w:pPr>
              <w:spacing w:after="0" w:line="336" w:lineRule="auto"/>
              <w:ind w:left="336"/>
              <w:jc w:val="center"/>
            </w:pPr>
            <w:r>
              <w:rPr>
                <w:rFonts w:ascii="Times New Roman" w:hAnsi="Times New Roman"/>
                <w:color w:val="000000"/>
                <w:sz w:val="24"/>
              </w:rPr>
              <w:t>3.1.8</w:t>
            </w:r>
          </w:p>
        </w:tc>
        <w:tc>
          <w:tcPr>
            <w:tcW w:w="6556" w:type="dxa"/>
            <w:tcMar>
              <w:top w:w="50" w:type="dxa"/>
              <w:left w:w="100" w:type="dxa"/>
            </w:tcMar>
            <w:vAlign w:val="center"/>
          </w:tcPr>
          <w:p w14:paraId="23250518"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 xml:space="preserve">Диэлектрики в электростатическом поле. Диэлектрическая проницаемость вещества </w:t>
            </w:r>
            <w:r>
              <w:rPr>
                <w:rFonts w:ascii="Times New Roman" w:hAnsi="Times New Roman"/>
                <w:color w:val="000000"/>
                <w:sz w:val="24"/>
              </w:rPr>
              <w:t>ε</w:t>
            </w:r>
          </w:p>
        </w:tc>
      </w:tr>
      <w:tr w:rsidR="00A92591" w14:paraId="0FAAC08A" w14:textId="77777777">
        <w:trPr>
          <w:trHeight w:val="144"/>
        </w:trPr>
        <w:tc>
          <w:tcPr>
            <w:tcW w:w="0" w:type="auto"/>
            <w:vMerge/>
            <w:tcBorders>
              <w:top w:val="nil"/>
            </w:tcBorders>
            <w:tcMar>
              <w:top w:w="50" w:type="dxa"/>
              <w:left w:w="100" w:type="dxa"/>
            </w:tcMar>
          </w:tcPr>
          <w:p w14:paraId="05FAF6F5" w14:textId="77777777" w:rsidR="00A92591" w:rsidRPr="00F53B53" w:rsidRDefault="00A92591">
            <w:pPr>
              <w:rPr>
                <w:lang w:val="ru-RU"/>
              </w:rPr>
            </w:pPr>
          </w:p>
        </w:tc>
        <w:tc>
          <w:tcPr>
            <w:tcW w:w="2453" w:type="dxa"/>
            <w:tcMar>
              <w:top w:w="50" w:type="dxa"/>
              <w:left w:w="100" w:type="dxa"/>
            </w:tcMar>
            <w:vAlign w:val="center"/>
          </w:tcPr>
          <w:p w14:paraId="07E0C27D" w14:textId="77777777" w:rsidR="00A92591" w:rsidRDefault="005E7F5F">
            <w:pPr>
              <w:spacing w:after="0" w:line="336" w:lineRule="auto"/>
              <w:ind w:left="336"/>
              <w:jc w:val="center"/>
            </w:pPr>
            <w:r>
              <w:rPr>
                <w:rFonts w:ascii="Times New Roman" w:hAnsi="Times New Roman"/>
                <w:color w:val="000000"/>
                <w:sz w:val="24"/>
              </w:rPr>
              <w:t>3.1.9</w:t>
            </w:r>
          </w:p>
        </w:tc>
        <w:tc>
          <w:tcPr>
            <w:tcW w:w="6556" w:type="dxa"/>
            <w:tcMar>
              <w:top w:w="50" w:type="dxa"/>
              <w:left w:w="100" w:type="dxa"/>
            </w:tcMar>
            <w:vAlign w:val="center"/>
          </w:tcPr>
          <w:p w14:paraId="5491F2B3" w14:textId="77777777" w:rsidR="00A92591" w:rsidRDefault="005E7F5F">
            <w:pPr>
              <w:spacing w:after="0" w:line="336" w:lineRule="auto"/>
              <w:ind w:left="336"/>
              <w:jc w:val="both"/>
            </w:pPr>
            <w:r>
              <w:rPr>
                <w:rFonts w:ascii="Times New Roman" w:hAnsi="Times New Roman"/>
                <w:color w:val="000000"/>
                <w:sz w:val="24"/>
              </w:rPr>
              <w:t xml:space="preserve">Конденсатор. Электроёмкость конденсатора:  </w:t>
            </w:r>
          </w:p>
          <w:p w14:paraId="7E18AD31" w14:textId="77777777" w:rsidR="00A92591" w:rsidRDefault="005E7F5F">
            <m:oMathPara>
              <m:oMath>
                <m:r>
                  <w:rPr>
                    <w:rFonts w:ascii="Cambria Math" w:eastAsia="Cambria Math" w:hAnsi="Cambria Math" w:cs="Cambria Math"/>
                  </w:rPr>
                  <m:t>C=</m:t>
                </m:r>
                <m:f>
                  <m:fPr>
                    <m:ctrlPr>
                      <w:rPr>
                        <w:rFonts w:ascii="Cambria Math" w:hAnsi="Cambria Math"/>
                      </w:rPr>
                    </m:ctrlPr>
                  </m:fPr>
                  <m:num>
                    <m:r>
                      <w:rPr>
                        <w:rFonts w:ascii="Cambria Math" w:eastAsia="Cambria Math" w:hAnsi="Cambria Math" w:cs="Cambria Math"/>
                      </w:rPr>
                      <m:t>q</m:t>
                    </m:r>
                  </m:num>
                  <m:den>
                    <m:r>
                      <w:rPr>
                        <w:rFonts w:ascii="Cambria Math" w:eastAsia="Cambria Math" w:hAnsi="Cambria Math" w:cs="Cambria Math"/>
                      </w:rPr>
                      <m:t>U</m:t>
                    </m:r>
                  </m:den>
                </m:f>
              </m:oMath>
            </m:oMathPara>
          </w:p>
          <w:p w14:paraId="13B92DC9" w14:textId="77777777" w:rsidR="00A92591" w:rsidRDefault="00A92591">
            <w:pPr>
              <w:spacing w:after="0" w:line="288" w:lineRule="auto"/>
              <w:ind w:left="336"/>
              <w:jc w:val="both"/>
            </w:pPr>
          </w:p>
          <w:p w14:paraId="421E2A99" w14:textId="77777777" w:rsidR="00A92591" w:rsidRPr="00F53B53" w:rsidRDefault="005E7F5F">
            <w:pPr>
              <w:spacing w:after="0" w:line="288" w:lineRule="auto"/>
              <w:ind w:left="336"/>
              <w:jc w:val="both"/>
              <w:rPr>
                <w:lang w:val="ru-RU"/>
              </w:rPr>
            </w:pPr>
            <w:r>
              <w:rPr>
                <w:rFonts w:ascii="Times New Roman" w:hAnsi="Times New Roman"/>
                <w:i/>
                <w:color w:val="000000"/>
                <w:sz w:val="24"/>
              </w:rPr>
              <w:t>C</w:t>
            </w:r>
          </w:p>
          <w:p w14:paraId="1A54FA5D" w14:textId="77777777" w:rsidR="00A92591" w:rsidRPr="00F53B53" w:rsidRDefault="005E7F5F">
            <w:pPr>
              <w:spacing w:after="0" w:line="288" w:lineRule="auto"/>
              <w:ind w:left="336"/>
              <w:jc w:val="both"/>
              <w:rPr>
                <w:lang w:val="ru-RU"/>
              </w:rPr>
            </w:pPr>
            <w:r w:rsidRPr="00F53B53">
              <w:rPr>
                <w:rFonts w:ascii="Times New Roman" w:hAnsi="Times New Roman"/>
                <w:color w:val="000000"/>
                <w:sz w:val="24"/>
                <w:lang w:val="ru-RU"/>
              </w:rPr>
              <w:t>=</w:t>
            </w:r>
          </w:p>
          <w:p w14:paraId="49157FE7" w14:textId="77777777" w:rsidR="00A92591" w:rsidRPr="00F53B53" w:rsidRDefault="00A92591">
            <w:pPr>
              <w:spacing w:after="0" w:line="288" w:lineRule="auto"/>
              <w:ind w:left="336"/>
              <w:jc w:val="both"/>
              <w:rPr>
                <w:lang w:val="ru-RU"/>
              </w:rPr>
            </w:pPr>
          </w:p>
          <w:p w14:paraId="58D88AA5" w14:textId="77777777" w:rsidR="00A92591" w:rsidRPr="00F53B53" w:rsidRDefault="00A92591">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525"/>
              <w:gridCol w:w="40"/>
            </w:tblGrid>
            <w:tr w:rsidR="00A92591" w:rsidRPr="00F53B53" w14:paraId="6644C9F9" w14:textId="77777777">
              <w:trPr>
                <w:trHeight w:val="225"/>
                <w:tblCellSpacing w:w="0" w:type="auto"/>
              </w:trPr>
              <w:tc>
                <w:tcPr>
                  <w:tcW w:w="234" w:type="dxa"/>
                  <w:tcMar>
                    <w:top w:w="15" w:type="dxa"/>
                    <w:left w:w="15" w:type="dxa"/>
                    <w:bottom w:w="15" w:type="dxa"/>
                    <w:right w:w="15" w:type="dxa"/>
                  </w:tcMar>
                  <w:vAlign w:val="bottom"/>
                </w:tcPr>
                <w:p w14:paraId="064BD1F5" w14:textId="77777777" w:rsidR="00A92591" w:rsidRPr="00F53B53" w:rsidRDefault="00A92591">
                  <w:pPr>
                    <w:spacing w:after="0" w:line="288" w:lineRule="auto"/>
                    <w:ind w:left="336"/>
                    <w:jc w:val="center"/>
                    <w:rPr>
                      <w:lang w:val="ru-RU"/>
                    </w:rPr>
                  </w:pPr>
                </w:p>
                <w:p w14:paraId="25C25AB4" w14:textId="77777777" w:rsidR="00A92591" w:rsidRPr="00F53B53" w:rsidRDefault="005E7F5F">
                  <w:pPr>
                    <w:spacing w:after="0" w:line="288" w:lineRule="auto"/>
                    <w:ind w:left="336"/>
                    <w:jc w:val="center"/>
                    <w:rPr>
                      <w:lang w:val="ru-RU"/>
                    </w:rPr>
                  </w:pPr>
                  <w:r>
                    <w:rPr>
                      <w:rFonts w:ascii="Times New Roman" w:hAnsi="Times New Roman"/>
                      <w:i/>
                      <w:color w:val="000000"/>
                    </w:rPr>
                    <w:t>U</w:t>
                  </w:r>
                </w:p>
                <w:p w14:paraId="2C1E75CC" w14:textId="77777777" w:rsidR="00A92591" w:rsidRPr="00F53B53" w:rsidRDefault="00A92591">
                  <w:pPr>
                    <w:spacing w:after="0" w:line="288" w:lineRule="auto"/>
                    <w:ind w:left="336"/>
                    <w:jc w:val="center"/>
                    <w:rPr>
                      <w:lang w:val="ru-RU"/>
                    </w:rPr>
                  </w:pPr>
                </w:p>
                <w:p w14:paraId="2799D4C0" w14:textId="77777777" w:rsidR="00A92591" w:rsidRPr="00F53B53" w:rsidRDefault="00A92591">
                  <w:pPr>
                    <w:pBdr>
                      <w:bottom w:val="single" w:sz="4" w:space="0" w:color="000000"/>
                    </w:pBdr>
                    <w:spacing w:after="0" w:line="288" w:lineRule="auto"/>
                    <w:ind w:left="336"/>
                    <w:jc w:val="center"/>
                    <w:rPr>
                      <w:lang w:val="ru-RU"/>
                    </w:rPr>
                  </w:pPr>
                </w:p>
                <w:p w14:paraId="538381B8" w14:textId="77777777" w:rsidR="00A92591" w:rsidRPr="00F53B53" w:rsidRDefault="00A92591">
                  <w:pPr>
                    <w:spacing w:after="0" w:line="288" w:lineRule="auto"/>
                    <w:ind w:left="336"/>
                    <w:jc w:val="center"/>
                    <w:rPr>
                      <w:lang w:val="ru-RU"/>
                    </w:rPr>
                  </w:pPr>
                </w:p>
                <w:p w14:paraId="771463FB" w14:textId="77777777" w:rsidR="00A92591" w:rsidRPr="00F53B53" w:rsidRDefault="005E7F5F">
                  <w:pPr>
                    <w:spacing w:after="0" w:line="288" w:lineRule="auto"/>
                    <w:ind w:left="336"/>
                    <w:jc w:val="center"/>
                    <w:rPr>
                      <w:lang w:val="ru-RU"/>
                    </w:rPr>
                  </w:pPr>
                  <w:r>
                    <w:rPr>
                      <w:rFonts w:ascii="Times New Roman" w:hAnsi="Times New Roman"/>
                      <w:i/>
                      <w:color w:val="000000"/>
                    </w:rPr>
                    <w:t>q</w:t>
                  </w:r>
                </w:p>
              </w:tc>
              <w:tc>
                <w:tcPr>
                  <w:tcW w:w="40" w:type="dxa"/>
                  <w:tcMar>
                    <w:top w:w="15" w:type="dxa"/>
                    <w:left w:w="15" w:type="dxa"/>
                    <w:bottom w:w="15" w:type="dxa"/>
                    <w:right w:w="15" w:type="dxa"/>
                  </w:tcMar>
                  <w:vAlign w:val="bottom"/>
                </w:tcPr>
                <w:p w14:paraId="644C82DA" w14:textId="77777777" w:rsidR="00A92591" w:rsidRPr="00F53B53" w:rsidRDefault="00A92591">
                  <w:pPr>
                    <w:rPr>
                      <w:lang w:val="ru-RU"/>
                    </w:rPr>
                  </w:pPr>
                </w:p>
              </w:tc>
            </w:tr>
            <w:tr w:rsidR="00A92591" w:rsidRPr="00F53B53" w14:paraId="7BB793F9" w14:textId="77777777">
              <w:trPr>
                <w:gridAfter w:val="1"/>
                <w:wAfter w:w="40" w:type="dxa"/>
                <w:trHeight w:val="135"/>
                <w:tblCellSpacing w:w="0" w:type="auto"/>
              </w:trPr>
              <w:tc>
                <w:tcPr>
                  <w:tcW w:w="234" w:type="dxa"/>
                  <w:tcMar>
                    <w:top w:w="15" w:type="dxa"/>
                    <w:left w:w="15" w:type="dxa"/>
                    <w:bottom w:w="15" w:type="dxa"/>
                    <w:right w:w="15" w:type="dxa"/>
                  </w:tcMar>
                  <w:vAlign w:val="bottom"/>
                </w:tcPr>
                <w:p w14:paraId="78053B0F" w14:textId="77777777" w:rsidR="00A92591" w:rsidRPr="00F53B53" w:rsidRDefault="00A92591">
                  <w:pPr>
                    <w:rPr>
                      <w:lang w:val="ru-RU"/>
                    </w:rPr>
                  </w:pPr>
                </w:p>
              </w:tc>
            </w:tr>
          </w:tbl>
          <w:p w14:paraId="4CB4BC74" w14:textId="77777777" w:rsidR="00A92591" w:rsidRPr="00F53B53" w:rsidRDefault="00A92591">
            <w:pPr>
              <w:spacing w:after="0" w:line="288" w:lineRule="auto"/>
              <w:ind w:left="336"/>
              <w:jc w:val="both"/>
              <w:rPr>
                <w:lang w:val="ru-RU"/>
              </w:rPr>
            </w:pPr>
          </w:p>
          <w:p w14:paraId="4CAE97DD" w14:textId="77777777" w:rsidR="00A92591" w:rsidRPr="00F53B53" w:rsidRDefault="00A92591">
            <w:pPr>
              <w:spacing w:after="0" w:line="288" w:lineRule="auto"/>
              <w:jc w:val="both"/>
              <w:rPr>
                <w:lang w:val="ru-RU"/>
              </w:rPr>
            </w:pPr>
          </w:p>
          <w:p w14:paraId="6104DE70" w14:textId="77777777" w:rsidR="00A92591" w:rsidRPr="00F53B53" w:rsidRDefault="005E7F5F">
            <w:pPr>
              <w:spacing w:after="0" w:line="288" w:lineRule="auto"/>
              <w:jc w:val="both"/>
              <w:rPr>
                <w:lang w:val="ru-RU"/>
              </w:rPr>
            </w:pPr>
            <w:r w:rsidRPr="00F53B53">
              <w:rPr>
                <w:rFonts w:ascii="Times New Roman" w:hAnsi="Times New Roman"/>
                <w:color w:val="000000"/>
                <w:sz w:val="24"/>
                <w:lang w:val="ru-RU"/>
              </w:rPr>
              <w:t xml:space="preserve"> . </w:t>
            </w:r>
          </w:p>
          <w:p w14:paraId="12D650C6"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lastRenderedPageBreak/>
              <w:t xml:space="preserve">Электроёмкость плоского конденсатора:  </w:t>
            </w:r>
          </w:p>
          <w:p w14:paraId="42E5667D" w14:textId="77777777" w:rsidR="00A92591" w:rsidRDefault="005E7F5F">
            <m:oMathPara>
              <m:oMath>
                <m:r>
                  <w:rPr>
                    <w:rFonts w:ascii="Cambria Math" w:eastAsia="Cambria Math" w:hAnsi="Cambria Math" w:cs="Cambria Math"/>
                  </w:rPr>
                  <m:t>C=</m:t>
                </m:r>
                <m:f>
                  <m:fPr>
                    <m:ctrlPr>
                      <w:rPr>
                        <w:rFonts w:ascii="Cambria Math" w:hAnsi="Cambria Math"/>
                      </w:rPr>
                    </m:ctrlPr>
                  </m:fPr>
                  <m:num>
                    <m:r>
                      <w:rPr>
                        <w:rFonts w:ascii="Cambria Math" w:eastAsia="Cambria Math" w:hAnsi="Cambria Math" w:cs="Cambria Math"/>
                      </w:rPr>
                      <m:t>ε</m:t>
                    </m:r>
                    <m:sSub>
                      <m:sSubPr>
                        <m:ctrlPr>
                          <w:rPr>
                            <w:rFonts w:ascii="Cambria Math" w:hAnsi="Cambria Math"/>
                          </w:rPr>
                        </m:ctrlPr>
                      </m:sSubPr>
                      <m:e>
                        <m:r>
                          <w:rPr>
                            <w:rFonts w:ascii="Cambria Math" w:eastAsia="Cambria Math" w:hAnsi="Cambria Math" w:cs="Cambria Math"/>
                          </w:rPr>
                          <m:t>ε</m:t>
                        </m:r>
                      </m:e>
                      <m:sub>
                        <m:r>
                          <w:rPr>
                            <w:rFonts w:ascii="Cambria Math" w:eastAsia="Cambria Math" w:hAnsi="Cambria Math" w:cs="Cambria Math"/>
                          </w:rPr>
                          <m:t>0</m:t>
                        </m:r>
                      </m:sub>
                    </m:sSub>
                    <m:r>
                      <w:rPr>
                        <w:rFonts w:ascii="Cambria Math" w:eastAsia="Cambria Math" w:hAnsi="Cambria Math" w:cs="Cambria Math"/>
                      </w:rPr>
                      <m:t>S</m:t>
                    </m:r>
                  </m:num>
                  <m:den>
                    <m:r>
                      <w:rPr>
                        <w:rFonts w:ascii="Cambria Math" w:eastAsia="Cambria Math" w:hAnsi="Cambria Math" w:cs="Cambria Math"/>
                      </w:rPr>
                      <m:t>d</m:t>
                    </m:r>
                  </m:den>
                </m:f>
                <m:r>
                  <w:rPr>
                    <w:rFonts w:ascii="Cambria Math" w:eastAsia="Cambria Math" w:hAnsi="Cambria Math" w:cs="Cambria Math"/>
                  </w:rPr>
                  <m:t>=ε</m:t>
                </m:r>
                <m:sSub>
                  <m:sSubPr>
                    <m:ctrlPr>
                      <w:rPr>
                        <w:rFonts w:ascii="Cambria Math" w:hAnsi="Cambria Math"/>
                      </w:rPr>
                    </m:ctrlPr>
                  </m:sSubPr>
                  <m:e>
                    <m:r>
                      <w:rPr>
                        <w:rFonts w:ascii="Cambria Math" w:eastAsia="Cambria Math" w:hAnsi="Cambria Math" w:cs="Cambria Math"/>
                      </w:rPr>
                      <m:t>C</m:t>
                    </m:r>
                  </m:e>
                  <m:sub>
                    <m:r>
                      <w:rPr>
                        <w:rFonts w:ascii="Cambria Math" w:eastAsia="Cambria Math" w:hAnsi="Cambria Math" w:cs="Cambria Math"/>
                      </w:rPr>
                      <m:t>0</m:t>
                    </m:r>
                  </m:sub>
                </m:sSub>
              </m:oMath>
            </m:oMathPara>
          </w:p>
          <w:p w14:paraId="7599A9D7" w14:textId="77777777" w:rsidR="00A92591" w:rsidRDefault="00A92591">
            <w:pPr>
              <w:spacing w:after="0" w:line="288" w:lineRule="auto"/>
              <w:ind w:left="336"/>
              <w:jc w:val="both"/>
            </w:pPr>
          </w:p>
          <w:p w14:paraId="2315948B" w14:textId="77777777" w:rsidR="00A92591" w:rsidRDefault="005E7F5F">
            <w:pPr>
              <w:spacing w:after="0" w:line="288" w:lineRule="auto"/>
              <w:ind w:left="336"/>
              <w:jc w:val="both"/>
            </w:pPr>
            <w:r>
              <w:rPr>
                <w:rFonts w:ascii="Times New Roman" w:hAnsi="Times New Roman"/>
                <w:i/>
                <w:color w:val="000000"/>
                <w:sz w:val="24"/>
              </w:rPr>
              <w:t>C</w:t>
            </w:r>
          </w:p>
          <w:p w14:paraId="0DF060A8" w14:textId="77777777" w:rsidR="00A92591" w:rsidRDefault="005E7F5F">
            <w:pPr>
              <w:spacing w:after="0" w:line="288" w:lineRule="auto"/>
              <w:ind w:left="336"/>
              <w:jc w:val="both"/>
            </w:pPr>
            <w:r>
              <w:rPr>
                <w:rFonts w:ascii="Times New Roman" w:hAnsi="Times New Roman"/>
                <w:color w:val="000000"/>
                <w:sz w:val="24"/>
              </w:rPr>
              <w:t>=</w:t>
            </w:r>
          </w:p>
          <w:p w14:paraId="59B8BD6F" w14:textId="77777777" w:rsidR="00A92591" w:rsidRDefault="00A92591">
            <w:pPr>
              <w:spacing w:after="0" w:line="288" w:lineRule="auto"/>
              <w:ind w:left="336"/>
              <w:jc w:val="both"/>
            </w:pPr>
          </w:p>
          <w:p w14:paraId="1F483234" w14:textId="77777777" w:rsidR="00A92591" w:rsidRDefault="00A92591">
            <w:pPr>
              <w:spacing w:after="0" w:line="288" w:lineRule="auto"/>
              <w:ind w:left="336"/>
              <w:jc w:val="both"/>
            </w:pPr>
          </w:p>
          <w:tbl>
            <w:tblPr>
              <w:tblW w:w="0" w:type="auto"/>
              <w:tblCellSpacing w:w="0" w:type="auto"/>
              <w:tblLook w:val="04A0" w:firstRow="1" w:lastRow="0" w:firstColumn="1" w:lastColumn="0" w:noHBand="0" w:noVBand="1"/>
            </w:tblPr>
            <w:tblGrid>
              <w:gridCol w:w="548"/>
              <w:gridCol w:w="40"/>
            </w:tblGrid>
            <w:tr w:rsidR="00A92591" w14:paraId="62D277D8" w14:textId="77777777">
              <w:trPr>
                <w:trHeight w:val="285"/>
                <w:tblCellSpacing w:w="0" w:type="auto"/>
              </w:trPr>
              <w:tc>
                <w:tcPr>
                  <w:tcW w:w="548" w:type="dxa"/>
                  <w:tcMar>
                    <w:top w:w="15" w:type="dxa"/>
                    <w:left w:w="15" w:type="dxa"/>
                    <w:bottom w:w="15" w:type="dxa"/>
                    <w:right w:w="15" w:type="dxa"/>
                  </w:tcMar>
                  <w:vAlign w:val="bottom"/>
                </w:tcPr>
                <w:p w14:paraId="2FBAB76E" w14:textId="77777777" w:rsidR="00A92591" w:rsidRDefault="00A92591">
                  <w:pPr>
                    <w:spacing w:after="0" w:line="288" w:lineRule="auto"/>
                    <w:ind w:left="336"/>
                    <w:jc w:val="center"/>
                  </w:pPr>
                </w:p>
                <w:p w14:paraId="291BB5D4" w14:textId="77777777" w:rsidR="00A92591" w:rsidRDefault="005E7F5F">
                  <w:pPr>
                    <w:spacing w:after="0" w:line="288" w:lineRule="auto"/>
                    <w:ind w:left="336"/>
                    <w:jc w:val="center"/>
                  </w:pPr>
                  <w:r>
                    <w:rPr>
                      <w:rFonts w:ascii="Times New Roman" w:hAnsi="Times New Roman"/>
                      <w:i/>
                      <w:color w:val="000000"/>
                    </w:rPr>
                    <w:t>d</w:t>
                  </w:r>
                </w:p>
                <w:p w14:paraId="271B48B4" w14:textId="77777777" w:rsidR="00A92591" w:rsidRDefault="00A92591">
                  <w:pPr>
                    <w:spacing w:after="0" w:line="288" w:lineRule="auto"/>
                    <w:ind w:left="336"/>
                    <w:jc w:val="center"/>
                  </w:pPr>
                </w:p>
                <w:p w14:paraId="5CC0EE31" w14:textId="77777777" w:rsidR="00A92591" w:rsidRDefault="00A92591">
                  <w:pPr>
                    <w:pBdr>
                      <w:bottom w:val="single" w:sz="4" w:space="0" w:color="000000"/>
                    </w:pBdr>
                    <w:spacing w:after="0" w:line="288" w:lineRule="auto"/>
                    <w:ind w:left="336"/>
                    <w:jc w:val="center"/>
                  </w:pPr>
                </w:p>
                <w:p w14:paraId="707EAE9B" w14:textId="77777777" w:rsidR="00A92591" w:rsidRDefault="00A92591">
                  <w:pPr>
                    <w:spacing w:after="0" w:line="288" w:lineRule="auto"/>
                    <w:ind w:left="336"/>
                    <w:jc w:val="center"/>
                  </w:pPr>
                </w:p>
                <w:p w14:paraId="46FD6439" w14:textId="77777777" w:rsidR="00A92591" w:rsidRDefault="005E7F5F">
                  <w:pPr>
                    <w:spacing w:after="0" w:line="288" w:lineRule="auto"/>
                    <w:ind w:left="336"/>
                    <w:jc w:val="center"/>
                  </w:pPr>
                  <w:r>
                    <w:rPr>
                      <w:rFonts w:ascii="Times New Roman" w:hAnsi="Times New Roman"/>
                      <w:i/>
                      <w:color w:val="000000"/>
                    </w:rPr>
                    <w:t>εε</w:t>
                  </w:r>
                </w:p>
                <w:tbl>
                  <w:tblPr>
                    <w:tblW w:w="0" w:type="auto"/>
                    <w:tblCellSpacing w:w="0" w:type="auto"/>
                    <w:tblLook w:val="04A0" w:firstRow="1" w:lastRow="0" w:firstColumn="1" w:lastColumn="0" w:noHBand="0" w:noVBand="1"/>
                  </w:tblPr>
                  <w:tblGrid>
                    <w:gridCol w:w="441"/>
                    <w:gridCol w:w="40"/>
                  </w:tblGrid>
                  <w:tr w:rsidR="00A92591" w14:paraId="6BA44D53" w14:textId="77777777">
                    <w:trPr>
                      <w:trHeight w:val="60"/>
                      <w:tblCellSpacing w:w="0" w:type="auto"/>
                    </w:trPr>
                    <w:tc>
                      <w:tcPr>
                        <w:tcW w:w="112" w:type="dxa"/>
                        <w:tcMar>
                          <w:top w:w="15" w:type="dxa"/>
                          <w:left w:w="15" w:type="dxa"/>
                          <w:bottom w:w="15" w:type="dxa"/>
                          <w:right w:w="15" w:type="dxa"/>
                        </w:tcMar>
                        <w:vAlign w:val="bottom"/>
                      </w:tcPr>
                      <w:p w14:paraId="01FAB88D" w14:textId="77777777" w:rsidR="00A92591" w:rsidRDefault="00A92591">
                        <w:pPr>
                          <w:spacing w:after="0" w:line="288" w:lineRule="auto"/>
                          <w:ind w:left="336"/>
                        </w:pPr>
                      </w:p>
                      <w:p w14:paraId="0A86A489" w14:textId="77777777" w:rsidR="00A92591" w:rsidRDefault="005E7F5F">
                        <w:pPr>
                          <w:spacing w:after="0" w:line="288" w:lineRule="auto"/>
                          <w:ind w:left="336"/>
                        </w:pPr>
                        <w:r>
                          <w:rPr>
                            <w:rFonts w:ascii="Times New Roman" w:hAnsi="Times New Roman"/>
                            <w:color w:val="000000"/>
                            <w:sz w:val="15"/>
                          </w:rPr>
                          <w:t>0</w:t>
                        </w:r>
                      </w:p>
                    </w:tc>
                    <w:tc>
                      <w:tcPr>
                        <w:tcW w:w="40" w:type="dxa"/>
                        <w:tcMar>
                          <w:top w:w="15" w:type="dxa"/>
                          <w:left w:w="15" w:type="dxa"/>
                          <w:bottom w:w="15" w:type="dxa"/>
                          <w:right w:w="15" w:type="dxa"/>
                        </w:tcMar>
                        <w:vAlign w:val="bottom"/>
                      </w:tcPr>
                      <w:p w14:paraId="6A62CECC" w14:textId="77777777" w:rsidR="00A92591" w:rsidRDefault="00A92591"/>
                    </w:tc>
                  </w:tr>
                  <w:tr w:rsidR="00A92591" w14:paraId="7DCEBA02" w14:textId="77777777">
                    <w:trPr>
                      <w:gridAfter w:val="1"/>
                      <w:wAfter w:w="40" w:type="dxa"/>
                      <w:trHeight w:val="30"/>
                      <w:tblCellSpacing w:w="0" w:type="auto"/>
                    </w:trPr>
                    <w:tc>
                      <w:tcPr>
                        <w:tcW w:w="112" w:type="dxa"/>
                        <w:tcMar>
                          <w:top w:w="15" w:type="dxa"/>
                          <w:left w:w="15" w:type="dxa"/>
                          <w:bottom w:w="15" w:type="dxa"/>
                          <w:right w:w="15" w:type="dxa"/>
                        </w:tcMar>
                        <w:vAlign w:val="bottom"/>
                      </w:tcPr>
                      <w:p w14:paraId="19376948" w14:textId="77777777" w:rsidR="00A92591" w:rsidRDefault="00A92591"/>
                    </w:tc>
                  </w:tr>
                </w:tbl>
                <w:p w14:paraId="7EC2CA2C" w14:textId="77777777" w:rsidR="00A92591" w:rsidRDefault="005E7F5F">
                  <w:pPr>
                    <w:spacing w:after="0" w:line="288" w:lineRule="auto"/>
                  </w:pPr>
                  <w:r>
                    <w:rPr>
                      <w:rFonts w:ascii="Times New Roman" w:hAnsi="Times New Roman"/>
                      <w:i/>
                      <w:color w:val="000000"/>
                    </w:rPr>
                    <w:t>S</w:t>
                  </w:r>
                </w:p>
              </w:tc>
              <w:tc>
                <w:tcPr>
                  <w:tcW w:w="40" w:type="dxa"/>
                  <w:tcMar>
                    <w:top w:w="15" w:type="dxa"/>
                    <w:left w:w="15" w:type="dxa"/>
                    <w:bottom w:w="15" w:type="dxa"/>
                    <w:right w:w="15" w:type="dxa"/>
                  </w:tcMar>
                  <w:vAlign w:val="bottom"/>
                </w:tcPr>
                <w:p w14:paraId="11D2E61C" w14:textId="77777777" w:rsidR="00A92591" w:rsidRDefault="00A92591"/>
              </w:tc>
            </w:tr>
            <w:tr w:rsidR="00A92591" w14:paraId="72B41216" w14:textId="77777777">
              <w:trPr>
                <w:gridAfter w:val="1"/>
                <w:wAfter w:w="40" w:type="dxa"/>
                <w:trHeight w:val="135"/>
                <w:tblCellSpacing w:w="0" w:type="auto"/>
              </w:trPr>
              <w:tc>
                <w:tcPr>
                  <w:tcW w:w="548" w:type="dxa"/>
                  <w:tcMar>
                    <w:top w:w="15" w:type="dxa"/>
                    <w:left w:w="15" w:type="dxa"/>
                    <w:bottom w:w="15" w:type="dxa"/>
                    <w:right w:w="15" w:type="dxa"/>
                  </w:tcMar>
                  <w:vAlign w:val="bottom"/>
                </w:tcPr>
                <w:p w14:paraId="3F4C71BC" w14:textId="77777777" w:rsidR="00A92591" w:rsidRDefault="00A92591"/>
              </w:tc>
            </w:tr>
          </w:tbl>
          <w:p w14:paraId="0126B934" w14:textId="77777777" w:rsidR="00A92591" w:rsidRDefault="00A92591">
            <w:pPr>
              <w:spacing w:after="0" w:line="288" w:lineRule="auto"/>
              <w:ind w:left="336"/>
              <w:jc w:val="both"/>
            </w:pPr>
          </w:p>
          <w:p w14:paraId="459B9FE3" w14:textId="77777777" w:rsidR="00A92591" w:rsidRDefault="00A92591">
            <w:pPr>
              <w:spacing w:after="0" w:line="288" w:lineRule="auto"/>
              <w:ind w:left="336"/>
              <w:jc w:val="both"/>
            </w:pPr>
          </w:p>
          <w:p w14:paraId="7E519071" w14:textId="77777777" w:rsidR="00A92591" w:rsidRDefault="005E7F5F">
            <w:pPr>
              <w:spacing w:after="0" w:line="288" w:lineRule="auto"/>
              <w:ind w:left="336"/>
              <w:jc w:val="both"/>
            </w:pPr>
            <w:r>
              <w:rPr>
                <w:rFonts w:ascii="Times New Roman" w:hAnsi="Times New Roman"/>
                <w:color w:val="000000"/>
                <w:sz w:val="24"/>
              </w:rPr>
              <w:t>=</w:t>
            </w:r>
          </w:p>
          <w:p w14:paraId="1A1F4793" w14:textId="77777777" w:rsidR="00A92591" w:rsidRDefault="00A92591">
            <w:pPr>
              <w:spacing w:after="0" w:line="288" w:lineRule="auto"/>
              <w:ind w:left="336"/>
              <w:jc w:val="both"/>
            </w:pPr>
          </w:p>
          <w:p w14:paraId="3D098415" w14:textId="77777777" w:rsidR="00A92591" w:rsidRDefault="005E7F5F">
            <w:pPr>
              <w:spacing w:after="0" w:line="288" w:lineRule="auto"/>
              <w:jc w:val="both"/>
            </w:pPr>
            <w:r>
              <w:rPr>
                <w:rFonts w:ascii="Times New Roman" w:hAnsi="Times New Roman"/>
                <w:i/>
                <w:color w:val="000000"/>
                <w:sz w:val="24"/>
              </w:rPr>
              <w:t>εC</w:t>
            </w:r>
          </w:p>
          <w:tbl>
            <w:tblPr>
              <w:tblW w:w="0" w:type="auto"/>
              <w:tblCellSpacing w:w="0" w:type="auto"/>
              <w:tblLook w:val="04A0" w:firstRow="1" w:lastRow="0" w:firstColumn="1" w:lastColumn="0" w:noHBand="0" w:noVBand="1"/>
            </w:tblPr>
            <w:tblGrid>
              <w:gridCol w:w="424"/>
              <w:gridCol w:w="40"/>
            </w:tblGrid>
            <w:tr w:rsidR="00A92591" w14:paraId="6F83F188" w14:textId="77777777">
              <w:trPr>
                <w:trHeight w:val="60"/>
                <w:tblCellSpacing w:w="0" w:type="auto"/>
              </w:trPr>
              <w:tc>
                <w:tcPr>
                  <w:tcW w:w="92" w:type="dxa"/>
                  <w:tcMar>
                    <w:top w:w="15" w:type="dxa"/>
                    <w:left w:w="15" w:type="dxa"/>
                    <w:bottom w:w="15" w:type="dxa"/>
                    <w:right w:w="15" w:type="dxa"/>
                  </w:tcMar>
                  <w:vAlign w:val="bottom"/>
                </w:tcPr>
                <w:p w14:paraId="311CDD84" w14:textId="77777777" w:rsidR="00A92591" w:rsidRDefault="00A92591">
                  <w:pPr>
                    <w:spacing w:after="0" w:line="288" w:lineRule="auto"/>
                    <w:ind w:left="319"/>
                  </w:pPr>
                </w:p>
                <w:p w14:paraId="3B6ADA29" w14:textId="77777777" w:rsidR="00A92591" w:rsidRDefault="005E7F5F">
                  <w:pPr>
                    <w:spacing w:after="0" w:line="288" w:lineRule="auto"/>
                    <w:ind w:left="319"/>
                  </w:pPr>
                  <w:r>
                    <w:rPr>
                      <w:rFonts w:ascii="Times New Roman" w:hAnsi="Times New Roman"/>
                      <w:color w:val="000000"/>
                      <w:sz w:val="15"/>
                    </w:rPr>
                    <w:t>0</w:t>
                  </w:r>
                </w:p>
              </w:tc>
              <w:tc>
                <w:tcPr>
                  <w:tcW w:w="40" w:type="dxa"/>
                  <w:tcMar>
                    <w:top w:w="15" w:type="dxa"/>
                    <w:left w:w="15" w:type="dxa"/>
                    <w:bottom w:w="15" w:type="dxa"/>
                    <w:right w:w="15" w:type="dxa"/>
                  </w:tcMar>
                  <w:vAlign w:val="bottom"/>
                </w:tcPr>
                <w:p w14:paraId="0D401C22" w14:textId="77777777" w:rsidR="00A92591" w:rsidRDefault="00A92591"/>
              </w:tc>
            </w:tr>
            <w:tr w:rsidR="00A92591" w14:paraId="2E7AE7AA" w14:textId="77777777">
              <w:trPr>
                <w:gridAfter w:val="1"/>
                <w:wAfter w:w="40" w:type="dxa"/>
                <w:trHeight w:val="30"/>
                <w:tblCellSpacing w:w="0" w:type="auto"/>
              </w:trPr>
              <w:tc>
                <w:tcPr>
                  <w:tcW w:w="92" w:type="dxa"/>
                  <w:tcMar>
                    <w:top w:w="15" w:type="dxa"/>
                    <w:left w:w="15" w:type="dxa"/>
                    <w:bottom w:w="15" w:type="dxa"/>
                    <w:right w:w="15" w:type="dxa"/>
                  </w:tcMar>
                  <w:vAlign w:val="bottom"/>
                </w:tcPr>
                <w:p w14:paraId="33D5DC8D" w14:textId="77777777" w:rsidR="00A92591" w:rsidRDefault="00A92591"/>
              </w:tc>
            </w:tr>
          </w:tbl>
          <w:p w14:paraId="3C162173" w14:textId="77777777" w:rsidR="00A92591" w:rsidRDefault="00A92591">
            <w:pPr>
              <w:spacing w:after="0" w:line="288" w:lineRule="auto"/>
            </w:pPr>
          </w:p>
          <w:p w14:paraId="380E1790" w14:textId="77777777" w:rsidR="00A92591" w:rsidRDefault="005E7F5F">
            <w:pPr>
              <w:spacing w:after="0" w:line="288" w:lineRule="auto"/>
              <w:jc w:val="both"/>
            </w:pPr>
            <w:r>
              <w:rPr>
                <w:rFonts w:ascii="Times New Roman" w:hAnsi="Times New Roman"/>
                <w:color w:val="000000"/>
                <w:sz w:val="24"/>
              </w:rPr>
              <w:t xml:space="preserve"> </w:t>
            </w:r>
          </w:p>
        </w:tc>
      </w:tr>
      <w:tr w:rsidR="00A92591" w14:paraId="2A3632BC" w14:textId="77777777">
        <w:trPr>
          <w:trHeight w:val="144"/>
        </w:trPr>
        <w:tc>
          <w:tcPr>
            <w:tcW w:w="0" w:type="auto"/>
            <w:vMerge/>
            <w:tcBorders>
              <w:top w:val="nil"/>
            </w:tcBorders>
            <w:tcMar>
              <w:top w:w="50" w:type="dxa"/>
              <w:left w:w="100" w:type="dxa"/>
            </w:tcMar>
          </w:tcPr>
          <w:p w14:paraId="24A91DB7" w14:textId="77777777" w:rsidR="00A92591" w:rsidRDefault="00A92591"/>
        </w:tc>
        <w:tc>
          <w:tcPr>
            <w:tcW w:w="2453" w:type="dxa"/>
            <w:tcMar>
              <w:top w:w="50" w:type="dxa"/>
              <w:left w:w="100" w:type="dxa"/>
            </w:tcMar>
            <w:vAlign w:val="center"/>
          </w:tcPr>
          <w:p w14:paraId="06E5B613" w14:textId="77777777" w:rsidR="00A92591" w:rsidRDefault="005E7F5F">
            <w:pPr>
              <w:spacing w:after="0" w:line="336" w:lineRule="auto"/>
              <w:ind w:left="336"/>
              <w:jc w:val="center"/>
            </w:pPr>
            <w:r>
              <w:rPr>
                <w:rFonts w:ascii="Times New Roman" w:hAnsi="Times New Roman"/>
                <w:color w:val="000000"/>
                <w:sz w:val="24"/>
              </w:rPr>
              <w:t>3.1.10</w:t>
            </w:r>
          </w:p>
        </w:tc>
        <w:tc>
          <w:tcPr>
            <w:tcW w:w="6556" w:type="dxa"/>
            <w:tcMar>
              <w:top w:w="50" w:type="dxa"/>
              <w:left w:w="100" w:type="dxa"/>
            </w:tcMar>
            <w:vAlign w:val="center"/>
          </w:tcPr>
          <w:p w14:paraId="35869A0B" w14:textId="77777777" w:rsidR="00A92591" w:rsidRPr="00F53B53" w:rsidRDefault="005E7F5F">
            <w:pPr>
              <w:spacing w:after="0" w:line="336" w:lineRule="auto"/>
              <w:ind w:left="336"/>
              <w:rPr>
                <w:lang w:val="ru-RU"/>
              </w:rPr>
            </w:pPr>
            <w:r w:rsidRPr="00F53B53">
              <w:rPr>
                <w:rFonts w:ascii="Times New Roman" w:hAnsi="Times New Roman"/>
                <w:color w:val="000000"/>
                <w:sz w:val="24"/>
                <w:lang w:val="ru-RU"/>
              </w:rPr>
              <w:t xml:space="preserve">Параллельное соединение конденсаторов:  </w:t>
            </w:r>
          </w:p>
          <w:p w14:paraId="07D0791B" w14:textId="77777777" w:rsidR="00A92591" w:rsidRPr="00F53B53" w:rsidRDefault="005E7F5F">
            <w:pPr>
              <w:rPr>
                <w:lang w:val="ru-RU"/>
              </w:rPr>
            </w:pPr>
            <m:oMathPara>
              <m:oMath>
                <m:r>
                  <w:rPr>
                    <w:rFonts w:ascii="Cambria Math" w:eastAsia="Cambria Math" w:hAnsi="Cambria Math" w:cs="Cambria Math"/>
                  </w:rPr>
                  <m:t>q</m:t>
                </m:r>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lang w:val="ru-RU"/>
                      </w:rPr>
                      <m:t>1</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lang w:val="ru-RU"/>
                      </w:rPr>
                      <m:t>2</m:t>
                    </m:r>
                  </m:sub>
                </m:sSub>
                <m:r>
                  <w:rPr>
                    <w:rFonts w:ascii="Cambria Math" w:eastAsia="Cambria Math" w:hAnsi="Cambria Math" w:cs="Cambria Math"/>
                    <w:lang w:val="ru-RU"/>
                  </w:rPr>
                  <m:t>+</m:t>
                </m:r>
                <m:r>
                  <m:rPr>
                    <m:sty m:val="p"/>
                  </m:rPr>
                  <w:rPr>
                    <w:rFonts w:ascii="Cambria Math" w:eastAsia="Cambria Math" w:hAnsi="Cambria Math" w:cs="Cambria Math"/>
                    <w:lang w:val="ru-RU"/>
                  </w:rPr>
                  <m:t>...</m:t>
                </m:r>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lang w:val="ru-RU"/>
                      </w:rPr>
                      <m:t>1</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lang w:val="ru-RU"/>
                      </w:rPr>
                      <m:t>2</m:t>
                    </m:r>
                  </m:sub>
                </m:sSub>
                <m:r>
                  <w:rPr>
                    <w:rFonts w:ascii="Cambria Math" w:eastAsia="Cambria Math" w:hAnsi="Cambria Math" w:cs="Cambria Math"/>
                    <w:lang w:val="ru-RU"/>
                  </w:rPr>
                  <m:t>=</m:t>
                </m:r>
                <m:r>
                  <m:rPr>
                    <m:sty m:val="p"/>
                  </m:rPr>
                  <w:rPr>
                    <w:rFonts w:ascii="Cambria Math" w:eastAsia="Cambria Math" w:hAnsi="Cambria Math" w:cs="Cambria Math"/>
                    <w:lang w:val="ru-RU"/>
                  </w:rPr>
                  <m:t>...</m:t>
                </m:r>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C</m:t>
                    </m:r>
                  </m:e>
                  <m:sub>
                    <m:r>
                      <m:rPr>
                        <m:nor/>
                      </m:rPr>
                      <w:rPr>
                        <w:rFonts w:ascii="Cambria Math" w:eastAsia="Cambria Math" w:hAnsi="Cambria Math" w:cs="Cambria Math"/>
                        <w:lang w:val="ru-RU"/>
                      </w:rPr>
                      <m:t>паралл</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C</m:t>
                    </m:r>
                  </m:e>
                  <m:sub>
                    <m:r>
                      <w:rPr>
                        <w:rFonts w:ascii="Cambria Math" w:eastAsia="Cambria Math" w:hAnsi="Cambria Math" w:cs="Cambria Math"/>
                        <w:lang w:val="ru-RU"/>
                      </w:rPr>
                      <m:t>1</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C</m:t>
                    </m:r>
                  </m:e>
                  <m:sub>
                    <m:r>
                      <w:rPr>
                        <w:rFonts w:ascii="Cambria Math" w:eastAsia="Cambria Math" w:hAnsi="Cambria Math" w:cs="Cambria Math"/>
                        <w:lang w:val="ru-RU"/>
                      </w:rPr>
                      <m:t>2</m:t>
                    </m:r>
                  </m:sub>
                </m:sSub>
                <m:r>
                  <w:rPr>
                    <w:rFonts w:ascii="Cambria Math" w:eastAsia="Cambria Math" w:hAnsi="Cambria Math" w:cs="Cambria Math"/>
                    <w:lang w:val="ru-RU"/>
                  </w:rPr>
                  <m:t>+</m:t>
                </m:r>
                <m:r>
                  <m:rPr>
                    <m:sty m:val="p"/>
                  </m:rPr>
                  <w:rPr>
                    <w:rFonts w:ascii="Cambria Math" w:eastAsia="Cambria Math" w:hAnsi="Cambria Math" w:cs="Cambria Math"/>
                    <w:lang w:val="ru-RU"/>
                  </w:rPr>
                  <m:t>...</m:t>
                </m:r>
              </m:oMath>
            </m:oMathPara>
          </w:p>
          <w:p w14:paraId="63C2C3DE" w14:textId="77777777" w:rsidR="00A92591" w:rsidRPr="00F53B53" w:rsidRDefault="00A92591">
            <w:pPr>
              <w:spacing w:after="0" w:line="288" w:lineRule="auto"/>
              <w:ind w:left="336"/>
              <w:rPr>
                <w:lang w:val="ru-RU"/>
              </w:rPr>
            </w:pPr>
          </w:p>
          <w:p w14:paraId="41E10B4B" w14:textId="77777777" w:rsidR="00A92591" w:rsidRPr="00F53B53" w:rsidRDefault="005E7F5F">
            <w:pPr>
              <w:spacing w:after="0" w:line="288" w:lineRule="auto"/>
              <w:ind w:left="336"/>
              <w:rPr>
                <w:lang w:val="ru-RU"/>
              </w:rPr>
            </w:pPr>
            <w:r>
              <w:rPr>
                <w:rFonts w:ascii="Times New Roman" w:hAnsi="Times New Roman"/>
                <w:i/>
                <w:color w:val="000000"/>
                <w:sz w:val="24"/>
              </w:rPr>
              <w:t>q</w:t>
            </w:r>
          </w:p>
          <w:p w14:paraId="717B0872" w14:textId="77777777" w:rsidR="00A92591" w:rsidRPr="00F53B53" w:rsidRDefault="005E7F5F">
            <w:pPr>
              <w:spacing w:after="0" w:line="288" w:lineRule="auto"/>
              <w:ind w:left="336"/>
              <w:rPr>
                <w:lang w:val="ru-RU"/>
              </w:rPr>
            </w:pPr>
            <w:r w:rsidRPr="00F53B53">
              <w:rPr>
                <w:rFonts w:ascii="Times New Roman" w:hAnsi="Times New Roman"/>
                <w:color w:val="000000"/>
                <w:sz w:val="24"/>
                <w:lang w:val="ru-RU"/>
              </w:rPr>
              <w:t>=</w:t>
            </w:r>
          </w:p>
          <w:p w14:paraId="17FFF334" w14:textId="77777777" w:rsidR="00A92591" w:rsidRPr="00F53B53" w:rsidRDefault="00A92591">
            <w:pPr>
              <w:spacing w:after="0" w:line="288" w:lineRule="auto"/>
              <w:ind w:left="336"/>
              <w:rPr>
                <w:lang w:val="ru-RU"/>
              </w:rPr>
            </w:pPr>
          </w:p>
          <w:p w14:paraId="5121DA0C" w14:textId="77777777" w:rsidR="00A92591" w:rsidRPr="00F53B53" w:rsidRDefault="005E7F5F">
            <w:pPr>
              <w:spacing w:after="0" w:line="288" w:lineRule="auto"/>
              <w:rPr>
                <w:lang w:val="ru-RU"/>
              </w:rPr>
            </w:pPr>
            <w:r>
              <w:rPr>
                <w:rFonts w:ascii="Times New Roman" w:hAnsi="Times New Roman"/>
                <w:i/>
                <w:color w:val="000000"/>
                <w:sz w:val="24"/>
              </w:rPr>
              <w:t>q</w:t>
            </w:r>
          </w:p>
          <w:tbl>
            <w:tblPr>
              <w:tblW w:w="0" w:type="auto"/>
              <w:tblCellSpacing w:w="0" w:type="auto"/>
              <w:tblLook w:val="04A0" w:firstRow="1" w:lastRow="0" w:firstColumn="1" w:lastColumn="0" w:noHBand="0" w:noVBand="1"/>
            </w:tblPr>
            <w:tblGrid>
              <w:gridCol w:w="432"/>
              <w:gridCol w:w="40"/>
            </w:tblGrid>
            <w:tr w:rsidR="00A92591" w:rsidRPr="00F53B53" w14:paraId="43777448" w14:textId="77777777">
              <w:trPr>
                <w:trHeight w:val="60"/>
                <w:tblCellSpacing w:w="0" w:type="auto"/>
              </w:trPr>
              <w:tc>
                <w:tcPr>
                  <w:tcW w:w="102" w:type="dxa"/>
                  <w:tcMar>
                    <w:top w:w="15" w:type="dxa"/>
                    <w:left w:w="15" w:type="dxa"/>
                    <w:bottom w:w="15" w:type="dxa"/>
                    <w:right w:w="15" w:type="dxa"/>
                  </w:tcMar>
                  <w:vAlign w:val="bottom"/>
                </w:tcPr>
                <w:p w14:paraId="1AB6D521" w14:textId="77777777" w:rsidR="00A92591" w:rsidRPr="00F53B53" w:rsidRDefault="00A92591">
                  <w:pPr>
                    <w:spacing w:after="0" w:line="288" w:lineRule="auto"/>
                    <w:ind w:left="327"/>
                    <w:rPr>
                      <w:lang w:val="ru-RU"/>
                    </w:rPr>
                  </w:pPr>
                </w:p>
                <w:p w14:paraId="731B1380" w14:textId="77777777" w:rsidR="00A92591" w:rsidRPr="00F53B53" w:rsidRDefault="005E7F5F">
                  <w:pPr>
                    <w:spacing w:after="0" w:line="288" w:lineRule="auto"/>
                    <w:ind w:left="327"/>
                    <w:rPr>
                      <w:lang w:val="ru-RU"/>
                    </w:rPr>
                  </w:pPr>
                  <w:r w:rsidRPr="00F53B53">
                    <w:rPr>
                      <w:rFonts w:ascii="Times New Roman" w:hAnsi="Times New Roman"/>
                      <w:color w:val="000000"/>
                      <w:sz w:val="15"/>
                      <w:lang w:val="ru-RU"/>
                    </w:rPr>
                    <w:t>1</w:t>
                  </w:r>
                </w:p>
              </w:tc>
              <w:tc>
                <w:tcPr>
                  <w:tcW w:w="40" w:type="dxa"/>
                  <w:tcMar>
                    <w:top w:w="15" w:type="dxa"/>
                    <w:left w:w="15" w:type="dxa"/>
                    <w:bottom w:w="15" w:type="dxa"/>
                    <w:right w:w="15" w:type="dxa"/>
                  </w:tcMar>
                  <w:vAlign w:val="bottom"/>
                </w:tcPr>
                <w:p w14:paraId="70C7FE66" w14:textId="77777777" w:rsidR="00A92591" w:rsidRPr="00F53B53" w:rsidRDefault="00A92591">
                  <w:pPr>
                    <w:rPr>
                      <w:lang w:val="ru-RU"/>
                    </w:rPr>
                  </w:pPr>
                </w:p>
              </w:tc>
            </w:tr>
            <w:tr w:rsidR="00A92591" w:rsidRPr="00F53B53" w14:paraId="2CB3B8ED" w14:textId="77777777">
              <w:trPr>
                <w:gridAfter w:val="1"/>
                <w:wAfter w:w="40" w:type="dxa"/>
                <w:trHeight w:val="30"/>
                <w:tblCellSpacing w:w="0" w:type="auto"/>
              </w:trPr>
              <w:tc>
                <w:tcPr>
                  <w:tcW w:w="102" w:type="dxa"/>
                  <w:tcMar>
                    <w:top w:w="15" w:type="dxa"/>
                    <w:left w:w="15" w:type="dxa"/>
                    <w:bottom w:w="15" w:type="dxa"/>
                    <w:right w:w="15" w:type="dxa"/>
                  </w:tcMar>
                  <w:vAlign w:val="bottom"/>
                </w:tcPr>
                <w:p w14:paraId="58B4D748" w14:textId="77777777" w:rsidR="00A92591" w:rsidRPr="00F53B53" w:rsidRDefault="00A92591">
                  <w:pPr>
                    <w:rPr>
                      <w:lang w:val="ru-RU"/>
                    </w:rPr>
                  </w:pPr>
                </w:p>
              </w:tc>
            </w:tr>
          </w:tbl>
          <w:p w14:paraId="05CA38CA" w14:textId="77777777" w:rsidR="00A92591" w:rsidRPr="00F53B53" w:rsidRDefault="00A92591">
            <w:pPr>
              <w:spacing w:after="0" w:line="288" w:lineRule="auto"/>
              <w:ind w:left="336"/>
              <w:rPr>
                <w:lang w:val="ru-RU"/>
              </w:rPr>
            </w:pPr>
          </w:p>
          <w:p w14:paraId="39F144F2" w14:textId="77777777" w:rsidR="00A92591" w:rsidRPr="00F53B53" w:rsidRDefault="005E7F5F">
            <w:pPr>
              <w:spacing w:after="0" w:line="288" w:lineRule="auto"/>
              <w:ind w:left="336"/>
              <w:rPr>
                <w:lang w:val="ru-RU"/>
              </w:rPr>
            </w:pPr>
            <w:r w:rsidRPr="00F53B53">
              <w:rPr>
                <w:rFonts w:ascii="Times New Roman" w:hAnsi="Times New Roman"/>
                <w:color w:val="000000"/>
                <w:sz w:val="24"/>
                <w:lang w:val="ru-RU"/>
              </w:rPr>
              <w:lastRenderedPageBreak/>
              <w:t>+</w:t>
            </w:r>
          </w:p>
          <w:p w14:paraId="77EECE27" w14:textId="77777777" w:rsidR="00A92591" w:rsidRPr="00F53B53" w:rsidRDefault="00A92591">
            <w:pPr>
              <w:spacing w:after="0" w:line="288" w:lineRule="auto"/>
              <w:ind w:left="336"/>
              <w:rPr>
                <w:lang w:val="ru-RU"/>
              </w:rPr>
            </w:pPr>
          </w:p>
          <w:p w14:paraId="1F67B0FF" w14:textId="77777777" w:rsidR="00A92591" w:rsidRPr="00F53B53" w:rsidRDefault="005E7F5F">
            <w:pPr>
              <w:spacing w:after="0" w:line="288" w:lineRule="auto"/>
              <w:rPr>
                <w:lang w:val="ru-RU"/>
              </w:rPr>
            </w:pPr>
            <w:r>
              <w:rPr>
                <w:rFonts w:ascii="Times New Roman" w:hAnsi="Times New Roman"/>
                <w:i/>
                <w:color w:val="000000"/>
                <w:sz w:val="24"/>
              </w:rPr>
              <w:t>q</w:t>
            </w:r>
          </w:p>
          <w:tbl>
            <w:tblPr>
              <w:tblW w:w="0" w:type="auto"/>
              <w:tblCellSpacing w:w="0" w:type="auto"/>
              <w:tblLook w:val="04A0" w:firstRow="1" w:lastRow="0" w:firstColumn="1" w:lastColumn="0" w:noHBand="0" w:noVBand="1"/>
            </w:tblPr>
            <w:tblGrid>
              <w:gridCol w:w="432"/>
              <w:gridCol w:w="40"/>
            </w:tblGrid>
            <w:tr w:rsidR="00A92591" w:rsidRPr="00F53B53" w14:paraId="4D17F594" w14:textId="77777777">
              <w:trPr>
                <w:trHeight w:val="60"/>
                <w:tblCellSpacing w:w="0" w:type="auto"/>
              </w:trPr>
              <w:tc>
                <w:tcPr>
                  <w:tcW w:w="102" w:type="dxa"/>
                  <w:tcMar>
                    <w:top w:w="15" w:type="dxa"/>
                    <w:left w:w="15" w:type="dxa"/>
                    <w:bottom w:w="15" w:type="dxa"/>
                    <w:right w:w="15" w:type="dxa"/>
                  </w:tcMar>
                  <w:vAlign w:val="bottom"/>
                </w:tcPr>
                <w:p w14:paraId="67FDDFCE" w14:textId="77777777" w:rsidR="00A92591" w:rsidRPr="00F53B53" w:rsidRDefault="00A92591">
                  <w:pPr>
                    <w:spacing w:after="0" w:line="288" w:lineRule="auto"/>
                    <w:ind w:left="327"/>
                    <w:rPr>
                      <w:lang w:val="ru-RU"/>
                    </w:rPr>
                  </w:pPr>
                </w:p>
                <w:p w14:paraId="117FD262" w14:textId="77777777" w:rsidR="00A92591" w:rsidRPr="00F53B53" w:rsidRDefault="005E7F5F">
                  <w:pPr>
                    <w:spacing w:after="0" w:line="288" w:lineRule="auto"/>
                    <w:ind w:left="327"/>
                    <w:rPr>
                      <w:lang w:val="ru-RU"/>
                    </w:rPr>
                  </w:pPr>
                  <w:r w:rsidRPr="00F53B53">
                    <w:rPr>
                      <w:rFonts w:ascii="Times New Roman" w:hAnsi="Times New Roman"/>
                      <w:color w:val="000000"/>
                      <w:sz w:val="15"/>
                      <w:lang w:val="ru-RU"/>
                    </w:rPr>
                    <w:t>2</w:t>
                  </w:r>
                </w:p>
              </w:tc>
              <w:tc>
                <w:tcPr>
                  <w:tcW w:w="40" w:type="dxa"/>
                  <w:tcMar>
                    <w:top w:w="15" w:type="dxa"/>
                    <w:left w:w="15" w:type="dxa"/>
                    <w:bottom w:w="15" w:type="dxa"/>
                    <w:right w:w="15" w:type="dxa"/>
                  </w:tcMar>
                  <w:vAlign w:val="bottom"/>
                </w:tcPr>
                <w:p w14:paraId="6FB6A655" w14:textId="77777777" w:rsidR="00A92591" w:rsidRPr="00F53B53" w:rsidRDefault="00A92591">
                  <w:pPr>
                    <w:rPr>
                      <w:lang w:val="ru-RU"/>
                    </w:rPr>
                  </w:pPr>
                </w:p>
              </w:tc>
            </w:tr>
            <w:tr w:rsidR="00A92591" w:rsidRPr="00F53B53" w14:paraId="2A9E0ABE" w14:textId="77777777">
              <w:trPr>
                <w:gridAfter w:val="1"/>
                <w:wAfter w:w="40" w:type="dxa"/>
                <w:trHeight w:val="30"/>
                <w:tblCellSpacing w:w="0" w:type="auto"/>
              </w:trPr>
              <w:tc>
                <w:tcPr>
                  <w:tcW w:w="102" w:type="dxa"/>
                  <w:tcMar>
                    <w:top w:w="15" w:type="dxa"/>
                    <w:left w:w="15" w:type="dxa"/>
                    <w:bottom w:w="15" w:type="dxa"/>
                    <w:right w:w="15" w:type="dxa"/>
                  </w:tcMar>
                  <w:vAlign w:val="bottom"/>
                </w:tcPr>
                <w:p w14:paraId="2B34FB6B" w14:textId="77777777" w:rsidR="00A92591" w:rsidRPr="00F53B53" w:rsidRDefault="00A92591">
                  <w:pPr>
                    <w:rPr>
                      <w:lang w:val="ru-RU"/>
                    </w:rPr>
                  </w:pPr>
                </w:p>
              </w:tc>
            </w:tr>
          </w:tbl>
          <w:p w14:paraId="0C0EF0D2" w14:textId="77777777" w:rsidR="00A92591" w:rsidRPr="00F53B53" w:rsidRDefault="00A92591">
            <w:pPr>
              <w:spacing w:after="0" w:line="288" w:lineRule="auto"/>
              <w:ind w:left="336"/>
              <w:rPr>
                <w:lang w:val="ru-RU"/>
              </w:rPr>
            </w:pPr>
          </w:p>
          <w:p w14:paraId="34395AF1" w14:textId="77777777" w:rsidR="00A92591" w:rsidRPr="00F53B53" w:rsidRDefault="005E7F5F">
            <w:pPr>
              <w:spacing w:after="0" w:line="288" w:lineRule="auto"/>
              <w:ind w:left="336"/>
              <w:rPr>
                <w:lang w:val="ru-RU"/>
              </w:rPr>
            </w:pPr>
            <w:r w:rsidRPr="00F53B53">
              <w:rPr>
                <w:rFonts w:ascii="Times New Roman" w:hAnsi="Times New Roman"/>
                <w:color w:val="000000"/>
                <w:sz w:val="24"/>
                <w:lang w:val="ru-RU"/>
              </w:rPr>
              <w:t>+</w:t>
            </w:r>
          </w:p>
          <w:p w14:paraId="1762A14D" w14:textId="77777777" w:rsidR="00A92591" w:rsidRPr="00F53B53" w:rsidRDefault="00A92591">
            <w:pPr>
              <w:spacing w:after="0" w:line="288" w:lineRule="auto"/>
              <w:ind w:left="336"/>
              <w:rPr>
                <w:lang w:val="ru-RU"/>
              </w:rPr>
            </w:pPr>
          </w:p>
          <w:p w14:paraId="3DD2C0F8" w14:textId="77777777" w:rsidR="00A92591" w:rsidRPr="00F53B53" w:rsidRDefault="005E7F5F">
            <w:pPr>
              <w:spacing w:after="0" w:line="288" w:lineRule="auto"/>
              <w:ind w:left="336"/>
              <w:rPr>
                <w:lang w:val="ru-RU"/>
              </w:rPr>
            </w:pPr>
            <w:r w:rsidRPr="00F53B53">
              <w:rPr>
                <w:rFonts w:ascii="Times New Roman" w:hAnsi="Times New Roman"/>
                <w:color w:val="000000"/>
                <w:sz w:val="24"/>
                <w:lang w:val="ru-RU"/>
              </w:rPr>
              <w:t>...,</w:t>
            </w:r>
          </w:p>
          <w:p w14:paraId="5941B432" w14:textId="77777777" w:rsidR="00A92591" w:rsidRPr="00F53B53" w:rsidRDefault="005E7F5F">
            <w:pPr>
              <w:spacing w:after="0" w:line="288" w:lineRule="auto"/>
              <w:rPr>
                <w:lang w:val="ru-RU"/>
              </w:rPr>
            </w:pPr>
            <w:r>
              <w:rPr>
                <w:rFonts w:ascii="Times New Roman" w:hAnsi="Times New Roman"/>
                <w:i/>
                <w:color w:val="000000"/>
                <w:sz w:val="24"/>
              </w:rPr>
              <w:t>U</w:t>
            </w:r>
          </w:p>
          <w:tbl>
            <w:tblPr>
              <w:tblW w:w="0" w:type="auto"/>
              <w:tblCellSpacing w:w="0" w:type="auto"/>
              <w:tblLook w:val="04A0" w:firstRow="1" w:lastRow="0" w:firstColumn="1" w:lastColumn="0" w:noHBand="0" w:noVBand="1"/>
            </w:tblPr>
            <w:tblGrid>
              <w:gridCol w:w="415"/>
              <w:gridCol w:w="40"/>
            </w:tblGrid>
            <w:tr w:rsidR="00A92591" w:rsidRPr="00F53B53" w14:paraId="6249C254" w14:textId="77777777">
              <w:trPr>
                <w:trHeight w:val="60"/>
                <w:tblCellSpacing w:w="0" w:type="auto"/>
              </w:trPr>
              <w:tc>
                <w:tcPr>
                  <w:tcW w:w="81" w:type="dxa"/>
                  <w:tcMar>
                    <w:top w:w="15" w:type="dxa"/>
                    <w:left w:w="15" w:type="dxa"/>
                    <w:bottom w:w="15" w:type="dxa"/>
                    <w:right w:w="15" w:type="dxa"/>
                  </w:tcMar>
                  <w:vAlign w:val="bottom"/>
                </w:tcPr>
                <w:p w14:paraId="48AAD4A7" w14:textId="77777777" w:rsidR="00A92591" w:rsidRPr="00F53B53" w:rsidRDefault="00A92591">
                  <w:pPr>
                    <w:spacing w:after="0" w:line="288" w:lineRule="auto"/>
                    <w:ind w:left="310"/>
                    <w:rPr>
                      <w:lang w:val="ru-RU"/>
                    </w:rPr>
                  </w:pPr>
                </w:p>
                <w:p w14:paraId="5CACF97C" w14:textId="77777777" w:rsidR="00A92591" w:rsidRPr="00F53B53" w:rsidRDefault="005E7F5F">
                  <w:pPr>
                    <w:spacing w:after="0" w:line="288" w:lineRule="auto"/>
                    <w:ind w:left="310"/>
                    <w:rPr>
                      <w:lang w:val="ru-RU"/>
                    </w:rPr>
                  </w:pPr>
                  <w:r w:rsidRPr="00F53B53">
                    <w:rPr>
                      <w:rFonts w:ascii="Times New Roman" w:hAnsi="Times New Roman"/>
                      <w:color w:val="000000"/>
                      <w:sz w:val="15"/>
                      <w:lang w:val="ru-RU"/>
                    </w:rPr>
                    <w:t>1</w:t>
                  </w:r>
                </w:p>
              </w:tc>
              <w:tc>
                <w:tcPr>
                  <w:tcW w:w="40" w:type="dxa"/>
                  <w:tcMar>
                    <w:top w:w="15" w:type="dxa"/>
                    <w:left w:w="15" w:type="dxa"/>
                    <w:bottom w:w="15" w:type="dxa"/>
                    <w:right w:w="15" w:type="dxa"/>
                  </w:tcMar>
                  <w:vAlign w:val="bottom"/>
                </w:tcPr>
                <w:p w14:paraId="72EBFCAF" w14:textId="77777777" w:rsidR="00A92591" w:rsidRPr="00F53B53" w:rsidRDefault="00A92591">
                  <w:pPr>
                    <w:rPr>
                      <w:lang w:val="ru-RU"/>
                    </w:rPr>
                  </w:pPr>
                </w:p>
              </w:tc>
            </w:tr>
            <w:tr w:rsidR="00A92591" w:rsidRPr="00F53B53" w14:paraId="1A999A06" w14:textId="77777777">
              <w:trPr>
                <w:gridAfter w:val="1"/>
                <w:wAfter w:w="40" w:type="dxa"/>
                <w:trHeight w:val="30"/>
                <w:tblCellSpacing w:w="0" w:type="auto"/>
              </w:trPr>
              <w:tc>
                <w:tcPr>
                  <w:tcW w:w="81" w:type="dxa"/>
                  <w:tcMar>
                    <w:top w:w="15" w:type="dxa"/>
                    <w:left w:w="15" w:type="dxa"/>
                    <w:bottom w:w="15" w:type="dxa"/>
                    <w:right w:w="15" w:type="dxa"/>
                  </w:tcMar>
                  <w:vAlign w:val="bottom"/>
                </w:tcPr>
                <w:p w14:paraId="42B0FAFD" w14:textId="77777777" w:rsidR="00A92591" w:rsidRPr="00F53B53" w:rsidRDefault="00A92591">
                  <w:pPr>
                    <w:rPr>
                      <w:lang w:val="ru-RU"/>
                    </w:rPr>
                  </w:pPr>
                </w:p>
              </w:tc>
            </w:tr>
          </w:tbl>
          <w:p w14:paraId="11B6910E" w14:textId="77777777" w:rsidR="00A92591" w:rsidRPr="00F53B53" w:rsidRDefault="00A92591">
            <w:pPr>
              <w:spacing w:after="0" w:line="288" w:lineRule="auto"/>
              <w:ind w:left="336"/>
              <w:rPr>
                <w:lang w:val="ru-RU"/>
              </w:rPr>
            </w:pPr>
          </w:p>
          <w:p w14:paraId="23E77465" w14:textId="77777777" w:rsidR="00A92591" w:rsidRPr="00F53B53" w:rsidRDefault="005E7F5F">
            <w:pPr>
              <w:spacing w:after="0" w:line="288" w:lineRule="auto"/>
              <w:ind w:left="336"/>
              <w:rPr>
                <w:lang w:val="ru-RU"/>
              </w:rPr>
            </w:pPr>
            <w:r w:rsidRPr="00F53B53">
              <w:rPr>
                <w:rFonts w:ascii="Times New Roman" w:hAnsi="Times New Roman"/>
                <w:color w:val="000000"/>
                <w:sz w:val="24"/>
                <w:lang w:val="ru-RU"/>
              </w:rPr>
              <w:t>=</w:t>
            </w:r>
          </w:p>
          <w:p w14:paraId="016903E9" w14:textId="77777777" w:rsidR="00A92591" w:rsidRPr="00F53B53" w:rsidRDefault="00A92591">
            <w:pPr>
              <w:spacing w:after="0" w:line="288" w:lineRule="auto"/>
              <w:ind w:left="336"/>
              <w:rPr>
                <w:lang w:val="ru-RU"/>
              </w:rPr>
            </w:pPr>
          </w:p>
          <w:p w14:paraId="34C7C47B" w14:textId="77777777" w:rsidR="00A92591" w:rsidRPr="00F53B53" w:rsidRDefault="005E7F5F">
            <w:pPr>
              <w:spacing w:after="0" w:line="288" w:lineRule="auto"/>
              <w:rPr>
                <w:lang w:val="ru-RU"/>
              </w:rPr>
            </w:pPr>
            <w:r>
              <w:rPr>
                <w:rFonts w:ascii="Times New Roman" w:hAnsi="Times New Roman"/>
                <w:i/>
                <w:color w:val="000000"/>
                <w:sz w:val="24"/>
              </w:rPr>
              <w:t>U</w:t>
            </w:r>
          </w:p>
          <w:tbl>
            <w:tblPr>
              <w:tblW w:w="0" w:type="auto"/>
              <w:tblCellSpacing w:w="0" w:type="auto"/>
              <w:tblLook w:val="04A0" w:firstRow="1" w:lastRow="0" w:firstColumn="1" w:lastColumn="0" w:noHBand="0" w:noVBand="1"/>
            </w:tblPr>
            <w:tblGrid>
              <w:gridCol w:w="415"/>
              <w:gridCol w:w="40"/>
            </w:tblGrid>
            <w:tr w:rsidR="00A92591" w:rsidRPr="00F53B53" w14:paraId="1AA50ACE" w14:textId="77777777">
              <w:trPr>
                <w:trHeight w:val="60"/>
                <w:tblCellSpacing w:w="0" w:type="auto"/>
              </w:trPr>
              <w:tc>
                <w:tcPr>
                  <w:tcW w:w="81" w:type="dxa"/>
                  <w:tcMar>
                    <w:top w:w="15" w:type="dxa"/>
                    <w:left w:w="15" w:type="dxa"/>
                    <w:bottom w:w="15" w:type="dxa"/>
                    <w:right w:w="15" w:type="dxa"/>
                  </w:tcMar>
                  <w:vAlign w:val="bottom"/>
                </w:tcPr>
                <w:p w14:paraId="6EC97D6C" w14:textId="77777777" w:rsidR="00A92591" w:rsidRPr="00F53B53" w:rsidRDefault="00A92591">
                  <w:pPr>
                    <w:spacing w:after="0" w:line="288" w:lineRule="auto"/>
                    <w:ind w:left="310"/>
                    <w:rPr>
                      <w:lang w:val="ru-RU"/>
                    </w:rPr>
                  </w:pPr>
                </w:p>
                <w:p w14:paraId="42DD7C4D" w14:textId="77777777" w:rsidR="00A92591" w:rsidRPr="00F53B53" w:rsidRDefault="005E7F5F">
                  <w:pPr>
                    <w:spacing w:after="0" w:line="288" w:lineRule="auto"/>
                    <w:ind w:left="310"/>
                    <w:rPr>
                      <w:lang w:val="ru-RU"/>
                    </w:rPr>
                  </w:pPr>
                  <w:r w:rsidRPr="00F53B53">
                    <w:rPr>
                      <w:rFonts w:ascii="Times New Roman" w:hAnsi="Times New Roman"/>
                      <w:color w:val="000000"/>
                      <w:sz w:val="15"/>
                      <w:lang w:val="ru-RU"/>
                    </w:rPr>
                    <w:t>2</w:t>
                  </w:r>
                </w:p>
              </w:tc>
              <w:tc>
                <w:tcPr>
                  <w:tcW w:w="40" w:type="dxa"/>
                  <w:tcMar>
                    <w:top w:w="15" w:type="dxa"/>
                    <w:left w:w="15" w:type="dxa"/>
                    <w:bottom w:w="15" w:type="dxa"/>
                    <w:right w:w="15" w:type="dxa"/>
                  </w:tcMar>
                  <w:vAlign w:val="bottom"/>
                </w:tcPr>
                <w:p w14:paraId="45F672F5" w14:textId="77777777" w:rsidR="00A92591" w:rsidRPr="00F53B53" w:rsidRDefault="00A92591">
                  <w:pPr>
                    <w:rPr>
                      <w:lang w:val="ru-RU"/>
                    </w:rPr>
                  </w:pPr>
                </w:p>
              </w:tc>
            </w:tr>
            <w:tr w:rsidR="00A92591" w:rsidRPr="00F53B53" w14:paraId="2E4D132E" w14:textId="77777777">
              <w:trPr>
                <w:gridAfter w:val="1"/>
                <w:wAfter w:w="40" w:type="dxa"/>
                <w:trHeight w:val="30"/>
                <w:tblCellSpacing w:w="0" w:type="auto"/>
              </w:trPr>
              <w:tc>
                <w:tcPr>
                  <w:tcW w:w="81" w:type="dxa"/>
                  <w:tcMar>
                    <w:top w:w="15" w:type="dxa"/>
                    <w:left w:w="15" w:type="dxa"/>
                    <w:bottom w:w="15" w:type="dxa"/>
                    <w:right w:w="15" w:type="dxa"/>
                  </w:tcMar>
                  <w:vAlign w:val="bottom"/>
                </w:tcPr>
                <w:p w14:paraId="489C4698" w14:textId="77777777" w:rsidR="00A92591" w:rsidRPr="00F53B53" w:rsidRDefault="00A92591">
                  <w:pPr>
                    <w:rPr>
                      <w:lang w:val="ru-RU"/>
                    </w:rPr>
                  </w:pPr>
                </w:p>
              </w:tc>
            </w:tr>
          </w:tbl>
          <w:p w14:paraId="5DE59D02" w14:textId="77777777" w:rsidR="00A92591" w:rsidRPr="00F53B53" w:rsidRDefault="00A92591">
            <w:pPr>
              <w:spacing w:after="0" w:line="288" w:lineRule="auto"/>
              <w:ind w:left="336"/>
              <w:rPr>
                <w:lang w:val="ru-RU"/>
              </w:rPr>
            </w:pPr>
          </w:p>
          <w:p w14:paraId="4CC532A3" w14:textId="77777777" w:rsidR="00A92591" w:rsidRPr="00F53B53" w:rsidRDefault="005E7F5F">
            <w:pPr>
              <w:spacing w:after="0" w:line="288" w:lineRule="auto"/>
              <w:ind w:left="336"/>
              <w:rPr>
                <w:lang w:val="ru-RU"/>
              </w:rPr>
            </w:pPr>
            <w:r w:rsidRPr="00F53B53">
              <w:rPr>
                <w:rFonts w:ascii="Times New Roman" w:hAnsi="Times New Roman"/>
                <w:color w:val="000000"/>
                <w:sz w:val="24"/>
                <w:lang w:val="ru-RU"/>
              </w:rPr>
              <w:t>=</w:t>
            </w:r>
          </w:p>
          <w:p w14:paraId="44347A0C" w14:textId="77777777" w:rsidR="00A92591" w:rsidRPr="00F53B53" w:rsidRDefault="00A92591">
            <w:pPr>
              <w:spacing w:after="0" w:line="288" w:lineRule="auto"/>
              <w:ind w:left="336"/>
              <w:rPr>
                <w:lang w:val="ru-RU"/>
              </w:rPr>
            </w:pPr>
          </w:p>
          <w:p w14:paraId="2C3AE83D" w14:textId="77777777" w:rsidR="00A92591" w:rsidRPr="00F53B53" w:rsidRDefault="005E7F5F">
            <w:pPr>
              <w:spacing w:after="0" w:line="288" w:lineRule="auto"/>
              <w:ind w:left="336"/>
              <w:rPr>
                <w:lang w:val="ru-RU"/>
              </w:rPr>
            </w:pPr>
            <w:r w:rsidRPr="00F53B53">
              <w:rPr>
                <w:rFonts w:ascii="Times New Roman" w:hAnsi="Times New Roman"/>
                <w:color w:val="000000"/>
                <w:sz w:val="24"/>
                <w:lang w:val="ru-RU"/>
              </w:rPr>
              <w:t>...,</w:t>
            </w:r>
          </w:p>
          <w:p w14:paraId="6AEC49BE" w14:textId="77777777" w:rsidR="00A92591" w:rsidRPr="00F53B53" w:rsidRDefault="005E7F5F">
            <w:pPr>
              <w:spacing w:after="0" w:line="288" w:lineRule="auto"/>
              <w:rPr>
                <w:lang w:val="ru-RU"/>
              </w:rPr>
            </w:pPr>
            <w:r>
              <w:rPr>
                <w:rFonts w:ascii="Times New Roman" w:hAnsi="Times New Roman"/>
                <w:i/>
                <w:color w:val="000000"/>
                <w:sz w:val="24"/>
              </w:rPr>
              <w:t>C</w:t>
            </w:r>
          </w:p>
          <w:tbl>
            <w:tblPr>
              <w:tblW w:w="0" w:type="auto"/>
              <w:tblCellSpacing w:w="0" w:type="auto"/>
              <w:tblLook w:val="04A0" w:firstRow="1" w:lastRow="0" w:firstColumn="1" w:lastColumn="0" w:noHBand="0" w:noVBand="1"/>
            </w:tblPr>
            <w:tblGrid>
              <w:gridCol w:w="788"/>
              <w:gridCol w:w="40"/>
            </w:tblGrid>
            <w:tr w:rsidR="00A92591" w:rsidRPr="00F53B53" w14:paraId="06CD854D" w14:textId="77777777">
              <w:trPr>
                <w:trHeight w:val="30"/>
                <w:tblCellSpacing w:w="0" w:type="auto"/>
              </w:trPr>
              <w:tc>
                <w:tcPr>
                  <w:tcW w:w="582" w:type="dxa"/>
                  <w:tcMar>
                    <w:top w:w="15" w:type="dxa"/>
                    <w:left w:w="15" w:type="dxa"/>
                    <w:bottom w:w="15" w:type="dxa"/>
                    <w:right w:w="15" w:type="dxa"/>
                  </w:tcMar>
                  <w:vAlign w:val="bottom"/>
                </w:tcPr>
                <w:p w14:paraId="05D5F936" w14:textId="77777777" w:rsidR="00A92591" w:rsidRPr="00F53B53" w:rsidRDefault="00A92591">
                  <w:pPr>
                    <w:spacing w:after="0" w:line="288" w:lineRule="auto"/>
                    <w:ind w:left="319"/>
                    <w:rPr>
                      <w:lang w:val="ru-RU"/>
                    </w:rPr>
                  </w:pPr>
                </w:p>
                <w:p w14:paraId="7CC63167" w14:textId="77777777" w:rsidR="00A92591" w:rsidRPr="00F53B53" w:rsidRDefault="005E7F5F">
                  <w:pPr>
                    <w:spacing w:after="0" w:line="288" w:lineRule="auto"/>
                    <w:ind w:left="319"/>
                    <w:rPr>
                      <w:lang w:val="ru-RU"/>
                    </w:rPr>
                  </w:pPr>
                  <w:r w:rsidRPr="00F53B53">
                    <w:rPr>
                      <w:rFonts w:ascii="Times New Roman" w:hAnsi="Times New Roman"/>
                      <w:color w:val="000000"/>
                      <w:sz w:val="15"/>
                      <w:lang w:val="ru-RU"/>
                    </w:rPr>
                    <w:t>паралл</w:t>
                  </w:r>
                </w:p>
              </w:tc>
              <w:tc>
                <w:tcPr>
                  <w:tcW w:w="40" w:type="dxa"/>
                  <w:tcMar>
                    <w:top w:w="15" w:type="dxa"/>
                    <w:left w:w="15" w:type="dxa"/>
                    <w:bottom w:w="15" w:type="dxa"/>
                    <w:right w:w="15" w:type="dxa"/>
                  </w:tcMar>
                  <w:vAlign w:val="bottom"/>
                </w:tcPr>
                <w:p w14:paraId="5A6243BD" w14:textId="77777777" w:rsidR="00A92591" w:rsidRPr="00F53B53" w:rsidRDefault="00A92591">
                  <w:pPr>
                    <w:rPr>
                      <w:lang w:val="ru-RU"/>
                    </w:rPr>
                  </w:pPr>
                </w:p>
              </w:tc>
            </w:tr>
            <w:tr w:rsidR="00A92591" w:rsidRPr="00F53B53" w14:paraId="5A6039C0" w14:textId="77777777">
              <w:trPr>
                <w:gridAfter w:val="1"/>
                <w:wAfter w:w="40" w:type="dxa"/>
                <w:trHeight w:val="60"/>
                <w:tblCellSpacing w:w="0" w:type="auto"/>
              </w:trPr>
              <w:tc>
                <w:tcPr>
                  <w:tcW w:w="582" w:type="dxa"/>
                  <w:tcMar>
                    <w:top w:w="15" w:type="dxa"/>
                    <w:left w:w="15" w:type="dxa"/>
                    <w:bottom w:w="15" w:type="dxa"/>
                    <w:right w:w="15" w:type="dxa"/>
                  </w:tcMar>
                  <w:vAlign w:val="bottom"/>
                </w:tcPr>
                <w:p w14:paraId="157F9412" w14:textId="77777777" w:rsidR="00A92591" w:rsidRPr="00F53B53" w:rsidRDefault="00A92591">
                  <w:pPr>
                    <w:rPr>
                      <w:lang w:val="ru-RU"/>
                    </w:rPr>
                  </w:pPr>
                </w:p>
              </w:tc>
            </w:tr>
          </w:tbl>
          <w:p w14:paraId="389451F8" w14:textId="77777777" w:rsidR="00A92591" w:rsidRPr="00F53B53" w:rsidRDefault="00A92591">
            <w:pPr>
              <w:spacing w:after="0" w:line="288" w:lineRule="auto"/>
              <w:ind w:left="336"/>
              <w:rPr>
                <w:lang w:val="ru-RU"/>
              </w:rPr>
            </w:pPr>
          </w:p>
          <w:p w14:paraId="2D195B0E" w14:textId="77777777" w:rsidR="00A92591" w:rsidRPr="00F53B53" w:rsidRDefault="005E7F5F">
            <w:pPr>
              <w:spacing w:after="0" w:line="288" w:lineRule="auto"/>
              <w:ind w:left="336"/>
              <w:rPr>
                <w:lang w:val="ru-RU"/>
              </w:rPr>
            </w:pPr>
            <w:r w:rsidRPr="00F53B53">
              <w:rPr>
                <w:rFonts w:ascii="Times New Roman" w:hAnsi="Times New Roman"/>
                <w:color w:val="000000"/>
                <w:sz w:val="24"/>
                <w:lang w:val="ru-RU"/>
              </w:rPr>
              <w:t>−</w:t>
            </w:r>
          </w:p>
          <w:p w14:paraId="40C6F842" w14:textId="77777777" w:rsidR="00A92591" w:rsidRPr="00F53B53" w:rsidRDefault="00A92591">
            <w:pPr>
              <w:spacing w:after="0" w:line="288" w:lineRule="auto"/>
              <w:ind w:left="336"/>
              <w:rPr>
                <w:lang w:val="ru-RU"/>
              </w:rPr>
            </w:pPr>
          </w:p>
          <w:p w14:paraId="2C2EE374" w14:textId="77777777" w:rsidR="00A92591" w:rsidRPr="00F53B53" w:rsidRDefault="005E7F5F">
            <w:pPr>
              <w:spacing w:after="0" w:line="288" w:lineRule="auto"/>
              <w:rPr>
                <w:lang w:val="ru-RU"/>
              </w:rPr>
            </w:pPr>
            <w:r>
              <w:rPr>
                <w:rFonts w:ascii="Times New Roman" w:hAnsi="Times New Roman"/>
                <w:i/>
                <w:color w:val="000000"/>
                <w:sz w:val="24"/>
              </w:rPr>
              <w:t>C</w:t>
            </w:r>
          </w:p>
          <w:tbl>
            <w:tblPr>
              <w:tblW w:w="0" w:type="auto"/>
              <w:tblCellSpacing w:w="0" w:type="auto"/>
              <w:tblLook w:val="04A0" w:firstRow="1" w:lastRow="0" w:firstColumn="1" w:lastColumn="0" w:noHBand="0" w:noVBand="1"/>
            </w:tblPr>
            <w:tblGrid>
              <w:gridCol w:w="424"/>
              <w:gridCol w:w="40"/>
            </w:tblGrid>
            <w:tr w:rsidR="00A92591" w:rsidRPr="00F53B53" w14:paraId="7B91127B" w14:textId="77777777">
              <w:trPr>
                <w:trHeight w:val="60"/>
                <w:tblCellSpacing w:w="0" w:type="auto"/>
              </w:trPr>
              <w:tc>
                <w:tcPr>
                  <w:tcW w:w="92" w:type="dxa"/>
                  <w:tcMar>
                    <w:top w:w="15" w:type="dxa"/>
                    <w:left w:w="15" w:type="dxa"/>
                    <w:bottom w:w="15" w:type="dxa"/>
                    <w:right w:w="15" w:type="dxa"/>
                  </w:tcMar>
                  <w:vAlign w:val="bottom"/>
                </w:tcPr>
                <w:p w14:paraId="1DD8AD10" w14:textId="77777777" w:rsidR="00A92591" w:rsidRPr="00F53B53" w:rsidRDefault="00A92591">
                  <w:pPr>
                    <w:spacing w:after="0" w:line="288" w:lineRule="auto"/>
                    <w:ind w:left="319"/>
                    <w:rPr>
                      <w:lang w:val="ru-RU"/>
                    </w:rPr>
                  </w:pPr>
                </w:p>
                <w:p w14:paraId="1C740313" w14:textId="77777777" w:rsidR="00A92591" w:rsidRPr="00F53B53" w:rsidRDefault="005E7F5F">
                  <w:pPr>
                    <w:spacing w:after="0" w:line="288" w:lineRule="auto"/>
                    <w:ind w:left="319"/>
                    <w:rPr>
                      <w:lang w:val="ru-RU"/>
                    </w:rPr>
                  </w:pPr>
                  <w:r w:rsidRPr="00F53B53">
                    <w:rPr>
                      <w:rFonts w:ascii="Times New Roman" w:hAnsi="Times New Roman"/>
                      <w:color w:val="000000"/>
                      <w:sz w:val="15"/>
                      <w:lang w:val="ru-RU"/>
                    </w:rPr>
                    <w:t>1</w:t>
                  </w:r>
                </w:p>
              </w:tc>
              <w:tc>
                <w:tcPr>
                  <w:tcW w:w="40" w:type="dxa"/>
                  <w:tcMar>
                    <w:top w:w="15" w:type="dxa"/>
                    <w:left w:w="15" w:type="dxa"/>
                    <w:bottom w:w="15" w:type="dxa"/>
                    <w:right w:w="15" w:type="dxa"/>
                  </w:tcMar>
                  <w:vAlign w:val="bottom"/>
                </w:tcPr>
                <w:p w14:paraId="29A6B596" w14:textId="77777777" w:rsidR="00A92591" w:rsidRPr="00F53B53" w:rsidRDefault="00A92591">
                  <w:pPr>
                    <w:rPr>
                      <w:lang w:val="ru-RU"/>
                    </w:rPr>
                  </w:pPr>
                </w:p>
              </w:tc>
            </w:tr>
            <w:tr w:rsidR="00A92591" w:rsidRPr="00F53B53" w14:paraId="2C7555C5" w14:textId="77777777">
              <w:trPr>
                <w:gridAfter w:val="1"/>
                <w:wAfter w:w="40" w:type="dxa"/>
                <w:trHeight w:val="30"/>
                <w:tblCellSpacing w:w="0" w:type="auto"/>
              </w:trPr>
              <w:tc>
                <w:tcPr>
                  <w:tcW w:w="92" w:type="dxa"/>
                  <w:tcMar>
                    <w:top w:w="15" w:type="dxa"/>
                    <w:left w:w="15" w:type="dxa"/>
                    <w:bottom w:w="15" w:type="dxa"/>
                    <w:right w:w="15" w:type="dxa"/>
                  </w:tcMar>
                  <w:vAlign w:val="bottom"/>
                </w:tcPr>
                <w:p w14:paraId="077EF478" w14:textId="77777777" w:rsidR="00A92591" w:rsidRPr="00F53B53" w:rsidRDefault="00A92591">
                  <w:pPr>
                    <w:rPr>
                      <w:lang w:val="ru-RU"/>
                    </w:rPr>
                  </w:pPr>
                </w:p>
              </w:tc>
            </w:tr>
          </w:tbl>
          <w:p w14:paraId="2C68268F" w14:textId="77777777" w:rsidR="00A92591" w:rsidRPr="00F53B53" w:rsidRDefault="00A92591">
            <w:pPr>
              <w:spacing w:after="0" w:line="288" w:lineRule="auto"/>
              <w:ind w:left="336"/>
              <w:rPr>
                <w:lang w:val="ru-RU"/>
              </w:rPr>
            </w:pPr>
          </w:p>
          <w:p w14:paraId="329BF412" w14:textId="77777777" w:rsidR="00A92591" w:rsidRPr="00F53B53" w:rsidRDefault="005E7F5F">
            <w:pPr>
              <w:spacing w:after="0" w:line="288" w:lineRule="auto"/>
              <w:ind w:left="336"/>
              <w:rPr>
                <w:lang w:val="ru-RU"/>
              </w:rPr>
            </w:pPr>
            <w:r w:rsidRPr="00F53B53">
              <w:rPr>
                <w:rFonts w:ascii="Times New Roman" w:hAnsi="Times New Roman"/>
                <w:color w:val="000000"/>
                <w:sz w:val="24"/>
                <w:lang w:val="ru-RU"/>
              </w:rPr>
              <w:t>+</w:t>
            </w:r>
          </w:p>
          <w:p w14:paraId="23EF3241" w14:textId="77777777" w:rsidR="00A92591" w:rsidRPr="00F53B53" w:rsidRDefault="00A92591">
            <w:pPr>
              <w:spacing w:after="0" w:line="288" w:lineRule="auto"/>
              <w:ind w:left="336"/>
              <w:rPr>
                <w:lang w:val="ru-RU"/>
              </w:rPr>
            </w:pPr>
          </w:p>
          <w:p w14:paraId="2A67A7AE" w14:textId="77777777" w:rsidR="00A92591" w:rsidRPr="00F53B53" w:rsidRDefault="005E7F5F">
            <w:pPr>
              <w:spacing w:after="0" w:line="288" w:lineRule="auto"/>
              <w:rPr>
                <w:lang w:val="ru-RU"/>
              </w:rPr>
            </w:pPr>
            <w:r>
              <w:rPr>
                <w:rFonts w:ascii="Times New Roman" w:hAnsi="Times New Roman"/>
                <w:i/>
                <w:color w:val="000000"/>
                <w:sz w:val="24"/>
              </w:rPr>
              <w:t>C</w:t>
            </w:r>
          </w:p>
          <w:tbl>
            <w:tblPr>
              <w:tblW w:w="0" w:type="auto"/>
              <w:tblCellSpacing w:w="0" w:type="auto"/>
              <w:tblLook w:val="04A0" w:firstRow="1" w:lastRow="0" w:firstColumn="1" w:lastColumn="0" w:noHBand="0" w:noVBand="1"/>
            </w:tblPr>
            <w:tblGrid>
              <w:gridCol w:w="424"/>
              <w:gridCol w:w="40"/>
            </w:tblGrid>
            <w:tr w:rsidR="00A92591" w:rsidRPr="00F53B53" w14:paraId="5E3D8377" w14:textId="77777777">
              <w:trPr>
                <w:trHeight w:val="60"/>
                <w:tblCellSpacing w:w="0" w:type="auto"/>
              </w:trPr>
              <w:tc>
                <w:tcPr>
                  <w:tcW w:w="92" w:type="dxa"/>
                  <w:tcMar>
                    <w:top w:w="15" w:type="dxa"/>
                    <w:left w:w="15" w:type="dxa"/>
                    <w:bottom w:w="15" w:type="dxa"/>
                    <w:right w:w="15" w:type="dxa"/>
                  </w:tcMar>
                  <w:vAlign w:val="bottom"/>
                </w:tcPr>
                <w:p w14:paraId="65987D4C" w14:textId="77777777" w:rsidR="00A92591" w:rsidRPr="00F53B53" w:rsidRDefault="00A92591">
                  <w:pPr>
                    <w:spacing w:after="0" w:line="288" w:lineRule="auto"/>
                    <w:ind w:left="319"/>
                    <w:rPr>
                      <w:lang w:val="ru-RU"/>
                    </w:rPr>
                  </w:pPr>
                </w:p>
                <w:p w14:paraId="260BCA91" w14:textId="77777777" w:rsidR="00A92591" w:rsidRPr="00F53B53" w:rsidRDefault="005E7F5F">
                  <w:pPr>
                    <w:spacing w:after="0" w:line="288" w:lineRule="auto"/>
                    <w:ind w:left="319"/>
                    <w:rPr>
                      <w:lang w:val="ru-RU"/>
                    </w:rPr>
                  </w:pPr>
                  <w:r w:rsidRPr="00F53B53">
                    <w:rPr>
                      <w:rFonts w:ascii="Times New Roman" w:hAnsi="Times New Roman"/>
                      <w:color w:val="000000"/>
                      <w:sz w:val="15"/>
                      <w:lang w:val="ru-RU"/>
                    </w:rPr>
                    <w:t>2</w:t>
                  </w:r>
                </w:p>
              </w:tc>
              <w:tc>
                <w:tcPr>
                  <w:tcW w:w="40" w:type="dxa"/>
                  <w:tcMar>
                    <w:top w:w="15" w:type="dxa"/>
                    <w:left w:w="15" w:type="dxa"/>
                    <w:bottom w:w="15" w:type="dxa"/>
                    <w:right w:w="15" w:type="dxa"/>
                  </w:tcMar>
                  <w:vAlign w:val="bottom"/>
                </w:tcPr>
                <w:p w14:paraId="2D66DD1E" w14:textId="77777777" w:rsidR="00A92591" w:rsidRPr="00F53B53" w:rsidRDefault="00A92591">
                  <w:pPr>
                    <w:rPr>
                      <w:lang w:val="ru-RU"/>
                    </w:rPr>
                  </w:pPr>
                </w:p>
              </w:tc>
            </w:tr>
            <w:tr w:rsidR="00A92591" w:rsidRPr="00F53B53" w14:paraId="2A84F771" w14:textId="77777777">
              <w:trPr>
                <w:gridAfter w:val="1"/>
                <w:wAfter w:w="40" w:type="dxa"/>
                <w:trHeight w:val="30"/>
                <w:tblCellSpacing w:w="0" w:type="auto"/>
              </w:trPr>
              <w:tc>
                <w:tcPr>
                  <w:tcW w:w="92" w:type="dxa"/>
                  <w:tcMar>
                    <w:top w:w="15" w:type="dxa"/>
                    <w:left w:w="15" w:type="dxa"/>
                    <w:bottom w:w="15" w:type="dxa"/>
                    <w:right w:w="15" w:type="dxa"/>
                  </w:tcMar>
                  <w:vAlign w:val="bottom"/>
                </w:tcPr>
                <w:p w14:paraId="78E95594" w14:textId="77777777" w:rsidR="00A92591" w:rsidRPr="00F53B53" w:rsidRDefault="00A92591">
                  <w:pPr>
                    <w:rPr>
                      <w:lang w:val="ru-RU"/>
                    </w:rPr>
                  </w:pPr>
                </w:p>
              </w:tc>
            </w:tr>
          </w:tbl>
          <w:p w14:paraId="4A157A73" w14:textId="77777777" w:rsidR="00A92591" w:rsidRPr="00F53B53" w:rsidRDefault="00A92591">
            <w:pPr>
              <w:spacing w:after="0" w:line="288" w:lineRule="auto"/>
              <w:ind w:left="336"/>
              <w:rPr>
                <w:lang w:val="ru-RU"/>
              </w:rPr>
            </w:pPr>
          </w:p>
          <w:p w14:paraId="350763CC" w14:textId="77777777" w:rsidR="00A92591" w:rsidRPr="00F53B53" w:rsidRDefault="005E7F5F">
            <w:pPr>
              <w:spacing w:after="0" w:line="288" w:lineRule="auto"/>
              <w:ind w:left="336"/>
              <w:rPr>
                <w:lang w:val="ru-RU"/>
              </w:rPr>
            </w:pPr>
            <w:r w:rsidRPr="00F53B53">
              <w:rPr>
                <w:rFonts w:ascii="Times New Roman" w:hAnsi="Times New Roman"/>
                <w:color w:val="000000"/>
                <w:sz w:val="24"/>
                <w:lang w:val="ru-RU"/>
              </w:rPr>
              <w:t>+</w:t>
            </w:r>
          </w:p>
          <w:p w14:paraId="778C50AA" w14:textId="77777777" w:rsidR="00A92591" w:rsidRPr="00F53B53" w:rsidRDefault="00A92591">
            <w:pPr>
              <w:spacing w:after="0" w:line="288" w:lineRule="auto"/>
              <w:ind w:left="336"/>
              <w:rPr>
                <w:lang w:val="ru-RU"/>
              </w:rPr>
            </w:pPr>
          </w:p>
          <w:p w14:paraId="5CFF7581" w14:textId="77777777" w:rsidR="00A92591" w:rsidRPr="00F53B53" w:rsidRDefault="005E7F5F">
            <w:pPr>
              <w:spacing w:after="0" w:line="288" w:lineRule="auto"/>
              <w:rPr>
                <w:lang w:val="ru-RU"/>
              </w:rPr>
            </w:pPr>
            <w:r w:rsidRPr="00F53B53">
              <w:rPr>
                <w:rFonts w:ascii="Times New Roman" w:hAnsi="Times New Roman"/>
                <w:color w:val="000000"/>
                <w:sz w:val="24"/>
                <w:lang w:val="ru-RU"/>
              </w:rPr>
              <w:t>...</w:t>
            </w:r>
          </w:p>
          <w:p w14:paraId="4F4BB77F" w14:textId="77777777" w:rsidR="00A92591" w:rsidRPr="00F53B53" w:rsidRDefault="00A92591">
            <w:pPr>
              <w:spacing w:after="0" w:line="288" w:lineRule="auto"/>
              <w:rPr>
                <w:lang w:val="ru-RU"/>
              </w:rPr>
            </w:pPr>
          </w:p>
          <w:p w14:paraId="26CB509D" w14:textId="77777777" w:rsidR="00A92591" w:rsidRPr="00F53B53" w:rsidRDefault="00A92591">
            <w:pPr>
              <w:spacing w:after="0" w:line="336" w:lineRule="auto"/>
              <w:ind w:left="336"/>
              <w:rPr>
                <w:lang w:val="ru-RU"/>
              </w:rPr>
            </w:pPr>
          </w:p>
          <w:p w14:paraId="60E069D4" w14:textId="77777777" w:rsidR="00A92591" w:rsidRPr="00F53B53" w:rsidRDefault="005E7F5F">
            <w:pPr>
              <w:spacing w:after="0" w:line="336" w:lineRule="auto"/>
              <w:ind w:left="336"/>
              <w:rPr>
                <w:lang w:val="ru-RU"/>
              </w:rPr>
            </w:pPr>
            <w:r w:rsidRPr="00F53B53">
              <w:rPr>
                <w:rFonts w:ascii="Times New Roman" w:hAnsi="Times New Roman"/>
                <w:color w:val="000000"/>
                <w:sz w:val="24"/>
                <w:lang w:val="ru-RU"/>
              </w:rPr>
              <w:t xml:space="preserve">Последовательное соединение конденсаторов: </w:t>
            </w:r>
          </w:p>
          <w:p w14:paraId="1C48DF35" w14:textId="77777777" w:rsidR="00A92591" w:rsidRPr="00F53B53" w:rsidRDefault="005E7F5F">
            <w:pPr>
              <w:spacing w:after="0" w:line="336" w:lineRule="auto"/>
              <w:ind w:left="336"/>
              <w:rPr>
                <w:lang w:val="ru-RU"/>
              </w:rPr>
            </w:pPr>
            <w:r w:rsidRPr="00F53B53">
              <w:rPr>
                <w:rFonts w:ascii="Times New Roman" w:hAnsi="Times New Roman"/>
                <w:color w:val="000000"/>
                <w:sz w:val="24"/>
                <w:lang w:val="ru-RU"/>
              </w:rPr>
              <w:t xml:space="preserve"> </w:t>
            </w:r>
          </w:p>
          <w:p w14:paraId="32A7AB07" w14:textId="77777777" w:rsidR="00A92591" w:rsidRPr="00F53B53" w:rsidRDefault="005E7F5F">
            <w:pPr>
              <w:rPr>
                <w:lang w:val="ru-RU"/>
              </w:rPr>
            </w:pPr>
            <m:oMathPara>
              <m:oMath>
                <m:r>
                  <w:rPr>
                    <w:rFonts w:ascii="Cambria Math" w:eastAsia="Cambria Math" w:hAnsi="Cambria Math" w:cs="Cambria Math"/>
                  </w:rPr>
                  <m:t>U</m:t>
                </m:r>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lang w:val="ru-RU"/>
                      </w:rPr>
                      <m:t>1</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lang w:val="ru-RU"/>
                      </w:rPr>
                      <m:t>2</m:t>
                    </m:r>
                  </m:sub>
                </m:sSub>
                <m:r>
                  <m:rPr>
                    <m:sty m:val="p"/>
                  </m:rPr>
                  <w:rPr>
                    <w:rFonts w:ascii="Cambria Math" w:eastAsia="Cambria Math" w:hAnsi="Cambria Math" w:cs="Cambria Math"/>
                    <w:lang w:val="ru-RU"/>
                  </w:rPr>
                  <m:t>...</m:t>
                </m:r>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lang w:val="ru-RU"/>
                      </w:rPr>
                      <m:t>1</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lang w:val="ru-RU"/>
                      </w:rPr>
                      <m:t>2</m:t>
                    </m:r>
                  </m:sub>
                </m:sSub>
                <m:r>
                  <w:rPr>
                    <w:rFonts w:ascii="Cambria Math" w:eastAsia="Cambria Math" w:hAnsi="Cambria Math" w:cs="Cambria Math"/>
                    <w:lang w:val="ru-RU"/>
                  </w:rPr>
                  <m:t>=</m:t>
                </m:r>
                <m:r>
                  <m:rPr>
                    <m:sty m:val="p"/>
                  </m:rPr>
                  <w:rPr>
                    <w:rFonts w:ascii="Cambria Math" w:eastAsia="Cambria Math" w:hAnsi="Cambria Math" w:cs="Cambria Math"/>
                    <w:lang w:val="ru-RU"/>
                  </w:rPr>
                  <m:t>...</m:t>
                </m:r>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1</m:t>
                    </m:r>
                  </m:num>
                  <m:den>
                    <m:sSub>
                      <m:sSubPr>
                        <m:ctrlPr>
                          <w:rPr>
                            <w:rFonts w:ascii="Cambria Math" w:hAnsi="Cambria Math"/>
                          </w:rPr>
                        </m:ctrlPr>
                      </m:sSubPr>
                      <m:e>
                        <m:r>
                          <w:rPr>
                            <w:rFonts w:ascii="Cambria Math" w:eastAsia="Cambria Math" w:hAnsi="Cambria Math" w:cs="Cambria Math"/>
                          </w:rPr>
                          <m:t>C</m:t>
                        </m:r>
                      </m:e>
                      <m:sub>
                        <m:r>
                          <m:rPr>
                            <m:nor/>
                          </m:rPr>
                          <w:rPr>
                            <w:rFonts w:ascii="Cambria Math" w:eastAsia="Cambria Math" w:hAnsi="Cambria Math" w:cs="Cambria Math"/>
                            <w:lang w:val="ru-RU"/>
                          </w:rPr>
                          <m:t>посл</m:t>
                        </m:r>
                      </m:sub>
                    </m:sSub>
                  </m:den>
                </m:f>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1</m:t>
                    </m:r>
                  </m:num>
                  <m:den>
                    <m:sSub>
                      <m:sSubPr>
                        <m:ctrlPr>
                          <w:rPr>
                            <w:rFonts w:ascii="Cambria Math" w:hAnsi="Cambria Math"/>
                          </w:rPr>
                        </m:ctrlPr>
                      </m:sSubPr>
                      <m:e>
                        <m:r>
                          <w:rPr>
                            <w:rFonts w:ascii="Cambria Math" w:eastAsia="Cambria Math" w:hAnsi="Cambria Math" w:cs="Cambria Math"/>
                          </w:rPr>
                          <m:t>C</m:t>
                        </m:r>
                      </m:e>
                      <m:sub>
                        <m:r>
                          <w:rPr>
                            <w:rFonts w:ascii="Cambria Math" w:eastAsia="Cambria Math" w:hAnsi="Cambria Math" w:cs="Cambria Math"/>
                            <w:lang w:val="ru-RU"/>
                          </w:rPr>
                          <m:t>1</m:t>
                        </m:r>
                      </m:sub>
                    </m:sSub>
                  </m:den>
                </m:f>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1</m:t>
                    </m:r>
                  </m:num>
                  <m:den>
                    <m:sSub>
                      <m:sSubPr>
                        <m:ctrlPr>
                          <w:rPr>
                            <w:rFonts w:ascii="Cambria Math" w:hAnsi="Cambria Math"/>
                          </w:rPr>
                        </m:ctrlPr>
                      </m:sSubPr>
                      <m:e>
                        <m:r>
                          <w:rPr>
                            <w:rFonts w:ascii="Cambria Math" w:eastAsia="Cambria Math" w:hAnsi="Cambria Math" w:cs="Cambria Math"/>
                          </w:rPr>
                          <m:t>C</m:t>
                        </m:r>
                      </m:e>
                      <m:sub>
                        <m:r>
                          <w:rPr>
                            <w:rFonts w:ascii="Cambria Math" w:eastAsia="Cambria Math" w:hAnsi="Cambria Math" w:cs="Cambria Math"/>
                            <w:lang w:val="ru-RU"/>
                          </w:rPr>
                          <m:t>2</m:t>
                        </m:r>
                      </m:sub>
                    </m:sSub>
                  </m:den>
                </m:f>
                <m:r>
                  <w:rPr>
                    <w:rFonts w:ascii="Cambria Math" w:eastAsia="Cambria Math" w:hAnsi="Cambria Math" w:cs="Cambria Math"/>
                    <w:lang w:val="ru-RU"/>
                  </w:rPr>
                  <m:t>+</m:t>
                </m:r>
                <m:r>
                  <m:rPr>
                    <m:sty m:val="p"/>
                  </m:rPr>
                  <w:rPr>
                    <w:rFonts w:ascii="Cambria Math" w:eastAsia="Cambria Math" w:hAnsi="Cambria Math" w:cs="Cambria Math"/>
                    <w:lang w:val="ru-RU"/>
                  </w:rPr>
                  <m:t>...</m:t>
                </m:r>
              </m:oMath>
            </m:oMathPara>
          </w:p>
          <w:p w14:paraId="6558FCEA" w14:textId="77777777" w:rsidR="00A92591" w:rsidRPr="00F53B53" w:rsidRDefault="00A92591">
            <w:pPr>
              <w:spacing w:after="0" w:line="288" w:lineRule="auto"/>
              <w:ind w:left="336"/>
              <w:rPr>
                <w:lang w:val="ru-RU"/>
              </w:rPr>
            </w:pPr>
          </w:p>
          <w:p w14:paraId="21EB80E4" w14:textId="77777777" w:rsidR="00A92591" w:rsidRPr="00F53B53" w:rsidRDefault="005E7F5F">
            <w:pPr>
              <w:spacing w:after="0" w:line="288" w:lineRule="auto"/>
              <w:ind w:left="336"/>
              <w:rPr>
                <w:lang w:val="ru-RU"/>
              </w:rPr>
            </w:pPr>
            <w:r>
              <w:rPr>
                <w:rFonts w:ascii="Times New Roman" w:hAnsi="Times New Roman"/>
                <w:i/>
                <w:color w:val="000000"/>
                <w:sz w:val="24"/>
              </w:rPr>
              <w:t>U</w:t>
            </w:r>
          </w:p>
          <w:p w14:paraId="62BC632C" w14:textId="77777777" w:rsidR="00A92591" w:rsidRPr="00F53B53" w:rsidRDefault="005E7F5F">
            <w:pPr>
              <w:spacing w:after="0" w:line="288" w:lineRule="auto"/>
              <w:ind w:left="336"/>
              <w:rPr>
                <w:lang w:val="ru-RU"/>
              </w:rPr>
            </w:pPr>
            <w:r w:rsidRPr="00F53B53">
              <w:rPr>
                <w:rFonts w:ascii="Times New Roman" w:hAnsi="Times New Roman"/>
                <w:color w:val="000000"/>
                <w:sz w:val="24"/>
                <w:lang w:val="ru-RU"/>
              </w:rPr>
              <w:t>=</w:t>
            </w:r>
          </w:p>
          <w:p w14:paraId="70357F99" w14:textId="77777777" w:rsidR="00A92591" w:rsidRPr="00F53B53" w:rsidRDefault="00A92591">
            <w:pPr>
              <w:spacing w:after="0" w:line="288" w:lineRule="auto"/>
              <w:ind w:left="336"/>
              <w:rPr>
                <w:lang w:val="ru-RU"/>
              </w:rPr>
            </w:pPr>
          </w:p>
          <w:p w14:paraId="4F6D1102" w14:textId="77777777" w:rsidR="00A92591" w:rsidRPr="00F53B53" w:rsidRDefault="005E7F5F">
            <w:pPr>
              <w:spacing w:after="0" w:line="288" w:lineRule="auto"/>
              <w:rPr>
                <w:lang w:val="ru-RU"/>
              </w:rPr>
            </w:pPr>
            <w:r>
              <w:rPr>
                <w:rFonts w:ascii="Times New Roman" w:hAnsi="Times New Roman"/>
                <w:i/>
                <w:color w:val="000000"/>
                <w:sz w:val="24"/>
              </w:rPr>
              <w:t>U</w:t>
            </w:r>
          </w:p>
          <w:tbl>
            <w:tblPr>
              <w:tblW w:w="0" w:type="auto"/>
              <w:tblCellSpacing w:w="0" w:type="auto"/>
              <w:tblLook w:val="04A0" w:firstRow="1" w:lastRow="0" w:firstColumn="1" w:lastColumn="0" w:noHBand="0" w:noVBand="1"/>
            </w:tblPr>
            <w:tblGrid>
              <w:gridCol w:w="415"/>
              <w:gridCol w:w="40"/>
            </w:tblGrid>
            <w:tr w:rsidR="00A92591" w:rsidRPr="00F53B53" w14:paraId="4A3B0862" w14:textId="77777777">
              <w:trPr>
                <w:trHeight w:val="60"/>
                <w:tblCellSpacing w:w="0" w:type="auto"/>
              </w:trPr>
              <w:tc>
                <w:tcPr>
                  <w:tcW w:w="81" w:type="dxa"/>
                  <w:tcMar>
                    <w:top w:w="15" w:type="dxa"/>
                    <w:left w:w="15" w:type="dxa"/>
                    <w:bottom w:w="15" w:type="dxa"/>
                    <w:right w:w="15" w:type="dxa"/>
                  </w:tcMar>
                  <w:vAlign w:val="bottom"/>
                </w:tcPr>
                <w:p w14:paraId="26326075" w14:textId="77777777" w:rsidR="00A92591" w:rsidRPr="00F53B53" w:rsidRDefault="00A92591">
                  <w:pPr>
                    <w:spacing w:after="0" w:line="288" w:lineRule="auto"/>
                    <w:ind w:left="310"/>
                    <w:rPr>
                      <w:lang w:val="ru-RU"/>
                    </w:rPr>
                  </w:pPr>
                </w:p>
                <w:p w14:paraId="75AB1D1A" w14:textId="77777777" w:rsidR="00A92591" w:rsidRPr="00F53B53" w:rsidRDefault="005E7F5F">
                  <w:pPr>
                    <w:spacing w:after="0" w:line="288" w:lineRule="auto"/>
                    <w:ind w:left="310"/>
                    <w:rPr>
                      <w:lang w:val="ru-RU"/>
                    </w:rPr>
                  </w:pPr>
                  <w:r w:rsidRPr="00F53B53">
                    <w:rPr>
                      <w:rFonts w:ascii="Times New Roman" w:hAnsi="Times New Roman"/>
                      <w:color w:val="000000"/>
                      <w:sz w:val="15"/>
                      <w:lang w:val="ru-RU"/>
                    </w:rPr>
                    <w:t>1</w:t>
                  </w:r>
                </w:p>
              </w:tc>
              <w:tc>
                <w:tcPr>
                  <w:tcW w:w="40" w:type="dxa"/>
                  <w:tcMar>
                    <w:top w:w="15" w:type="dxa"/>
                    <w:left w:w="15" w:type="dxa"/>
                    <w:bottom w:w="15" w:type="dxa"/>
                    <w:right w:w="15" w:type="dxa"/>
                  </w:tcMar>
                  <w:vAlign w:val="bottom"/>
                </w:tcPr>
                <w:p w14:paraId="40885BEA" w14:textId="77777777" w:rsidR="00A92591" w:rsidRPr="00F53B53" w:rsidRDefault="00A92591">
                  <w:pPr>
                    <w:rPr>
                      <w:lang w:val="ru-RU"/>
                    </w:rPr>
                  </w:pPr>
                </w:p>
              </w:tc>
            </w:tr>
            <w:tr w:rsidR="00A92591" w:rsidRPr="00F53B53" w14:paraId="5FDB2C0A" w14:textId="77777777">
              <w:trPr>
                <w:gridAfter w:val="1"/>
                <w:wAfter w:w="40" w:type="dxa"/>
                <w:trHeight w:val="30"/>
                <w:tblCellSpacing w:w="0" w:type="auto"/>
              </w:trPr>
              <w:tc>
                <w:tcPr>
                  <w:tcW w:w="81" w:type="dxa"/>
                  <w:tcMar>
                    <w:top w:w="15" w:type="dxa"/>
                    <w:left w:w="15" w:type="dxa"/>
                    <w:bottom w:w="15" w:type="dxa"/>
                    <w:right w:w="15" w:type="dxa"/>
                  </w:tcMar>
                  <w:vAlign w:val="bottom"/>
                </w:tcPr>
                <w:p w14:paraId="55BD726A" w14:textId="77777777" w:rsidR="00A92591" w:rsidRPr="00F53B53" w:rsidRDefault="00A92591">
                  <w:pPr>
                    <w:rPr>
                      <w:lang w:val="ru-RU"/>
                    </w:rPr>
                  </w:pPr>
                </w:p>
              </w:tc>
            </w:tr>
          </w:tbl>
          <w:p w14:paraId="76356C2C" w14:textId="77777777" w:rsidR="00A92591" w:rsidRPr="00F53B53" w:rsidRDefault="00A92591">
            <w:pPr>
              <w:spacing w:after="0" w:line="288" w:lineRule="auto"/>
              <w:ind w:left="336"/>
              <w:rPr>
                <w:lang w:val="ru-RU"/>
              </w:rPr>
            </w:pPr>
          </w:p>
          <w:p w14:paraId="7A83CD71" w14:textId="77777777" w:rsidR="00A92591" w:rsidRPr="00F53B53" w:rsidRDefault="005E7F5F">
            <w:pPr>
              <w:spacing w:after="0" w:line="288" w:lineRule="auto"/>
              <w:ind w:left="336"/>
              <w:rPr>
                <w:lang w:val="ru-RU"/>
              </w:rPr>
            </w:pPr>
            <w:r w:rsidRPr="00F53B53">
              <w:rPr>
                <w:rFonts w:ascii="Times New Roman" w:hAnsi="Times New Roman"/>
                <w:color w:val="000000"/>
                <w:sz w:val="24"/>
                <w:lang w:val="ru-RU"/>
              </w:rPr>
              <w:t>+</w:t>
            </w:r>
          </w:p>
          <w:p w14:paraId="2D6D52D3" w14:textId="77777777" w:rsidR="00A92591" w:rsidRPr="00F53B53" w:rsidRDefault="00A92591">
            <w:pPr>
              <w:spacing w:after="0" w:line="288" w:lineRule="auto"/>
              <w:ind w:left="336"/>
              <w:rPr>
                <w:lang w:val="ru-RU"/>
              </w:rPr>
            </w:pPr>
          </w:p>
          <w:p w14:paraId="560F3C59" w14:textId="77777777" w:rsidR="00A92591" w:rsidRPr="00F53B53" w:rsidRDefault="005E7F5F">
            <w:pPr>
              <w:spacing w:after="0" w:line="288" w:lineRule="auto"/>
              <w:rPr>
                <w:lang w:val="ru-RU"/>
              </w:rPr>
            </w:pPr>
            <w:r>
              <w:rPr>
                <w:rFonts w:ascii="Times New Roman" w:hAnsi="Times New Roman"/>
                <w:i/>
                <w:color w:val="000000"/>
                <w:sz w:val="24"/>
              </w:rPr>
              <w:t>U</w:t>
            </w:r>
          </w:p>
          <w:tbl>
            <w:tblPr>
              <w:tblW w:w="0" w:type="auto"/>
              <w:tblCellSpacing w:w="0" w:type="auto"/>
              <w:tblLook w:val="04A0" w:firstRow="1" w:lastRow="0" w:firstColumn="1" w:lastColumn="0" w:noHBand="0" w:noVBand="1"/>
            </w:tblPr>
            <w:tblGrid>
              <w:gridCol w:w="415"/>
              <w:gridCol w:w="40"/>
            </w:tblGrid>
            <w:tr w:rsidR="00A92591" w:rsidRPr="00F53B53" w14:paraId="45C54D75" w14:textId="77777777">
              <w:trPr>
                <w:trHeight w:val="60"/>
                <w:tblCellSpacing w:w="0" w:type="auto"/>
              </w:trPr>
              <w:tc>
                <w:tcPr>
                  <w:tcW w:w="81" w:type="dxa"/>
                  <w:tcMar>
                    <w:top w:w="15" w:type="dxa"/>
                    <w:left w:w="15" w:type="dxa"/>
                    <w:bottom w:w="15" w:type="dxa"/>
                    <w:right w:w="15" w:type="dxa"/>
                  </w:tcMar>
                  <w:vAlign w:val="bottom"/>
                </w:tcPr>
                <w:p w14:paraId="218AF80D" w14:textId="77777777" w:rsidR="00A92591" w:rsidRPr="00F53B53" w:rsidRDefault="00A92591">
                  <w:pPr>
                    <w:spacing w:after="0" w:line="288" w:lineRule="auto"/>
                    <w:ind w:left="310"/>
                    <w:rPr>
                      <w:lang w:val="ru-RU"/>
                    </w:rPr>
                  </w:pPr>
                </w:p>
                <w:p w14:paraId="6B5ADCC4" w14:textId="77777777" w:rsidR="00A92591" w:rsidRPr="00F53B53" w:rsidRDefault="005E7F5F">
                  <w:pPr>
                    <w:spacing w:after="0" w:line="288" w:lineRule="auto"/>
                    <w:ind w:left="310"/>
                    <w:rPr>
                      <w:lang w:val="ru-RU"/>
                    </w:rPr>
                  </w:pPr>
                  <w:r w:rsidRPr="00F53B53">
                    <w:rPr>
                      <w:rFonts w:ascii="Times New Roman" w:hAnsi="Times New Roman"/>
                      <w:color w:val="000000"/>
                      <w:sz w:val="15"/>
                      <w:lang w:val="ru-RU"/>
                    </w:rPr>
                    <w:t>2</w:t>
                  </w:r>
                </w:p>
              </w:tc>
              <w:tc>
                <w:tcPr>
                  <w:tcW w:w="40" w:type="dxa"/>
                  <w:tcMar>
                    <w:top w:w="15" w:type="dxa"/>
                    <w:left w:w="15" w:type="dxa"/>
                    <w:bottom w:w="15" w:type="dxa"/>
                    <w:right w:w="15" w:type="dxa"/>
                  </w:tcMar>
                  <w:vAlign w:val="bottom"/>
                </w:tcPr>
                <w:p w14:paraId="17D44770" w14:textId="77777777" w:rsidR="00A92591" w:rsidRPr="00F53B53" w:rsidRDefault="00A92591">
                  <w:pPr>
                    <w:rPr>
                      <w:lang w:val="ru-RU"/>
                    </w:rPr>
                  </w:pPr>
                </w:p>
              </w:tc>
            </w:tr>
            <w:tr w:rsidR="00A92591" w:rsidRPr="00F53B53" w14:paraId="5CB42DAA" w14:textId="77777777">
              <w:trPr>
                <w:gridAfter w:val="1"/>
                <w:wAfter w:w="40" w:type="dxa"/>
                <w:trHeight w:val="30"/>
                <w:tblCellSpacing w:w="0" w:type="auto"/>
              </w:trPr>
              <w:tc>
                <w:tcPr>
                  <w:tcW w:w="81" w:type="dxa"/>
                  <w:tcMar>
                    <w:top w:w="15" w:type="dxa"/>
                    <w:left w:w="15" w:type="dxa"/>
                    <w:bottom w:w="15" w:type="dxa"/>
                    <w:right w:w="15" w:type="dxa"/>
                  </w:tcMar>
                  <w:vAlign w:val="bottom"/>
                </w:tcPr>
                <w:p w14:paraId="3D395D11" w14:textId="77777777" w:rsidR="00A92591" w:rsidRPr="00F53B53" w:rsidRDefault="00A92591">
                  <w:pPr>
                    <w:rPr>
                      <w:lang w:val="ru-RU"/>
                    </w:rPr>
                  </w:pPr>
                </w:p>
              </w:tc>
            </w:tr>
          </w:tbl>
          <w:p w14:paraId="0748C075" w14:textId="77777777" w:rsidR="00A92591" w:rsidRPr="00F53B53" w:rsidRDefault="005E7F5F">
            <w:pPr>
              <w:spacing w:after="0" w:line="288" w:lineRule="auto"/>
              <w:ind w:left="336"/>
              <w:rPr>
                <w:lang w:val="ru-RU"/>
              </w:rPr>
            </w:pPr>
            <w:r w:rsidRPr="00F53B53">
              <w:rPr>
                <w:rFonts w:ascii="Times New Roman" w:hAnsi="Times New Roman"/>
                <w:color w:val="000000"/>
                <w:sz w:val="24"/>
                <w:lang w:val="ru-RU"/>
              </w:rPr>
              <w:t>...,</w:t>
            </w:r>
          </w:p>
          <w:p w14:paraId="0D0BF8FC" w14:textId="77777777" w:rsidR="00A92591" w:rsidRPr="00F53B53" w:rsidRDefault="005E7F5F">
            <w:pPr>
              <w:spacing w:after="0" w:line="288" w:lineRule="auto"/>
              <w:rPr>
                <w:lang w:val="ru-RU"/>
              </w:rPr>
            </w:pPr>
            <w:r>
              <w:rPr>
                <w:rFonts w:ascii="Times New Roman" w:hAnsi="Times New Roman"/>
                <w:i/>
                <w:color w:val="000000"/>
                <w:sz w:val="24"/>
              </w:rPr>
              <w:t>q</w:t>
            </w:r>
          </w:p>
          <w:tbl>
            <w:tblPr>
              <w:tblW w:w="0" w:type="auto"/>
              <w:tblCellSpacing w:w="0" w:type="auto"/>
              <w:tblLook w:val="04A0" w:firstRow="1" w:lastRow="0" w:firstColumn="1" w:lastColumn="0" w:noHBand="0" w:noVBand="1"/>
            </w:tblPr>
            <w:tblGrid>
              <w:gridCol w:w="432"/>
              <w:gridCol w:w="40"/>
            </w:tblGrid>
            <w:tr w:rsidR="00A92591" w:rsidRPr="00F53B53" w14:paraId="153D5CDC" w14:textId="77777777">
              <w:trPr>
                <w:trHeight w:val="60"/>
                <w:tblCellSpacing w:w="0" w:type="auto"/>
              </w:trPr>
              <w:tc>
                <w:tcPr>
                  <w:tcW w:w="102" w:type="dxa"/>
                  <w:tcMar>
                    <w:top w:w="15" w:type="dxa"/>
                    <w:left w:w="15" w:type="dxa"/>
                    <w:bottom w:w="15" w:type="dxa"/>
                    <w:right w:w="15" w:type="dxa"/>
                  </w:tcMar>
                  <w:vAlign w:val="bottom"/>
                </w:tcPr>
                <w:p w14:paraId="1F5BA308" w14:textId="77777777" w:rsidR="00A92591" w:rsidRPr="00F53B53" w:rsidRDefault="00A92591">
                  <w:pPr>
                    <w:spacing w:after="0" w:line="288" w:lineRule="auto"/>
                    <w:ind w:left="327"/>
                    <w:rPr>
                      <w:lang w:val="ru-RU"/>
                    </w:rPr>
                  </w:pPr>
                </w:p>
                <w:p w14:paraId="198A2853" w14:textId="77777777" w:rsidR="00A92591" w:rsidRPr="00F53B53" w:rsidRDefault="005E7F5F">
                  <w:pPr>
                    <w:spacing w:after="0" w:line="288" w:lineRule="auto"/>
                    <w:ind w:left="327"/>
                    <w:rPr>
                      <w:lang w:val="ru-RU"/>
                    </w:rPr>
                  </w:pPr>
                  <w:r w:rsidRPr="00F53B53">
                    <w:rPr>
                      <w:rFonts w:ascii="Times New Roman" w:hAnsi="Times New Roman"/>
                      <w:color w:val="000000"/>
                      <w:sz w:val="15"/>
                      <w:lang w:val="ru-RU"/>
                    </w:rPr>
                    <w:t>1</w:t>
                  </w:r>
                </w:p>
              </w:tc>
              <w:tc>
                <w:tcPr>
                  <w:tcW w:w="40" w:type="dxa"/>
                  <w:tcMar>
                    <w:top w:w="15" w:type="dxa"/>
                    <w:left w:w="15" w:type="dxa"/>
                    <w:bottom w:w="15" w:type="dxa"/>
                    <w:right w:w="15" w:type="dxa"/>
                  </w:tcMar>
                  <w:vAlign w:val="bottom"/>
                </w:tcPr>
                <w:p w14:paraId="6439B764" w14:textId="77777777" w:rsidR="00A92591" w:rsidRPr="00F53B53" w:rsidRDefault="00A92591">
                  <w:pPr>
                    <w:rPr>
                      <w:lang w:val="ru-RU"/>
                    </w:rPr>
                  </w:pPr>
                </w:p>
              </w:tc>
            </w:tr>
            <w:tr w:rsidR="00A92591" w:rsidRPr="00F53B53" w14:paraId="60E38D94" w14:textId="77777777">
              <w:trPr>
                <w:gridAfter w:val="1"/>
                <w:wAfter w:w="40" w:type="dxa"/>
                <w:trHeight w:val="30"/>
                <w:tblCellSpacing w:w="0" w:type="auto"/>
              </w:trPr>
              <w:tc>
                <w:tcPr>
                  <w:tcW w:w="102" w:type="dxa"/>
                  <w:tcMar>
                    <w:top w:w="15" w:type="dxa"/>
                    <w:left w:w="15" w:type="dxa"/>
                    <w:bottom w:w="15" w:type="dxa"/>
                    <w:right w:w="15" w:type="dxa"/>
                  </w:tcMar>
                  <w:vAlign w:val="bottom"/>
                </w:tcPr>
                <w:p w14:paraId="6E201C1E" w14:textId="77777777" w:rsidR="00A92591" w:rsidRPr="00F53B53" w:rsidRDefault="00A92591">
                  <w:pPr>
                    <w:rPr>
                      <w:lang w:val="ru-RU"/>
                    </w:rPr>
                  </w:pPr>
                </w:p>
              </w:tc>
            </w:tr>
          </w:tbl>
          <w:p w14:paraId="14BB4926" w14:textId="77777777" w:rsidR="00A92591" w:rsidRPr="00F53B53" w:rsidRDefault="00A92591">
            <w:pPr>
              <w:spacing w:after="0" w:line="288" w:lineRule="auto"/>
              <w:ind w:left="336"/>
              <w:rPr>
                <w:lang w:val="ru-RU"/>
              </w:rPr>
            </w:pPr>
          </w:p>
          <w:p w14:paraId="6FF1FD3C" w14:textId="77777777" w:rsidR="00A92591" w:rsidRPr="00F53B53" w:rsidRDefault="005E7F5F">
            <w:pPr>
              <w:spacing w:after="0" w:line="288" w:lineRule="auto"/>
              <w:ind w:left="336"/>
              <w:rPr>
                <w:lang w:val="ru-RU"/>
              </w:rPr>
            </w:pPr>
            <w:r w:rsidRPr="00F53B53">
              <w:rPr>
                <w:rFonts w:ascii="Times New Roman" w:hAnsi="Times New Roman"/>
                <w:color w:val="000000"/>
                <w:sz w:val="24"/>
                <w:lang w:val="ru-RU"/>
              </w:rPr>
              <w:t>=</w:t>
            </w:r>
          </w:p>
          <w:p w14:paraId="318CDD1C" w14:textId="77777777" w:rsidR="00A92591" w:rsidRPr="00F53B53" w:rsidRDefault="00A92591">
            <w:pPr>
              <w:spacing w:after="0" w:line="288" w:lineRule="auto"/>
              <w:ind w:left="336"/>
              <w:rPr>
                <w:lang w:val="ru-RU"/>
              </w:rPr>
            </w:pPr>
          </w:p>
          <w:p w14:paraId="040B4DD2" w14:textId="77777777" w:rsidR="00A92591" w:rsidRPr="00F53B53" w:rsidRDefault="005E7F5F">
            <w:pPr>
              <w:spacing w:after="0" w:line="288" w:lineRule="auto"/>
              <w:rPr>
                <w:lang w:val="ru-RU"/>
              </w:rPr>
            </w:pPr>
            <w:r>
              <w:rPr>
                <w:rFonts w:ascii="Times New Roman" w:hAnsi="Times New Roman"/>
                <w:i/>
                <w:color w:val="000000"/>
                <w:sz w:val="24"/>
              </w:rPr>
              <w:t>q</w:t>
            </w:r>
          </w:p>
          <w:tbl>
            <w:tblPr>
              <w:tblW w:w="0" w:type="auto"/>
              <w:tblCellSpacing w:w="0" w:type="auto"/>
              <w:tblLook w:val="04A0" w:firstRow="1" w:lastRow="0" w:firstColumn="1" w:lastColumn="0" w:noHBand="0" w:noVBand="1"/>
            </w:tblPr>
            <w:tblGrid>
              <w:gridCol w:w="432"/>
              <w:gridCol w:w="40"/>
            </w:tblGrid>
            <w:tr w:rsidR="00A92591" w:rsidRPr="00F53B53" w14:paraId="6A5827B9" w14:textId="77777777">
              <w:trPr>
                <w:trHeight w:val="60"/>
                <w:tblCellSpacing w:w="0" w:type="auto"/>
              </w:trPr>
              <w:tc>
                <w:tcPr>
                  <w:tcW w:w="102" w:type="dxa"/>
                  <w:tcMar>
                    <w:top w:w="15" w:type="dxa"/>
                    <w:left w:w="15" w:type="dxa"/>
                    <w:bottom w:w="15" w:type="dxa"/>
                    <w:right w:w="15" w:type="dxa"/>
                  </w:tcMar>
                  <w:vAlign w:val="bottom"/>
                </w:tcPr>
                <w:p w14:paraId="40B5322D" w14:textId="77777777" w:rsidR="00A92591" w:rsidRPr="00F53B53" w:rsidRDefault="00A92591">
                  <w:pPr>
                    <w:spacing w:after="0" w:line="288" w:lineRule="auto"/>
                    <w:ind w:left="327"/>
                    <w:rPr>
                      <w:lang w:val="ru-RU"/>
                    </w:rPr>
                  </w:pPr>
                </w:p>
                <w:p w14:paraId="0252CDBB" w14:textId="77777777" w:rsidR="00A92591" w:rsidRPr="00F53B53" w:rsidRDefault="005E7F5F">
                  <w:pPr>
                    <w:spacing w:after="0" w:line="288" w:lineRule="auto"/>
                    <w:ind w:left="327"/>
                    <w:rPr>
                      <w:lang w:val="ru-RU"/>
                    </w:rPr>
                  </w:pPr>
                  <w:r w:rsidRPr="00F53B53">
                    <w:rPr>
                      <w:rFonts w:ascii="Times New Roman" w:hAnsi="Times New Roman"/>
                      <w:color w:val="000000"/>
                      <w:sz w:val="15"/>
                      <w:lang w:val="ru-RU"/>
                    </w:rPr>
                    <w:t>2</w:t>
                  </w:r>
                </w:p>
              </w:tc>
              <w:tc>
                <w:tcPr>
                  <w:tcW w:w="40" w:type="dxa"/>
                  <w:tcMar>
                    <w:top w:w="15" w:type="dxa"/>
                    <w:left w:w="15" w:type="dxa"/>
                    <w:bottom w:w="15" w:type="dxa"/>
                    <w:right w:w="15" w:type="dxa"/>
                  </w:tcMar>
                  <w:vAlign w:val="bottom"/>
                </w:tcPr>
                <w:p w14:paraId="3DAB2932" w14:textId="77777777" w:rsidR="00A92591" w:rsidRPr="00F53B53" w:rsidRDefault="00A92591">
                  <w:pPr>
                    <w:rPr>
                      <w:lang w:val="ru-RU"/>
                    </w:rPr>
                  </w:pPr>
                </w:p>
              </w:tc>
            </w:tr>
            <w:tr w:rsidR="00A92591" w:rsidRPr="00F53B53" w14:paraId="303A2F02" w14:textId="77777777">
              <w:trPr>
                <w:gridAfter w:val="1"/>
                <w:wAfter w:w="40" w:type="dxa"/>
                <w:trHeight w:val="30"/>
                <w:tblCellSpacing w:w="0" w:type="auto"/>
              </w:trPr>
              <w:tc>
                <w:tcPr>
                  <w:tcW w:w="102" w:type="dxa"/>
                  <w:tcMar>
                    <w:top w:w="15" w:type="dxa"/>
                    <w:left w:w="15" w:type="dxa"/>
                    <w:bottom w:w="15" w:type="dxa"/>
                    <w:right w:w="15" w:type="dxa"/>
                  </w:tcMar>
                  <w:vAlign w:val="bottom"/>
                </w:tcPr>
                <w:p w14:paraId="52F8DCC4" w14:textId="77777777" w:rsidR="00A92591" w:rsidRPr="00F53B53" w:rsidRDefault="00A92591">
                  <w:pPr>
                    <w:rPr>
                      <w:lang w:val="ru-RU"/>
                    </w:rPr>
                  </w:pPr>
                </w:p>
              </w:tc>
            </w:tr>
          </w:tbl>
          <w:p w14:paraId="432A3778" w14:textId="77777777" w:rsidR="00A92591" w:rsidRPr="00F53B53" w:rsidRDefault="00A92591">
            <w:pPr>
              <w:spacing w:after="0" w:line="288" w:lineRule="auto"/>
              <w:ind w:left="336"/>
              <w:rPr>
                <w:lang w:val="ru-RU"/>
              </w:rPr>
            </w:pPr>
          </w:p>
          <w:p w14:paraId="459EC4F8" w14:textId="77777777" w:rsidR="00A92591" w:rsidRPr="00F53B53" w:rsidRDefault="005E7F5F">
            <w:pPr>
              <w:spacing w:after="0" w:line="288" w:lineRule="auto"/>
              <w:ind w:left="336"/>
              <w:rPr>
                <w:lang w:val="ru-RU"/>
              </w:rPr>
            </w:pPr>
            <w:r w:rsidRPr="00F53B53">
              <w:rPr>
                <w:rFonts w:ascii="Times New Roman" w:hAnsi="Times New Roman"/>
                <w:color w:val="000000"/>
                <w:sz w:val="24"/>
                <w:lang w:val="ru-RU"/>
              </w:rPr>
              <w:t>=</w:t>
            </w:r>
          </w:p>
          <w:p w14:paraId="76F737C8" w14:textId="77777777" w:rsidR="00A92591" w:rsidRPr="00F53B53" w:rsidRDefault="00A92591">
            <w:pPr>
              <w:spacing w:after="0" w:line="288" w:lineRule="auto"/>
              <w:ind w:left="336"/>
              <w:rPr>
                <w:lang w:val="ru-RU"/>
              </w:rPr>
            </w:pPr>
          </w:p>
          <w:p w14:paraId="0523DDC2" w14:textId="77777777" w:rsidR="00A92591" w:rsidRPr="00F53B53" w:rsidRDefault="005E7F5F">
            <w:pPr>
              <w:spacing w:after="0" w:line="288" w:lineRule="auto"/>
              <w:ind w:left="336"/>
              <w:rPr>
                <w:lang w:val="ru-RU"/>
              </w:rPr>
            </w:pPr>
            <w:r w:rsidRPr="00F53B53">
              <w:rPr>
                <w:rFonts w:ascii="Times New Roman" w:hAnsi="Times New Roman"/>
                <w:color w:val="000000"/>
                <w:sz w:val="24"/>
                <w:lang w:val="ru-RU"/>
              </w:rPr>
              <w:t>...,</w:t>
            </w:r>
          </w:p>
          <w:p w14:paraId="4BFF16BF" w14:textId="77777777" w:rsidR="00A92591" w:rsidRPr="00F53B53" w:rsidRDefault="00A92591">
            <w:pPr>
              <w:spacing w:after="0" w:line="288" w:lineRule="auto"/>
              <w:ind w:left="336"/>
              <w:rPr>
                <w:lang w:val="ru-RU"/>
              </w:rPr>
            </w:pPr>
          </w:p>
          <w:tbl>
            <w:tblPr>
              <w:tblW w:w="0" w:type="auto"/>
              <w:tblCellSpacing w:w="0" w:type="auto"/>
              <w:tblLook w:val="04A0" w:firstRow="1" w:lastRow="0" w:firstColumn="1" w:lastColumn="0" w:noHBand="0" w:noVBand="1"/>
            </w:tblPr>
            <w:tblGrid>
              <w:gridCol w:w="712"/>
              <w:gridCol w:w="40"/>
            </w:tblGrid>
            <w:tr w:rsidR="00A92591" w:rsidRPr="00F53B53" w14:paraId="35B4CC1C" w14:textId="77777777">
              <w:trPr>
                <w:trHeight w:val="270"/>
                <w:tblCellSpacing w:w="0" w:type="auto"/>
              </w:trPr>
              <w:tc>
                <w:tcPr>
                  <w:tcW w:w="593" w:type="dxa"/>
                  <w:tcMar>
                    <w:top w:w="15" w:type="dxa"/>
                    <w:left w:w="15" w:type="dxa"/>
                    <w:bottom w:w="15" w:type="dxa"/>
                    <w:right w:w="15" w:type="dxa"/>
                  </w:tcMar>
                  <w:vAlign w:val="bottom"/>
                </w:tcPr>
                <w:p w14:paraId="14186ADE" w14:textId="77777777" w:rsidR="00A92591" w:rsidRPr="00F53B53" w:rsidRDefault="00A92591">
                  <w:pPr>
                    <w:spacing w:after="0" w:line="288" w:lineRule="auto"/>
                    <w:ind w:left="336"/>
                    <w:jc w:val="center"/>
                    <w:rPr>
                      <w:lang w:val="ru-RU"/>
                    </w:rPr>
                  </w:pPr>
                </w:p>
                <w:p w14:paraId="07C87316" w14:textId="77777777" w:rsidR="00A92591" w:rsidRPr="00F53B53" w:rsidRDefault="005E7F5F">
                  <w:pPr>
                    <w:spacing w:after="0" w:line="288" w:lineRule="auto"/>
                    <w:ind w:left="336"/>
                    <w:jc w:val="center"/>
                    <w:rPr>
                      <w:lang w:val="ru-RU"/>
                    </w:rPr>
                  </w:pPr>
                  <w:r>
                    <w:rPr>
                      <w:rFonts w:ascii="Times New Roman" w:hAnsi="Times New Roman"/>
                      <w:i/>
                      <w:color w:val="000000"/>
                    </w:rPr>
                    <w:t>C</w:t>
                  </w:r>
                </w:p>
                <w:tbl>
                  <w:tblPr>
                    <w:tblW w:w="0" w:type="auto"/>
                    <w:tblCellSpacing w:w="0" w:type="auto"/>
                    <w:tblLook w:val="04A0" w:firstRow="1" w:lastRow="0" w:firstColumn="1" w:lastColumn="0" w:noHBand="0" w:noVBand="1"/>
                  </w:tblPr>
                  <w:tblGrid>
                    <w:gridCol w:w="646"/>
                    <w:gridCol w:w="36"/>
                  </w:tblGrid>
                  <w:tr w:rsidR="00A92591" w:rsidRPr="00F53B53" w14:paraId="0913CE24" w14:textId="77777777">
                    <w:trPr>
                      <w:trHeight w:val="30"/>
                      <w:tblCellSpacing w:w="0" w:type="auto"/>
                    </w:trPr>
                    <w:tc>
                      <w:tcPr>
                        <w:tcW w:w="386" w:type="dxa"/>
                        <w:tcMar>
                          <w:top w:w="15" w:type="dxa"/>
                          <w:left w:w="15" w:type="dxa"/>
                          <w:bottom w:w="15" w:type="dxa"/>
                          <w:right w:w="15" w:type="dxa"/>
                        </w:tcMar>
                        <w:vAlign w:val="bottom"/>
                      </w:tcPr>
                      <w:p w14:paraId="2FF3BB74" w14:textId="77777777" w:rsidR="00A92591" w:rsidRPr="00F53B53" w:rsidRDefault="00A92591">
                        <w:pPr>
                          <w:spacing w:after="0" w:line="288" w:lineRule="auto"/>
                          <w:ind w:left="319"/>
                          <w:rPr>
                            <w:lang w:val="ru-RU"/>
                          </w:rPr>
                        </w:pPr>
                      </w:p>
                      <w:p w14:paraId="346B2E47" w14:textId="77777777" w:rsidR="00A92591" w:rsidRPr="00F53B53" w:rsidRDefault="005E7F5F">
                        <w:pPr>
                          <w:spacing w:after="0" w:line="288" w:lineRule="auto"/>
                          <w:ind w:left="319"/>
                          <w:rPr>
                            <w:lang w:val="ru-RU"/>
                          </w:rPr>
                        </w:pPr>
                        <w:r w:rsidRPr="00F53B53">
                          <w:rPr>
                            <w:rFonts w:ascii="Times New Roman" w:hAnsi="Times New Roman"/>
                            <w:color w:val="000000"/>
                            <w:sz w:val="15"/>
                            <w:lang w:val="ru-RU"/>
                          </w:rPr>
                          <w:t>посл</w:t>
                        </w:r>
                      </w:p>
                    </w:tc>
                    <w:tc>
                      <w:tcPr>
                        <w:tcW w:w="40" w:type="dxa"/>
                        <w:tcMar>
                          <w:top w:w="15" w:type="dxa"/>
                          <w:left w:w="15" w:type="dxa"/>
                          <w:bottom w:w="15" w:type="dxa"/>
                          <w:right w:w="15" w:type="dxa"/>
                        </w:tcMar>
                        <w:vAlign w:val="bottom"/>
                      </w:tcPr>
                      <w:p w14:paraId="0EDB2B2B" w14:textId="77777777" w:rsidR="00A92591" w:rsidRPr="00F53B53" w:rsidRDefault="00A92591">
                        <w:pPr>
                          <w:rPr>
                            <w:lang w:val="ru-RU"/>
                          </w:rPr>
                        </w:pPr>
                      </w:p>
                    </w:tc>
                  </w:tr>
                  <w:tr w:rsidR="00A92591" w:rsidRPr="00F53B53" w14:paraId="12A266DB" w14:textId="77777777">
                    <w:trPr>
                      <w:gridAfter w:val="1"/>
                      <w:wAfter w:w="40" w:type="dxa"/>
                      <w:trHeight w:val="30"/>
                      <w:tblCellSpacing w:w="0" w:type="auto"/>
                    </w:trPr>
                    <w:tc>
                      <w:tcPr>
                        <w:tcW w:w="386" w:type="dxa"/>
                        <w:tcMar>
                          <w:top w:w="15" w:type="dxa"/>
                          <w:left w:w="15" w:type="dxa"/>
                          <w:bottom w:w="15" w:type="dxa"/>
                          <w:right w:w="15" w:type="dxa"/>
                        </w:tcMar>
                        <w:vAlign w:val="bottom"/>
                      </w:tcPr>
                      <w:p w14:paraId="57D7F36C" w14:textId="77777777" w:rsidR="00A92591" w:rsidRPr="00F53B53" w:rsidRDefault="00A92591">
                        <w:pPr>
                          <w:rPr>
                            <w:lang w:val="ru-RU"/>
                          </w:rPr>
                        </w:pPr>
                      </w:p>
                    </w:tc>
                  </w:tr>
                </w:tbl>
                <w:p w14:paraId="7B509341" w14:textId="77777777" w:rsidR="00A92591" w:rsidRPr="00F53B53" w:rsidRDefault="00A92591">
                  <w:pPr>
                    <w:spacing w:after="0" w:line="288" w:lineRule="auto"/>
                    <w:rPr>
                      <w:lang w:val="ru-RU"/>
                    </w:rPr>
                  </w:pPr>
                </w:p>
                <w:p w14:paraId="5D2E318D" w14:textId="77777777" w:rsidR="00A92591" w:rsidRPr="00F53B53" w:rsidRDefault="00A92591">
                  <w:pPr>
                    <w:spacing w:after="0" w:line="288" w:lineRule="auto"/>
                    <w:ind w:left="336"/>
                    <w:jc w:val="center"/>
                    <w:rPr>
                      <w:lang w:val="ru-RU"/>
                    </w:rPr>
                  </w:pPr>
                </w:p>
                <w:p w14:paraId="502FE1B0" w14:textId="77777777" w:rsidR="00A92591" w:rsidRPr="00F53B53" w:rsidRDefault="00A92591">
                  <w:pPr>
                    <w:pBdr>
                      <w:bottom w:val="single" w:sz="4" w:space="0" w:color="000000"/>
                    </w:pBdr>
                    <w:spacing w:after="0" w:line="288" w:lineRule="auto"/>
                    <w:ind w:left="336"/>
                    <w:jc w:val="center"/>
                    <w:rPr>
                      <w:lang w:val="ru-RU"/>
                    </w:rPr>
                  </w:pPr>
                </w:p>
                <w:p w14:paraId="57F1F341" w14:textId="77777777" w:rsidR="00A92591" w:rsidRPr="00F53B53" w:rsidRDefault="00A92591">
                  <w:pPr>
                    <w:spacing w:after="0" w:line="288" w:lineRule="auto"/>
                    <w:ind w:left="336"/>
                    <w:jc w:val="center"/>
                    <w:rPr>
                      <w:lang w:val="ru-RU"/>
                    </w:rPr>
                  </w:pPr>
                </w:p>
                <w:p w14:paraId="780DE80A" w14:textId="77777777" w:rsidR="00A92591" w:rsidRPr="00F53B53" w:rsidRDefault="005E7F5F">
                  <w:pPr>
                    <w:spacing w:after="0" w:line="288" w:lineRule="auto"/>
                    <w:ind w:left="336"/>
                    <w:jc w:val="center"/>
                    <w:rPr>
                      <w:lang w:val="ru-RU"/>
                    </w:rPr>
                  </w:pPr>
                  <w:r w:rsidRPr="00F53B53">
                    <w:rPr>
                      <w:rFonts w:ascii="Times New Roman" w:hAnsi="Times New Roman"/>
                      <w:color w:val="000000"/>
                      <w:lang w:val="ru-RU"/>
                    </w:rPr>
                    <w:t>1</w:t>
                  </w:r>
                </w:p>
              </w:tc>
              <w:tc>
                <w:tcPr>
                  <w:tcW w:w="40" w:type="dxa"/>
                  <w:tcMar>
                    <w:top w:w="15" w:type="dxa"/>
                    <w:left w:w="15" w:type="dxa"/>
                    <w:bottom w:w="15" w:type="dxa"/>
                    <w:right w:w="15" w:type="dxa"/>
                  </w:tcMar>
                  <w:vAlign w:val="bottom"/>
                </w:tcPr>
                <w:p w14:paraId="488BC942" w14:textId="77777777" w:rsidR="00A92591" w:rsidRPr="00F53B53" w:rsidRDefault="00A92591">
                  <w:pPr>
                    <w:rPr>
                      <w:lang w:val="ru-RU"/>
                    </w:rPr>
                  </w:pPr>
                </w:p>
              </w:tc>
            </w:tr>
            <w:tr w:rsidR="00A92591" w:rsidRPr="00F53B53" w14:paraId="4DA01A6A" w14:textId="77777777">
              <w:trPr>
                <w:gridAfter w:val="1"/>
                <w:wAfter w:w="40" w:type="dxa"/>
                <w:trHeight w:val="165"/>
                <w:tblCellSpacing w:w="0" w:type="auto"/>
              </w:trPr>
              <w:tc>
                <w:tcPr>
                  <w:tcW w:w="593" w:type="dxa"/>
                  <w:tcMar>
                    <w:top w:w="15" w:type="dxa"/>
                    <w:left w:w="15" w:type="dxa"/>
                    <w:bottom w:w="15" w:type="dxa"/>
                    <w:right w:w="15" w:type="dxa"/>
                  </w:tcMar>
                  <w:vAlign w:val="bottom"/>
                </w:tcPr>
                <w:p w14:paraId="74070D8F" w14:textId="77777777" w:rsidR="00A92591" w:rsidRPr="00F53B53" w:rsidRDefault="00A92591">
                  <w:pPr>
                    <w:rPr>
                      <w:lang w:val="ru-RU"/>
                    </w:rPr>
                  </w:pPr>
                </w:p>
              </w:tc>
            </w:tr>
          </w:tbl>
          <w:p w14:paraId="12222AE7" w14:textId="77777777" w:rsidR="00A92591" w:rsidRPr="00F53B53" w:rsidRDefault="00A92591">
            <w:pPr>
              <w:spacing w:after="0" w:line="288" w:lineRule="auto"/>
              <w:ind w:left="336"/>
              <w:rPr>
                <w:lang w:val="ru-RU"/>
              </w:rPr>
            </w:pPr>
          </w:p>
          <w:p w14:paraId="43D4A3F4" w14:textId="77777777" w:rsidR="00A92591" w:rsidRPr="00F53B53" w:rsidRDefault="00A92591">
            <w:pPr>
              <w:spacing w:after="0" w:line="288" w:lineRule="auto"/>
              <w:ind w:left="336"/>
              <w:rPr>
                <w:lang w:val="ru-RU"/>
              </w:rPr>
            </w:pPr>
          </w:p>
          <w:p w14:paraId="4FA29EC8" w14:textId="77777777" w:rsidR="00A92591" w:rsidRPr="00F53B53" w:rsidRDefault="005E7F5F">
            <w:pPr>
              <w:spacing w:after="0" w:line="288" w:lineRule="auto"/>
              <w:ind w:left="336"/>
              <w:rPr>
                <w:lang w:val="ru-RU"/>
              </w:rPr>
            </w:pPr>
            <w:r w:rsidRPr="00F53B53">
              <w:rPr>
                <w:rFonts w:ascii="Times New Roman" w:hAnsi="Times New Roman"/>
                <w:color w:val="000000"/>
                <w:sz w:val="24"/>
                <w:lang w:val="ru-RU"/>
              </w:rPr>
              <w:t>=</w:t>
            </w:r>
          </w:p>
          <w:p w14:paraId="2CB24203" w14:textId="77777777" w:rsidR="00A92591" w:rsidRPr="00F53B53" w:rsidRDefault="00A92591">
            <w:pPr>
              <w:spacing w:after="0" w:line="288" w:lineRule="auto"/>
              <w:ind w:left="336"/>
              <w:rPr>
                <w:lang w:val="ru-RU"/>
              </w:rPr>
            </w:pPr>
          </w:p>
          <w:p w14:paraId="4D9B4162" w14:textId="77777777" w:rsidR="00A92591" w:rsidRPr="00F53B53" w:rsidRDefault="00A92591">
            <w:pPr>
              <w:spacing w:after="0" w:line="288" w:lineRule="auto"/>
              <w:ind w:left="336"/>
              <w:rPr>
                <w:lang w:val="ru-RU"/>
              </w:rPr>
            </w:pPr>
          </w:p>
          <w:tbl>
            <w:tblPr>
              <w:tblW w:w="0" w:type="auto"/>
              <w:tblCellSpacing w:w="0" w:type="auto"/>
              <w:tblLook w:val="04A0" w:firstRow="1" w:lastRow="0" w:firstColumn="1" w:lastColumn="0" w:noHBand="0" w:noVBand="1"/>
            </w:tblPr>
            <w:tblGrid>
              <w:gridCol w:w="513"/>
              <w:gridCol w:w="40"/>
            </w:tblGrid>
            <w:tr w:rsidR="00A92591" w14:paraId="33349FA0" w14:textId="77777777">
              <w:trPr>
                <w:trHeight w:val="270"/>
                <w:tblCellSpacing w:w="0" w:type="auto"/>
              </w:trPr>
              <w:tc>
                <w:tcPr>
                  <w:tcW w:w="299" w:type="dxa"/>
                  <w:tcMar>
                    <w:top w:w="15" w:type="dxa"/>
                    <w:left w:w="15" w:type="dxa"/>
                    <w:bottom w:w="15" w:type="dxa"/>
                    <w:right w:w="15" w:type="dxa"/>
                  </w:tcMar>
                  <w:vAlign w:val="bottom"/>
                </w:tcPr>
                <w:p w14:paraId="582833B4" w14:textId="77777777" w:rsidR="00A92591" w:rsidRPr="00F53B53" w:rsidRDefault="00A92591">
                  <w:pPr>
                    <w:spacing w:after="0" w:line="288" w:lineRule="auto"/>
                    <w:ind w:left="336"/>
                    <w:jc w:val="center"/>
                    <w:rPr>
                      <w:lang w:val="ru-RU"/>
                    </w:rPr>
                  </w:pPr>
                </w:p>
                <w:p w14:paraId="195457D6" w14:textId="77777777" w:rsidR="00A92591" w:rsidRDefault="005E7F5F">
                  <w:pPr>
                    <w:spacing w:after="0" w:line="288" w:lineRule="auto"/>
                    <w:ind w:left="336"/>
                    <w:jc w:val="center"/>
                  </w:pPr>
                  <w:r>
                    <w:rPr>
                      <w:rFonts w:ascii="Times New Roman" w:hAnsi="Times New Roman"/>
                      <w:i/>
                      <w:color w:val="000000"/>
                    </w:rPr>
                    <w:t>C</w:t>
                  </w:r>
                </w:p>
                <w:tbl>
                  <w:tblPr>
                    <w:tblW w:w="0" w:type="auto"/>
                    <w:tblCellSpacing w:w="0" w:type="auto"/>
                    <w:tblLook w:val="04A0" w:firstRow="1" w:lastRow="0" w:firstColumn="1" w:lastColumn="0" w:noHBand="0" w:noVBand="1"/>
                  </w:tblPr>
                  <w:tblGrid>
                    <w:gridCol w:w="424"/>
                    <w:gridCol w:w="40"/>
                  </w:tblGrid>
                  <w:tr w:rsidR="00A92591" w14:paraId="5744CA0F" w14:textId="77777777">
                    <w:trPr>
                      <w:trHeight w:val="60"/>
                      <w:tblCellSpacing w:w="0" w:type="auto"/>
                    </w:trPr>
                    <w:tc>
                      <w:tcPr>
                        <w:tcW w:w="92" w:type="dxa"/>
                        <w:tcMar>
                          <w:top w:w="15" w:type="dxa"/>
                          <w:left w:w="15" w:type="dxa"/>
                          <w:bottom w:w="15" w:type="dxa"/>
                          <w:right w:w="15" w:type="dxa"/>
                        </w:tcMar>
                        <w:vAlign w:val="bottom"/>
                      </w:tcPr>
                      <w:p w14:paraId="53BA5F3E" w14:textId="77777777" w:rsidR="00A92591" w:rsidRDefault="00A92591">
                        <w:pPr>
                          <w:spacing w:after="0" w:line="288" w:lineRule="auto"/>
                          <w:ind w:left="319"/>
                        </w:pPr>
                      </w:p>
                      <w:p w14:paraId="2FE4B7B3" w14:textId="77777777" w:rsidR="00A92591" w:rsidRDefault="005E7F5F">
                        <w:pPr>
                          <w:spacing w:after="0" w:line="288" w:lineRule="auto"/>
                          <w:ind w:left="319"/>
                        </w:pPr>
                        <w:r>
                          <w:rPr>
                            <w:rFonts w:ascii="Times New Roman" w:hAnsi="Times New Roman"/>
                            <w:color w:val="000000"/>
                            <w:sz w:val="15"/>
                          </w:rPr>
                          <w:t>1</w:t>
                        </w:r>
                      </w:p>
                    </w:tc>
                    <w:tc>
                      <w:tcPr>
                        <w:tcW w:w="40" w:type="dxa"/>
                        <w:tcMar>
                          <w:top w:w="15" w:type="dxa"/>
                          <w:left w:w="15" w:type="dxa"/>
                          <w:bottom w:w="15" w:type="dxa"/>
                          <w:right w:w="15" w:type="dxa"/>
                        </w:tcMar>
                        <w:vAlign w:val="bottom"/>
                      </w:tcPr>
                      <w:p w14:paraId="74681043" w14:textId="77777777" w:rsidR="00A92591" w:rsidRDefault="00A92591"/>
                    </w:tc>
                  </w:tr>
                  <w:tr w:rsidR="00A92591" w14:paraId="3071A2F0" w14:textId="77777777">
                    <w:trPr>
                      <w:gridAfter w:val="1"/>
                      <w:wAfter w:w="40" w:type="dxa"/>
                      <w:trHeight w:val="30"/>
                      <w:tblCellSpacing w:w="0" w:type="auto"/>
                    </w:trPr>
                    <w:tc>
                      <w:tcPr>
                        <w:tcW w:w="92" w:type="dxa"/>
                        <w:tcMar>
                          <w:top w:w="15" w:type="dxa"/>
                          <w:left w:w="15" w:type="dxa"/>
                          <w:bottom w:w="15" w:type="dxa"/>
                          <w:right w:w="15" w:type="dxa"/>
                        </w:tcMar>
                        <w:vAlign w:val="bottom"/>
                      </w:tcPr>
                      <w:p w14:paraId="050874B3" w14:textId="77777777" w:rsidR="00A92591" w:rsidRDefault="00A92591"/>
                    </w:tc>
                  </w:tr>
                </w:tbl>
                <w:p w14:paraId="1284959A" w14:textId="77777777" w:rsidR="00A92591" w:rsidRDefault="00A92591">
                  <w:pPr>
                    <w:spacing w:after="0" w:line="288" w:lineRule="auto"/>
                  </w:pPr>
                </w:p>
                <w:p w14:paraId="036BE235" w14:textId="77777777" w:rsidR="00A92591" w:rsidRDefault="00A92591">
                  <w:pPr>
                    <w:spacing w:after="0" w:line="288" w:lineRule="auto"/>
                    <w:ind w:left="336"/>
                    <w:jc w:val="center"/>
                  </w:pPr>
                </w:p>
                <w:p w14:paraId="5CD1B3A4" w14:textId="77777777" w:rsidR="00A92591" w:rsidRDefault="00A92591">
                  <w:pPr>
                    <w:pBdr>
                      <w:bottom w:val="single" w:sz="4" w:space="0" w:color="000000"/>
                    </w:pBdr>
                    <w:spacing w:after="0" w:line="288" w:lineRule="auto"/>
                    <w:ind w:left="336"/>
                    <w:jc w:val="center"/>
                  </w:pPr>
                </w:p>
                <w:p w14:paraId="73E570BE" w14:textId="77777777" w:rsidR="00A92591" w:rsidRDefault="00A92591">
                  <w:pPr>
                    <w:spacing w:after="0" w:line="288" w:lineRule="auto"/>
                    <w:ind w:left="336"/>
                    <w:jc w:val="center"/>
                  </w:pPr>
                </w:p>
                <w:p w14:paraId="442324E1" w14:textId="77777777" w:rsidR="00A92591" w:rsidRDefault="005E7F5F">
                  <w:pPr>
                    <w:spacing w:after="0" w:line="288" w:lineRule="auto"/>
                    <w:ind w:left="336"/>
                    <w:jc w:val="center"/>
                  </w:pPr>
                  <w:r>
                    <w:rPr>
                      <w:rFonts w:ascii="Times New Roman" w:hAnsi="Times New Roman"/>
                      <w:color w:val="000000"/>
                    </w:rPr>
                    <w:t>1</w:t>
                  </w:r>
                </w:p>
              </w:tc>
              <w:tc>
                <w:tcPr>
                  <w:tcW w:w="40" w:type="dxa"/>
                  <w:tcMar>
                    <w:top w:w="15" w:type="dxa"/>
                    <w:left w:w="15" w:type="dxa"/>
                    <w:bottom w:w="15" w:type="dxa"/>
                    <w:right w:w="15" w:type="dxa"/>
                  </w:tcMar>
                  <w:vAlign w:val="bottom"/>
                </w:tcPr>
                <w:p w14:paraId="134AAF52" w14:textId="77777777" w:rsidR="00A92591" w:rsidRDefault="00A92591"/>
              </w:tc>
            </w:tr>
            <w:tr w:rsidR="00A92591" w14:paraId="1DBAD1DA" w14:textId="77777777">
              <w:trPr>
                <w:gridAfter w:val="1"/>
                <w:wAfter w:w="40" w:type="dxa"/>
                <w:trHeight w:val="165"/>
                <w:tblCellSpacing w:w="0" w:type="auto"/>
              </w:trPr>
              <w:tc>
                <w:tcPr>
                  <w:tcW w:w="299" w:type="dxa"/>
                  <w:tcMar>
                    <w:top w:w="15" w:type="dxa"/>
                    <w:left w:w="15" w:type="dxa"/>
                    <w:bottom w:w="15" w:type="dxa"/>
                    <w:right w:w="15" w:type="dxa"/>
                  </w:tcMar>
                  <w:vAlign w:val="bottom"/>
                </w:tcPr>
                <w:p w14:paraId="04DC97DE" w14:textId="77777777" w:rsidR="00A92591" w:rsidRDefault="00A92591"/>
              </w:tc>
            </w:tr>
          </w:tbl>
          <w:p w14:paraId="2311667F" w14:textId="77777777" w:rsidR="00A92591" w:rsidRDefault="00A92591">
            <w:pPr>
              <w:spacing w:after="0" w:line="288" w:lineRule="auto"/>
              <w:ind w:left="336"/>
            </w:pPr>
          </w:p>
          <w:p w14:paraId="6D95E8DB" w14:textId="77777777" w:rsidR="00A92591" w:rsidRDefault="00A92591">
            <w:pPr>
              <w:spacing w:after="0" w:line="288" w:lineRule="auto"/>
              <w:ind w:left="336"/>
            </w:pPr>
          </w:p>
          <w:p w14:paraId="2B1307C8" w14:textId="77777777" w:rsidR="00A92591" w:rsidRDefault="005E7F5F">
            <w:pPr>
              <w:spacing w:after="0" w:line="288" w:lineRule="auto"/>
              <w:ind w:left="336"/>
            </w:pPr>
            <w:r>
              <w:rPr>
                <w:rFonts w:ascii="Times New Roman" w:hAnsi="Times New Roman"/>
                <w:color w:val="000000"/>
                <w:sz w:val="24"/>
              </w:rPr>
              <w:t>+</w:t>
            </w:r>
          </w:p>
          <w:p w14:paraId="141E3EA1" w14:textId="77777777" w:rsidR="00A92591" w:rsidRDefault="00A92591">
            <w:pPr>
              <w:spacing w:after="0" w:line="288" w:lineRule="auto"/>
              <w:ind w:left="336"/>
            </w:pPr>
          </w:p>
          <w:p w14:paraId="67555817" w14:textId="77777777" w:rsidR="00A92591" w:rsidRDefault="00A92591">
            <w:pPr>
              <w:spacing w:after="0" w:line="288" w:lineRule="auto"/>
              <w:ind w:left="336"/>
            </w:pPr>
          </w:p>
          <w:tbl>
            <w:tblPr>
              <w:tblW w:w="0" w:type="auto"/>
              <w:tblCellSpacing w:w="0" w:type="auto"/>
              <w:tblLook w:val="04A0" w:firstRow="1" w:lastRow="0" w:firstColumn="1" w:lastColumn="0" w:noHBand="0" w:noVBand="1"/>
            </w:tblPr>
            <w:tblGrid>
              <w:gridCol w:w="513"/>
              <w:gridCol w:w="40"/>
            </w:tblGrid>
            <w:tr w:rsidR="00A92591" w14:paraId="7A441540" w14:textId="77777777">
              <w:trPr>
                <w:trHeight w:val="270"/>
                <w:tblCellSpacing w:w="0" w:type="auto"/>
              </w:trPr>
              <w:tc>
                <w:tcPr>
                  <w:tcW w:w="299" w:type="dxa"/>
                  <w:tcMar>
                    <w:top w:w="15" w:type="dxa"/>
                    <w:left w:w="15" w:type="dxa"/>
                    <w:bottom w:w="15" w:type="dxa"/>
                    <w:right w:w="15" w:type="dxa"/>
                  </w:tcMar>
                  <w:vAlign w:val="bottom"/>
                </w:tcPr>
                <w:p w14:paraId="50214DA3" w14:textId="77777777" w:rsidR="00A92591" w:rsidRDefault="00A92591">
                  <w:pPr>
                    <w:spacing w:after="0" w:line="288" w:lineRule="auto"/>
                    <w:ind w:left="336"/>
                    <w:jc w:val="center"/>
                  </w:pPr>
                </w:p>
                <w:p w14:paraId="28AC338B" w14:textId="77777777" w:rsidR="00A92591" w:rsidRDefault="005E7F5F">
                  <w:pPr>
                    <w:spacing w:after="0" w:line="288" w:lineRule="auto"/>
                    <w:ind w:left="336"/>
                    <w:jc w:val="center"/>
                  </w:pPr>
                  <w:r>
                    <w:rPr>
                      <w:rFonts w:ascii="Times New Roman" w:hAnsi="Times New Roman"/>
                      <w:i/>
                      <w:color w:val="000000"/>
                    </w:rPr>
                    <w:t>C</w:t>
                  </w:r>
                </w:p>
                <w:tbl>
                  <w:tblPr>
                    <w:tblW w:w="0" w:type="auto"/>
                    <w:tblCellSpacing w:w="0" w:type="auto"/>
                    <w:tblLook w:val="04A0" w:firstRow="1" w:lastRow="0" w:firstColumn="1" w:lastColumn="0" w:noHBand="0" w:noVBand="1"/>
                  </w:tblPr>
                  <w:tblGrid>
                    <w:gridCol w:w="424"/>
                    <w:gridCol w:w="40"/>
                  </w:tblGrid>
                  <w:tr w:rsidR="00A92591" w14:paraId="28937D40" w14:textId="77777777">
                    <w:trPr>
                      <w:trHeight w:val="60"/>
                      <w:tblCellSpacing w:w="0" w:type="auto"/>
                    </w:trPr>
                    <w:tc>
                      <w:tcPr>
                        <w:tcW w:w="92" w:type="dxa"/>
                        <w:tcMar>
                          <w:top w:w="15" w:type="dxa"/>
                          <w:left w:w="15" w:type="dxa"/>
                          <w:bottom w:w="15" w:type="dxa"/>
                          <w:right w:w="15" w:type="dxa"/>
                        </w:tcMar>
                        <w:vAlign w:val="bottom"/>
                      </w:tcPr>
                      <w:p w14:paraId="7142205A" w14:textId="77777777" w:rsidR="00A92591" w:rsidRDefault="00A92591">
                        <w:pPr>
                          <w:spacing w:after="0" w:line="288" w:lineRule="auto"/>
                          <w:ind w:left="319"/>
                        </w:pPr>
                      </w:p>
                      <w:p w14:paraId="10E01A21" w14:textId="77777777" w:rsidR="00A92591" w:rsidRDefault="005E7F5F">
                        <w:pPr>
                          <w:spacing w:after="0" w:line="288" w:lineRule="auto"/>
                          <w:ind w:left="319"/>
                        </w:pPr>
                        <w:r>
                          <w:rPr>
                            <w:rFonts w:ascii="Times New Roman" w:hAnsi="Times New Roman"/>
                            <w:color w:val="000000"/>
                            <w:sz w:val="15"/>
                          </w:rPr>
                          <w:t>2</w:t>
                        </w:r>
                      </w:p>
                    </w:tc>
                    <w:tc>
                      <w:tcPr>
                        <w:tcW w:w="40" w:type="dxa"/>
                        <w:tcMar>
                          <w:top w:w="15" w:type="dxa"/>
                          <w:left w:w="15" w:type="dxa"/>
                          <w:bottom w:w="15" w:type="dxa"/>
                          <w:right w:w="15" w:type="dxa"/>
                        </w:tcMar>
                        <w:vAlign w:val="bottom"/>
                      </w:tcPr>
                      <w:p w14:paraId="00571A2A" w14:textId="77777777" w:rsidR="00A92591" w:rsidRDefault="00A92591"/>
                    </w:tc>
                  </w:tr>
                  <w:tr w:rsidR="00A92591" w14:paraId="4405FE9C" w14:textId="77777777">
                    <w:trPr>
                      <w:gridAfter w:val="1"/>
                      <w:wAfter w:w="40" w:type="dxa"/>
                      <w:trHeight w:val="30"/>
                      <w:tblCellSpacing w:w="0" w:type="auto"/>
                    </w:trPr>
                    <w:tc>
                      <w:tcPr>
                        <w:tcW w:w="92" w:type="dxa"/>
                        <w:tcMar>
                          <w:top w:w="15" w:type="dxa"/>
                          <w:left w:w="15" w:type="dxa"/>
                          <w:bottom w:w="15" w:type="dxa"/>
                          <w:right w:w="15" w:type="dxa"/>
                        </w:tcMar>
                        <w:vAlign w:val="bottom"/>
                      </w:tcPr>
                      <w:p w14:paraId="3D38B860" w14:textId="77777777" w:rsidR="00A92591" w:rsidRDefault="00A92591"/>
                    </w:tc>
                  </w:tr>
                </w:tbl>
                <w:p w14:paraId="3505884E" w14:textId="77777777" w:rsidR="00A92591" w:rsidRDefault="00A92591">
                  <w:pPr>
                    <w:spacing w:after="0" w:line="288" w:lineRule="auto"/>
                  </w:pPr>
                </w:p>
                <w:p w14:paraId="304AE5D0" w14:textId="77777777" w:rsidR="00A92591" w:rsidRDefault="00A92591">
                  <w:pPr>
                    <w:spacing w:after="0" w:line="288" w:lineRule="auto"/>
                    <w:ind w:left="336"/>
                    <w:jc w:val="center"/>
                  </w:pPr>
                </w:p>
                <w:p w14:paraId="445F2F5C" w14:textId="77777777" w:rsidR="00A92591" w:rsidRDefault="00A92591">
                  <w:pPr>
                    <w:pBdr>
                      <w:bottom w:val="single" w:sz="4" w:space="0" w:color="000000"/>
                    </w:pBdr>
                    <w:spacing w:after="0" w:line="288" w:lineRule="auto"/>
                    <w:ind w:left="336"/>
                    <w:jc w:val="center"/>
                  </w:pPr>
                </w:p>
                <w:p w14:paraId="12A8AB40" w14:textId="77777777" w:rsidR="00A92591" w:rsidRDefault="00A92591">
                  <w:pPr>
                    <w:spacing w:after="0" w:line="288" w:lineRule="auto"/>
                    <w:ind w:left="336"/>
                    <w:jc w:val="center"/>
                  </w:pPr>
                </w:p>
                <w:p w14:paraId="6BBE6D05" w14:textId="77777777" w:rsidR="00A92591" w:rsidRDefault="005E7F5F">
                  <w:pPr>
                    <w:spacing w:after="0" w:line="288" w:lineRule="auto"/>
                    <w:ind w:left="336"/>
                    <w:jc w:val="center"/>
                  </w:pPr>
                  <w:r>
                    <w:rPr>
                      <w:rFonts w:ascii="Times New Roman" w:hAnsi="Times New Roman"/>
                      <w:color w:val="000000"/>
                    </w:rPr>
                    <w:t>1</w:t>
                  </w:r>
                </w:p>
              </w:tc>
              <w:tc>
                <w:tcPr>
                  <w:tcW w:w="40" w:type="dxa"/>
                  <w:tcMar>
                    <w:top w:w="15" w:type="dxa"/>
                    <w:left w:w="15" w:type="dxa"/>
                    <w:bottom w:w="15" w:type="dxa"/>
                    <w:right w:w="15" w:type="dxa"/>
                  </w:tcMar>
                  <w:vAlign w:val="bottom"/>
                </w:tcPr>
                <w:p w14:paraId="0369508E" w14:textId="77777777" w:rsidR="00A92591" w:rsidRDefault="00A92591"/>
              </w:tc>
            </w:tr>
            <w:tr w:rsidR="00A92591" w14:paraId="37C44DB8" w14:textId="77777777">
              <w:trPr>
                <w:gridAfter w:val="1"/>
                <w:wAfter w:w="40" w:type="dxa"/>
                <w:trHeight w:val="165"/>
                <w:tblCellSpacing w:w="0" w:type="auto"/>
              </w:trPr>
              <w:tc>
                <w:tcPr>
                  <w:tcW w:w="299" w:type="dxa"/>
                  <w:tcMar>
                    <w:top w:w="15" w:type="dxa"/>
                    <w:left w:w="15" w:type="dxa"/>
                    <w:bottom w:w="15" w:type="dxa"/>
                    <w:right w:w="15" w:type="dxa"/>
                  </w:tcMar>
                  <w:vAlign w:val="bottom"/>
                </w:tcPr>
                <w:p w14:paraId="20F024E6" w14:textId="77777777" w:rsidR="00A92591" w:rsidRDefault="00A92591"/>
              </w:tc>
            </w:tr>
          </w:tbl>
          <w:p w14:paraId="00E64E3C" w14:textId="77777777" w:rsidR="00A92591" w:rsidRDefault="00A92591">
            <w:pPr>
              <w:spacing w:after="0" w:line="288" w:lineRule="auto"/>
              <w:ind w:left="336"/>
            </w:pPr>
          </w:p>
          <w:p w14:paraId="1E5404BA" w14:textId="77777777" w:rsidR="00A92591" w:rsidRDefault="00A92591">
            <w:pPr>
              <w:spacing w:after="0" w:line="288" w:lineRule="auto"/>
              <w:ind w:left="336"/>
            </w:pPr>
          </w:p>
          <w:p w14:paraId="18461E81" w14:textId="77777777" w:rsidR="00A92591" w:rsidRDefault="005E7F5F">
            <w:pPr>
              <w:spacing w:after="0" w:line="288" w:lineRule="auto"/>
              <w:ind w:left="336"/>
            </w:pPr>
            <w:r>
              <w:rPr>
                <w:rFonts w:ascii="Times New Roman" w:hAnsi="Times New Roman"/>
                <w:color w:val="000000"/>
                <w:sz w:val="24"/>
              </w:rPr>
              <w:t>+</w:t>
            </w:r>
          </w:p>
          <w:p w14:paraId="550CEC0E" w14:textId="77777777" w:rsidR="00A92591" w:rsidRDefault="00A92591">
            <w:pPr>
              <w:spacing w:after="0" w:line="288" w:lineRule="auto"/>
              <w:ind w:left="336"/>
            </w:pPr>
          </w:p>
          <w:p w14:paraId="6BC8A538" w14:textId="77777777" w:rsidR="00A92591" w:rsidRDefault="005E7F5F">
            <w:pPr>
              <w:spacing w:after="0" w:line="288" w:lineRule="auto"/>
            </w:pPr>
            <w:r>
              <w:rPr>
                <w:rFonts w:ascii="Times New Roman" w:hAnsi="Times New Roman"/>
                <w:color w:val="000000"/>
                <w:sz w:val="24"/>
              </w:rPr>
              <w:t>...</w:t>
            </w:r>
          </w:p>
          <w:p w14:paraId="0B774C7C" w14:textId="77777777" w:rsidR="00A92591" w:rsidRDefault="00A92591">
            <w:pPr>
              <w:spacing w:after="0" w:line="288" w:lineRule="auto"/>
            </w:pPr>
          </w:p>
          <w:p w14:paraId="7ABDDD54" w14:textId="77777777" w:rsidR="00A92591" w:rsidRDefault="00A92591">
            <w:pPr>
              <w:spacing w:after="0" w:line="336" w:lineRule="auto"/>
              <w:ind w:left="336"/>
            </w:pPr>
          </w:p>
          <w:p w14:paraId="60E0C6C4" w14:textId="77777777" w:rsidR="00A92591" w:rsidRDefault="00A92591">
            <w:pPr>
              <w:spacing w:after="0" w:line="336" w:lineRule="auto"/>
              <w:ind w:left="336"/>
            </w:pPr>
          </w:p>
        </w:tc>
      </w:tr>
      <w:tr w:rsidR="00A92591" w14:paraId="2ED39CAA" w14:textId="77777777">
        <w:trPr>
          <w:trHeight w:val="144"/>
        </w:trPr>
        <w:tc>
          <w:tcPr>
            <w:tcW w:w="0" w:type="auto"/>
            <w:vMerge/>
            <w:tcBorders>
              <w:top w:val="nil"/>
            </w:tcBorders>
            <w:tcMar>
              <w:top w:w="50" w:type="dxa"/>
              <w:left w:w="100" w:type="dxa"/>
            </w:tcMar>
          </w:tcPr>
          <w:p w14:paraId="7C450E7D" w14:textId="77777777" w:rsidR="00A92591" w:rsidRDefault="00A92591"/>
        </w:tc>
        <w:tc>
          <w:tcPr>
            <w:tcW w:w="2453" w:type="dxa"/>
            <w:tcMar>
              <w:top w:w="50" w:type="dxa"/>
              <w:left w:w="100" w:type="dxa"/>
            </w:tcMar>
            <w:vAlign w:val="center"/>
          </w:tcPr>
          <w:p w14:paraId="0049DA75" w14:textId="77777777" w:rsidR="00A92591" w:rsidRDefault="005E7F5F">
            <w:pPr>
              <w:spacing w:after="0" w:line="336" w:lineRule="auto"/>
              <w:ind w:left="336"/>
              <w:jc w:val="center"/>
            </w:pPr>
            <w:r>
              <w:rPr>
                <w:rFonts w:ascii="Times New Roman" w:hAnsi="Times New Roman"/>
                <w:color w:val="000000"/>
                <w:sz w:val="24"/>
              </w:rPr>
              <w:t>3.1.11</w:t>
            </w:r>
          </w:p>
        </w:tc>
        <w:tc>
          <w:tcPr>
            <w:tcW w:w="6556" w:type="dxa"/>
            <w:tcMar>
              <w:top w:w="50" w:type="dxa"/>
              <w:left w:w="100" w:type="dxa"/>
            </w:tcMar>
            <w:vAlign w:val="center"/>
          </w:tcPr>
          <w:p w14:paraId="2C4E7686" w14:textId="77777777" w:rsidR="00A92591" w:rsidRDefault="005E7F5F">
            <w:pPr>
              <w:spacing w:after="0" w:line="336" w:lineRule="auto"/>
              <w:ind w:left="336"/>
              <w:jc w:val="both"/>
            </w:pPr>
            <w:r>
              <w:rPr>
                <w:rFonts w:ascii="Times New Roman" w:hAnsi="Times New Roman"/>
                <w:color w:val="000000"/>
                <w:sz w:val="24"/>
              </w:rPr>
              <w:t xml:space="preserve">Энергия заряженного конденсатора:  </w:t>
            </w:r>
          </w:p>
          <w:p w14:paraId="5925B91D" w14:textId="77777777" w:rsidR="00A92591" w:rsidRDefault="00F53B53">
            <m:oMathPara>
              <m:oMath>
                <m:sSub>
                  <m:sSubPr>
                    <m:ctrlPr>
                      <w:rPr>
                        <w:rFonts w:ascii="Cambria Math" w:hAnsi="Cambria Math"/>
                      </w:rPr>
                    </m:ctrlPr>
                  </m:sSubPr>
                  <m:e>
                    <m:r>
                      <w:rPr>
                        <w:rFonts w:ascii="Cambria Math" w:eastAsia="Cambria Math" w:hAnsi="Cambria Math" w:cs="Cambria Math"/>
                      </w:rPr>
                      <m:t>W</m:t>
                    </m:r>
                  </m:e>
                  <m:sub>
                    <m:r>
                      <w:rPr>
                        <w:rFonts w:ascii="Cambria Math" w:eastAsia="Cambria Math" w:hAnsi="Cambria Math" w:cs="Cambria Math"/>
                      </w:rPr>
                      <m:t>c</m:t>
                    </m:r>
                  </m:sub>
                </m:sSub>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qU</m:t>
                    </m:r>
                  </m:num>
                  <m:den>
                    <m:r>
                      <w:rPr>
                        <w:rFonts w:ascii="Cambria Math" w:eastAsia="Cambria Math" w:hAnsi="Cambria Math" w:cs="Cambria Math"/>
                      </w:rPr>
                      <m:t>2</m:t>
                    </m:r>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C</m:t>
                    </m:r>
                    <m:sSup>
                      <m:sSupPr>
                        <m:ctrlPr>
                          <w:rPr>
                            <w:rFonts w:ascii="Cambria Math" w:hAnsi="Cambria Math"/>
                          </w:rPr>
                        </m:ctrlPr>
                      </m:sSupPr>
                      <m:e>
                        <m:r>
                          <w:rPr>
                            <w:rFonts w:ascii="Cambria Math" w:eastAsia="Cambria Math" w:hAnsi="Cambria Math" w:cs="Cambria Math"/>
                          </w:rPr>
                          <m:t>U</m:t>
                        </m:r>
                      </m:e>
                      <m:sup>
                        <m:r>
                          <w:rPr>
                            <w:rFonts w:ascii="Cambria Math" w:eastAsia="Cambria Math" w:hAnsi="Cambria Math" w:cs="Cambria Math"/>
                          </w:rPr>
                          <m:t>2</m:t>
                        </m:r>
                      </m:sup>
                    </m:sSup>
                  </m:num>
                  <m:den>
                    <m:r>
                      <w:rPr>
                        <w:rFonts w:ascii="Cambria Math" w:eastAsia="Cambria Math" w:hAnsi="Cambria Math" w:cs="Cambria Math"/>
                      </w:rPr>
                      <m:t>2</m:t>
                    </m:r>
                  </m:den>
                </m:f>
                <m:r>
                  <w:rPr>
                    <w:rFonts w:ascii="Cambria Math" w:eastAsia="Cambria Math" w:hAnsi="Cambria Math" w:cs="Cambria Math"/>
                  </w:rPr>
                  <m:t>=</m:t>
                </m:r>
                <m:f>
                  <m:fPr>
                    <m:ctrlPr>
                      <w:rPr>
                        <w:rFonts w:ascii="Cambria Math" w:hAnsi="Cambria Math"/>
                      </w:rPr>
                    </m:ctrlPr>
                  </m:fPr>
                  <m:num>
                    <m:sSup>
                      <m:sSupPr>
                        <m:ctrlPr>
                          <w:rPr>
                            <w:rFonts w:ascii="Cambria Math" w:hAnsi="Cambria Math"/>
                          </w:rPr>
                        </m:ctrlPr>
                      </m:sSupPr>
                      <m:e>
                        <m:r>
                          <w:rPr>
                            <w:rFonts w:ascii="Cambria Math" w:eastAsia="Cambria Math" w:hAnsi="Cambria Math" w:cs="Cambria Math"/>
                          </w:rPr>
                          <m:t>q</m:t>
                        </m:r>
                      </m:e>
                      <m:sup>
                        <m:r>
                          <w:rPr>
                            <w:rFonts w:ascii="Cambria Math" w:eastAsia="Cambria Math" w:hAnsi="Cambria Math" w:cs="Cambria Math"/>
                          </w:rPr>
                          <m:t>2</m:t>
                        </m:r>
                      </m:sup>
                    </m:sSup>
                  </m:num>
                  <m:den>
                    <m:r>
                      <w:rPr>
                        <w:rFonts w:ascii="Cambria Math" w:eastAsia="Cambria Math" w:hAnsi="Cambria Math" w:cs="Cambria Math"/>
                      </w:rPr>
                      <m:t>2C</m:t>
                    </m:r>
                  </m:den>
                </m:f>
              </m:oMath>
            </m:oMathPara>
          </w:p>
          <w:p w14:paraId="173B6BDF" w14:textId="77777777" w:rsidR="00A92591" w:rsidRDefault="00A92591">
            <w:pPr>
              <w:spacing w:after="0" w:line="288" w:lineRule="auto"/>
              <w:ind w:left="336"/>
              <w:jc w:val="both"/>
            </w:pPr>
          </w:p>
          <w:p w14:paraId="5DA617C9" w14:textId="77777777" w:rsidR="00A92591" w:rsidRDefault="005E7F5F">
            <w:pPr>
              <w:spacing w:after="0" w:line="288" w:lineRule="auto"/>
              <w:jc w:val="both"/>
            </w:pPr>
            <w:r>
              <w:rPr>
                <w:rFonts w:ascii="Times New Roman" w:hAnsi="Times New Roman"/>
                <w:i/>
                <w:color w:val="000000"/>
                <w:sz w:val="24"/>
              </w:rPr>
              <w:t>W</w:t>
            </w:r>
          </w:p>
          <w:tbl>
            <w:tblPr>
              <w:tblW w:w="0" w:type="auto"/>
              <w:tblCellSpacing w:w="0" w:type="auto"/>
              <w:tblLook w:val="04A0" w:firstRow="1" w:lastRow="0" w:firstColumn="1" w:lastColumn="0" w:noHBand="0" w:noVBand="1"/>
            </w:tblPr>
            <w:tblGrid>
              <w:gridCol w:w="400"/>
              <w:gridCol w:w="40"/>
            </w:tblGrid>
            <w:tr w:rsidR="00A92591" w14:paraId="1A7CD745" w14:textId="77777777">
              <w:trPr>
                <w:trHeight w:val="30"/>
                <w:tblCellSpacing w:w="0" w:type="auto"/>
              </w:trPr>
              <w:tc>
                <w:tcPr>
                  <w:tcW w:w="63" w:type="dxa"/>
                  <w:tcMar>
                    <w:top w:w="15" w:type="dxa"/>
                    <w:left w:w="15" w:type="dxa"/>
                    <w:bottom w:w="15" w:type="dxa"/>
                    <w:right w:w="15" w:type="dxa"/>
                  </w:tcMar>
                  <w:vAlign w:val="bottom"/>
                </w:tcPr>
                <w:p w14:paraId="47EB68B0" w14:textId="77777777" w:rsidR="00A92591" w:rsidRDefault="00A92591">
                  <w:pPr>
                    <w:spacing w:after="0" w:line="288" w:lineRule="auto"/>
                    <w:ind w:left="303"/>
                  </w:pPr>
                </w:p>
                <w:p w14:paraId="2D1C0CA5" w14:textId="77777777" w:rsidR="00A92591" w:rsidRDefault="005E7F5F">
                  <w:pPr>
                    <w:spacing w:after="0" w:line="288" w:lineRule="auto"/>
                    <w:ind w:left="303"/>
                  </w:pPr>
                  <w:r>
                    <w:rPr>
                      <w:rFonts w:ascii="Times New Roman" w:hAnsi="Times New Roman"/>
                      <w:i/>
                      <w:color w:val="000000"/>
                      <w:sz w:val="15"/>
                    </w:rPr>
                    <w:t>c</w:t>
                  </w:r>
                </w:p>
              </w:tc>
              <w:tc>
                <w:tcPr>
                  <w:tcW w:w="40" w:type="dxa"/>
                  <w:tcMar>
                    <w:top w:w="15" w:type="dxa"/>
                    <w:left w:w="15" w:type="dxa"/>
                    <w:bottom w:w="15" w:type="dxa"/>
                    <w:right w:w="15" w:type="dxa"/>
                  </w:tcMar>
                  <w:vAlign w:val="bottom"/>
                </w:tcPr>
                <w:p w14:paraId="281DCE37" w14:textId="77777777" w:rsidR="00A92591" w:rsidRDefault="00A92591"/>
              </w:tc>
            </w:tr>
            <w:tr w:rsidR="00A92591" w14:paraId="3E62CFAB" w14:textId="77777777">
              <w:trPr>
                <w:gridAfter w:val="1"/>
                <w:wAfter w:w="40" w:type="dxa"/>
                <w:trHeight w:val="30"/>
                <w:tblCellSpacing w:w="0" w:type="auto"/>
              </w:trPr>
              <w:tc>
                <w:tcPr>
                  <w:tcW w:w="63" w:type="dxa"/>
                  <w:tcMar>
                    <w:top w:w="15" w:type="dxa"/>
                    <w:left w:w="15" w:type="dxa"/>
                    <w:bottom w:w="15" w:type="dxa"/>
                    <w:right w:w="15" w:type="dxa"/>
                  </w:tcMar>
                  <w:vAlign w:val="bottom"/>
                </w:tcPr>
                <w:p w14:paraId="425B29E3" w14:textId="77777777" w:rsidR="00A92591" w:rsidRDefault="00A92591"/>
              </w:tc>
            </w:tr>
          </w:tbl>
          <w:p w14:paraId="6FC5A3AB" w14:textId="77777777" w:rsidR="00A92591" w:rsidRDefault="00A92591">
            <w:pPr>
              <w:spacing w:after="0" w:line="288" w:lineRule="auto"/>
              <w:ind w:left="336"/>
              <w:jc w:val="both"/>
            </w:pPr>
          </w:p>
          <w:p w14:paraId="0C24BB14" w14:textId="77777777" w:rsidR="00A92591" w:rsidRDefault="005E7F5F">
            <w:pPr>
              <w:spacing w:after="0" w:line="288" w:lineRule="auto"/>
              <w:ind w:left="336"/>
              <w:jc w:val="both"/>
            </w:pPr>
            <w:r>
              <w:rPr>
                <w:rFonts w:ascii="Times New Roman" w:hAnsi="Times New Roman"/>
                <w:color w:val="000000"/>
                <w:sz w:val="24"/>
              </w:rPr>
              <w:t>=</w:t>
            </w:r>
          </w:p>
          <w:p w14:paraId="7829ADBA" w14:textId="77777777" w:rsidR="00A92591" w:rsidRDefault="00A92591">
            <w:pPr>
              <w:spacing w:after="0" w:line="288" w:lineRule="auto"/>
              <w:ind w:left="336"/>
              <w:jc w:val="both"/>
            </w:pPr>
          </w:p>
          <w:p w14:paraId="71FAB300" w14:textId="77777777" w:rsidR="00A92591" w:rsidRDefault="00A92591">
            <w:pPr>
              <w:spacing w:after="0" w:line="288" w:lineRule="auto"/>
              <w:ind w:left="336"/>
              <w:jc w:val="both"/>
            </w:pPr>
          </w:p>
          <w:tbl>
            <w:tblPr>
              <w:tblW w:w="0" w:type="auto"/>
              <w:tblCellSpacing w:w="0" w:type="auto"/>
              <w:tblLook w:val="04A0" w:firstRow="1" w:lastRow="0" w:firstColumn="1" w:lastColumn="0" w:noHBand="0" w:noVBand="1"/>
            </w:tblPr>
            <w:tblGrid>
              <w:gridCol w:w="635"/>
              <w:gridCol w:w="40"/>
            </w:tblGrid>
            <w:tr w:rsidR="00A92591" w14:paraId="29FAB341" w14:textId="77777777">
              <w:trPr>
                <w:trHeight w:val="285"/>
                <w:tblCellSpacing w:w="0" w:type="auto"/>
              </w:trPr>
              <w:tc>
                <w:tcPr>
                  <w:tcW w:w="384" w:type="dxa"/>
                  <w:tcMar>
                    <w:top w:w="15" w:type="dxa"/>
                    <w:left w:w="15" w:type="dxa"/>
                    <w:bottom w:w="15" w:type="dxa"/>
                    <w:right w:w="15" w:type="dxa"/>
                  </w:tcMar>
                  <w:vAlign w:val="bottom"/>
                </w:tcPr>
                <w:p w14:paraId="39B1FFB6" w14:textId="77777777" w:rsidR="00A92591" w:rsidRDefault="00A92591">
                  <w:pPr>
                    <w:spacing w:after="0" w:line="288" w:lineRule="auto"/>
                    <w:ind w:left="336"/>
                    <w:jc w:val="center"/>
                  </w:pPr>
                </w:p>
                <w:p w14:paraId="7CABB491" w14:textId="77777777" w:rsidR="00A92591" w:rsidRDefault="005E7F5F">
                  <w:pPr>
                    <w:spacing w:after="0" w:line="288" w:lineRule="auto"/>
                    <w:ind w:left="336"/>
                    <w:jc w:val="center"/>
                  </w:pPr>
                  <w:r>
                    <w:rPr>
                      <w:rFonts w:ascii="Times New Roman" w:hAnsi="Times New Roman"/>
                      <w:color w:val="000000"/>
                    </w:rPr>
                    <w:t>2</w:t>
                  </w:r>
                </w:p>
                <w:p w14:paraId="623B1B81" w14:textId="77777777" w:rsidR="00A92591" w:rsidRDefault="00A92591">
                  <w:pPr>
                    <w:spacing w:after="0" w:line="288" w:lineRule="auto"/>
                    <w:ind w:left="336"/>
                    <w:jc w:val="center"/>
                  </w:pPr>
                </w:p>
                <w:p w14:paraId="109B1562" w14:textId="77777777" w:rsidR="00A92591" w:rsidRDefault="00A92591">
                  <w:pPr>
                    <w:pBdr>
                      <w:bottom w:val="single" w:sz="4" w:space="0" w:color="000000"/>
                    </w:pBdr>
                    <w:spacing w:after="0" w:line="288" w:lineRule="auto"/>
                    <w:ind w:left="336"/>
                    <w:jc w:val="center"/>
                  </w:pPr>
                </w:p>
                <w:p w14:paraId="28900B32" w14:textId="77777777" w:rsidR="00A92591" w:rsidRDefault="00A92591">
                  <w:pPr>
                    <w:spacing w:after="0" w:line="288" w:lineRule="auto"/>
                    <w:ind w:left="336"/>
                    <w:jc w:val="center"/>
                  </w:pPr>
                </w:p>
                <w:p w14:paraId="390A58A7" w14:textId="77777777" w:rsidR="00A92591" w:rsidRDefault="005E7F5F">
                  <w:pPr>
                    <w:spacing w:after="0" w:line="288" w:lineRule="auto"/>
                    <w:ind w:left="336"/>
                    <w:jc w:val="center"/>
                  </w:pPr>
                  <w:r>
                    <w:rPr>
                      <w:rFonts w:ascii="Times New Roman" w:hAnsi="Times New Roman"/>
                      <w:i/>
                      <w:color w:val="000000"/>
                    </w:rPr>
                    <w:t>qU</w:t>
                  </w:r>
                </w:p>
              </w:tc>
              <w:tc>
                <w:tcPr>
                  <w:tcW w:w="40" w:type="dxa"/>
                  <w:tcMar>
                    <w:top w:w="15" w:type="dxa"/>
                    <w:left w:w="15" w:type="dxa"/>
                    <w:bottom w:w="15" w:type="dxa"/>
                    <w:right w:w="15" w:type="dxa"/>
                  </w:tcMar>
                  <w:vAlign w:val="bottom"/>
                </w:tcPr>
                <w:p w14:paraId="5CF7D030" w14:textId="77777777" w:rsidR="00A92591" w:rsidRDefault="00A92591"/>
              </w:tc>
            </w:tr>
            <w:tr w:rsidR="00A92591" w14:paraId="65393FA1" w14:textId="77777777">
              <w:trPr>
                <w:gridAfter w:val="1"/>
                <w:wAfter w:w="40" w:type="dxa"/>
                <w:trHeight w:val="135"/>
                <w:tblCellSpacing w:w="0" w:type="auto"/>
              </w:trPr>
              <w:tc>
                <w:tcPr>
                  <w:tcW w:w="384" w:type="dxa"/>
                  <w:tcMar>
                    <w:top w:w="15" w:type="dxa"/>
                    <w:left w:w="15" w:type="dxa"/>
                    <w:bottom w:w="15" w:type="dxa"/>
                    <w:right w:w="15" w:type="dxa"/>
                  </w:tcMar>
                  <w:vAlign w:val="bottom"/>
                </w:tcPr>
                <w:p w14:paraId="11BB9B15" w14:textId="77777777" w:rsidR="00A92591" w:rsidRDefault="00A92591"/>
              </w:tc>
            </w:tr>
          </w:tbl>
          <w:p w14:paraId="604AFCDF" w14:textId="77777777" w:rsidR="00A92591" w:rsidRDefault="00A92591">
            <w:pPr>
              <w:spacing w:after="0" w:line="288" w:lineRule="auto"/>
              <w:ind w:left="336"/>
              <w:jc w:val="both"/>
            </w:pPr>
          </w:p>
          <w:p w14:paraId="37D3DABE" w14:textId="77777777" w:rsidR="00A92591" w:rsidRDefault="00A92591">
            <w:pPr>
              <w:spacing w:after="0" w:line="288" w:lineRule="auto"/>
              <w:ind w:left="336"/>
              <w:jc w:val="both"/>
            </w:pPr>
          </w:p>
          <w:p w14:paraId="557B7BCC" w14:textId="77777777" w:rsidR="00A92591" w:rsidRDefault="005E7F5F">
            <w:pPr>
              <w:spacing w:after="0" w:line="288" w:lineRule="auto"/>
              <w:ind w:left="336"/>
              <w:jc w:val="both"/>
            </w:pPr>
            <w:r>
              <w:rPr>
                <w:rFonts w:ascii="Times New Roman" w:hAnsi="Times New Roman"/>
                <w:color w:val="000000"/>
                <w:sz w:val="24"/>
              </w:rPr>
              <w:t>=</w:t>
            </w:r>
          </w:p>
          <w:p w14:paraId="7D49139A" w14:textId="77777777" w:rsidR="00A92591" w:rsidRDefault="00A92591">
            <w:pPr>
              <w:spacing w:after="0" w:line="288" w:lineRule="auto"/>
              <w:ind w:left="336"/>
              <w:jc w:val="both"/>
            </w:pPr>
          </w:p>
          <w:p w14:paraId="7781FA9F" w14:textId="77777777" w:rsidR="00A92591" w:rsidRDefault="00A92591">
            <w:pPr>
              <w:spacing w:after="0" w:line="288" w:lineRule="auto"/>
              <w:ind w:left="336"/>
              <w:jc w:val="both"/>
            </w:pPr>
          </w:p>
          <w:tbl>
            <w:tblPr>
              <w:tblW w:w="0" w:type="auto"/>
              <w:tblCellSpacing w:w="0" w:type="auto"/>
              <w:tblLook w:val="04A0" w:firstRow="1" w:lastRow="0" w:firstColumn="1" w:lastColumn="0" w:noHBand="0" w:noVBand="1"/>
            </w:tblPr>
            <w:tblGrid>
              <w:gridCol w:w="672"/>
              <w:gridCol w:w="40"/>
            </w:tblGrid>
            <w:tr w:rsidR="00A92591" w14:paraId="0B294761" w14:textId="77777777">
              <w:trPr>
                <w:trHeight w:val="300"/>
                <w:tblCellSpacing w:w="0" w:type="auto"/>
              </w:trPr>
              <w:tc>
                <w:tcPr>
                  <w:tcW w:w="553" w:type="dxa"/>
                  <w:tcMar>
                    <w:top w:w="15" w:type="dxa"/>
                    <w:left w:w="15" w:type="dxa"/>
                    <w:bottom w:w="15" w:type="dxa"/>
                    <w:right w:w="15" w:type="dxa"/>
                  </w:tcMar>
                  <w:vAlign w:val="bottom"/>
                </w:tcPr>
                <w:p w14:paraId="50789362" w14:textId="77777777" w:rsidR="00A92591" w:rsidRDefault="00A92591">
                  <w:pPr>
                    <w:spacing w:after="0" w:line="288" w:lineRule="auto"/>
                    <w:ind w:left="336"/>
                    <w:jc w:val="center"/>
                  </w:pPr>
                </w:p>
                <w:p w14:paraId="3CBAE68D" w14:textId="77777777" w:rsidR="00A92591" w:rsidRDefault="005E7F5F">
                  <w:pPr>
                    <w:spacing w:after="0" w:line="288" w:lineRule="auto"/>
                    <w:ind w:left="336"/>
                    <w:jc w:val="center"/>
                  </w:pPr>
                  <w:r>
                    <w:rPr>
                      <w:rFonts w:ascii="Times New Roman" w:hAnsi="Times New Roman"/>
                      <w:color w:val="000000"/>
                    </w:rPr>
                    <w:t>2</w:t>
                  </w:r>
                </w:p>
                <w:p w14:paraId="692B81CB" w14:textId="77777777" w:rsidR="00A92591" w:rsidRDefault="00A92591">
                  <w:pPr>
                    <w:spacing w:after="0" w:line="288" w:lineRule="auto"/>
                    <w:ind w:left="336"/>
                    <w:jc w:val="center"/>
                  </w:pPr>
                </w:p>
                <w:p w14:paraId="451F2907" w14:textId="77777777" w:rsidR="00A92591" w:rsidRDefault="00A92591">
                  <w:pPr>
                    <w:pBdr>
                      <w:bottom w:val="single" w:sz="4" w:space="0" w:color="000000"/>
                    </w:pBdr>
                    <w:spacing w:after="0" w:line="288" w:lineRule="auto"/>
                    <w:ind w:left="336"/>
                    <w:jc w:val="center"/>
                  </w:pPr>
                </w:p>
                <w:p w14:paraId="5775DB0A" w14:textId="77777777" w:rsidR="00A92591" w:rsidRDefault="00A92591">
                  <w:pPr>
                    <w:spacing w:after="0" w:line="288" w:lineRule="auto"/>
                    <w:ind w:left="336"/>
                    <w:jc w:val="center"/>
                  </w:pPr>
                </w:p>
                <w:p w14:paraId="5F61053E" w14:textId="77777777" w:rsidR="00A92591" w:rsidRDefault="005E7F5F">
                  <w:pPr>
                    <w:spacing w:after="0" w:line="288" w:lineRule="auto"/>
                    <w:ind w:left="336"/>
                    <w:jc w:val="center"/>
                  </w:pPr>
                  <w:r>
                    <w:rPr>
                      <w:rFonts w:ascii="Times New Roman" w:hAnsi="Times New Roman"/>
                      <w:i/>
                      <w:color w:val="000000"/>
                    </w:rPr>
                    <w:t>CU</w:t>
                  </w:r>
                </w:p>
                <w:tbl>
                  <w:tblPr>
                    <w:tblW w:w="0" w:type="auto"/>
                    <w:tblCellSpacing w:w="0" w:type="auto"/>
                    <w:tblLook w:val="04A0" w:firstRow="1" w:lastRow="0" w:firstColumn="1" w:lastColumn="0" w:noHBand="0" w:noVBand="1"/>
                  </w:tblPr>
                  <w:tblGrid>
                    <w:gridCol w:w="441"/>
                  </w:tblGrid>
                  <w:tr w:rsidR="00A92591" w14:paraId="22E39BD4" w14:textId="77777777">
                    <w:trPr>
                      <w:trHeight w:val="165"/>
                      <w:tblCellSpacing w:w="0" w:type="auto"/>
                    </w:trPr>
                    <w:tc>
                      <w:tcPr>
                        <w:tcW w:w="112" w:type="dxa"/>
                        <w:tcMar>
                          <w:top w:w="15" w:type="dxa"/>
                          <w:left w:w="15" w:type="dxa"/>
                          <w:bottom w:w="15" w:type="dxa"/>
                          <w:right w:w="15" w:type="dxa"/>
                        </w:tcMar>
                        <w:vAlign w:val="bottom"/>
                      </w:tcPr>
                      <w:p w14:paraId="281309F8" w14:textId="77777777" w:rsidR="00A92591" w:rsidRDefault="00A92591">
                        <w:pPr>
                          <w:spacing w:after="0" w:line="288" w:lineRule="auto"/>
                          <w:ind w:left="336"/>
                        </w:pPr>
                      </w:p>
                      <w:p w14:paraId="7D723EE4" w14:textId="77777777" w:rsidR="00A92591" w:rsidRDefault="005E7F5F">
                        <w:pPr>
                          <w:spacing w:after="0" w:line="288" w:lineRule="auto"/>
                          <w:ind w:left="336"/>
                        </w:pPr>
                        <w:r>
                          <w:rPr>
                            <w:rFonts w:ascii="Times New Roman" w:hAnsi="Times New Roman"/>
                            <w:color w:val="000000"/>
                            <w:sz w:val="15"/>
                          </w:rPr>
                          <w:t>2</w:t>
                        </w:r>
                      </w:p>
                    </w:tc>
                  </w:tr>
                </w:tbl>
                <w:p w14:paraId="10DDD62E" w14:textId="77777777" w:rsidR="00A92591" w:rsidRDefault="00A92591">
                  <w:pPr>
                    <w:spacing w:after="0" w:line="288" w:lineRule="auto"/>
                  </w:pPr>
                </w:p>
              </w:tc>
              <w:tc>
                <w:tcPr>
                  <w:tcW w:w="40" w:type="dxa"/>
                  <w:tcMar>
                    <w:top w:w="15" w:type="dxa"/>
                    <w:left w:w="15" w:type="dxa"/>
                    <w:bottom w:w="15" w:type="dxa"/>
                    <w:right w:w="15" w:type="dxa"/>
                  </w:tcMar>
                  <w:vAlign w:val="bottom"/>
                </w:tcPr>
                <w:p w14:paraId="296E6519" w14:textId="77777777" w:rsidR="00A92591" w:rsidRDefault="00A92591"/>
              </w:tc>
            </w:tr>
            <w:tr w:rsidR="00A92591" w14:paraId="328CC2E4" w14:textId="77777777">
              <w:trPr>
                <w:gridAfter w:val="1"/>
                <w:wAfter w:w="40" w:type="dxa"/>
                <w:trHeight w:val="135"/>
                <w:tblCellSpacing w:w="0" w:type="auto"/>
              </w:trPr>
              <w:tc>
                <w:tcPr>
                  <w:tcW w:w="553" w:type="dxa"/>
                  <w:tcMar>
                    <w:top w:w="15" w:type="dxa"/>
                    <w:left w:w="15" w:type="dxa"/>
                    <w:bottom w:w="15" w:type="dxa"/>
                    <w:right w:w="15" w:type="dxa"/>
                  </w:tcMar>
                  <w:vAlign w:val="bottom"/>
                </w:tcPr>
                <w:p w14:paraId="49A3F8CE" w14:textId="77777777" w:rsidR="00A92591" w:rsidRDefault="00A92591"/>
              </w:tc>
            </w:tr>
          </w:tbl>
          <w:p w14:paraId="5D1D6650" w14:textId="77777777" w:rsidR="00A92591" w:rsidRDefault="00A92591">
            <w:pPr>
              <w:spacing w:after="0" w:line="288" w:lineRule="auto"/>
              <w:ind w:left="336"/>
              <w:jc w:val="both"/>
            </w:pPr>
          </w:p>
          <w:p w14:paraId="4BEB01D3" w14:textId="77777777" w:rsidR="00A92591" w:rsidRDefault="00A92591">
            <w:pPr>
              <w:spacing w:after="0" w:line="288" w:lineRule="auto"/>
              <w:ind w:left="336"/>
              <w:jc w:val="both"/>
            </w:pPr>
          </w:p>
          <w:p w14:paraId="11B1D1AC" w14:textId="77777777" w:rsidR="00A92591" w:rsidRDefault="005E7F5F">
            <w:pPr>
              <w:spacing w:after="0" w:line="288" w:lineRule="auto"/>
              <w:ind w:left="336"/>
              <w:jc w:val="both"/>
            </w:pPr>
            <w:r>
              <w:rPr>
                <w:rFonts w:ascii="Times New Roman" w:hAnsi="Times New Roman"/>
                <w:color w:val="000000"/>
                <w:sz w:val="24"/>
              </w:rPr>
              <w:t>=</w:t>
            </w:r>
          </w:p>
          <w:p w14:paraId="6DC57B0A" w14:textId="77777777" w:rsidR="00A92591" w:rsidRDefault="00A92591">
            <w:pPr>
              <w:spacing w:after="0" w:line="288" w:lineRule="auto"/>
              <w:ind w:left="336"/>
              <w:jc w:val="both"/>
            </w:pPr>
          </w:p>
          <w:p w14:paraId="4C0E1A61" w14:textId="77777777" w:rsidR="00A92591" w:rsidRDefault="00A92591">
            <w:pPr>
              <w:spacing w:after="0" w:line="288" w:lineRule="auto"/>
              <w:ind w:left="336"/>
              <w:jc w:val="both"/>
            </w:pPr>
          </w:p>
          <w:tbl>
            <w:tblPr>
              <w:tblW w:w="0" w:type="auto"/>
              <w:tblCellSpacing w:w="0" w:type="auto"/>
              <w:tblLook w:val="04A0" w:firstRow="1" w:lastRow="0" w:firstColumn="1" w:lastColumn="0" w:noHBand="0" w:noVBand="1"/>
            </w:tblPr>
            <w:tblGrid>
              <w:gridCol w:w="623"/>
              <w:gridCol w:w="40"/>
            </w:tblGrid>
            <w:tr w:rsidR="00A92591" w14:paraId="4537A3FB" w14:textId="77777777">
              <w:trPr>
                <w:trHeight w:val="300"/>
                <w:tblCellSpacing w:w="0" w:type="auto"/>
              </w:trPr>
              <w:tc>
                <w:tcPr>
                  <w:tcW w:w="347" w:type="dxa"/>
                  <w:tcMar>
                    <w:top w:w="15" w:type="dxa"/>
                    <w:left w:w="15" w:type="dxa"/>
                    <w:bottom w:w="15" w:type="dxa"/>
                    <w:right w:w="15" w:type="dxa"/>
                  </w:tcMar>
                  <w:vAlign w:val="bottom"/>
                </w:tcPr>
                <w:p w14:paraId="5416DCDE" w14:textId="77777777" w:rsidR="00A92591" w:rsidRDefault="00A92591">
                  <w:pPr>
                    <w:spacing w:after="0" w:line="288" w:lineRule="auto"/>
                    <w:ind w:left="336"/>
                    <w:jc w:val="center"/>
                  </w:pPr>
                </w:p>
                <w:p w14:paraId="0C24247E" w14:textId="77777777" w:rsidR="00A92591" w:rsidRDefault="005E7F5F">
                  <w:pPr>
                    <w:spacing w:after="0" w:line="288" w:lineRule="auto"/>
                    <w:ind w:left="336"/>
                    <w:jc w:val="center"/>
                  </w:pPr>
                  <w:r>
                    <w:rPr>
                      <w:rFonts w:ascii="Times New Roman" w:hAnsi="Times New Roman"/>
                      <w:color w:val="000000"/>
                    </w:rPr>
                    <w:t>2</w:t>
                  </w:r>
                  <w:r>
                    <w:rPr>
                      <w:rFonts w:ascii="Times New Roman" w:hAnsi="Times New Roman"/>
                      <w:i/>
                      <w:color w:val="000000"/>
                    </w:rPr>
                    <w:t>C</w:t>
                  </w:r>
                </w:p>
                <w:p w14:paraId="6198A234" w14:textId="77777777" w:rsidR="00A92591" w:rsidRDefault="00A92591">
                  <w:pPr>
                    <w:spacing w:after="0" w:line="288" w:lineRule="auto"/>
                    <w:ind w:left="336"/>
                    <w:jc w:val="center"/>
                  </w:pPr>
                </w:p>
                <w:p w14:paraId="37939A14" w14:textId="77777777" w:rsidR="00A92591" w:rsidRDefault="00A92591">
                  <w:pPr>
                    <w:pBdr>
                      <w:bottom w:val="single" w:sz="4" w:space="0" w:color="000000"/>
                    </w:pBdr>
                    <w:spacing w:after="0" w:line="288" w:lineRule="auto"/>
                    <w:ind w:left="336"/>
                    <w:jc w:val="center"/>
                  </w:pPr>
                </w:p>
                <w:p w14:paraId="348ACE67" w14:textId="77777777" w:rsidR="00A92591" w:rsidRDefault="00A92591">
                  <w:pPr>
                    <w:spacing w:after="0" w:line="288" w:lineRule="auto"/>
                    <w:ind w:left="336"/>
                    <w:jc w:val="center"/>
                  </w:pPr>
                </w:p>
                <w:p w14:paraId="4C1D16CA" w14:textId="77777777" w:rsidR="00A92591" w:rsidRDefault="005E7F5F">
                  <w:pPr>
                    <w:spacing w:after="0" w:line="288" w:lineRule="auto"/>
                    <w:ind w:left="336"/>
                    <w:jc w:val="center"/>
                  </w:pPr>
                  <w:r>
                    <w:rPr>
                      <w:rFonts w:ascii="Times New Roman" w:hAnsi="Times New Roman"/>
                      <w:i/>
                      <w:color w:val="000000"/>
                    </w:rPr>
                    <w:t>q</w:t>
                  </w:r>
                </w:p>
                <w:tbl>
                  <w:tblPr>
                    <w:tblW w:w="0" w:type="auto"/>
                    <w:tblCellSpacing w:w="0" w:type="auto"/>
                    <w:tblLook w:val="04A0" w:firstRow="1" w:lastRow="0" w:firstColumn="1" w:lastColumn="0" w:noHBand="0" w:noVBand="1"/>
                  </w:tblPr>
                  <w:tblGrid>
                    <w:gridCol w:w="441"/>
                  </w:tblGrid>
                  <w:tr w:rsidR="00A92591" w14:paraId="79E100F9" w14:textId="77777777">
                    <w:trPr>
                      <w:trHeight w:val="165"/>
                      <w:tblCellSpacing w:w="0" w:type="auto"/>
                    </w:trPr>
                    <w:tc>
                      <w:tcPr>
                        <w:tcW w:w="112" w:type="dxa"/>
                        <w:tcMar>
                          <w:top w:w="15" w:type="dxa"/>
                          <w:left w:w="15" w:type="dxa"/>
                          <w:bottom w:w="15" w:type="dxa"/>
                          <w:right w:w="15" w:type="dxa"/>
                        </w:tcMar>
                        <w:vAlign w:val="bottom"/>
                      </w:tcPr>
                      <w:p w14:paraId="13002744" w14:textId="77777777" w:rsidR="00A92591" w:rsidRDefault="00A92591">
                        <w:pPr>
                          <w:spacing w:after="0" w:line="288" w:lineRule="auto"/>
                          <w:ind w:left="336"/>
                        </w:pPr>
                      </w:p>
                      <w:p w14:paraId="07EF140E" w14:textId="77777777" w:rsidR="00A92591" w:rsidRDefault="005E7F5F">
                        <w:pPr>
                          <w:spacing w:after="0" w:line="288" w:lineRule="auto"/>
                          <w:ind w:left="336"/>
                        </w:pPr>
                        <w:r>
                          <w:rPr>
                            <w:rFonts w:ascii="Times New Roman" w:hAnsi="Times New Roman"/>
                            <w:color w:val="000000"/>
                            <w:sz w:val="15"/>
                          </w:rPr>
                          <w:t>2</w:t>
                        </w:r>
                      </w:p>
                    </w:tc>
                  </w:tr>
                </w:tbl>
                <w:p w14:paraId="47EF50E2" w14:textId="77777777" w:rsidR="00A92591" w:rsidRDefault="00A92591">
                  <w:pPr>
                    <w:spacing w:after="0" w:line="288" w:lineRule="auto"/>
                  </w:pPr>
                </w:p>
              </w:tc>
              <w:tc>
                <w:tcPr>
                  <w:tcW w:w="40" w:type="dxa"/>
                  <w:tcMar>
                    <w:top w:w="15" w:type="dxa"/>
                    <w:left w:w="15" w:type="dxa"/>
                    <w:bottom w:w="15" w:type="dxa"/>
                    <w:right w:w="15" w:type="dxa"/>
                  </w:tcMar>
                  <w:vAlign w:val="bottom"/>
                </w:tcPr>
                <w:p w14:paraId="42FED4D4" w14:textId="77777777" w:rsidR="00A92591" w:rsidRDefault="00A92591"/>
              </w:tc>
            </w:tr>
            <w:tr w:rsidR="00A92591" w14:paraId="00444E30" w14:textId="77777777">
              <w:trPr>
                <w:gridAfter w:val="1"/>
                <w:wAfter w:w="40" w:type="dxa"/>
                <w:trHeight w:val="135"/>
                <w:tblCellSpacing w:w="0" w:type="auto"/>
              </w:trPr>
              <w:tc>
                <w:tcPr>
                  <w:tcW w:w="347" w:type="dxa"/>
                  <w:tcMar>
                    <w:top w:w="15" w:type="dxa"/>
                    <w:left w:w="15" w:type="dxa"/>
                    <w:bottom w:w="15" w:type="dxa"/>
                    <w:right w:w="15" w:type="dxa"/>
                  </w:tcMar>
                  <w:vAlign w:val="bottom"/>
                </w:tcPr>
                <w:p w14:paraId="029A9B4B" w14:textId="77777777" w:rsidR="00A92591" w:rsidRDefault="00A92591"/>
              </w:tc>
            </w:tr>
          </w:tbl>
          <w:p w14:paraId="577834EC" w14:textId="77777777" w:rsidR="00A92591" w:rsidRDefault="00A92591">
            <w:pPr>
              <w:spacing w:after="0" w:line="288" w:lineRule="auto"/>
              <w:ind w:left="336"/>
              <w:jc w:val="both"/>
            </w:pPr>
          </w:p>
          <w:p w14:paraId="39931606" w14:textId="77777777" w:rsidR="00A92591" w:rsidRDefault="00A92591">
            <w:pPr>
              <w:spacing w:after="0" w:line="288" w:lineRule="auto"/>
              <w:jc w:val="both"/>
            </w:pPr>
          </w:p>
          <w:p w14:paraId="5AC0BB05" w14:textId="77777777" w:rsidR="00A92591" w:rsidRDefault="00A92591">
            <w:pPr>
              <w:spacing w:after="0" w:line="288" w:lineRule="auto"/>
              <w:jc w:val="both"/>
            </w:pPr>
          </w:p>
        </w:tc>
      </w:tr>
      <w:tr w:rsidR="00A92591" w14:paraId="09C31761" w14:textId="77777777">
        <w:trPr>
          <w:trHeight w:val="144"/>
        </w:trPr>
        <w:tc>
          <w:tcPr>
            <w:tcW w:w="1140" w:type="dxa"/>
            <w:tcMar>
              <w:top w:w="50" w:type="dxa"/>
              <w:left w:w="100" w:type="dxa"/>
            </w:tcMar>
            <w:vAlign w:val="center"/>
          </w:tcPr>
          <w:p w14:paraId="072DE42D" w14:textId="77777777" w:rsidR="00A92591" w:rsidRDefault="005E7F5F">
            <w:pPr>
              <w:spacing w:after="0" w:line="336" w:lineRule="auto"/>
              <w:ind w:left="336"/>
              <w:jc w:val="center"/>
            </w:pPr>
            <w:r>
              <w:rPr>
                <w:rFonts w:ascii="Times New Roman" w:hAnsi="Times New Roman"/>
                <w:color w:val="000000"/>
                <w:sz w:val="24"/>
              </w:rPr>
              <w:lastRenderedPageBreak/>
              <w:t>3.2</w:t>
            </w:r>
          </w:p>
        </w:tc>
        <w:tc>
          <w:tcPr>
            <w:tcW w:w="2453" w:type="dxa"/>
            <w:tcMar>
              <w:top w:w="50" w:type="dxa"/>
              <w:left w:w="100" w:type="dxa"/>
            </w:tcMar>
            <w:vAlign w:val="center"/>
          </w:tcPr>
          <w:p w14:paraId="06975197" w14:textId="77777777" w:rsidR="00A92591" w:rsidRDefault="00A92591">
            <w:pPr>
              <w:spacing w:after="0"/>
              <w:ind w:left="336"/>
            </w:pPr>
          </w:p>
        </w:tc>
        <w:tc>
          <w:tcPr>
            <w:tcW w:w="6556" w:type="dxa"/>
            <w:tcMar>
              <w:top w:w="50" w:type="dxa"/>
              <w:left w:w="100" w:type="dxa"/>
            </w:tcMar>
            <w:vAlign w:val="center"/>
          </w:tcPr>
          <w:p w14:paraId="7621CD04" w14:textId="77777777" w:rsidR="00A92591" w:rsidRDefault="005E7F5F">
            <w:pPr>
              <w:spacing w:after="0" w:line="336" w:lineRule="auto"/>
              <w:ind w:left="336"/>
              <w:jc w:val="both"/>
            </w:pPr>
            <w:r>
              <w:rPr>
                <w:rFonts w:ascii="Times New Roman" w:hAnsi="Times New Roman"/>
                <w:color w:val="000000"/>
                <w:sz w:val="24"/>
              </w:rPr>
              <w:t>ЗАКОНЫ ПОСТОЯННОГО ТОКА</w:t>
            </w:r>
          </w:p>
        </w:tc>
      </w:tr>
      <w:tr w:rsidR="00A92591" w:rsidRPr="00F53B53" w14:paraId="04B79BA8" w14:textId="77777777">
        <w:trPr>
          <w:trHeight w:val="144"/>
        </w:trPr>
        <w:tc>
          <w:tcPr>
            <w:tcW w:w="1140" w:type="dxa"/>
            <w:vMerge w:val="restart"/>
            <w:tcMar>
              <w:top w:w="50" w:type="dxa"/>
              <w:left w:w="100" w:type="dxa"/>
            </w:tcMar>
            <w:vAlign w:val="center"/>
          </w:tcPr>
          <w:p w14:paraId="1C64A0B5" w14:textId="77777777" w:rsidR="00A92591" w:rsidRDefault="00A92591">
            <w:pPr>
              <w:spacing w:after="0"/>
              <w:ind w:left="336"/>
            </w:pPr>
          </w:p>
        </w:tc>
        <w:tc>
          <w:tcPr>
            <w:tcW w:w="2453" w:type="dxa"/>
            <w:tcMar>
              <w:top w:w="50" w:type="dxa"/>
              <w:left w:w="100" w:type="dxa"/>
            </w:tcMar>
            <w:vAlign w:val="center"/>
          </w:tcPr>
          <w:p w14:paraId="5B7609A2" w14:textId="77777777" w:rsidR="00A92591" w:rsidRDefault="005E7F5F">
            <w:pPr>
              <w:spacing w:after="0" w:line="336" w:lineRule="auto"/>
              <w:ind w:left="336"/>
              <w:jc w:val="center"/>
            </w:pPr>
            <w:r>
              <w:rPr>
                <w:rFonts w:ascii="Times New Roman" w:hAnsi="Times New Roman"/>
                <w:color w:val="000000"/>
                <w:sz w:val="24"/>
              </w:rPr>
              <w:t>3.2.1</w:t>
            </w:r>
          </w:p>
        </w:tc>
        <w:tc>
          <w:tcPr>
            <w:tcW w:w="6556" w:type="dxa"/>
            <w:tcMar>
              <w:top w:w="50" w:type="dxa"/>
              <w:left w:w="100" w:type="dxa"/>
            </w:tcMar>
            <w:vAlign w:val="center"/>
          </w:tcPr>
          <w:p w14:paraId="5A5C6970"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Сила тока:</w:t>
            </w:r>
          </w:p>
          <w:p w14:paraId="2645C282" w14:textId="77777777" w:rsidR="00A92591" w:rsidRPr="00F53B53" w:rsidRDefault="005E7F5F">
            <w:pPr>
              <w:spacing w:after="0"/>
              <w:ind w:left="336"/>
              <w:rPr>
                <w:lang w:val="ru-RU"/>
              </w:rPr>
            </w:pPr>
            <w:r w:rsidRPr="00F53B53">
              <w:rPr>
                <w:rFonts w:ascii="Times New Roman" w:hAnsi="Times New Roman"/>
                <w:color w:val="000000"/>
                <w:sz w:val="24"/>
                <w:lang w:val="ru-RU"/>
              </w:rPr>
              <w:t xml:space="preserve"> </w:t>
            </w:r>
            <w:r>
              <w:rPr>
                <w:noProof/>
                <w:sz w:val="24"/>
                <w:lang w:val="ru-RU" w:eastAsia="ru-RU"/>
              </w:rPr>
              <w:drawing>
                <wp:inline distT="0" distB="0" distL="0" distR="0" wp14:anchorId="4FAA7A6F" wp14:editId="5A27C7A5">
                  <wp:extent cx="866775" cy="5524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1"/>
                          <a:stretch>
                            <a:fillRect/>
                          </a:stretch>
                        </pic:blipFill>
                        <pic:spPr>
                          <a:xfrm>
                            <a:off x="0" y="0"/>
                            <a:ext cx="866775" cy="552450"/>
                          </a:xfrm>
                          <a:prstGeom prst="rect">
                            <a:avLst/>
                          </a:prstGeom>
                        </pic:spPr>
                      </pic:pic>
                    </a:graphicData>
                  </a:graphic>
                </wp:inline>
              </w:drawing>
            </w:r>
            <w:r w:rsidRPr="00F53B53">
              <w:rPr>
                <w:rFonts w:ascii="Times New Roman" w:hAnsi="Times New Roman"/>
                <w:color w:val="000000"/>
                <w:sz w:val="24"/>
                <w:lang w:val="ru-RU"/>
              </w:rPr>
              <w:t xml:space="preserve"> </w:t>
            </w:r>
          </w:p>
          <w:p w14:paraId="5D43C061"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 xml:space="preserve">Постоянный ток: </w:t>
            </w:r>
            <w:r>
              <w:rPr>
                <w:rFonts w:ascii="Times New Roman" w:hAnsi="Times New Roman"/>
                <w:color w:val="000000"/>
                <w:sz w:val="24"/>
              </w:rPr>
              <w:t>I</w:t>
            </w:r>
            <w:r w:rsidRPr="00F53B53">
              <w:rPr>
                <w:rFonts w:ascii="Times New Roman" w:hAnsi="Times New Roman"/>
                <w:color w:val="000000"/>
                <w:sz w:val="24"/>
                <w:lang w:val="ru-RU"/>
              </w:rPr>
              <w:t xml:space="preserve"> = </w:t>
            </w:r>
            <w:r>
              <w:rPr>
                <w:rFonts w:ascii="Times New Roman" w:hAnsi="Times New Roman"/>
                <w:color w:val="000000"/>
                <w:sz w:val="24"/>
              </w:rPr>
              <w:t>const</w:t>
            </w:r>
          </w:p>
          <w:p w14:paraId="0B382A33"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 xml:space="preserve">Для постоянного тока </w:t>
            </w:r>
            <w:r>
              <w:rPr>
                <w:rFonts w:ascii="Times New Roman" w:hAnsi="Times New Roman"/>
                <w:color w:val="000000"/>
                <w:sz w:val="24"/>
              </w:rPr>
              <w:t>q</w:t>
            </w:r>
            <w:r w:rsidRPr="00F53B53">
              <w:rPr>
                <w:rFonts w:ascii="Times New Roman" w:hAnsi="Times New Roman"/>
                <w:color w:val="000000"/>
                <w:sz w:val="24"/>
                <w:lang w:val="ru-RU"/>
              </w:rPr>
              <w:t xml:space="preserve"> = </w:t>
            </w:r>
            <w:r>
              <w:rPr>
                <w:rFonts w:ascii="Times New Roman" w:hAnsi="Times New Roman"/>
                <w:color w:val="000000"/>
                <w:sz w:val="24"/>
              </w:rPr>
              <w:t>It</w:t>
            </w:r>
          </w:p>
        </w:tc>
      </w:tr>
      <w:tr w:rsidR="00A92591" w:rsidRPr="00F53B53" w14:paraId="36EBC39D" w14:textId="77777777">
        <w:trPr>
          <w:trHeight w:val="144"/>
        </w:trPr>
        <w:tc>
          <w:tcPr>
            <w:tcW w:w="0" w:type="auto"/>
            <w:vMerge/>
            <w:tcBorders>
              <w:top w:val="nil"/>
            </w:tcBorders>
            <w:tcMar>
              <w:top w:w="50" w:type="dxa"/>
              <w:left w:w="100" w:type="dxa"/>
            </w:tcMar>
          </w:tcPr>
          <w:p w14:paraId="12DB2731" w14:textId="77777777" w:rsidR="00A92591" w:rsidRPr="00F53B53" w:rsidRDefault="00A92591">
            <w:pPr>
              <w:rPr>
                <w:lang w:val="ru-RU"/>
              </w:rPr>
            </w:pPr>
          </w:p>
        </w:tc>
        <w:tc>
          <w:tcPr>
            <w:tcW w:w="2453" w:type="dxa"/>
            <w:tcMar>
              <w:top w:w="50" w:type="dxa"/>
              <w:left w:w="100" w:type="dxa"/>
            </w:tcMar>
            <w:vAlign w:val="center"/>
          </w:tcPr>
          <w:p w14:paraId="7C7B4E40" w14:textId="77777777" w:rsidR="00A92591" w:rsidRDefault="005E7F5F">
            <w:pPr>
              <w:spacing w:after="0" w:line="336" w:lineRule="auto"/>
              <w:ind w:left="336"/>
              <w:jc w:val="center"/>
            </w:pPr>
            <w:r>
              <w:rPr>
                <w:rFonts w:ascii="Times New Roman" w:hAnsi="Times New Roman"/>
                <w:color w:val="000000"/>
                <w:sz w:val="24"/>
              </w:rPr>
              <w:t>3.2.2</w:t>
            </w:r>
          </w:p>
        </w:tc>
        <w:tc>
          <w:tcPr>
            <w:tcW w:w="6556" w:type="dxa"/>
            <w:tcMar>
              <w:top w:w="50" w:type="dxa"/>
              <w:left w:w="100" w:type="dxa"/>
            </w:tcMar>
            <w:vAlign w:val="center"/>
          </w:tcPr>
          <w:p w14:paraId="2175EA15"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 xml:space="preserve">Условия существования электрического тока. </w:t>
            </w:r>
          </w:p>
          <w:p w14:paraId="43A1F2C8"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 xml:space="preserve">Напряжение </w:t>
            </w:r>
            <w:r>
              <w:rPr>
                <w:rFonts w:ascii="Times New Roman" w:hAnsi="Times New Roman"/>
                <w:color w:val="000000"/>
                <w:sz w:val="24"/>
              </w:rPr>
              <w:t>U</w:t>
            </w:r>
            <w:r w:rsidRPr="00F53B53">
              <w:rPr>
                <w:rFonts w:ascii="Times New Roman" w:hAnsi="Times New Roman"/>
                <w:color w:val="000000"/>
                <w:sz w:val="24"/>
                <w:lang w:val="ru-RU"/>
              </w:rPr>
              <w:t xml:space="preserve"> и ЭДС </w:t>
            </w:r>
            <w:r>
              <w:rPr>
                <w:rFonts w:ascii="Times New Roman" w:hAnsi="Times New Roman"/>
                <w:color w:val="000000"/>
                <w:sz w:val="24"/>
              </w:rPr>
              <w:t>E</w:t>
            </w:r>
          </w:p>
        </w:tc>
      </w:tr>
      <w:tr w:rsidR="00A92591" w14:paraId="42D3DB5A" w14:textId="77777777">
        <w:trPr>
          <w:trHeight w:val="144"/>
        </w:trPr>
        <w:tc>
          <w:tcPr>
            <w:tcW w:w="0" w:type="auto"/>
            <w:vMerge/>
            <w:tcBorders>
              <w:top w:val="nil"/>
            </w:tcBorders>
            <w:tcMar>
              <w:top w:w="50" w:type="dxa"/>
              <w:left w:w="100" w:type="dxa"/>
            </w:tcMar>
          </w:tcPr>
          <w:p w14:paraId="0DBC3987" w14:textId="77777777" w:rsidR="00A92591" w:rsidRPr="00F53B53" w:rsidRDefault="00A92591">
            <w:pPr>
              <w:rPr>
                <w:lang w:val="ru-RU"/>
              </w:rPr>
            </w:pPr>
          </w:p>
        </w:tc>
        <w:tc>
          <w:tcPr>
            <w:tcW w:w="2453" w:type="dxa"/>
            <w:tcMar>
              <w:top w:w="50" w:type="dxa"/>
              <w:left w:w="100" w:type="dxa"/>
            </w:tcMar>
            <w:vAlign w:val="center"/>
          </w:tcPr>
          <w:p w14:paraId="08F79B35" w14:textId="77777777" w:rsidR="00A92591" w:rsidRDefault="005E7F5F">
            <w:pPr>
              <w:spacing w:after="0" w:line="336" w:lineRule="auto"/>
              <w:ind w:left="336"/>
              <w:jc w:val="center"/>
            </w:pPr>
            <w:r>
              <w:rPr>
                <w:rFonts w:ascii="Times New Roman" w:hAnsi="Times New Roman"/>
                <w:color w:val="000000"/>
                <w:sz w:val="24"/>
              </w:rPr>
              <w:t>3.2.3</w:t>
            </w:r>
          </w:p>
        </w:tc>
        <w:tc>
          <w:tcPr>
            <w:tcW w:w="6556" w:type="dxa"/>
            <w:tcMar>
              <w:top w:w="50" w:type="dxa"/>
              <w:left w:w="100" w:type="dxa"/>
            </w:tcMar>
            <w:vAlign w:val="center"/>
          </w:tcPr>
          <w:p w14:paraId="1E09E559"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 xml:space="preserve">Закон Ома для участка цепи:  </w:t>
            </w:r>
          </w:p>
          <w:p w14:paraId="7CB0376F" w14:textId="77777777" w:rsidR="00A92591" w:rsidRDefault="005E7F5F">
            <m:oMathPara>
              <m:oMath>
                <m:r>
                  <w:rPr>
                    <w:rFonts w:ascii="Cambria Math" w:eastAsia="Cambria Math" w:hAnsi="Cambria Math" w:cs="Cambria Math"/>
                  </w:rPr>
                  <m:t>I=</m:t>
                </m:r>
                <m:f>
                  <m:fPr>
                    <m:ctrlPr>
                      <w:rPr>
                        <w:rFonts w:ascii="Cambria Math" w:hAnsi="Cambria Math"/>
                      </w:rPr>
                    </m:ctrlPr>
                  </m:fPr>
                  <m:num>
                    <m:r>
                      <w:rPr>
                        <w:rFonts w:ascii="Cambria Math" w:eastAsia="Cambria Math" w:hAnsi="Cambria Math" w:cs="Cambria Math"/>
                      </w:rPr>
                      <m:t>U</m:t>
                    </m:r>
                  </m:num>
                  <m:den>
                    <m:r>
                      <w:rPr>
                        <w:rFonts w:ascii="Cambria Math" w:eastAsia="Cambria Math" w:hAnsi="Cambria Math" w:cs="Cambria Math"/>
                      </w:rPr>
                      <m:t>R</m:t>
                    </m:r>
                  </m:den>
                </m:f>
              </m:oMath>
            </m:oMathPara>
          </w:p>
          <w:p w14:paraId="0F4B8EB2" w14:textId="77777777" w:rsidR="00A92591" w:rsidRDefault="00A92591">
            <w:pPr>
              <w:spacing w:after="0" w:line="288" w:lineRule="auto"/>
              <w:ind w:left="336"/>
              <w:jc w:val="both"/>
            </w:pPr>
          </w:p>
          <w:p w14:paraId="60ADEF65" w14:textId="77777777" w:rsidR="00A92591" w:rsidRDefault="005E7F5F">
            <w:pPr>
              <w:spacing w:after="0" w:line="288" w:lineRule="auto"/>
              <w:ind w:left="336"/>
              <w:jc w:val="both"/>
            </w:pPr>
            <w:r>
              <w:rPr>
                <w:rFonts w:ascii="Times New Roman" w:hAnsi="Times New Roman"/>
                <w:i/>
                <w:color w:val="000000"/>
                <w:sz w:val="24"/>
              </w:rPr>
              <w:t>I</w:t>
            </w:r>
          </w:p>
          <w:p w14:paraId="0BC5E065" w14:textId="77777777" w:rsidR="00A92591" w:rsidRDefault="005E7F5F">
            <w:pPr>
              <w:spacing w:after="0" w:line="288" w:lineRule="auto"/>
              <w:ind w:left="336"/>
              <w:jc w:val="both"/>
            </w:pPr>
            <w:r>
              <w:rPr>
                <w:rFonts w:ascii="Times New Roman" w:hAnsi="Times New Roman"/>
                <w:color w:val="000000"/>
                <w:sz w:val="24"/>
              </w:rPr>
              <w:lastRenderedPageBreak/>
              <w:t>=</w:t>
            </w:r>
          </w:p>
          <w:p w14:paraId="413E28FB" w14:textId="77777777" w:rsidR="00A92591" w:rsidRDefault="00A92591">
            <w:pPr>
              <w:spacing w:after="0" w:line="288" w:lineRule="auto"/>
              <w:ind w:left="336"/>
              <w:jc w:val="both"/>
            </w:pPr>
          </w:p>
          <w:p w14:paraId="08B6F80F" w14:textId="77777777" w:rsidR="00A92591" w:rsidRDefault="00A92591">
            <w:pPr>
              <w:spacing w:after="0" w:line="288" w:lineRule="auto"/>
              <w:ind w:left="336"/>
              <w:jc w:val="both"/>
            </w:pPr>
          </w:p>
          <w:tbl>
            <w:tblPr>
              <w:tblW w:w="0" w:type="auto"/>
              <w:tblCellSpacing w:w="0" w:type="auto"/>
              <w:tblLook w:val="04A0" w:firstRow="1" w:lastRow="0" w:firstColumn="1" w:lastColumn="0" w:noHBand="0" w:noVBand="1"/>
            </w:tblPr>
            <w:tblGrid>
              <w:gridCol w:w="525"/>
              <w:gridCol w:w="40"/>
            </w:tblGrid>
            <w:tr w:rsidR="00A92591" w14:paraId="59A4BC00" w14:textId="77777777">
              <w:trPr>
                <w:trHeight w:val="285"/>
                <w:tblCellSpacing w:w="0" w:type="auto"/>
              </w:trPr>
              <w:tc>
                <w:tcPr>
                  <w:tcW w:w="234" w:type="dxa"/>
                  <w:tcMar>
                    <w:top w:w="15" w:type="dxa"/>
                    <w:left w:w="15" w:type="dxa"/>
                    <w:bottom w:w="15" w:type="dxa"/>
                    <w:right w:w="15" w:type="dxa"/>
                  </w:tcMar>
                  <w:vAlign w:val="bottom"/>
                </w:tcPr>
                <w:p w14:paraId="6E5706E0" w14:textId="77777777" w:rsidR="00A92591" w:rsidRDefault="00A92591">
                  <w:pPr>
                    <w:spacing w:after="0" w:line="288" w:lineRule="auto"/>
                    <w:ind w:left="336"/>
                    <w:jc w:val="center"/>
                  </w:pPr>
                </w:p>
                <w:p w14:paraId="1BAFBEC1" w14:textId="77777777" w:rsidR="00A92591" w:rsidRDefault="005E7F5F">
                  <w:pPr>
                    <w:spacing w:after="0" w:line="288" w:lineRule="auto"/>
                    <w:ind w:left="336"/>
                    <w:jc w:val="center"/>
                  </w:pPr>
                  <w:r>
                    <w:rPr>
                      <w:rFonts w:ascii="Times New Roman" w:hAnsi="Times New Roman"/>
                      <w:i/>
                      <w:color w:val="000000"/>
                    </w:rPr>
                    <w:t>R</w:t>
                  </w:r>
                </w:p>
                <w:p w14:paraId="4035C3DC" w14:textId="77777777" w:rsidR="00A92591" w:rsidRDefault="00A92591">
                  <w:pPr>
                    <w:spacing w:after="0" w:line="288" w:lineRule="auto"/>
                    <w:ind w:left="336"/>
                    <w:jc w:val="center"/>
                  </w:pPr>
                </w:p>
                <w:p w14:paraId="69A7AF47" w14:textId="77777777" w:rsidR="00A92591" w:rsidRDefault="00A92591">
                  <w:pPr>
                    <w:pBdr>
                      <w:bottom w:val="single" w:sz="4" w:space="0" w:color="000000"/>
                    </w:pBdr>
                    <w:spacing w:after="0" w:line="288" w:lineRule="auto"/>
                    <w:ind w:left="336"/>
                    <w:jc w:val="center"/>
                  </w:pPr>
                </w:p>
                <w:p w14:paraId="60FC2742" w14:textId="77777777" w:rsidR="00A92591" w:rsidRDefault="00A92591">
                  <w:pPr>
                    <w:spacing w:after="0" w:line="288" w:lineRule="auto"/>
                    <w:ind w:left="336"/>
                    <w:jc w:val="center"/>
                  </w:pPr>
                </w:p>
                <w:p w14:paraId="447B0178" w14:textId="77777777" w:rsidR="00A92591" w:rsidRDefault="005E7F5F">
                  <w:pPr>
                    <w:spacing w:after="0" w:line="288" w:lineRule="auto"/>
                    <w:ind w:left="336"/>
                    <w:jc w:val="center"/>
                  </w:pPr>
                  <w:r>
                    <w:rPr>
                      <w:rFonts w:ascii="Times New Roman" w:hAnsi="Times New Roman"/>
                      <w:i/>
                      <w:color w:val="000000"/>
                    </w:rPr>
                    <w:t>U</w:t>
                  </w:r>
                </w:p>
              </w:tc>
              <w:tc>
                <w:tcPr>
                  <w:tcW w:w="40" w:type="dxa"/>
                  <w:tcMar>
                    <w:top w:w="15" w:type="dxa"/>
                    <w:left w:w="15" w:type="dxa"/>
                    <w:bottom w:w="15" w:type="dxa"/>
                    <w:right w:w="15" w:type="dxa"/>
                  </w:tcMar>
                  <w:vAlign w:val="bottom"/>
                </w:tcPr>
                <w:p w14:paraId="3DF4210D" w14:textId="77777777" w:rsidR="00A92591" w:rsidRDefault="00A92591"/>
              </w:tc>
            </w:tr>
            <w:tr w:rsidR="00A92591" w14:paraId="1BAD40BB" w14:textId="77777777">
              <w:trPr>
                <w:gridAfter w:val="1"/>
                <w:wAfter w:w="40" w:type="dxa"/>
                <w:trHeight w:val="135"/>
                <w:tblCellSpacing w:w="0" w:type="auto"/>
              </w:trPr>
              <w:tc>
                <w:tcPr>
                  <w:tcW w:w="234" w:type="dxa"/>
                  <w:tcMar>
                    <w:top w:w="15" w:type="dxa"/>
                    <w:left w:w="15" w:type="dxa"/>
                    <w:bottom w:w="15" w:type="dxa"/>
                    <w:right w:w="15" w:type="dxa"/>
                  </w:tcMar>
                  <w:vAlign w:val="bottom"/>
                </w:tcPr>
                <w:p w14:paraId="1FCD2265" w14:textId="77777777" w:rsidR="00A92591" w:rsidRDefault="00A92591"/>
              </w:tc>
            </w:tr>
          </w:tbl>
          <w:p w14:paraId="6098F6B6" w14:textId="77777777" w:rsidR="00A92591" w:rsidRDefault="00A92591">
            <w:pPr>
              <w:spacing w:after="0" w:line="288" w:lineRule="auto"/>
              <w:ind w:left="336"/>
              <w:jc w:val="both"/>
            </w:pPr>
          </w:p>
          <w:p w14:paraId="673D8778" w14:textId="77777777" w:rsidR="00A92591" w:rsidRDefault="00A92591">
            <w:pPr>
              <w:spacing w:after="0" w:line="288" w:lineRule="auto"/>
              <w:jc w:val="both"/>
            </w:pPr>
          </w:p>
          <w:p w14:paraId="3E830140" w14:textId="77777777" w:rsidR="00A92591" w:rsidRDefault="00A92591">
            <w:pPr>
              <w:spacing w:after="0" w:line="288" w:lineRule="auto"/>
              <w:jc w:val="both"/>
            </w:pPr>
          </w:p>
        </w:tc>
      </w:tr>
      <w:tr w:rsidR="00A92591" w14:paraId="4AE40949" w14:textId="77777777">
        <w:trPr>
          <w:trHeight w:val="144"/>
        </w:trPr>
        <w:tc>
          <w:tcPr>
            <w:tcW w:w="0" w:type="auto"/>
            <w:vMerge/>
            <w:tcBorders>
              <w:top w:val="nil"/>
            </w:tcBorders>
            <w:tcMar>
              <w:top w:w="50" w:type="dxa"/>
              <w:left w:w="100" w:type="dxa"/>
            </w:tcMar>
          </w:tcPr>
          <w:p w14:paraId="5492E323" w14:textId="77777777" w:rsidR="00A92591" w:rsidRDefault="00A92591"/>
        </w:tc>
        <w:tc>
          <w:tcPr>
            <w:tcW w:w="2453" w:type="dxa"/>
            <w:tcMar>
              <w:top w:w="50" w:type="dxa"/>
              <w:left w:w="100" w:type="dxa"/>
            </w:tcMar>
            <w:vAlign w:val="center"/>
          </w:tcPr>
          <w:p w14:paraId="22208E95" w14:textId="77777777" w:rsidR="00A92591" w:rsidRDefault="005E7F5F">
            <w:pPr>
              <w:spacing w:after="0" w:line="336" w:lineRule="auto"/>
              <w:ind w:left="336"/>
              <w:jc w:val="center"/>
            </w:pPr>
            <w:r>
              <w:rPr>
                <w:rFonts w:ascii="Times New Roman" w:hAnsi="Times New Roman"/>
                <w:color w:val="000000"/>
                <w:sz w:val="24"/>
              </w:rPr>
              <w:t>3.2.4</w:t>
            </w:r>
          </w:p>
        </w:tc>
        <w:tc>
          <w:tcPr>
            <w:tcW w:w="6556" w:type="dxa"/>
            <w:tcMar>
              <w:top w:w="50" w:type="dxa"/>
              <w:left w:w="100" w:type="dxa"/>
            </w:tcMar>
            <w:vAlign w:val="center"/>
          </w:tcPr>
          <w:p w14:paraId="560AADF0" w14:textId="77777777" w:rsidR="00A92591" w:rsidRDefault="005E7F5F">
            <w:pPr>
              <w:spacing w:after="0" w:line="336" w:lineRule="auto"/>
              <w:ind w:left="336"/>
              <w:jc w:val="both"/>
            </w:pPr>
            <w:r w:rsidRPr="00F53B53">
              <w:rPr>
                <w:rFonts w:ascii="Times New Roman" w:hAnsi="Times New Roman"/>
                <w:color w:val="000000"/>
                <w:sz w:val="24"/>
                <w:lang w:val="ru-RU"/>
              </w:rPr>
              <w:t xml:space="preserve">Электрическое сопротивление. Зависимость сопротивления однородного проводника от его длины и сечения. </w:t>
            </w:r>
            <w:r>
              <w:rPr>
                <w:rFonts w:ascii="Times New Roman" w:hAnsi="Times New Roman"/>
                <w:color w:val="000000"/>
                <w:sz w:val="24"/>
              </w:rPr>
              <w:t xml:space="preserve">Удельное сопротивление вещества.  </w:t>
            </w:r>
          </w:p>
          <w:p w14:paraId="72BFB8C9" w14:textId="77777777" w:rsidR="00A92591" w:rsidRDefault="005E7F5F">
            <m:oMathPara>
              <m:oMath>
                <m:r>
                  <w:rPr>
                    <w:rFonts w:ascii="Cambria Math" w:eastAsia="Cambria Math" w:hAnsi="Cambria Math" w:cs="Cambria Math"/>
                  </w:rPr>
                  <m:t>R=ρ</m:t>
                </m:r>
                <m:f>
                  <m:fPr>
                    <m:ctrlPr>
                      <w:rPr>
                        <w:rFonts w:ascii="Cambria Math" w:hAnsi="Cambria Math"/>
                      </w:rPr>
                    </m:ctrlPr>
                  </m:fPr>
                  <m:num>
                    <m:r>
                      <w:rPr>
                        <w:rFonts w:ascii="Cambria Math" w:eastAsia="Cambria Math" w:hAnsi="Cambria Math" w:cs="Cambria Math"/>
                      </w:rPr>
                      <m:t>l</m:t>
                    </m:r>
                  </m:num>
                  <m:den>
                    <m:r>
                      <w:rPr>
                        <w:rFonts w:ascii="Cambria Math" w:eastAsia="Cambria Math" w:hAnsi="Cambria Math" w:cs="Cambria Math"/>
                      </w:rPr>
                      <m:t>S</m:t>
                    </m:r>
                  </m:den>
                </m:f>
              </m:oMath>
            </m:oMathPara>
          </w:p>
          <w:p w14:paraId="4020E6BD" w14:textId="77777777" w:rsidR="00A92591" w:rsidRDefault="00A92591">
            <w:pPr>
              <w:spacing w:after="0" w:line="288" w:lineRule="auto"/>
              <w:ind w:left="336"/>
              <w:jc w:val="both"/>
            </w:pPr>
          </w:p>
          <w:p w14:paraId="4940B3E8" w14:textId="77777777" w:rsidR="00A92591" w:rsidRDefault="005E7F5F">
            <w:pPr>
              <w:spacing w:after="0" w:line="288" w:lineRule="auto"/>
              <w:ind w:left="336"/>
              <w:jc w:val="both"/>
            </w:pPr>
            <w:r>
              <w:rPr>
                <w:rFonts w:ascii="Times New Roman" w:hAnsi="Times New Roman"/>
                <w:i/>
                <w:color w:val="000000"/>
                <w:sz w:val="24"/>
              </w:rPr>
              <w:t>R</w:t>
            </w:r>
          </w:p>
          <w:p w14:paraId="52429D8D" w14:textId="77777777" w:rsidR="00A92591" w:rsidRDefault="005E7F5F">
            <w:pPr>
              <w:spacing w:after="0" w:line="288" w:lineRule="auto"/>
              <w:ind w:left="336"/>
              <w:jc w:val="both"/>
            </w:pPr>
            <w:r>
              <w:rPr>
                <w:rFonts w:ascii="Times New Roman" w:hAnsi="Times New Roman"/>
                <w:color w:val="000000"/>
                <w:sz w:val="24"/>
              </w:rPr>
              <w:t>=</w:t>
            </w:r>
          </w:p>
          <w:p w14:paraId="60A314FE" w14:textId="77777777" w:rsidR="00A92591" w:rsidRDefault="00A92591">
            <w:pPr>
              <w:spacing w:after="0" w:line="288" w:lineRule="auto"/>
              <w:ind w:left="336"/>
              <w:jc w:val="both"/>
            </w:pPr>
          </w:p>
          <w:p w14:paraId="6B694E41" w14:textId="77777777" w:rsidR="00A92591" w:rsidRDefault="005E7F5F">
            <w:pPr>
              <w:spacing w:after="0" w:line="288" w:lineRule="auto"/>
              <w:ind w:left="336"/>
              <w:jc w:val="both"/>
            </w:pPr>
            <w:r>
              <w:rPr>
                <w:rFonts w:ascii="Times New Roman" w:hAnsi="Times New Roman"/>
                <w:i/>
                <w:color w:val="000000"/>
                <w:sz w:val="24"/>
              </w:rPr>
              <w:t>ρ</w:t>
            </w:r>
          </w:p>
          <w:tbl>
            <w:tblPr>
              <w:tblW w:w="0" w:type="auto"/>
              <w:tblCellSpacing w:w="0" w:type="auto"/>
              <w:tblLook w:val="04A0" w:firstRow="1" w:lastRow="0" w:firstColumn="1" w:lastColumn="0" w:noHBand="0" w:noVBand="1"/>
            </w:tblPr>
            <w:tblGrid>
              <w:gridCol w:w="476"/>
              <w:gridCol w:w="40"/>
            </w:tblGrid>
            <w:tr w:rsidR="00A92591" w14:paraId="79FF5C2F" w14:textId="77777777">
              <w:trPr>
                <w:trHeight w:val="285"/>
                <w:tblCellSpacing w:w="0" w:type="auto"/>
              </w:trPr>
              <w:tc>
                <w:tcPr>
                  <w:tcW w:w="156" w:type="dxa"/>
                  <w:tcMar>
                    <w:top w:w="15" w:type="dxa"/>
                    <w:left w:w="15" w:type="dxa"/>
                    <w:bottom w:w="15" w:type="dxa"/>
                    <w:right w:w="15" w:type="dxa"/>
                  </w:tcMar>
                  <w:vAlign w:val="bottom"/>
                </w:tcPr>
                <w:p w14:paraId="41EC08BA" w14:textId="77777777" w:rsidR="00A92591" w:rsidRDefault="00A92591">
                  <w:pPr>
                    <w:spacing w:after="0" w:line="288" w:lineRule="auto"/>
                    <w:ind w:left="336"/>
                    <w:jc w:val="center"/>
                  </w:pPr>
                </w:p>
                <w:p w14:paraId="17179DD1" w14:textId="77777777" w:rsidR="00A92591" w:rsidRDefault="005E7F5F">
                  <w:pPr>
                    <w:spacing w:after="0" w:line="288" w:lineRule="auto"/>
                    <w:ind w:left="336"/>
                    <w:jc w:val="center"/>
                  </w:pPr>
                  <w:r>
                    <w:rPr>
                      <w:rFonts w:ascii="Times New Roman" w:hAnsi="Times New Roman"/>
                      <w:i/>
                      <w:color w:val="000000"/>
                    </w:rPr>
                    <w:t>S</w:t>
                  </w:r>
                </w:p>
                <w:p w14:paraId="000E1107" w14:textId="77777777" w:rsidR="00A92591" w:rsidRDefault="00A92591">
                  <w:pPr>
                    <w:spacing w:after="0" w:line="288" w:lineRule="auto"/>
                    <w:ind w:left="336"/>
                    <w:jc w:val="center"/>
                  </w:pPr>
                </w:p>
                <w:p w14:paraId="36AFF290" w14:textId="77777777" w:rsidR="00A92591" w:rsidRDefault="00A92591">
                  <w:pPr>
                    <w:pBdr>
                      <w:bottom w:val="single" w:sz="4" w:space="0" w:color="000000"/>
                    </w:pBdr>
                    <w:spacing w:after="0" w:line="288" w:lineRule="auto"/>
                    <w:ind w:left="336"/>
                    <w:jc w:val="center"/>
                  </w:pPr>
                </w:p>
                <w:p w14:paraId="16F960EC" w14:textId="77777777" w:rsidR="00A92591" w:rsidRDefault="00A92591">
                  <w:pPr>
                    <w:spacing w:after="0" w:line="288" w:lineRule="auto"/>
                    <w:ind w:left="336"/>
                    <w:jc w:val="center"/>
                  </w:pPr>
                </w:p>
                <w:p w14:paraId="78080058" w14:textId="77777777" w:rsidR="00A92591" w:rsidRDefault="005E7F5F">
                  <w:pPr>
                    <w:spacing w:after="0" w:line="288" w:lineRule="auto"/>
                    <w:ind w:left="336"/>
                    <w:jc w:val="center"/>
                  </w:pPr>
                  <w:r>
                    <w:rPr>
                      <w:rFonts w:ascii="Times New Roman" w:hAnsi="Times New Roman"/>
                      <w:i/>
                      <w:color w:val="000000"/>
                    </w:rPr>
                    <w:t>l</w:t>
                  </w:r>
                </w:p>
              </w:tc>
              <w:tc>
                <w:tcPr>
                  <w:tcW w:w="40" w:type="dxa"/>
                  <w:tcMar>
                    <w:top w:w="15" w:type="dxa"/>
                    <w:left w:w="15" w:type="dxa"/>
                    <w:bottom w:w="15" w:type="dxa"/>
                    <w:right w:w="15" w:type="dxa"/>
                  </w:tcMar>
                  <w:vAlign w:val="bottom"/>
                </w:tcPr>
                <w:p w14:paraId="66021C2A" w14:textId="77777777" w:rsidR="00A92591" w:rsidRDefault="00A92591"/>
              </w:tc>
            </w:tr>
            <w:tr w:rsidR="00A92591" w14:paraId="5D86E678" w14:textId="77777777">
              <w:trPr>
                <w:gridAfter w:val="1"/>
                <w:wAfter w:w="40" w:type="dxa"/>
                <w:trHeight w:val="135"/>
                <w:tblCellSpacing w:w="0" w:type="auto"/>
              </w:trPr>
              <w:tc>
                <w:tcPr>
                  <w:tcW w:w="156" w:type="dxa"/>
                  <w:tcMar>
                    <w:top w:w="15" w:type="dxa"/>
                    <w:left w:w="15" w:type="dxa"/>
                    <w:bottom w:w="15" w:type="dxa"/>
                    <w:right w:w="15" w:type="dxa"/>
                  </w:tcMar>
                  <w:vAlign w:val="bottom"/>
                </w:tcPr>
                <w:p w14:paraId="54806A9D" w14:textId="77777777" w:rsidR="00A92591" w:rsidRDefault="00A92591"/>
              </w:tc>
            </w:tr>
          </w:tbl>
          <w:p w14:paraId="1B4476D7" w14:textId="77777777" w:rsidR="00A92591" w:rsidRDefault="00A92591">
            <w:pPr>
              <w:spacing w:after="0" w:line="288" w:lineRule="auto"/>
              <w:ind w:left="336"/>
              <w:jc w:val="both"/>
            </w:pPr>
          </w:p>
          <w:p w14:paraId="2C8FE981" w14:textId="77777777" w:rsidR="00A92591" w:rsidRDefault="00A92591">
            <w:pPr>
              <w:spacing w:after="0" w:line="288" w:lineRule="auto"/>
              <w:jc w:val="both"/>
            </w:pPr>
          </w:p>
          <w:p w14:paraId="27FDB3B6" w14:textId="77777777" w:rsidR="00A92591" w:rsidRDefault="00A92591">
            <w:pPr>
              <w:spacing w:after="0" w:line="288" w:lineRule="auto"/>
              <w:jc w:val="both"/>
            </w:pPr>
          </w:p>
        </w:tc>
      </w:tr>
      <w:tr w:rsidR="00A92591" w:rsidRPr="00F53B53" w14:paraId="013FD463" w14:textId="77777777">
        <w:trPr>
          <w:trHeight w:val="144"/>
        </w:trPr>
        <w:tc>
          <w:tcPr>
            <w:tcW w:w="0" w:type="auto"/>
            <w:vMerge/>
            <w:tcBorders>
              <w:top w:val="nil"/>
            </w:tcBorders>
            <w:tcMar>
              <w:top w:w="50" w:type="dxa"/>
              <w:left w:w="100" w:type="dxa"/>
            </w:tcMar>
          </w:tcPr>
          <w:p w14:paraId="294509E4" w14:textId="77777777" w:rsidR="00A92591" w:rsidRDefault="00A92591"/>
        </w:tc>
        <w:tc>
          <w:tcPr>
            <w:tcW w:w="2453" w:type="dxa"/>
            <w:tcMar>
              <w:top w:w="50" w:type="dxa"/>
              <w:left w:w="100" w:type="dxa"/>
            </w:tcMar>
            <w:vAlign w:val="center"/>
          </w:tcPr>
          <w:p w14:paraId="58993789" w14:textId="77777777" w:rsidR="00A92591" w:rsidRDefault="005E7F5F">
            <w:pPr>
              <w:spacing w:after="0" w:line="336" w:lineRule="auto"/>
              <w:ind w:left="336"/>
              <w:jc w:val="center"/>
            </w:pPr>
            <w:r>
              <w:rPr>
                <w:rFonts w:ascii="Times New Roman" w:hAnsi="Times New Roman"/>
                <w:color w:val="000000"/>
                <w:sz w:val="24"/>
              </w:rPr>
              <w:t>3.2.5</w:t>
            </w:r>
          </w:p>
        </w:tc>
        <w:tc>
          <w:tcPr>
            <w:tcW w:w="6556" w:type="dxa"/>
            <w:tcMar>
              <w:top w:w="50" w:type="dxa"/>
              <w:left w:w="100" w:type="dxa"/>
            </w:tcMar>
            <w:vAlign w:val="center"/>
          </w:tcPr>
          <w:p w14:paraId="08F45618"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 xml:space="preserve">Источники тока. ЭДС источника тока:  </w:t>
            </w:r>
          </w:p>
          <w:p w14:paraId="20978999" w14:textId="77777777" w:rsidR="00A92591" w:rsidRPr="00F53B53" w:rsidRDefault="005E7F5F">
            <w:pPr>
              <w:rPr>
                <w:lang w:val="ru-RU"/>
              </w:rPr>
            </w:pPr>
            <m:oMathPara>
              <m:oMath>
                <m:r>
                  <w:rPr>
                    <w:rFonts w:ascii="Cambria Math" w:eastAsia="Cambria Math" w:hAnsi="Cambria Math" w:cs="Cambria Math"/>
                  </w:rPr>
                  <m:t>E</m:t>
                </m:r>
                <m:r>
                  <w:rPr>
                    <w:rFonts w:ascii="Cambria Math" w:eastAsia="Cambria Math" w:hAnsi="Cambria Math" w:cs="Cambria Math"/>
                    <w:lang w:val="ru-RU"/>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A</m:t>
                        </m:r>
                      </m:e>
                      <m:sub>
                        <m:r>
                          <m:rPr>
                            <m:nor/>
                          </m:rPr>
                          <w:rPr>
                            <w:rFonts w:ascii="Cambria Math" w:eastAsia="Cambria Math" w:hAnsi="Cambria Math" w:cs="Cambria Math"/>
                            <w:lang w:val="ru-RU"/>
                          </w:rPr>
                          <m:t>стороннихсил</m:t>
                        </m:r>
                      </m:sub>
                    </m:sSub>
                  </m:num>
                  <m:den>
                    <m:r>
                      <w:rPr>
                        <w:rFonts w:ascii="Cambria Math" w:eastAsia="Cambria Math" w:hAnsi="Cambria Math" w:cs="Cambria Math"/>
                      </w:rPr>
                      <m:t>q</m:t>
                    </m:r>
                  </m:den>
                </m:f>
              </m:oMath>
            </m:oMathPara>
          </w:p>
          <w:p w14:paraId="708672DE" w14:textId="77777777" w:rsidR="00A92591" w:rsidRPr="00F53B53" w:rsidRDefault="00A92591">
            <w:pPr>
              <w:spacing w:after="0" w:line="288" w:lineRule="auto"/>
              <w:ind w:left="336"/>
              <w:jc w:val="both"/>
              <w:rPr>
                <w:lang w:val="ru-RU"/>
              </w:rPr>
            </w:pPr>
          </w:p>
          <w:p w14:paraId="70F1A901" w14:textId="77777777" w:rsidR="00A92591" w:rsidRPr="00F53B53" w:rsidRDefault="005E7F5F">
            <w:pPr>
              <w:spacing w:after="0" w:line="288" w:lineRule="auto"/>
              <w:ind w:left="336"/>
              <w:jc w:val="both"/>
              <w:rPr>
                <w:lang w:val="ru-RU"/>
              </w:rPr>
            </w:pPr>
            <w:r>
              <w:rPr>
                <w:rFonts w:ascii="Times New Roman" w:hAnsi="Times New Roman"/>
                <w:i/>
                <w:color w:val="000000"/>
                <w:sz w:val="24"/>
              </w:rPr>
              <w:t>E</w:t>
            </w:r>
          </w:p>
          <w:p w14:paraId="01ED7D09" w14:textId="77777777" w:rsidR="00A92591" w:rsidRPr="00F53B53" w:rsidRDefault="005E7F5F">
            <w:pPr>
              <w:spacing w:after="0" w:line="288" w:lineRule="auto"/>
              <w:ind w:left="336"/>
              <w:jc w:val="both"/>
              <w:rPr>
                <w:lang w:val="ru-RU"/>
              </w:rPr>
            </w:pPr>
            <w:r w:rsidRPr="00F53B53">
              <w:rPr>
                <w:rFonts w:ascii="Times New Roman" w:hAnsi="Times New Roman"/>
                <w:color w:val="000000"/>
                <w:sz w:val="24"/>
                <w:lang w:val="ru-RU"/>
              </w:rPr>
              <w:t>=</w:t>
            </w:r>
          </w:p>
          <w:p w14:paraId="0EE26484" w14:textId="77777777" w:rsidR="00A92591" w:rsidRPr="00F53B53" w:rsidRDefault="00A92591">
            <w:pPr>
              <w:spacing w:after="0" w:line="288" w:lineRule="auto"/>
              <w:ind w:left="336"/>
              <w:jc w:val="both"/>
              <w:rPr>
                <w:lang w:val="ru-RU"/>
              </w:rPr>
            </w:pPr>
          </w:p>
          <w:p w14:paraId="1E36CFCF" w14:textId="77777777" w:rsidR="00A92591" w:rsidRPr="00F53B53" w:rsidRDefault="00A92591">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1362"/>
              <w:gridCol w:w="40"/>
            </w:tblGrid>
            <w:tr w:rsidR="00A92591" w:rsidRPr="00F53B53" w14:paraId="1F07E86B" w14:textId="77777777">
              <w:trPr>
                <w:trHeight w:val="285"/>
                <w:tblCellSpacing w:w="0" w:type="auto"/>
              </w:trPr>
              <w:tc>
                <w:tcPr>
                  <w:tcW w:w="1362" w:type="dxa"/>
                  <w:tcMar>
                    <w:top w:w="15" w:type="dxa"/>
                    <w:left w:w="15" w:type="dxa"/>
                    <w:bottom w:w="15" w:type="dxa"/>
                    <w:right w:w="15" w:type="dxa"/>
                  </w:tcMar>
                  <w:vAlign w:val="bottom"/>
                </w:tcPr>
                <w:p w14:paraId="37CEF6FD" w14:textId="77777777" w:rsidR="00A92591" w:rsidRPr="00F53B53" w:rsidRDefault="00A92591">
                  <w:pPr>
                    <w:spacing w:after="0" w:line="288" w:lineRule="auto"/>
                    <w:ind w:left="336"/>
                    <w:jc w:val="center"/>
                    <w:rPr>
                      <w:lang w:val="ru-RU"/>
                    </w:rPr>
                  </w:pPr>
                </w:p>
                <w:p w14:paraId="19E629FE" w14:textId="77777777" w:rsidR="00A92591" w:rsidRPr="00F53B53" w:rsidRDefault="005E7F5F">
                  <w:pPr>
                    <w:spacing w:after="0" w:line="288" w:lineRule="auto"/>
                    <w:ind w:left="336"/>
                    <w:jc w:val="center"/>
                    <w:rPr>
                      <w:lang w:val="ru-RU"/>
                    </w:rPr>
                  </w:pPr>
                  <w:r>
                    <w:rPr>
                      <w:rFonts w:ascii="Times New Roman" w:hAnsi="Times New Roman"/>
                      <w:i/>
                      <w:color w:val="000000"/>
                    </w:rPr>
                    <w:t>q</w:t>
                  </w:r>
                </w:p>
                <w:p w14:paraId="2DE5C633" w14:textId="77777777" w:rsidR="00A92591" w:rsidRPr="00F53B53" w:rsidRDefault="00A92591">
                  <w:pPr>
                    <w:spacing w:after="0" w:line="288" w:lineRule="auto"/>
                    <w:ind w:left="336"/>
                    <w:jc w:val="center"/>
                    <w:rPr>
                      <w:lang w:val="ru-RU"/>
                    </w:rPr>
                  </w:pPr>
                </w:p>
                <w:p w14:paraId="62F14C98" w14:textId="77777777" w:rsidR="00A92591" w:rsidRPr="00F53B53" w:rsidRDefault="00A92591">
                  <w:pPr>
                    <w:pBdr>
                      <w:bottom w:val="single" w:sz="4" w:space="0" w:color="000000"/>
                    </w:pBdr>
                    <w:spacing w:after="0" w:line="288" w:lineRule="auto"/>
                    <w:ind w:left="336"/>
                    <w:jc w:val="center"/>
                    <w:rPr>
                      <w:lang w:val="ru-RU"/>
                    </w:rPr>
                  </w:pPr>
                </w:p>
                <w:p w14:paraId="5E145AA7" w14:textId="77777777" w:rsidR="00A92591" w:rsidRPr="00F53B53" w:rsidRDefault="00A92591">
                  <w:pPr>
                    <w:spacing w:after="0" w:line="288" w:lineRule="auto"/>
                    <w:ind w:left="336"/>
                    <w:jc w:val="center"/>
                    <w:rPr>
                      <w:lang w:val="ru-RU"/>
                    </w:rPr>
                  </w:pPr>
                </w:p>
                <w:p w14:paraId="4DE6A709" w14:textId="77777777" w:rsidR="00A92591" w:rsidRPr="00F53B53" w:rsidRDefault="005E7F5F">
                  <w:pPr>
                    <w:spacing w:after="0" w:line="288" w:lineRule="auto"/>
                    <w:ind w:left="336"/>
                    <w:jc w:val="center"/>
                    <w:rPr>
                      <w:lang w:val="ru-RU"/>
                    </w:rPr>
                  </w:pPr>
                  <w:r>
                    <w:rPr>
                      <w:rFonts w:ascii="Times New Roman" w:hAnsi="Times New Roman"/>
                      <w:i/>
                      <w:color w:val="000000"/>
                    </w:rPr>
                    <w:t>A</w:t>
                  </w:r>
                </w:p>
                <w:tbl>
                  <w:tblPr>
                    <w:tblW w:w="0" w:type="auto"/>
                    <w:tblCellSpacing w:w="0" w:type="auto"/>
                    <w:tblLook w:val="04A0" w:firstRow="1" w:lastRow="0" w:firstColumn="1" w:lastColumn="0" w:noHBand="0" w:noVBand="1"/>
                  </w:tblPr>
                  <w:tblGrid>
                    <w:gridCol w:w="1261"/>
                    <w:gridCol w:w="40"/>
                  </w:tblGrid>
                  <w:tr w:rsidR="00A92591" w:rsidRPr="00F53B53" w14:paraId="57EABBEF" w14:textId="77777777">
                    <w:trPr>
                      <w:trHeight w:val="30"/>
                      <w:tblCellSpacing w:w="0" w:type="auto"/>
                    </w:trPr>
                    <w:tc>
                      <w:tcPr>
                        <w:tcW w:w="1190" w:type="dxa"/>
                        <w:tcMar>
                          <w:top w:w="15" w:type="dxa"/>
                          <w:left w:w="15" w:type="dxa"/>
                          <w:bottom w:w="15" w:type="dxa"/>
                          <w:right w:w="15" w:type="dxa"/>
                        </w:tcMar>
                        <w:vAlign w:val="bottom"/>
                      </w:tcPr>
                      <w:p w14:paraId="24A2F377" w14:textId="77777777" w:rsidR="00A92591" w:rsidRPr="00F53B53" w:rsidRDefault="00A92591">
                        <w:pPr>
                          <w:spacing w:after="0" w:line="288" w:lineRule="auto"/>
                          <w:ind w:left="336"/>
                          <w:rPr>
                            <w:lang w:val="ru-RU"/>
                          </w:rPr>
                        </w:pPr>
                      </w:p>
                      <w:p w14:paraId="1A62E4FD" w14:textId="77777777" w:rsidR="00A92591" w:rsidRPr="00F53B53" w:rsidRDefault="005E7F5F">
                        <w:pPr>
                          <w:spacing w:after="0" w:line="288" w:lineRule="auto"/>
                          <w:ind w:left="336"/>
                          <w:rPr>
                            <w:lang w:val="ru-RU"/>
                          </w:rPr>
                        </w:pPr>
                        <w:r w:rsidRPr="00F53B53">
                          <w:rPr>
                            <w:rFonts w:ascii="Times New Roman" w:hAnsi="Times New Roman"/>
                            <w:color w:val="000000"/>
                            <w:sz w:val="15"/>
                            <w:lang w:val="ru-RU"/>
                          </w:rPr>
                          <w:t>стороннихсил</w:t>
                        </w:r>
                      </w:p>
                    </w:tc>
                    <w:tc>
                      <w:tcPr>
                        <w:tcW w:w="40" w:type="dxa"/>
                        <w:tcMar>
                          <w:top w:w="15" w:type="dxa"/>
                          <w:left w:w="15" w:type="dxa"/>
                          <w:bottom w:w="15" w:type="dxa"/>
                          <w:right w:w="15" w:type="dxa"/>
                        </w:tcMar>
                        <w:vAlign w:val="bottom"/>
                      </w:tcPr>
                      <w:p w14:paraId="5EF77FB2" w14:textId="77777777" w:rsidR="00A92591" w:rsidRPr="00F53B53" w:rsidRDefault="00A92591">
                        <w:pPr>
                          <w:rPr>
                            <w:lang w:val="ru-RU"/>
                          </w:rPr>
                        </w:pPr>
                      </w:p>
                    </w:tc>
                  </w:tr>
                  <w:tr w:rsidR="00A92591" w:rsidRPr="00F53B53" w14:paraId="1020A144" w14:textId="77777777">
                    <w:trPr>
                      <w:gridAfter w:val="1"/>
                      <w:wAfter w:w="40" w:type="dxa"/>
                      <w:trHeight w:val="60"/>
                      <w:tblCellSpacing w:w="0" w:type="auto"/>
                    </w:trPr>
                    <w:tc>
                      <w:tcPr>
                        <w:tcW w:w="1190" w:type="dxa"/>
                        <w:tcMar>
                          <w:top w:w="15" w:type="dxa"/>
                          <w:left w:w="15" w:type="dxa"/>
                          <w:bottom w:w="15" w:type="dxa"/>
                          <w:right w:w="15" w:type="dxa"/>
                        </w:tcMar>
                        <w:vAlign w:val="bottom"/>
                      </w:tcPr>
                      <w:p w14:paraId="6338ABB8" w14:textId="77777777" w:rsidR="00A92591" w:rsidRPr="00F53B53" w:rsidRDefault="00A92591">
                        <w:pPr>
                          <w:rPr>
                            <w:lang w:val="ru-RU"/>
                          </w:rPr>
                        </w:pPr>
                      </w:p>
                    </w:tc>
                  </w:tr>
                </w:tbl>
                <w:p w14:paraId="4ED76500" w14:textId="77777777" w:rsidR="00A92591" w:rsidRPr="00F53B53" w:rsidRDefault="00A92591">
                  <w:pPr>
                    <w:spacing w:after="0" w:line="288" w:lineRule="auto"/>
                    <w:rPr>
                      <w:lang w:val="ru-RU"/>
                    </w:rPr>
                  </w:pPr>
                </w:p>
              </w:tc>
              <w:tc>
                <w:tcPr>
                  <w:tcW w:w="40" w:type="dxa"/>
                  <w:tcMar>
                    <w:top w:w="15" w:type="dxa"/>
                    <w:left w:w="15" w:type="dxa"/>
                    <w:bottom w:w="15" w:type="dxa"/>
                    <w:right w:w="15" w:type="dxa"/>
                  </w:tcMar>
                  <w:vAlign w:val="bottom"/>
                </w:tcPr>
                <w:p w14:paraId="384A8CCA" w14:textId="77777777" w:rsidR="00A92591" w:rsidRPr="00F53B53" w:rsidRDefault="00A92591">
                  <w:pPr>
                    <w:rPr>
                      <w:lang w:val="ru-RU"/>
                    </w:rPr>
                  </w:pPr>
                </w:p>
              </w:tc>
            </w:tr>
            <w:tr w:rsidR="00A92591" w:rsidRPr="00F53B53" w14:paraId="050F0F13" w14:textId="77777777">
              <w:trPr>
                <w:gridAfter w:val="1"/>
                <w:wAfter w:w="40" w:type="dxa"/>
                <w:trHeight w:val="180"/>
                <w:tblCellSpacing w:w="0" w:type="auto"/>
              </w:trPr>
              <w:tc>
                <w:tcPr>
                  <w:tcW w:w="1362" w:type="dxa"/>
                  <w:tcMar>
                    <w:top w:w="15" w:type="dxa"/>
                    <w:left w:w="15" w:type="dxa"/>
                    <w:bottom w:w="15" w:type="dxa"/>
                    <w:right w:w="15" w:type="dxa"/>
                  </w:tcMar>
                  <w:vAlign w:val="bottom"/>
                </w:tcPr>
                <w:p w14:paraId="0D6C0BD8" w14:textId="77777777" w:rsidR="00A92591" w:rsidRPr="00F53B53" w:rsidRDefault="00A92591">
                  <w:pPr>
                    <w:rPr>
                      <w:lang w:val="ru-RU"/>
                    </w:rPr>
                  </w:pPr>
                </w:p>
              </w:tc>
            </w:tr>
          </w:tbl>
          <w:p w14:paraId="2DC208D2" w14:textId="77777777" w:rsidR="00A92591" w:rsidRPr="00F53B53" w:rsidRDefault="00A92591">
            <w:pPr>
              <w:spacing w:after="0" w:line="288" w:lineRule="auto"/>
              <w:ind w:left="336"/>
              <w:jc w:val="both"/>
              <w:rPr>
                <w:lang w:val="ru-RU"/>
              </w:rPr>
            </w:pPr>
          </w:p>
          <w:p w14:paraId="07D92D9E" w14:textId="77777777" w:rsidR="00A92591" w:rsidRPr="00F53B53" w:rsidRDefault="00A92591">
            <w:pPr>
              <w:spacing w:after="0" w:line="288" w:lineRule="auto"/>
              <w:jc w:val="both"/>
              <w:rPr>
                <w:lang w:val="ru-RU"/>
              </w:rPr>
            </w:pPr>
          </w:p>
          <w:p w14:paraId="31B7CB42" w14:textId="77777777" w:rsidR="00A92591" w:rsidRPr="00F53B53" w:rsidRDefault="00A92591">
            <w:pPr>
              <w:spacing w:after="0" w:line="288" w:lineRule="auto"/>
              <w:jc w:val="both"/>
              <w:rPr>
                <w:lang w:val="ru-RU"/>
              </w:rPr>
            </w:pPr>
          </w:p>
          <w:p w14:paraId="72FD7A0A"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 xml:space="preserve">Внутреннее сопротивление источника тока </w:t>
            </w:r>
          </w:p>
        </w:tc>
      </w:tr>
      <w:tr w:rsidR="00A92591" w14:paraId="5C6B1AEF" w14:textId="77777777">
        <w:trPr>
          <w:trHeight w:val="144"/>
        </w:trPr>
        <w:tc>
          <w:tcPr>
            <w:tcW w:w="0" w:type="auto"/>
            <w:vMerge/>
            <w:tcBorders>
              <w:top w:val="nil"/>
            </w:tcBorders>
            <w:tcMar>
              <w:top w:w="50" w:type="dxa"/>
              <w:left w:w="100" w:type="dxa"/>
            </w:tcMar>
          </w:tcPr>
          <w:p w14:paraId="08C38C18" w14:textId="77777777" w:rsidR="00A92591" w:rsidRPr="00F53B53" w:rsidRDefault="00A92591">
            <w:pPr>
              <w:rPr>
                <w:lang w:val="ru-RU"/>
              </w:rPr>
            </w:pPr>
          </w:p>
        </w:tc>
        <w:tc>
          <w:tcPr>
            <w:tcW w:w="2453" w:type="dxa"/>
            <w:tcMar>
              <w:top w:w="50" w:type="dxa"/>
              <w:left w:w="100" w:type="dxa"/>
            </w:tcMar>
            <w:vAlign w:val="center"/>
          </w:tcPr>
          <w:p w14:paraId="50E23C0D" w14:textId="77777777" w:rsidR="00A92591" w:rsidRDefault="005E7F5F">
            <w:pPr>
              <w:spacing w:after="0" w:line="336" w:lineRule="auto"/>
              <w:ind w:left="336"/>
              <w:jc w:val="center"/>
            </w:pPr>
            <w:r>
              <w:rPr>
                <w:rFonts w:ascii="Times New Roman" w:hAnsi="Times New Roman"/>
                <w:color w:val="000000"/>
                <w:sz w:val="24"/>
              </w:rPr>
              <w:t>3.2.6</w:t>
            </w:r>
          </w:p>
        </w:tc>
        <w:tc>
          <w:tcPr>
            <w:tcW w:w="6556" w:type="dxa"/>
            <w:tcMar>
              <w:top w:w="50" w:type="dxa"/>
              <w:left w:w="100" w:type="dxa"/>
            </w:tcMar>
            <w:vAlign w:val="center"/>
          </w:tcPr>
          <w:tbl>
            <w:tblPr>
              <w:tblW w:w="0" w:type="auto"/>
              <w:tblCellSpacing w:w="0" w:type="auto"/>
              <w:tblInd w:w="180" w:type="dxa"/>
              <w:tblLook w:val="04A0" w:firstRow="1" w:lastRow="0" w:firstColumn="1" w:lastColumn="0" w:noHBand="0" w:noVBand="1"/>
            </w:tblPr>
            <w:tblGrid>
              <w:gridCol w:w="2607"/>
            </w:tblGrid>
            <w:tr w:rsidR="00A92591" w:rsidRPr="00F53B53" w14:paraId="6EFDDF57" w14:textId="77777777">
              <w:trPr>
                <w:tblCellSpacing w:w="0" w:type="auto"/>
              </w:trPr>
              <w:tc>
                <w:tcPr>
                  <w:tcW w:w="2607" w:type="dxa"/>
                  <w:tcMar>
                    <w:top w:w="15" w:type="dxa"/>
                    <w:left w:w="81" w:type="dxa"/>
                    <w:bottom w:w="15" w:type="dxa"/>
                    <w:right w:w="81" w:type="dxa"/>
                  </w:tcMar>
                  <w:vAlign w:val="center"/>
                </w:tcPr>
                <w:p w14:paraId="1226A112" w14:textId="77777777" w:rsidR="00A92591" w:rsidRPr="00F53B53" w:rsidRDefault="00A92591">
                  <w:pPr>
                    <w:spacing w:after="0" w:line="336" w:lineRule="auto"/>
                    <w:ind w:left="579"/>
                    <w:jc w:val="both"/>
                    <w:rPr>
                      <w:lang w:val="ru-RU"/>
                    </w:rPr>
                  </w:pPr>
                </w:p>
              </w:tc>
            </w:tr>
          </w:tbl>
          <w:p w14:paraId="1C6E0877"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 xml:space="preserve">Закон Ома для полной (замкнутой) электрической цепи: </w:t>
            </w:r>
            <w:r>
              <w:rPr>
                <w:rFonts w:ascii="Times New Roman" w:hAnsi="Times New Roman"/>
                <w:color w:val="000000"/>
                <w:sz w:val="24"/>
              </w:rPr>
              <w:t>E</w:t>
            </w:r>
            <w:r w:rsidRPr="00F53B53">
              <w:rPr>
                <w:rFonts w:ascii="Times New Roman" w:hAnsi="Times New Roman"/>
                <w:color w:val="000000"/>
                <w:sz w:val="24"/>
                <w:lang w:val="ru-RU"/>
              </w:rPr>
              <w:t xml:space="preserve"> = </w:t>
            </w:r>
            <w:r>
              <w:rPr>
                <w:rFonts w:ascii="Times New Roman" w:hAnsi="Times New Roman"/>
                <w:color w:val="000000"/>
                <w:sz w:val="24"/>
              </w:rPr>
              <w:t>IR</w:t>
            </w:r>
            <w:r w:rsidRPr="00F53B53">
              <w:rPr>
                <w:rFonts w:ascii="Times New Roman" w:hAnsi="Times New Roman"/>
                <w:color w:val="000000"/>
                <w:sz w:val="24"/>
                <w:lang w:val="ru-RU"/>
              </w:rPr>
              <w:t xml:space="preserve"> + </w:t>
            </w:r>
            <w:r>
              <w:rPr>
                <w:rFonts w:ascii="Times New Roman" w:hAnsi="Times New Roman"/>
                <w:color w:val="000000"/>
                <w:sz w:val="24"/>
              </w:rPr>
              <w:t>Ir</w:t>
            </w:r>
            <w:r w:rsidRPr="00F53B53">
              <w:rPr>
                <w:rFonts w:ascii="Times New Roman" w:hAnsi="Times New Roman"/>
                <w:color w:val="000000"/>
                <w:sz w:val="24"/>
                <w:lang w:val="ru-RU"/>
              </w:rPr>
              <w:t xml:space="preserve">, откуда  </w:t>
            </w:r>
          </w:p>
          <w:p w14:paraId="44477A72" w14:textId="77777777" w:rsidR="00A92591" w:rsidRDefault="005E7F5F">
            <m:oMathPara>
              <m:oMath>
                <m:r>
                  <w:rPr>
                    <w:rFonts w:ascii="Cambria Math" w:eastAsia="Cambria Math" w:hAnsi="Cambria Math" w:cs="Cambria Math"/>
                  </w:rPr>
                  <m:t>I=</m:t>
                </m:r>
                <m:f>
                  <m:fPr>
                    <m:ctrlPr>
                      <w:rPr>
                        <w:rFonts w:ascii="Cambria Math" w:hAnsi="Cambria Math"/>
                      </w:rPr>
                    </m:ctrlPr>
                  </m:fPr>
                  <m:num>
                    <m:r>
                      <w:rPr>
                        <w:rFonts w:ascii="Cambria Math" w:eastAsia="Cambria Math" w:hAnsi="Cambria Math" w:cs="Cambria Math"/>
                      </w:rPr>
                      <m:t>E</m:t>
                    </m:r>
                  </m:num>
                  <m:den>
                    <m:r>
                      <w:rPr>
                        <w:rFonts w:ascii="Cambria Math" w:eastAsia="Cambria Math" w:hAnsi="Cambria Math" w:cs="Cambria Math"/>
                      </w:rPr>
                      <m:t>Rr</m:t>
                    </m:r>
                  </m:den>
                </m:f>
              </m:oMath>
            </m:oMathPara>
          </w:p>
          <w:p w14:paraId="0531509E" w14:textId="77777777" w:rsidR="00A92591" w:rsidRDefault="00A92591">
            <w:pPr>
              <w:spacing w:after="0" w:line="288" w:lineRule="auto"/>
              <w:ind w:left="336"/>
              <w:jc w:val="both"/>
            </w:pPr>
          </w:p>
          <w:p w14:paraId="4FEE71C6" w14:textId="77777777" w:rsidR="00A92591" w:rsidRDefault="005E7F5F">
            <w:pPr>
              <w:spacing w:after="0" w:line="288" w:lineRule="auto"/>
              <w:ind w:left="336"/>
              <w:jc w:val="both"/>
            </w:pPr>
            <w:r>
              <w:rPr>
                <w:rFonts w:ascii="Times New Roman" w:hAnsi="Times New Roman"/>
                <w:i/>
                <w:color w:val="000000"/>
                <w:sz w:val="24"/>
              </w:rPr>
              <w:t>I</w:t>
            </w:r>
          </w:p>
          <w:p w14:paraId="098F9180" w14:textId="77777777" w:rsidR="00A92591" w:rsidRDefault="005E7F5F">
            <w:pPr>
              <w:spacing w:after="0" w:line="288" w:lineRule="auto"/>
              <w:ind w:left="336"/>
              <w:jc w:val="both"/>
            </w:pPr>
            <w:r>
              <w:rPr>
                <w:rFonts w:ascii="Times New Roman" w:hAnsi="Times New Roman"/>
                <w:color w:val="000000"/>
                <w:sz w:val="24"/>
              </w:rPr>
              <w:t>=</w:t>
            </w:r>
          </w:p>
          <w:p w14:paraId="63CD836F" w14:textId="77777777" w:rsidR="00A92591" w:rsidRDefault="00A92591">
            <w:pPr>
              <w:spacing w:after="0" w:line="288" w:lineRule="auto"/>
              <w:ind w:left="336"/>
              <w:jc w:val="both"/>
            </w:pPr>
          </w:p>
          <w:p w14:paraId="5E383268" w14:textId="77777777" w:rsidR="00A92591" w:rsidRDefault="00A92591">
            <w:pPr>
              <w:spacing w:after="0" w:line="288" w:lineRule="auto"/>
              <w:ind w:left="336"/>
              <w:jc w:val="both"/>
            </w:pPr>
          </w:p>
          <w:tbl>
            <w:tblPr>
              <w:tblW w:w="0" w:type="auto"/>
              <w:tblCellSpacing w:w="0" w:type="auto"/>
              <w:tblLook w:val="04A0" w:firstRow="1" w:lastRow="0" w:firstColumn="1" w:lastColumn="0" w:noHBand="0" w:noVBand="1"/>
            </w:tblPr>
            <w:tblGrid>
              <w:gridCol w:w="586"/>
              <w:gridCol w:w="40"/>
            </w:tblGrid>
            <w:tr w:rsidR="00A92591" w14:paraId="75076AE6" w14:textId="77777777">
              <w:trPr>
                <w:trHeight w:val="285"/>
                <w:tblCellSpacing w:w="0" w:type="auto"/>
              </w:trPr>
              <w:tc>
                <w:tcPr>
                  <w:tcW w:w="291" w:type="dxa"/>
                  <w:tcMar>
                    <w:top w:w="15" w:type="dxa"/>
                    <w:left w:w="15" w:type="dxa"/>
                    <w:bottom w:w="15" w:type="dxa"/>
                    <w:right w:w="15" w:type="dxa"/>
                  </w:tcMar>
                  <w:vAlign w:val="bottom"/>
                </w:tcPr>
                <w:p w14:paraId="2CF2AE01" w14:textId="77777777" w:rsidR="00A92591" w:rsidRDefault="00A92591">
                  <w:pPr>
                    <w:spacing w:after="0" w:line="288" w:lineRule="auto"/>
                    <w:ind w:left="336"/>
                    <w:jc w:val="center"/>
                  </w:pPr>
                </w:p>
                <w:p w14:paraId="750A1741" w14:textId="77777777" w:rsidR="00A92591" w:rsidRDefault="005E7F5F">
                  <w:pPr>
                    <w:spacing w:after="0" w:line="288" w:lineRule="auto"/>
                    <w:ind w:left="336"/>
                    <w:jc w:val="center"/>
                  </w:pPr>
                  <w:r>
                    <w:rPr>
                      <w:rFonts w:ascii="Times New Roman" w:hAnsi="Times New Roman"/>
                      <w:i/>
                      <w:color w:val="000000"/>
                    </w:rPr>
                    <w:t>Rr</w:t>
                  </w:r>
                </w:p>
                <w:p w14:paraId="1F2B0FFA" w14:textId="77777777" w:rsidR="00A92591" w:rsidRDefault="00A92591">
                  <w:pPr>
                    <w:spacing w:after="0" w:line="288" w:lineRule="auto"/>
                    <w:ind w:left="336"/>
                    <w:jc w:val="center"/>
                  </w:pPr>
                </w:p>
                <w:p w14:paraId="5210AAEF" w14:textId="77777777" w:rsidR="00A92591" w:rsidRDefault="00A92591">
                  <w:pPr>
                    <w:pBdr>
                      <w:bottom w:val="single" w:sz="4" w:space="0" w:color="000000"/>
                    </w:pBdr>
                    <w:spacing w:after="0" w:line="288" w:lineRule="auto"/>
                    <w:ind w:left="336"/>
                    <w:jc w:val="center"/>
                  </w:pPr>
                </w:p>
                <w:p w14:paraId="647A66BE" w14:textId="77777777" w:rsidR="00A92591" w:rsidRDefault="00A92591">
                  <w:pPr>
                    <w:spacing w:after="0" w:line="288" w:lineRule="auto"/>
                    <w:ind w:left="336"/>
                    <w:jc w:val="center"/>
                  </w:pPr>
                </w:p>
                <w:p w14:paraId="46C471A5" w14:textId="77777777" w:rsidR="00A92591" w:rsidRDefault="005E7F5F">
                  <w:pPr>
                    <w:spacing w:after="0" w:line="288" w:lineRule="auto"/>
                    <w:ind w:left="336"/>
                    <w:jc w:val="center"/>
                  </w:pPr>
                  <w:r>
                    <w:rPr>
                      <w:rFonts w:ascii="Times New Roman" w:hAnsi="Times New Roman"/>
                      <w:i/>
                      <w:color w:val="000000"/>
                    </w:rPr>
                    <w:t>E</w:t>
                  </w:r>
                </w:p>
              </w:tc>
              <w:tc>
                <w:tcPr>
                  <w:tcW w:w="40" w:type="dxa"/>
                  <w:tcMar>
                    <w:top w:w="15" w:type="dxa"/>
                    <w:left w:w="15" w:type="dxa"/>
                    <w:bottom w:w="15" w:type="dxa"/>
                    <w:right w:w="15" w:type="dxa"/>
                  </w:tcMar>
                  <w:vAlign w:val="bottom"/>
                </w:tcPr>
                <w:p w14:paraId="7948B2FC" w14:textId="77777777" w:rsidR="00A92591" w:rsidRDefault="00A92591"/>
              </w:tc>
            </w:tr>
            <w:tr w:rsidR="00A92591" w14:paraId="787FA0B9" w14:textId="77777777">
              <w:trPr>
                <w:gridAfter w:val="1"/>
                <w:wAfter w:w="40" w:type="dxa"/>
                <w:trHeight w:val="135"/>
                <w:tblCellSpacing w:w="0" w:type="auto"/>
              </w:trPr>
              <w:tc>
                <w:tcPr>
                  <w:tcW w:w="291" w:type="dxa"/>
                  <w:tcMar>
                    <w:top w:w="15" w:type="dxa"/>
                    <w:left w:w="15" w:type="dxa"/>
                    <w:bottom w:w="15" w:type="dxa"/>
                    <w:right w:w="15" w:type="dxa"/>
                  </w:tcMar>
                  <w:vAlign w:val="bottom"/>
                </w:tcPr>
                <w:p w14:paraId="389CF569" w14:textId="77777777" w:rsidR="00A92591" w:rsidRDefault="00A92591"/>
              </w:tc>
            </w:tr>
          </w:tbl>
          <w:p w14:paraId="5345C268" w14:textId="77777777" w:rsidR="00A92591" w:rsidRDefault="00A92591">
            <w:pPr>
              <w:spacing w:after="0" w:line="288" w:lineRule="auto"/>
              <w:ind w:left="336"/>
              <w:jc w:val="both"/>
            </w:pPr>
          </w:p>
          <w:p w14:paraId="363FEA85" w14:textId="77777777" w:rsidR="00A92591" w:rsidRDefault="00A92591">
            <w:pPr>
              <w:spacing w:after="0" w:line="288" w:lineRule="auto"/>
              <w:jc w:val="both"/>
            </w:pPr>
          </w:p>
          <w:p w14:paraId="4D14C8E2" w14:textId="77777777" w:rsidR="00A92591" w:rsidRDefault="00A92591">
            <w:pPr>
              <w:spacing w:after="0" w:line="288" w:lineRule="auto"/>
              <w:jc w:val="both"/>
            </w:pPr>
          </w:p>
          <w:p w14:paraId="316B5467" w14:textId="77777777" w:rsidR="00A92591" w:rsidRDefault="005E7F5F">
            <w:pPr>
              <w:spacing w:after="0"/>
              <w:ind w:left="336"/>
            </w:pPr>
            <w:r>
              <w:rPr>
                <w:rFonts w:ascii="Times New Roman" w:hAnsi="Times New Roman"/>
                <w:color w:val="000000"/>
                <w:sz w:val="24"/>
              </w:rPr>
              <w:t xml:space="preserve"> </w:t>
            </w:r>
            <w:r>
              <w:rPr>
                <w:noProof/>
                <w:sz w:val="24"/>
                <w:lang w:val="ru-RU" w:eastAsia="ru-RU"/>
              </w:rPr>
              <w:drawing>
                <wp:inline distT="0" distB="0" distL="0" distR="0" wp14:anchorId="4322DE2E" wp14:editId="2BB2715D">
                  <wp:extent cx="1296829" cy="812748"/>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2"/>
                          <a:stretch>
                            <a:fillRect/>
                          </a:stretch>
                        </pic:blipFill>
                        <pic:spPr>
                          <a:xfrm>
                            <a:off x="0" y="0"/>
                            <a:ext cx="1296829" cy="812748"/>
                          </a:xfrm>
                          <a:prstGeom prst="rect">
                            <a:avLst/>
                          </a:prstGeom>
                        </pic:spPr>
                      </pic:pic>
                    </a:graphicData>
                  </a:graphic>
                </wp:inline>
              </w:drawing>
            </w:r>
            <w:r>
              <w:rPr>
                <w:rFonts w:ascii="Times New Roman" w:hAnsi="Times New Roman"/>
                <w:color w:val="000000"/>
                <w:sz w:val="24"/>
              </w:rPr>
              <w:t xml:space="preserve"> </w:t>
            </w:r>
          </w:p>
          <w:p w14:paraId="7D91C623" w14:textId="77777777" w:rsidR="00A92591" w:rsidRDefault="00A92591">
            <w:pPr>
              <w:spacing w:after="0" w:line="336" w:lineRule="auto"/>
              <w:ind w:left="336"/>
              <w:jc w:val="both"/>
            </w:pPr>
          </w:p>
        </w:tc>
      </w:tr>
      <w:tr w:rsidR="00A92591" w14:paraId="0CC08BDB" w14:textId="77777777">
        <w:trPr>
          <w:trHeight w:val="144"/>
        </w:trPr>
        <w:tc>
          <w:tcPr>
            <w:tcW w:w="0" w:type="auto"/>
            <w:vMerge/>
            <w:tcBorders>
              <w:top w:val="nil"/>
            </w:tcBorders>
            <w:tcMar>
              <w:top w:w="50" w:type="dxa"/>
              <w:left w:w="100" w:type="dxa"/>
            </w:tcMar>
          </w:tcPr>
          <w:p w14:paraId="13F52429" w14:textId="77777777" w:rsidR="00A92591" w:rsidRDefault="00A92591"/>
        </w:tc>
        <w:tc>
          <w:tcPr>
            <w:tcW w:w="2453" w:type="dxa"/>
            <w:tcMar>
              <w:top w:w="50" w:type="dxa"/>
              <w:left w:w="100" w:type="dxa"/>
            </w:tcMar>
            <w:vAlign w:val="center"/>
          </w:tcPr>
          <w:p w14:paraId="3E78EA7F" w14:textId="77777777" w:rsidR="00A92591" w:rsidRDefault="005E7F5F">
            <w:pPr>
              <w:spacing w:after="0" w:line="336" w:lineRule="auto"/>
              <w:ind w:left="336"/>
              <w:jc w:val="center"/>
            </w:pPr>
            <w:r>
              <w:rPr>
                <w:rFonts w:ascii="Times New Roman" w:hAnsi="Times New Roman"/>
                <w:color w:val="000000"/>
                <w:sz w:val="24"/>
              </w:rPr>
              <w:t>3.2.7</w:t>
            </w:r>
          </w:p>
        </w:tc>
        <w:tc>
          <w:tcPr>
            <w:tcW w:w="6556" w:type="dxa"/>
            <w:tcMar>
              <w:top w:w="50" w:type="dxa"/>
              <w:left w:w="100" w:type="dxa"/>
            </w:tcMar>
            <w:vAlign w:val="center"/>
          </w:tcPr>
          <w:p w14:paraId="3FC8ED6B" w14:textId="77777777" w:rsidR="00A92591" w:rsidRPr="00F53B53" w:rsidRDefault="005E7F5F">
            <w:pPr>
              <w:spacing w:after="0" w:line="336" w:lineRule="auto"/>
              <w:ind w:left="336"/>
              <w:rPr>
                <w:lang w:val="ru-RU"/>
              </w:rPr>
            </w:pPr>
            <w:r w:rsidRPr="00F53B53">
              <w:rPr>
                <w:rFonts w:ascii="Times New Roman" w:hAnsi="Times New Roman"/>
                <w:color w:val="000000"/>
                <w:sz w:val="24"/>
                <w:lang w:val="ru-RU"/>
              </w:rPr>
              <w:t xml:space="preserve">Параллельное соединение проводников: </w:t>
            </w:r>
          </w:p>
          <w:p w14:paraId="1A48EF33" w14:textId="77777777" w:rsidR="00A92591" w:rsidRPr="00F53B53" w:rsidRDefault="005E7F5F">
            <w:pPr>
              <w:spacing w:after="0" w:line="336" w:lineRule="auto"/>
              <w:ind w:left="336"/>
              <w:rPr>
                <w:lang w:val="ru-RU"/>
              </w:rPr>
            </w:pPr>
            <w:r>
              <w:rPr>
                <w:rFonts w:ascii="Times New Roman" w:hAnsi="Times New Roman"/>
                <w:color w:val="000000"/>
                <w:sz w:val="24"/>
              </w:rPr>
              <w:t>I</w:t>
            </w:r>
            <w:r w:rsidRPr="00F53B53">
              <w:rPr>
                <w:rFonts w:ascii="Times New Roman" w:hAnsi="Times New Roman"/>
                <w:color w:val="000000"/>
                <w:sz w:val="24"/>
                <w:lang w:val="ru-RU"/>
              </w:rPr>
              <w:t xml:space="preserve"> = </w:t>
            </w:r>
            <w:r>
              <w:rPr>
                <w:rFonts w:ascii="Times New Roman" w:hAnsi="Times New Roman"/>
                <w:color w:val="000000"/>
                <w:sz w:val="24"/>
              </w:rPr>
              <w:t>I</w:t>
            </w:r>
            <w:r w:rsidRPr="00F53B53">
              <w:rPr>
                <w:rFonts w:ascii="Times New Roman" w:hAnsi="Times New Roman"/>
                <w:color w:val="000000"/>
                <w:sz w:val="24"/>
                <w:lang w:val="ru-RU"/>
              </w:rPr>
              <w:t xml:space="preserve">1 + </w:t>
            </w:r>
            <w:r>
              <w:rPr>
                <w:rFonts w:ascii="Times New Roman" w:hAnsi="Times New Roman"/>
                <w:color w:val="000000"/>
                <w:sz w:val="24"/>
              </w:rPr>
              <w:t>I</w:t>
            </w:r>
            <w:r w:rsidRPr="00F53B53">
              <w:rPr>
                <w:rFonts w:ascii="Times New Roman" w:hAnsi="Times New Roman"/>
                <w:color w:val="000000"/>
                <w:sz w:val="24"/>
                <w:lang w:val="ru-RU"/>
              </w:rPr>
              <w:t xml:space="preserve">2 + ..., </w:t>
            </w:r>
            <w:r>
              <w:rPr>
                <w:rFonts w:ascii="Times New Roman" w:hAnsi="Times New Roman"/>
                <w:color w:val="000000"/>
                <w:sz w:val="24"/>
              </w:rPr>
              <w:t>U</w:t>
            </w:r>
            <w:r w:rsidRPr="00F53B53">
              <w:rPr>
                <w:rFonts w:ascii="Times New Roman" w:hAnsi="Times New Roman"/>
                <w:color w:val="000000"/>
                <w:sz w:val="24"/>
                <w:lang w:val="ru-RU"/>
              </w:rPr>
              <w:t xml:space="preserve">1 = </w:t>
            </w:r>
            <w:r>
              <w:rPr>
                <w:rFonts w:ascii="Times New Roman" w:hAnsi="Times New Roman"/>
                <w:color w:val="000000"/>
                <w:sz w:val="24"/>
              </w:rPr>
              <w:t>U</w:t>
            </w:r>
            <w:r w:rsidRPr="00F53B53">
              <w:rPr>
                <w:rFonts w:ascii="Times New Roman" w:hAnsi="Times New Roman"/>
                <w:color w:val="000000"/>
                <w:sz w:val="24"/>
                <w:lang w:val="ru-RU"/>
              </w:rPr>
              <w:t xml:space="preserve">2 = ...,  </w:t>
            </w:r>
          </w:p>
          <w:p w14:paraId="7B0D3C62" w14:textId="77777777" w:rsidR="00A92591" w:rsidRPr="00F53B53" w:rsidRDefault="00F53B53">
            <w:pPr>
              <w:rPr>
                <w:lang w:val="ru-RU"/>
              </w:rPr>
            </w:pPr>
            <m:oMathPara>
              <m:oMath>
                <m:f>
                  <m:fPr>
                    <m:ctrlPr>
                      <w:rPr>
                        <w:rFonts w:ascii="Cambria Math" w:hAnsi="Cambria Math"/>
                      </w:rPr>
                    </m:ctrlPr>
                  </m:fPr>
                  <m:num>
                    <m:r>
                      <w:rPr>
                        <w:rFonts w:ascii="Cambria Math" w:eastAsia="Cambria Math" w:hAnsi="Cambria Math" w:cs="Cambria Math"/>
                        <w:lang w:val="ru-RU"/>
                      </w:rPr>
                      <m:t>1</m:t>
                    </m:r>
                  </m:num>
                  <m:den>
                    <m:sSub>
                      <m:sSubPr>
                        <m:ctrlPr>
                          <w:rPr>
                            <w:rFonts w:ascii="Cambria Math" w:hAnsi="Cambria Math"/>
                          </w:rPr>
                        </m:ctrlPr>
                      </m:sSubPr>
                      <m:e>
                        <m:r>
                          <w:rPr>
                            <w:rFonts w:ascii="Cambria Math" w:eastAsia="Cambria Math" w:hAnsi="Cambria Math" w:cs="Cambria Math"/>
                          </w:rPr>
                          <m:t>R</m:t>
                        </m:r>
                      </m:e>
                      <m:sub>
                        <m:r>
                          <m:rPr>
                            <m:nor/>
                          </m:rPr>
                          <w:rPr>
                            <w:rFonts w:ascii="Cambria Math" w:eastAsia="Cambria Math" w:hAnsi="Cambria Math" w:cs="Cambria Math"/>
                            <w:lang w:val="ru-RU"/>
                          </w:rPr>
                          <m:t>паралл</m:t>
                        </m:r>
                      </m:sub>
                    </m:sSub>
                  </m:den>
                </m:f>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1</m:t>
                    </m:r>
                  </m:num>
                  <m:den>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lang w:val="ru-RU"/>
                          </w:rPr>
                          <m:t>1</m:t>
                        </m:r>
                      </m:sub>
                    </m:sSub>
                  </m:den>
                </m:f>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1</m:t>
                    </m:r>
                  </m:num>
                  <m:den>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lang w:val="ru-RU"/>
                          </w:rPr>
                          <m:t>2</m:t>
                        </m:r>
                      </m:sub>
                    </m:sSub>
                  </m:den>
                </m:f>
                <m:r>
                  <w:rPr>
                    <w:rFonts w:ascii="Cambria Math" w:eastAsia="Cambria Math" w:hAnsi="Cambria Math" w:cs="Cambria Math"/>
                    <w:lang w:val="ru-RU"/>
                  </w:rPr>
                  <m:t>+</m:t>
                </m:r>
                <m:r>
                  <m:rPr>
                    <m:sty m:val="p"/>
                  </m:rPr>
                  <w:rPr>
                    <w:rFonts w:ascii="Cambria Math" w:eastAsia="Cambria Math" w:hAnsi="Cambria Math" w:cs="Cambria Math"/>
                    <w:lang w:val="ru-RU"/>
                  </w:rPr>
                  <m:t>...</m:t>
                </m:r>
              </m:oMath>
            </m:oMathPara>
          </w:p>
          <w:p w14:paraId="45D27908" w14:textId="77777777" w:rsidR="00A92591" w:rsidRPr="00F53B53" w:rsidRDefault="00A92591">
            <w:pPr>
              <w:spacing w:after="0" w:line="288" w:lineRule="auto"/>
              <w:ind w:left="336"/>
              <w:rPr>
                <w:lang w:val="ru-RU"/>
              </w:rPr>
            </w:pPr>
          </w:p>
          <w:p w14:paraId="367A0472" w14:textId="77777777" w:rsidR="00A92591" w:rsidRPr="00F53B53" w:rsidRDefault="00A92591">
            <w:pPr>
              <w:spacing w:after="0" w:line="288" w:lineRule="auto"/>
              <w:ind w:left="336"/>
              <w:rPr>
                <w:lang w:val="ru-RU"/>
              </w:rPr>
            </w:pPr>
          </w:p>
          <w:tbl>
            <w:tblPr>
              <w:tblW w:w="0" w:type="auto"/>
              <w:tblCellSpacing w:w="0" w:type="auto"/>
              <w:tblLook w:val="04A0" w:firstRow="1" w:lastRow="0" w:firstColumn="1" w:lastColumn="0" w:noHBand="0" w:noVBand="1"/>
            </w:tblPr>
            <w:tblGrid>
              <w:gridCol w:w="869"/>
              <w:gridCol w:w="40"/>
            </w:tblGrid>
            <w:tr w:rsidR="00A92591" w:rsidRPr="00F53B53" w14:paraId="2941E13E" w14:textId="77777777">
              <w:trPr>
                <w:trHeight w:val="270"/>
                <w:tblCellSpacing w:w="0" w:type="auto"/>
              </w:trPr>
              <w:tc>
                <w:tcPr>
                  <w:tcW w:w="774" w:type="dxa"/>
                  <w:tcMar>
                    <w:top w:w="15" w:type="dxa"/>
                    <w:left w:w="15" w:type="dxa"/>
                    <w:bottom w:w="15" w:type="dxa"/>
                    <w:right w:w="15" w:type="dxa"/>
                  </w:tcMar>
                  <w:vAlign w:val="bottom"/>
                </w:tcPr>
                <w:p w14:paraId="02094968" w14:textId="77777777" w:rsidR="00A92591" w:rsidRPr="00F53B53" w:rsidRDefault="00A92591">
                  <w:pPr>
                    <w:spacing w:after="0" w:line="288" w:lineRule="auto"/>
                    <w:ind w:left="336"/>
                    <w:jc w:val="center"/>
                    <w:rPr>
                      <w:lang w:val="ru-RU"/>
                    </w:rPr>
                  </w:pPr>
                </w:p>
                <w:p w14:paraId="3951D2E7" w14:textId="77777777" w:rsidR="00A92591" w:rsidRPr="00F53B53" w:rsidRDefault="005E7F5F">
                  <w:pPr>
                    <w:spacing w:after="0" w:line="288" w:lineRule="auto"/>
                    <w:ind w:left="336"/>
                    <w:jc w:val="center"/>
                    <w:rPr>
                      <w:lang w:val="ru-RU"/>
                    </w:rPr>
                  </w:pPr>
                  <w:r>
                    <w:rPr>
                      <w:rFonts w:ascii="Times New Roman" w:hAnsi="Times New Roman"/>
                      <w:i/>
                      <w:color w:val="000000"/>
                    </w:rPr>
                    <w:t>R</w:t>
                  </w:r>
                </w:p>
                <w:tbl>
                  <w:tblPr>
                    <w:tblW w:w="0" w:type="auto"/>
                    <w:tblCellSpacing w:w="0" w:type="auto"/>
                    <w:tblLook w:val="04A0" w:firstRow="1" w:lastRow="0" w:firstColumn="1" w:lastColumn="0" w:noHBand="0" w:noVBand="1"/>
                  </w:tblPr>
                  <w:tblGrid>
                    <w:gridCol w:w="803"/>
                    <w:gridCol w:w="36"/>
                  </w:tblGrid>
                  <w:tr w:rsidR="00A92591" w:rsidRPr="00F53B53" w14:paraId="48BF65E4" w14:textId="77777777">
                    <w:trPr>
                      <w:trHeight w:val="30"/>
                      <w:tblCellSpacing w:w="0" w:type="auto"/>
                    </w:trPr>
                    <w:tc>
                      <w:tcPr>
                        <w:tcW w:w="600" w:type="dxa"/>
                        <w:tcMar>
                          <w:top w:w="15" w:type="dxa"/>
                          <w:left w:w="15" w:type="dxa"/>
                          <w:bottom w:w="15" w:type="dxa"/>
                          <w:right w:w="15" w:type="dxa"/>
                        </w:tcMar>
                        <w:vAlign w:val="bottom"/>
                      </w:tcPr>
                      <w:p w14:paraId="1314C3A3" w14:textId="77777777" w:rsidR="00A92591" w:rsidRPr="00F53B53" w:rsidRDefault="00A92591">
                        <w:pPr>
                          <w:spacing w:after="0" w:line="288" w:lineRule="auto"/>
                          <w:ind w:left="334"/>
                          <w:rPr>
                            <w:lang w:val="ru-RU"/>
                          </w:rPr>
                        </w:pPr>
                      </w:p>
                      <w:p w14:paraId="1EA1F4EC" w14:textId="77777777" w:rsidR="00A92591" w:rsidRPr="00F53B53" w:rsidRDefault="005E7F5F">
                        <w:pPr>
                          <w:spacing w:after="0" w:line="288" w:lineRule="auto"/>
                          <w:ind w:left="334"/>
                          <w:rPr>
                            <w:lang w:val="ru-RU"/>
                          </w:rPr>
                        </w:pPr>
                        <w:r w:rsidRPr="00F53B53">
                          <w:rPr>
                            <w:rFonts w:ascii="Times New Roman" w:hAnsi="Times New Roman"/>
                            <w:color w:val="000000"/>
                            <w:sz w:val="15"/>
                            <w:lang w:val="ru-RU"/>
                          </w:rPr>
                          <w:t>паралл</w:t>
                        </w:r>
                      </w:p>
                    </w:tc>
                    <w:tc>
                      <w:tcPr>
                        <w:tcW w:w="40" w:type="dxa"/>
                        <w:tcMar>
                          <w:top w:w="15" w:type="dxa"/>
                          <w:left w:w="15" w:type="dxa"/>
                          <w:bottom w:w="15" w:type="dxa"/>
                          <w:right w:w="15" w:type="dxa"/>
                        </w:tcMar>
                        <w:vAlign w:val="bottom"/>
                      </w:tcPr>
                      <w:p w14:paraId="463DB7C2" w14:textId="77777777" w:rsidR="00A92591" w:rsidRPr="00F53B53" w:rsidRDefault="00A92591">
                        <w:pPr>
                          <w:rPr>
                            <w:lang w:val="ru-RU"/>
                          </w:rPr>
                        </w:pPr>
                      </w:p>
                    </w:tc>
                  </w:tr>
                  <w:tr w:rsidR="00A92591" w:rsidRPr="00F53B53" w14:paraId="3E989C8D" w14:textId="77777777">
                    <w:trPr>
                      <w:gridAfter w:val="1"/>
                      <w:wAfter w:w="40" w:type="dxa"/>
                      <w:trHeight w:val="60"/>
                      <w:tblCellSpacing w:w="0" w:type="auto"/>
                    </w:trPr>
                    <w:tc>
                      <w:tcPr>
                        <w:tcW w:w="600" w:type="dxa"/>
                        <w:tcMar>
                          <w:top w:w="15" w:type="dxa"/>
                          <w:left w:w="15" w:type="dxa"/>
                          <w:bottom w:w="15" w:type="dxa"/>
                          <w:right w:w="15" w:type="dxa"/>
                        </w:tcMar>
                        <w:vAlign w:val="bottom"/>
                      </w:tcPr>
                      <w:p w14:paraId="71B4C28D" w14:textId="77777777" w:rsidR="00A92591" w:rsidRPr="00F53B53" w:rsidRDefault="00A92591">
                        <w:pPr>
                          <w:rPr>
                            <w:lang w:val="ru-RU"/>
                          </w:rPr>
                        </w:pPr>
                      </w:p>
                    </w:tc>
                  </w:tr>
                </w:tbl>
                <w:p w14:paraId="7FBA947A" w14:textId="77777777" w:rsidR="00A92591" w:rsidRPr="00F53B53" w:rsidRDefault="00A92591">
                  <w:pPr>
                    <w:spacing w:after="0" w:line="288" w:lineRule="auto"/>
                    <w:rPr>
                      <w:lang w:val="ru-RU"/>
                    </w:rPr>
                  </w:pPr>
                </w:p>
                <w:p w14:paraId="33DF028F" w14:textId="77777777" w:rsidR="00A92591" w:rsidRPr="00F53B53" w:rsidRDefault="00A92591">
                  <w:pPr>
                    <w:spacing w:after="0" w:line="288" w:lineRule="auto"/>
                    <w:ind w:left="336"/>
                    <w:jc w:val="center"/>
                    <w:rPr>
                      <w:lang w:val="ru-RU"/>
                    </w:rPr>
                  </w:pPr>
                </w:p>
                <w:p w14:paraId="0D71F3B5" w14:textId="77777777" w:rsidR="00A92591" w:rsidRPr="00F53B53" w:rsidRDefault="00A92591">
                  <w:pPr>
                    <w:pBdr>
                      <w:bottom w:val="single" w:sz="4" w:space="0" w:color="000000"/>
                    </w:pBdr>
                    <w:spacing w:after="0" w:line="288" w:lineRule="auto"/>
                    <w:ind w:left="336"/>
                    <w:jc w:val="center"/>
                    <w:rPr>
                      <w:lang w:val="ru-RU"/>
                    </w:rPr>
                  </w:pPr>
                </w:p>
                <w:p w14:paraId="679F0C5E" w14:textId="77777777" w:rsidR="00A92591" w:rsidRPr="00F53B53" w:rsidRDefault="00A92591">
                  <w:pPr>
                    <w:spacing w:after="0" w:line="288" w:lineRule="auto"/>
                    <w:ind w:left="336"/>
                    <w:jc w:val="center"/>
                    <w:rPr>
                      <w:lang w:val="ru-RU"/>
                    </w:rPr>
                  </w:pPr>
                </w:p>
                <w:p w14:paraId="5BAA5308" w14:textId="77777777" w:rsidR="00A92591" w:rsidRPr="00F53B53" w:rsidRDefault="005E7F5F">
                  <w:pPr>
                    <w:spacing w:after="0" w:line="288" w:lineRule="auto"/>
                    <w:ind w:left="336"/>
                    <w:jc w:val="center"/>
                    <w:rPr>
                      <w:lang w:val="ru-RU"/>
                    </w:rPr>
                  </w:pPr>
                  <w:r w:rsidRPr="00F53B53">
                    <w:rPr>
                      <w:rFonts w:ascii="Times New Roman" w:hAnsi="Times New Roman"/>
                      <w:color w:val="000000"/>
                      <w:lang w:val="ru-RU"/>
                    </w:rPr>
                    <w:t>1</w:t>
                  </w:r>
                </w:p>
              </w:tc>
              <w:tc>
                <w:tcPr>
                  <w:tcW w:w="40" w:type="dxa"/>
                  <w:tcMar>
                    <w:top w:w="15" w:type="dxa"/>
                    <w:left w:w="15" w:type="dxa"/>
                    <w:bottom w:w="15" w:type="dxa"/>
                    <w:right w:w="15" w:type="dxa"/>
                  </w:tcMar>
                  <w:vAlign w:val="bottom"/>
                </w:tcPr>
                <w:p w14:paraId="30402E6D" w14:textId="77777777" w:rsidR="00A92591" w:rsidRPr="00F53B53" w:rsidRDefault="00A92591">
                  <w:pPr>
                    <w:rPr>
                      <w:lang w:val="ru-RU"/>
                    </w:rPr>
                  </w:pPr>
                </w:p>
              </w:tc>
            </w:tr>
            <w:tr w:rsidR="00A92591" w:rsidRPr="00F53B53" w14:paraId="201E37F0" w14:textId="77777777">
              <w:trPr>
                <w:gridAfter w:val="1"/>
                <w:wAfter w:w="40" w:type="dxa"/>
                <w:trHeight w:val="195"/>
                <w:tblCellSpacing w:w="0" w:type="auto"/>
              </w:trPr>
              <w:tc>
                <w:tcPr>
                  <w:tcW w:w="774" w:type="dxa"/>
                  <w:tcMar>
                    <w:top w:w="15" w:type="dxa"/>
                    <w:left w:w="15" w:type="dxa"/>
                    <w:bottom w:w="15" w:type="dxa"/>
                    <w:right w:w="15" w:type="dxa"/>
                  </w:tcMar>
                  <w:vAlign w:val="bottom"/>
                </w:tcPr>
                <w:p w14:paraId="5F6AD29A" w14:textId="77777777" w:rsidR="00A92591" w:rsidRPr="00F53B53" w:rsidRDefault="00A92591">
                  <w:pPr>
                    <w:rPr>
                      <w:lang w:val="ru-RU"/>
                    </w:rPr>
                  </w:pPr>
                </w:p>
              </w:tc>
            </w:tr>
          </w:tbl>
          <w:p w14:paraId="4254AB6F" w14:textId="77777777" w:rsidR="00A92591" w:rsidRPr="00F53B53" w:rsidRDefault="00A92591">
            <w:pPr>
              <w:spacing w:after="0" w:line="288" w:lineRule="auto"/>
              <w:ind w:left="336"/>
              <w:rPr>
                <w:lang w:val="ru-RU"/>
              </w:rPr>
            </w:pPr>
          </w:p>
          <w:p w14:paraId="45419279" w14:textId="77777777" w:rsidR="00A92591" w:rsidRPr="00F53B53" w:rsidRDefault="00A92591">
            <w:pPr>
              <w:spacing w:after="0" w:line="288" w:lineRule="auto"/>
              <w:ind w:left="336"/>
              <w:rPr>
                <w:lang w:val="ru-RU"/>
              </w:rPr>
            </w:pPr>
          </w:p>
          <w:p w14:paraId="7F9CFAEE" w14:textId="77777777" w:rsidR="00A92591" w:rsidRPr="00F53B53" w:rsidRDefault="005E7F5F">
            <w:pPr>
              <w:spacing w:after="0" w:line="288" w:lineRule="auto"/>
              <w:ind w:left="336"/>
              <w:rPr>
                <w:lang w:val="ru-RU"/>
              </w:rPr>
            </w:pPr>
            <w:r w:rsidRPr="00F53B53">
              <w:rPr>
                <w:rFonts w:ascii="Times New Roman" w:hAnsi="Times New Roman"/>
                <w:color w:val="000000"/>
                <w:sz w:val="24"/>
                <w:lang w:val="ru-RU"/>
              </w:rPr>
              <w:t>=</w:t>
            </w:r>
          </w:p>
          <w:p w14:paraId="44536789" w14:textId="77777777" w:rsidR="00A92591" w:rsidRPr="00F53B53" w:rsidRDefault="00A92591">
            <w:pPr>
              <w:spacing w:after="0" w:line="288" w:lineRule="auto"/>
              <w:ind w:left="336"/>
              <w:rPr>
                <w:lang w:val="ru-RU"/>
              </w:rPr>
            </w:pPr>
          </w:p>
          <w:p w14:paraId="4EB7BBF9" w14:textId="77777777" w:rsidR="00A92591" w:rsidRPr="00F53B53" w:rsidRDefault="00A92591">
            <w:pPr>
              <w:spacing w:after="0" w:line="288" w:lineRule="auto"/>
              <w:ind w:left="336"/>
              <w:rPr>
                <w:lang w:val="ru-RU"/>
              </w:rPr>
            </w:pPr>
          </w:p>
          <w:tbl>
            <w:tblPr>
              <w:tblW w:w="0" w:type="auto"/>
              <w:tblCellSpacing w:w="0" w:type="auto"/>
              <w:tblLook w:val="04A0" w:firstRow="1" w:lastRow="0" w:firstColumn="1" w:lastColumn="0" w:noHBand="0" w:noVBand="1"/>
            </w:tblPr>
            <w:tblGrid>
              <w:gridCol w:w="505"/>
              <w:gridCol w:w="40"/>
            </w:tblGrid>
            <w:tr w:rsidR="00A92591" w:rsidRPr="00F53B53" w14:paraId="16CA1DBB" w14:textId="77777777">
              <w:trPr>
                <w:trHeight w:val="270"/>
                <w:tblCellSpacing w:w="0" w:type="auto"/>
              </w:trPr>
              <w:tc>
                <w:tcPr>
                  <w:tcW w:w="284" w:type="dxa"/>
                  <w:tcMar>
                    <w:top w:w="15" w:type="dxa"/>
                    <w:left w:w="15" w:type="dxa"/>
                    <w:bottom w:w="15" w:type="dxa"/>
                    <w:right w:w="15" w:type="dxa"/>
                  </w:tcMar>
                  <w:vAlign w:val="bottom"/>
                </w:tcPr>
                <w:p w14:paraId="79B32B0D" w14:textId="77777777" w:rsidR="00A92591" w:rsidRPr="00F53B53" w:rsidRDefault="00A92591">
                  <w:pPr>
                    <w:spacing w:after="0" w:line="288" w:lineRule="auto"/>
                    <w:ind w:left="336"/>
                    <w:jc w:val="center"/>
                    <w:rPr>
                      <w:lang w:val="ru-RU"/>
                    </w:rPr>
                  </w:pPr>
                </w:p>
                <w:p w14:paraId="69878BA1" w14:textId="77777777" w:rsidR="00A92591" w:rsidRPr="00F53B53" w:rsidRDefault="005E7F5F">
                  <w:pPr>
                    <w:spacing w:after="0" w:line="288" w:lineRule="auto"/>
                    <w:ind w:left="336"/>
                    <w:jc w:val="center"/>
                    <w:rPr>
                      <w:lang w:val="ru-RU"/>
                    </w:rPr>
                  </w:pPr>
                  <w:r>
                    <w:rPr>
                      <w:rFonts w:ascii="Times New Roman" w:hAnsi="Times New Roman"/>
                      <w:i/>
                      <w:color w:val="000000"/>
                    </w:rPr>
                    <w:t>R</w:t>
                  </w:r>
                </w:p>
                <w:tbl>
                  <w:tblPr>
                    <w:tblW w:w="0" w:type="auto"/>
                    <w:tblCellSpacing w:w="0" w:type="auto"/>
                    <w:tblLook w:val="04A0" w:firstRow="1" w:lastRow="0" w:firstColumn="1" w:lastColumn="0" w:noHBand="0" w:noVBand="1"/>
                  </w:tblPr>
                  <w:tblGrid>
                    <w:gridCol w:w="439"/>
                    <w:gridCol w:w="36"/>
                  </w:tblGrid>
                  <w:tr w:rsidR="00A92591" w:rsidRPr="00F53B53" w14:paraId="165E7165" w14:textId="77777777">
                    <w:trPr>
                      <w:trHeight w:val="60"/>
                      <w:tblCellSpacing w:w="0" w:type="auto"/>
                    </w:trPr>
                    <w:tc>
                      <w:tcPr>
                        <w:tcW w:w="110" w:type="dxa"/>
                        <w:tcMar>
                          <w:top w:w="15" w:type="dxa"/>
                          <w:left w:w="15" w:type="dxa"/>
                          <w:bottom w:w="15" w:type="dxa"/>
                          <w:right w:w="15" w:type="dxa"/>
                        </w:tcMar>
                        <w:vAlign w:val="bottom"/>
                      </w:tcPr>
                      <w:p w14:paraId="10048DB6" w14:textId="77777777" w:rsidR="00A92591" w:rsidRPr="00F53B53" w:rsidRDefault="00A92591">
                        <w:pPr>
                          <w:spacing w:after="0" w:line="288" w:lineRule="auto"/>
                          <w:ind w:left="334"/>
                          <w:rPr>
                            <w:lang w:val="ru-RU"/>
                          </w:rPr>
                        </w:pPr>
                      </w:p>
                      <w:p w14:paraId="19BD3A03" w14:textId="77777777" w:rsidR="00A92591" w:rsidRPr="00F53B53" w:rsidRDefault="005E7F5F">
                        <w:pPr>
                          <w:spacing w:after="0" w:line="288" w:lineRule="auto"/>
                          <w:ind w:left="334"/>
                          <w:rPr>
                            <w:lang w:val="ru-RU"/>
                          </w:rPr>
                        </w:pPr>
                        <w:r w:rsidRPr="00F53B53">
                          <w:rPr>
                            <w:rFonts w:ascii="Times New Roman" w:hAnsi="Times New Roman"/>
                            <w:color w:val="000000"/>
                            <w:sz w:val="15"/>
                            <w:lang w:val="ru-RU"/>
                          </w:rPr>
                          <w:t>1</w:t>
                        </w:r>
                      </w:p>
                    </w:tc>
                    <w:tc>
                      <w:tcPr>
                        <w:tcW w:w="40" w:type="dxa"/>
                        <w:tcMar>
                          <w:top w:w="15" w:type="dxa"/>
                          <w:left w:w="15" w:type="dxa"/>
                          <w:bottom w:w="15" w:type="dxa"/>
                          <w:right w:w="15" w:type="dxa"/>
                        </w:tcMar>
                        <w:vAlign w:val="bottom"/>
                      </w:tcPr>
                      <w:p w14:paraId="0B675617" w14:textId="77777777" w:rsidR="00A92591" w:rsidRPr="00F53B53" w:rsidRDefault="00A92591">
                        <w:pPr>
                          <w:rPr>
                            <w:lang w:val="ru-RU"/>
                          </w:rPr>
                        </w:pPr>
                      </w:p>
                    </w:tc>
                  </w:tr>
                  <w:tr w:rsidR="00A92591" w:rsidRPr="00F53B53" w14:paraId="32590E53" w14:textId="77777777">
                    <w:trPr>
                      <w:gridAfter w:val="1"/>
                      <w:wAfter w:w="40" w:type="dxa"/>
                      <w:trHeight w:val="30"/>
                      <w:tblCellSpacing w:w="0" w:type="auto"/>
                    </w:trPr>
                    <w:tc>
                      <w:tcPr>
                        <w:tcW w:w="110" w:type="dxa"/>
                        <w:tcMar>
                          <w:top w:w="15" w:type="dxa"/>
                          <w:left w:w="15" w:type="dxa"/>
                          <w:bottom w:w="15" w:type="dxa"/>
                          <w:right w:w="15" w:type="dxa"/>
                        </w:tcMar>
                        <w:vAlign w:val="bottom"/>
                      </w:tcPr>
                      <w:p w14:paraId="4030FCA5" w14:textId="77777777" w:rsidR="00A92591" w:rsidRPr="00F53B53" w:rsidRDefault="00A92591">
                        <w:pPr>
                          <w:rPr>
                            <w:lang w:val="ru-RU"/>
                          </w:rPr>
                        </w:pPr>
                      </w:p>
                    </w:tc>
                  </w:tr>
                </w:tbl>
                <w:p w14:paraId="1D874B77" w14:textId="77777777" w:rsidR="00A92591" w:rsidRPr="00F53B53" w:rsidRDefault="00A92591">
                  <w:pPr>
                    <w:spacing w:after="0" w:line="288" w:lineRule="auto"/>
                    <w:rPr>
                      <w:lang w:val="ru-RU"/>
                    </w:rPr>
                  </w:pPr>
                </w:p>
                <w:p w14:paraId="6A66C861" w14:textId="77777777" w:rsidR="00A92591" w:rsidRPr="00F53B53" w:rsidRDefault="00A92591">
                  <w:pPr>
                    <w:spacing w:after="0" w:line="288" w:lineRule="auto"/>
                    <w:ind w:left="336"/>
                    <w:jc w:val="center"/>
                    <w:rPr>
                      <w:lang w:val="ru-RU"/>
                    </w:rPr>
                  </w:pPr>
                </w:p>
                <w:p w14:paraId="04221B44" w14:textId="77777777" w:rsidR="00A92591" w:rsidRPr="00F53B53" w:rsidRDefault="00A92591">
                  <w:pPr>
                    <w:pBdr>
                      <w:bottom w:val="single" w:sz="4" w:space="0" w:color="000000"/>
                    </w:pBdr>
                    <w:spacing w:after="0" w:line="288" w:lineRule="auto"/>
                    <w:ind w:left="336"/>
                    <w:jc w:val="center"/>
                    <w:rPr>
                      <w:lang w:val="ru-RU"/>
                    </w:rPr>
                  </w:pPr>
                </w:p>
                <w:p w14:paraId="2B7CB401" w14:textId="77777777" w:rsidR="00A92591" w:rsidRPr="00F53B53" w:rsidRDefault="00A92591">
                  <w:pPr>
                    <w:spacing w:after="0" w:line="288" w:lineRule="auto"/>
                    <w:ind w:left="336"/>
                    <w:jc w:val="center"/>
                    <w:rPr>
                      <w:lang w:val="ru-RU"/>
                    </w:rPr>
                  </w:pPr>
                </w:p>
                <w:p w14:paraId="6A125BF5" w14:textId="77777777" w:rsidR="00A92591" w:rsidRPr="00F53B53" w:rsidRDefault="005E7F5F">
                  <w:pPr>
                    <w:spacing w:after="0" w:line="288" w:lineRule="auto"/>
                    <w:ind w:left="336"/>
                    <w:jc w:val="center"/>
                    <w:rPr>
                      <w:lang w:val="ru-RU"/>
                    </w:rPr>
                  </w:pPr>
                  <w:r w:rsidRPr="00F53B53">
                    <w:rPr>
                      <w:rFonts w:ascii="Times New Roman" w:hAnsi="Times New Roman"/>
                      <w:color w:val="000000"/>
                      <w:lang w:val="ru-RU"/>
                    </w:rPr>
                    <w:t>1</w:t>
                  </w:r>
                </w:p>
              </w:tc>
              <w:tc>
                <w:tcPr>
                  <w:tcW w:w="40" w:type="dxa"/>
                  <w:tcMar>
                    <w:top w:w="15" w:type="dxa"/>
                    <w:left w:w="15" w:type="dxa"/>
                    <w:bottom w:w="15" w:type="dxa"/>
                    <w:right w:w="15" w:type="dxa"/>
                  </w:tcMar>
                  <w:vAlign w:val="bottom"/>
                </w:tcPr>
                <w:p w14:paraId="5D5EBEC9" w14:textId="77777777" w:rsidR="00A92591" w:rsidRPr="00F53B53" w:rsidRDefault="00A92591">
                  <w:pPr>
                    <w:rPr>
                      <w:lang w:val="ru-RU"/>
                    </w:rPr>
                  </w:pPr>
                </w:p>
              </w:tc>
            </w:tr>
            <w:tr w:rsidR="00A92591" w:rsidRPr="00F53B53" w14:paraId="470C7E90" w14:textId="77777777">
              <w:trPr>
                <w:gridAfter w:val="1"/>
                <w:wAfter w:w="40" w:type="dxa"/>
                <w:trHeight w:val="165"/>
                <w:tblCellSpacing w:w="0" w:type="auto"/>
              </w:trPr>
              <w:tc>
                <w:tcPr>
                  <w:tcW w:w="284" w:type="dxa"/>
                  <w:tcMar>
                    <w:top w:w="15" w:type="dxa"/>
                    <w:left w:w="15" w:type="dxa"/>
                    <w:bottom w:w="15" w:type="dxa"/>
                    <w:right w:w="15" w:type="dxa"/>
                  </w:tcMar>
                  <w:vAlign w:val="bottom"/>
                </w:tcPr>
                <w:p w14:paraId="62E35A4F" w14:textId="77777777" w:rsidR="00A92591" w:rsidRPr="00F53B53" w:rsidRDefault="00A92591">
                  <w:pPr>
                    <w:rPr>
                      <w:lang w:val="ru-RU"/>
                    </w:rPr>
                  </w:pPr>
                </w:p>
              </w:tc>
            </w:tr>
          </w:tbl>
          <w:p w14:paraId="45602970" w14:textId="77777777" w:rsidR="00A92591" w:rsidRPr="00F53B53" w:rsidRDefault="00A92591">
            <w:pPr>
              <w:spacing w:after="0" w:line="288" w:lineRule="auto"/>
              <w:ind w:left="336"/>
              <w:rPr>
                <w:lang w:val="ru-RU"/>
              </w:rPr>
            </w:pPr>
          </w:p>
          <w:p w14:paraId="15228056" w14:textId="77777777" w:rsidR="00A92591" w:rsidRPr="00F53B53" w:rsidRDefault="00A92591">
            <w:pPr>
              <w:spacing w:after="0" w:line="288" w:lineRule="auto"/>
              <w:ind w:left="336"/>
              <w:rPr>
                <w:lang w:val="ru-RU"/>
              </w:rPr>
            </w:pPr>
          </w:p>
          <w:p w14:paraId="67A22421" w14:textId="77777777" w:rsidR="00A92591" w:rsidRPr="00F53B53" w:rsidRDefault="005E7F5F">
            <w:pPr>
              <w:spacing w:after="0" w:line="288" w:lineRule="auto"/>
              <w:ind w:left="336"/>
              <w:rPr>
                <w:lang w:val="ru-RU"/>
              </w:rPr>
            </w:pPr>
            <w:r w:rsidRPr="00F53B53">
              <w:rPr>
                <w:rFonts w:ascii="Times New Roman" w:hAnsi="Times New Roman"/>
                <w:color w:val="000000"/>
                <w:sz w:val="24"/>
                <w:lang w:val="ru-RU"/>
              </w:rPr>
              <w:t>+</w:t>
            </w:r>
          </w:p>
          <w:p w14:paraId="5250EB5E" w14:textId="77777777" w:rsidR="00A92591" w:rsidRPr="00F53B53" w:rsidRDefault="00A92591">
            <w:pPr>
              <w:spacing w:after="0" w:line="288" w:lineRule="auto"/>
              <w:ind w:left="336"/>
              <w:rPr>
                <w:lang w:val="ru-RU"/>
              </w:rPr>
            </w:pPr>
          </w:p>
          <w:p w14:paraId="056245C6" w14:textId="77777777" w:rsidR="00A92591" w:rsidRPr="00F53B53" w:rsidRDefault="00A92591">
            <w:pPr>
              <w:spacing w:after="0" w:line="288" w:lineRule="auto"/>
              <w:ind w:left="336"/>
              <w:rPr>
                <w:lang w:val="ru-RU"/>
              </w:rPr>
            </w:pPr>
          </w:p>
          <w:tbl>
            <w:tblPr>
              <w:tblW w:w="0" w:type="auto"/>
              <w:tblCellSpacing w:w="0" w:type="auto"/>
              <w:tblLook w:val="04A0" w:firstRow="1" w:lastRow="0" w:firstColumn="1" w:lastColumn="0" w:noHBand="0" w:noVBand="1"/>
            </w:tblPr>
            <w:tblGrid>
              <w:gridCol w:w="505"/>
              <w:gridCol w:w="40"/>
            </w:tblGrid>
            <w:tr w:rsidR="00A92591" w:rsidRPr="00F53B53" w14:paraId="514C21E0" w14:textId="77777777">
              <w:trPr>
                <w:trHeight w:val="270"/>
                <w:tblCellSpacing w:w="0" w:type="auto"/>
              </w:trPr>
              <w:tc>
                <w:tcPr>
                  <w:tcW w:w="284" w:type="dxa"/>
                  <w:tcMar>
                    <w:top w:w="15" w:type="dxa"/>
                    <w:left w:w="15" w:type="dxa"/>
                    <w:bottom w:w="15" w:type="dxa"/>
                    <w:right w:w="15" w:type="dxa"/>
                  </w:tcMar>
                  <w:vAlign w:val="bottom"/>
                </w:tcPr>
                <w:p w14:paraId="261B817E" w14:textId="77777777" w:rsidR="00A92591" w:rsidRPr="00F53B53" w:rsidRDefault="00A92591">
                  <w:pPr>
                    <w:spacing w:after="0" w:line="288" w:lineRule="auto"/>
                    <w:ind w:left="336"/>
                    <w:jc w:val="center"/>
                    <w:rPr>
                      <w:lang w:val="ru-RU"/>
                    </w:rPr>
                  </w:pPr>
                </w:p>
                <w:p w14:paraId="084379F8" w14:textId="77777777" w:rsidR="00A92591" w:rsidRPr="00F53B53" w:rsidRDefault="005E7F5F">
                  <w:pPr>
                    <w:spacing w:after="0" w:line="288" w:lineRule="auto"/>
                    <w:ind w:left="336"/>
                    <w:jc w:val="center"/>
                    <w:rPr>
                      <w:lang w:val="ru-RU"/>
                    </w:rPr>
                  </w:pPr>
                  <w:r>
                    <w:rPr>
                      <w:rFonts w:ascii="Times New Roman" w:hAnsi="Times New Roman"/>
                      <w:i/>
                      <w:color w:val="000000"/>
                    </w:rPr>
                    <w:t>R</w:t>
                  </w:r>
                </w:p>
                <w:tbl>
                  <w:tblPr>
                    <w:tblW w:w="0" w:type="auto"/>
                    <w:tblCellSpacing w:w="0" w:type="auto"/>
                    <w:tblLook w:val="04A0" w:firstRow="1" w:lastRow="0" w:firstColumn="1" w:lastColumn="0" w:noHBand="0" w:noVBand="1"/>
                  </w:tblPr>
                  <w:tblGrid>
                    <w:gridCol w:w="439"/>
                    <w:gridCol w:w="36"/>
                  </w:tblGrid>
                  <w:tr w:rsidR="00A92591" w:rsidRPr="00F53B53" w14:paraId="1512FC08" w14:textId="77777777">
                    <w:trPr>
                      <w:trHeight w:val="60"/>
                      <w:tblCellSpacing w:w="0" w:type="auto"/>
                    </w:trPr>
                    <w:tc>
                      <w:tcPr>
                        <w:tcW w:w="110" w:type="dxa"/>
                        <w:tcMar>
                          <w:top w:w="15" w:type="dxa"/>
                          <w:left w:w="15" w:type="dxa"/>
                          <w:bottom w:w="15" w:type="dxa"/>
                          <w:right w:w="15" w:type="dxa"/>
                        </w:tcMar>
                        <w:vAlign w:val="bottom"/>
                      </w:tcPr>
                      <w:p w14:paraId="1FAAE59B" w14:textId="77777777" w:rsidR="00A92591" w:rsidRPr="00F53B53" w:rsidRDefault="00A92591">
                        <w:pPr>
                          <w:spacing w:after="0" w:line="288" w:lineRule="auto"/>
                          <w:ind w:left="334"/>
                          <w:rPr>
                            <w:lang w:val="ru-RU"/>
                          </w:rPr>
                        </w:pPr>
                      </w:p>
                      <w:p w14:paraId="7A371BDC" w14:textId="77777777" w:rsidR="00A92591" w:rsidRPr="00F53B53" w:rsidRDefault="005E7F5F">
                        <w:pPr>
                          <w:spacing w:after="0" w:line="288" w:lineRule="auto"/>
                          <w:ind w:left="334"/>
                          <w:rPr>
                            <w:lang w:val="ru-RU"/>
                          </w:rPr>
                        </w:pPr>
                        <w:r w:rsidRPr="00F53B53">
                          <w:rPr>
                            <w:rFonts w:ascii="Times New Roman" w:hAnsi="Times New Roman"/>
                            <w:color w:val="000000"/>
                            <w:sz w:val="15"/>
                            <w:lang w:val="ru-RU"/>
                          </w:rPr>
                          <w:t>2</w:t>
                        </w:r>
                      </w:p>
                    </w:tc>
                    <w:tc>
                      <w:tcPr>
                        <w:tcW w:w="40" w:type="dxa"/>
                        <w:tcMar>
                          <w:top w:w="15" w:type="dxa"/>
                          <w:left w:w="15" w:type="dxa"/>
                          <w:bottom w:w="15" w:type="dxa"/>
                          <w:right w:w="15" w:type="dxa"/>
                        </w:tcMar>
                        <w:vAlign w:val="bottom"/>
                      </w:tcPr>
                      <w:p w14:paraId="2F34BBBD" w14:textId="77777777" w:rsidR="00A92591" w:rsidRPr="00F53B53" w:rsidRDefault="00A92591">
                        <w:pPr>
                          <w:rPr>
                            <w:lang w:val="ru-RU"/>
                          </w:rPr>
                        </w:pPr>
                      </w:p>
                    </w:tc>
                  </w:tr>
                  <w:tr w:rsidR="00A92591" w:rsidRPr="00F53B53" w14:paraId="161CEA4C" w14:textId="77777777">
                    <w:trPr>
                      <w:gridAfter w:val="1"/>
                      <w:wAfter w:w="40" w:type="dxa"/>
                      <w:trHeight w:val="30"/>
                      <w:tblCellSpacing w:w="0" w:type="auto"/>
                    </w:trPr>
                    <w:tc>
                      <w:tcPr>
                        <w:tcW w:w="110" w:type="dxa"/>
                        <w:tcMar>
                          <w:top w:w="15" w:type="dxa"/>
                          <w:left w:w="15" w:type="dxa"/>
                          <w:bottom w:w="15" w:type="dxa"/>
                          <w:right w:w="15" w:type="dxa"/>
                        </w:tcMar>
                        <w:vAlign w:val="bottom"/>
                      </w:tcPr>
                      <w:p w14:paraId="145B857E" w14:textId="77777777" w:rsidR="00A92591" w:rsidRPr="00F53B53" w:rsidRDefault="00A92591">
                        <w:pPr>
                          <w:rPr>
                            <w:lang w:val="ru-RU"/>
                          </w:rPr>
                        </w:pPr>
                      </w:p>
                    </w:tc>
                  </w:tr>
                </w:tbl>
                <w:p w14:paraId="6E552FF0" w14:textId="77777777" w:rsidR="00A92591" w:rsidRPr="00F53B53" w:rsidRDefault="00A92591">
                  <w:pPr>
                    <w:spacing w:after="0" w:line="288" w:lineRule="auto"/>
                    <w:rPr>
                      <w:lang w:val="ru-RU"/>
                    </w:rPr>
                  </w:pPr>
                </w:p>
                <w:p w14:paraId="551CEB38" w14:textId="77777777" w:rsidR="00A92591" w:rsidRPr="00F53B53" w:rsidRDefault="00A92591">
                  <w:pPr>
                    <w:spacing w:after="0" w:line="288" w:lineRule="auto"/>
                    <w:ind w:left="336"/>
                    <w:jc w:val="center"/>
                    <w:rPr>
                      <w:lang w:val="ru-RU"/>
                    </w:rPr>
                  </w:pPr>
                </w:p>
                <w:p w14:paraId="5178A5E0" w14:textId="77777777" w:rsidR="00A92591" w:rsidRPr="00F53B53" w:rsidRDefault="00A92591">
                  <w:pPr>
                    <w:pBdr>
                      <w:bottom w:val="single" w:sz="4" w:space="0" w:color="000000"/>
                    </w:pBdr>
                    <w:spacing w:after="0" w:line="288" w:lineRule="auto"/>
                    <w:ind w:left="336"/>
                    <w:jc w:val="center"/>
                    <w:rPr>
                      <w:lang w:val="ru-RU"/>
                    </w:rPr>
                  </w:pPr>
                </w:p>
                <w:p w14:paraId="1C8056BF" w14:textId="77777777" w:rsidR="00A92591" w:rsidRPr="00F53B53" w:rsidRDefault="00A92591">
                  <w:pPr>
                    <w:spacing w:after="0" w:line="288" w:lineRule="auto"/>
                    <w:ind w:left="336"/>
                    <w:jc w:val="center"/>
                    <w:rPr>
                      <w:lang w:val="ru-RU"/>
                    </w:rPr>
                  </w:pPr>
                </w:p>
                <w:p w14:paraId="028CA519" w14:textId="77777777" w:rsidR="00A92591" w:rsidRPr="00F53B53" w:rsidRDefault="005E7F5F">
                  <w:pPr>
                    <w:spacing w:after="0" w:line="288" w:lineRule="auto"/>
                    <w:ind w:left="336"/>
                    <w:jc w:val="center"/>
                    <w:rPr>
                      <w:lang w:val="ru-RU"/>
                    </w:rPr>
                  </w:pPr>
                  <w:r w:rsidRPr="00F53B53">
                    <w:rPr>
                      <w:rFonts w:ascii="Times New Roman" w:hAnsi="Times New Roman"/>
                      <w:color w:val="000000"/>
                      <w:lang w:val="ru-RU"/>
                    </w:rPr>
                    <w:t>1</w:t>
                  </w:r>
                </w:p>
              </w:tc>
              <w:tc>
                <w:tcPr>
                  <w:tcW w:w="40" w:type="dxa"/>
                  <w:tcMar>
                    <w:top w:w="15" w:type="dxa"/>
                    <w:left w:w="15" w:type="dxa"/>
                    <w:bottom w:w="15" w:type="dxa"/>
                    <w:right w:w="15" w:type="dxa"/>
                  </w:tcMar>
                  <w:vAlign w:val="bottom"/>
                </w:tcPr>
                <w:p w14:paraId="68A65D09" w14:textId="77777777" w:rsidR="00A92591" w:rsidRPr="00F53B53" w:rsidRDefault="00A92591">
                  <w:pPr>
                    <w:rPr>
                      <w:lang w:val="ru-RU"/>
                    </w:rPr>
                  </w:pPr>
                </w:p>
              </w:tc>
            </w:tr>
            <w:tr w:rsidR="00A92591" w:rsidRPr="00F53B53" w14:paraId="06951C0E" w14:textId="77777777">
              <w:trPr>
                <w:gridAfter w:val="1"/>
                <w:wAfter w:w="40" w:type="dxa"/>
                <w:trHeight w:val="165"/>
                <w:tblCellSpacing w:w="0" w:type="auto"/>
              </w:trPr>
              <w:tc>
                <w:tcPr>
                  <w:tcW w:w="284" w:type="dxa"/>
                  <w:tcMar>
                    <w:top w:w="15" w:type="dxa"/>
                    <w:left w:w="15" w:type="dxa"/>
                    <w:bottom w:w="15" w:type="dxa"/>
                    <w:right w:w="15" w:type="dxa"/>
                  </w:tcMar>
                  <w:vAlign w:val="bottom"/>
                </w:tcPr>
                <w:p w14:paraId="70BC65AA" w14:textId="77777777" w:rsidR="00A92591" w:rsidRPr="00F53B53" w:rsidRDefault="00A92591">
                  <w:pPr>
                    <w:rPr>
                      <w:lang w:val="ru-RU"/>
                    </w:rPr>
                  </w:pPr>
                </w:p>
              </w:tc>
            </w:tr>
          </w:tbl>
          <w:p w14:paraId="2161EAC7" w14:textId="77777777" w:rsidR="00A92591" w:rsidRPr="00F53B53" w:rsidRDefault="00A92591">
            <w:pPr>
              <w:spacing w:after="0" w:line="288" w:lineRule="auto"/>
              <w:ind w:left="336"/>
              <w:rPr>
                <w:lang w:val="ru-RU"/>
              </w:rPr>
            </w:pPr>
          </w:p>
          <w:p w14:paraId="447895C8" w14:textId="77777777" w:rsidR="00A92591" w:rsidRPr="00F53B53" w:rsidRDefault="00A92591">
            <w:pPr>
              <w:spacing w:after="0" w:line="288" w:lineRule="auto"/>
              <w:ind w:left="336"/>
              <w:rPr>
                <w:lang w:val="ru-RU"/>
              </w:rPr>
            </w:pPr>
          </w:p>
          <w:p w14:paraId="6116EA0D" w14:textId="77777777" w:rsidR="00A92591" w:rsidRPr="00F53B53" w:rsidRDefault="005E7F5F">
            <w:pPr>
              <w:spacing w:after="0" w:line="288" w:lineRule="auto"/>
              <w:ind w:left="336"/>
              <w:rPr>
                <w:lang w:val="ru-RU"/>
              </w:rPr>
            </w:pPr>
            <w:r w:rsidRPr="00F53B53">
              <w:rPr>
                <w:rFonts w:ascii="Times New Roman" w:hAnsi="Times New Roman"/>
                <w:color w:val="000000"/>
                <w:sz w:val="24"/>
                <w:lang w:val="ru-RU"/>
              </w:rPr>
              <w:t>+</w:t>
            </w:r>
          </w:p>
          <w:p w14:paraId="471DF11A" w14:textId="77777777" w:rsidR="00A92591" w:rsidRPr="00F53B53" w:rsidRDefault="00A92591">
            <w:pPr>
              <w:spacing w:after="0" w:line="288" w:lineRule="auto"/>
              <w:ind w:left="336"/>
              <w:rPr>
                <w:lang w:val="ru-RU"/>
              </w:rPr>
            </w:pPr>
          </w:p>
          <w:p w14:paraId="62B7605D" w14:textId="77777777" w:rsidR="00A92591" w:rsidRPr="00F53B53" w:rsidRDefault="005E7F5F">
            <w:pPr>
              <w:spacing w:after="0" w:line="288" w:lineRule="auto"/>
              <w:rPr>
                <w:lang w:val="ru-RU"/>
              </w:rPr>
            </w:pPr>
            <w:r w:rsidRPr="00F53B53">
              <w:rPr>
                <w:rFonts w:ascii="Times New Roman" w:hAnsi="Times New Roman"/>
                <w:color w:val="000000"/>
                <w:sz w:val="24"/>
                <w:lang w:val="ru-RU"/>
              </w:rPr>
              <w:t>...</w:t>
            </w:r>
          </w:p>
          <w:p w14:paraId="2FF8BB89" w14:textId="77777777" w:rsidR="00A92591" w:rsidRPr="00F53B53" w:rsidRDefault="005E7F5F">
            <w:pPr>
              <w:spacing w:after="0" w:line="288" w:lineRule="auto"/>
              <w:rPr>
                <w:lang w:val="ru-RU"/>
              </w:rPr>
            </w:pPr>
            <w:r w:rsidRPr="00F53B53">
              <w:rPr>
                <w:rFonts w:ascii="Times New Roman" w:hAnsi="Times New Roman"/>
                <w:color w:val="000000"/>
                <w:sz w:val="24"/>
                <w:lang w:val="ru-RU"/>
              </w:rPr>
              <w:t xml:space="preserve"> .</w:t>
            </w:r>
          </w:p>
          <w:p w14:paraId="743F31E3" w14:textId="77777777" w:rsidR="00A92591" w:rsidRPr="00F53B53" w:rsidRDefault="005E7F5F">
            <w:pPr>
              <w:spacing w:after="0" w:line="336" w:lineRule="auto"/>
              <w:ind w:left="336"/>
              <w:rPr>
                <w:lang w:val="ru-RU"/>
              </w:rPr>
            </w:pPr>
            <w:r w:rsidRPr="00F53B53">
              <w:rPr>
                <w:rFonts w:ascii="Times New Roman" w:hAnsi="Times New Roman"/>
                <w:color w:val="000000"/>
                <w:sz w:val="24"/>
                <w:lang w:val="ru-RU"/>
              </w:rPr>
              <w:t xml:space="preserve">Последовательное соединение проводников: </w:t>
            </w:r>
          </w:p>
          <w:p w14:paraId="3769B75E" w14:textId="77777777" w:rsidR="00A92591" w:rsidRDefault="005E7F5F">
            <w:pPr>
              <w:spacing w:after="0" w:line="336" w:lineRule="auto"/>
              <w:ind w:left="336"/>
            </w:pPr>
            <w:r>
              <w:rPr>
                <w:rFonts w:ascii="Times New Roman" w:hAnsi="Times New Roman"/>
                <w:color w:val="000000"/>
                <w:sz w:val="24"/>
              </w:rPr>
              <w:t xml:space="preserve">U = U1 + U2 + ..., I1 = I2 = ...,  </w:t>
            </w:r>
          </w:p>
          <w:p w14:paraId="6DAC6C2F" w14:textId="77777777" w:rsidR="00A92591" w:rsidRDefault="00F53B53">
            <m:oMathPara>
              <m:oMath>
                <m:sSub>
                  <m:sSubPr>
                    <m:ctrlPr>
                      <w:rPr>
                        <w:rFonts w:ascii="Cambria Math" w:hAnsi="Cambria Math"/>
                      </w:rPr>
                    </m:ctrlPr>
                  </m:sSubPr>
                  <m:e>
                    <m:r>
                      <w:rPr>
                        <w:rFonts w:ascii="Cambria Math" w:eastAsia="Cambria Math" w:hAnsi="Cambria Math" w:cs="Cambria Math"/>
                      </w:rPr>
                      <m:t>R</m:t>
                    </m:r>
                  </m:e>
                  <m:sub>
                    <m:r>
                      <m:rPr>
                        <m:nor/>
                      </m:rPr>
                      <w:rPr>
                        <w:rFonts w:ascii="Cambria Math" w:eastAsia="Cambria Math" w:hAnsi="Cambria Math" w:cs="Cambria Math"/>
                      </w:rPr>
                      <m:t>посл</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oMath>
            </m:oMathPara>
          </w:p>
          <w:p w14:paraId="0ABF3B84" w14:textId="77777777" w:rsidR="00A92591" w:rsidRDefault="00A92591">
            <w:pPr>
              <w:spacing w:after="0" w:line="288" w:lineRule="auto"/>
              <w:ind w:left="336"/>
            </w:pPr>
          </w:p>
          <w:p w14:paraId="655AF4EB" w14:textId="77777777" w:rsidR="00A92591" w:rsidRDefault="005E7F5F">
            <w:pPr>
              <w:spacing w:after="0" w:line="288" w:lineRule="auto"/>
            </w:pPr>
            <w:r>
              <w:rPr>
                <w:rFonts w:ascii="Times New Roman" w:hAnsi="Times New Roman"/>
                <w:i/>
                <w:color w:val="000000"/>
                <w:sz w:val="24"/>
              </w:rPr>
              <w:t>R</w:t>
            </w:r>
          </w:p>
          <w:tbl>
            <w:tblPr>
              <w:tblW w:w="0" w:type="auto"/>
              <w:tblCellSpacing w:w="0" w:type="auto"/>
              <w:tblLook w:val="04A0" w:firstRow="1" w:lastRow="0" w:firstColumn="1" w:lastColumn="0" w:noHBand="0" w:noVBand="1"/>
            </w:tblPr>
            <w:tblGrid>
              <w:gridCol w:w="661"/>
              <w:gridCol w:w="40"/>
            </w:tblGrid>
            <w:tr w:rsidR="00A92591" w14:paraId="68989C08" w14:textId="77777777">
              <w:trPr>
                <w:trHeight w:val="30"/>
                <w:tblCellSpacing w:w="0" w:type="auto"/>
              </w:trPr>
              <w:tc>
                <w:tcPr>
                  <w:tcW w:w="404" w:type="dxa"/>
                  <w:tcMar>
                    <w:top w:w="15" w:type="dxa"/>
                    <w:left w:w="15" w:type="dxa"/>
                    <w:bottom w:w="15" w:type="dxa"/>
                    <w:right w:w="15" w:type="dxa"/>
                  </w:tcMar>
                  <w:vAlign w:val="bottom"/>
                </w:tcPr>
                <w:p w14:paraId="6D72BD86" w14:textId="77777777" w:rsidR="00A92591" w:rsidRDefault="00A92591">
                  <w:pPr>
                    <w:spacing w:after="0" w:line="288" w:lineRule="auto"/>
                    <w:ind w:left="334"/>
                  </w:pPr>
                </w:p>
                <w:p w14:paraId="65DDBBEF" w14:textId="77777777" w:rsidR="00A92591" w:rsidRDefault="005E7F5F">
                  <w:pPr>
                    <w:spacing w:after="0" w:line="288" w:lineRule="auto"/>
                    <w:ind w:left="334"/>
                  </w:pPr>
                  <w:r>
                    <w:rPr>
                      <w:rFonts w:ascii="Times New Roman" w:hAnsi="Times New Roman"/>
                      <w:color w:val="000000"/>
                      <w:sz w:val="15"/>
                    </w:rPr>
                    <w:t>посл</w:t>
                  </w:r>
                </w:p>
              </w:tc>
              <w:tc>
                <w:tcPr>
                  <w:tcW w:w="40" w:type="dxa"/>
                  <w:tcMar>
                    <w:top w:w="15" w:type="dxa"/>
                    <w:left w:w="15" w:type="dxa"/>
                    <w:bottom w:w="15" w:type="dxa"/>
                    <w:right w:w="15" w:type="dxa"/>
                  </w:tcMar>
                  <w:vAlign w:val="bottom"/>
                </w:tcPr>
                <w:p w14:paraId="067F9C37" w14:textId="77777777" w:rsidR="00A92591" w:rsidRDefault="00A92591"/>
              </w:tc>
            </w:tr>
            <w:tr w:rsidR="00A92591" w14:paraId="35F8B2D1" w14:textId="77777777">
              <w:trPr>
                <w:gridAfter w:val="1"/>
                <w:wAfter w:w="40" w:type="dxa"/>
                <w:trHeight w:val="30"/>
                <w:tblCellSpacing w:w="0" w:type="auto"/>
              </w:trPr>
              <w:tc>
                <w:tcPr>
                  <w:tcW w:w="404" w:type="dxa"/>
                  <w:tcMar>
                    <w:top w:w="15" w:type="dxa"/>
                    <w:left w:w="15" w:type="dxa"/>
                    <w:bottom w:w="15" w:type="dxa"/>
                    <w:right w:w="15" w:type="dxa"/>
                  </w:tcMar>
                  <w:vAlign w:val="bottom"/>
                </w:tcPr>
                <w:p w14:paraId="41A6C5A2" w14:textId="77777777" w:rsidR="00A92591" w:rsidRDefault="00A92591"/>
              </w:tc>
            </w:tr>
          </w:tbl>
          <w:p w14:paraId="20F0C309" w14:textId="77777777" w:rsidR="00A92591" w:rsidRDefault="00A92591">
            <w:pPr>
              <w:spacing w:after="0" w:line="288" w:lineRule="auto"/>
              <w:ind w:left="336"/>
            </w:pPr>
          </w:p>
          <w:p w14:paraId="4F76F235" w14:textId="77777777" w:rsidR="00A92591" w:rsidRDefault="005E7F5F">
            <w:pPr>
              <w:spacing w:after="0" w:line="288" w:lineRule="auto"/>
              <w:ind w:left="336"/>
            </w:pPr>
            <w:r>
              <w:rPr>
                <w:rFonts w:ascii="Times New Roman" w:hAnsi="Times New Roman"/>
                <w:color w:val="000000"/>
                <w:sz w:val="24"/>
              </w:rPr>
              <w:t>=</w:t>
            </w:r>
          </w:p>
          <w:p w14:paraId="2136AF1A" w14:textId="77777777" w:rsidR="00A92591" w:rsidRDefault="00A92591">
            <w:pPr>
              <w:spacing w:after="0" w:line="288" w:lineRule="auto"/>
              <w:ind w:left="336"/>
            </w:pPr>
          </w:p>
          <w:p w14:paraId="49E835BD" w14:textId="77777777" w:rsidR="00A92591" w:rsidRDefault="005E7F5F">
            <w:pPr>
              <w:spacing w:after="0" w:line="288" w:lineRule="auto"/>
            </w:pPr>
            <w:r>
              <w:rPr>
                <w:rFonts w:ascii="Times New Roman" w:hAnsi="Times New Roman"/>
                <w:i/>
                <w:color w:val="000000"/>
                <w:sz w:val="24"/>
              </w:rPr>
              <w:t>R</w:t>
            </w:r>
          </w:p>
          <w:tbl>
            <w:tblPr>
              <w:tblW w:w="0" w:type="auto"/>
              <w:tblCellSpacing w:w="0" w:type="auto"/>
              <w:tblLook w:val="04A0" w:firstRow="1" w:lastRow="0" w:firstColumn="1" w:lastColumn="0" w:noHBand="0" w:noVBand="1"/>
            </w:tblPr>
            <w:tblGrid>
              <w:gridCol w:w="439"/>
              <w:gridCol w:w="40"/>
            </w:tblGrid>
            <w:tr w:rsidR="00A92591" w14:paraId="585A53B5" w14:textId="77777777">
              <w:trPr>
                <w:trHeight w:val="60"/>
                <w:tblCellSpacing w:w="0" w:type="auto"/>
              </w:trPr>
              <w:tc>
                <w:tcPr>
                  <w:tcW w:w="110" w:type="dxa"/>
                  <w:tcMar>
                    <w:top w:w="15" w:type="dxa"/>
                    <w:left w:w="15" w:type="dxa"/>
                    <w:bottom w:w="15" w:type="dxa"/>
                    <w:right w:w="15" w:type="dxa"/>
                  </w:tcMar>
                  <w:vAlign w:val="bottom"/>
                </w:tcPr>
                <w:p w14:paraId="6C625D76" w14:textId="77777777" w:rsidR="00A92591" w:rsidRDefault="00A92591">
                  <w:pPr>
                    <w:spacing w:after="0" w:line="288" w:lineRule="auto"/>
                    <w:ind w:left="334"/>
                  </w:pPr>
                </w:p>
                <w:p w14:paraId="14A874DA" w14:textId="77777777" w:rsidR="00A92591" w:rsidRDefault="005E7F5F">
                  <w:pPr>
                    <w:spacing w:after="0" w:line="288" w:lineRule="auto"/>
                    <w:ind w:left="334"/>
                  </w:pPr>
                  <w:r>
                    <w:rPr>
                      <w:rFonts w:ascii="Times New Roman" w:hAnsi="Times New Roman"/>
                      <w:color w:val="000000"/>
                      <w:sz w:val="15"/>
                    </w:rPr>
                    <w:t>1</w:t>
                  </w:r>
                </w:p>
              </w:tc>
              <w:tc>
                <w:tcPr>
                  <w:tcW w:w="40" w:type="dxa"/>
                  <w:tcMar>
                    <w:top w:w="15" w:type="dxa"/>
                    <w:left w:w="15" w:type="dxa"/>
                    <w:bottom w:w="15" w:type="dxa"/>
                    <w:right w:w="15" w:type="dxa"/>
                  </w:tcMar>
                  <w:vAlign w:val="bottom"/>
                </w:tcPr>
                <w:p w14:paraId="1D9781C6" w14:textId="77777777" w:rsidR="00A92591" w:rsidRDefault="00A92591"/>
              </w:tc>
            </w:tr>
            <w:tr w:rsidR="00A92591" w14:paraId="64696686" w14:textId="77777777">
              <w:trPr>
                <w:gridAfter w:val="1"/>
                <w:wAfter w:w="40" w:type="dxa"/>
                <w:trHeight w:val="30"/>
                <w:tblCellSpacing w:w="0" w:type="auto"/>
              </w:trPr>
              <w:tc>
                <w:tcPr>
                  <w:tcW w:w="110" w:type="dxa"/>
                  <w:tcMar>
                    <w:top w:w="15" w:type="dxa"/>
                    <w:left w:w="15" w:type="dxa"/>
                    <w:bottom w:w="15" w:type="dxa"/>
                    <w:right w:w="15" w:type="dxa"/>
                  </w:tcMar>
                  <w:vAlign w:val="bottom"/>
                </w:tcPr>
                <w:p w14:paraId="1C4A2B3C" w14:textId="77777777" w:rsidR="00A92591" w:rsidRDefault="00A92591"/>
              </w:tc>
            </w:tr>
          </w:tbl>
          <w:p w14:paraId="3A8F18B1" w14:textId="77777777" w:rsidR="00A92591" w:rsidRDefault="00A92591">
            <w:pPr>
              <w:spacing w:after="0" w:line="288" w:lineRule="auto"/>
              <w:ind w:left="336"/>
            </w:pPr>
          </w:p>
          <w:p w14:paraId="1EB31B5D" w14:textId="77777777" w:rsidR="00A92591" w:rsidRDefault="005E7F5F">
            <w:pPr>
              <w:spacing w:after="0" w:line="288" w:lineRule="auto"/>
              <w:ind w:left="336"/>
            </w:pPr>
            <w:r>
              <w:rPr>
                <w:rFonts w:ascii="Times New Roman" w:hAnsi="Times New Roman"/>
                <w:color w:val="000000"/>
                <w:sz w:val="24"/>
              </w:rPr>
              <w:t>+</w:t>
            </w:r>
          </w:p>
          <w:p w14:paraId="582D8930" w14:textId="77777777" w:rsidR="00A92591" w:rsidRDefault="00A92591">
            <w:pPr>
              <w:spacing w:after="0" w:line="288" w:lineRule="auto"/>
              <w:ind w:left="336"/>
            </w:pPr>
          </w:p>
          <w:p w14:paraId="65F4DE70" w14:textId="77777777" w:rsidR="00A92591" w:rsidRDefault="005E7F5F">
            <w:pPr>
              <w:spacing w:after="0" w:line="288" w:lineRule="auto"/>
            </w:pPr>
            <w:r>
              <w:rPr>
                <w:rFonts w:ascii="Times New Roman" w:hAnsi="Times New Roman"/>
                <w:i/>
                <w:color w:val="000000"/>
                <w:sz w:val="24"/>
              </w:rPr>
              <w:t>R</w:t>
            </w:r>
          </w:p>
          <w:tbl>
            <w:tblPr>
              <w:tblW w:w="0" w:type="auto"/>
              <w:tblCellSpacing w:w="0" w:type="auto"/>
              <w:tblLook w:val="04A0" w:firstRow="1" w:lastRow="0" w:firstColumn="1" w:lastColumn="0" w:noHBand="0" w:noVBand="1"/>
            </w:tblPr>
            <w:tblGrid>
              <w:gridCol w:w="439"/>
              <w:gridCol w:w="40"/>
            </w:tblGrid>
            <w:tr w:rsidR="00A92591" w14:paraId="1623AA26" w14:textId="77777777">
              <w:trPr>
                <w:trHeight w:val="60"/>
                <w:tblCellSpacing w:w="0" w:type="auto"/>
              </w:trPr>
              <w:tc>
                <w:tcPr>
                  <w:tcW w:w="110" w:type="dxa"/>
                  <w:tcMar>
                    <w:top w:w="15" w:type="dxa"/>
                    <w:left w:w="15" w:type="dxa"/>
                    <w:bottom w:w="15" w:type="dxa"/>
                    <w:right w:w="15" w:type="dxa"/>
                  </w:tcMar>
                  <w:vAlign w:val="bottom"/>
                </w:tcPr>
                <w:p w14:paraId="7E064D05" w14:textId="77777777" w:rsidR="00A92591" w:rsidRDefault="00A92591">
                  <w:pPr>
                    <w:spacing w:after="0" w:line="288" w:lineRule="auto"/>
                    <w:ind w:left="334"/>
                  </w:pPr>
                </w:p>
                <w:p w14:paraId="52C5ACF4" w14:textId="77777777" w:rsidR="00A92591" w:rsidRDefault="005E7F5F">
                  <w:pPr>
                    <w:spacing w:after="0" w:line="288" w:lineRule="auto"/>
                    <w:ind w:left="334"/>
                  </w:pPr>
                  <w:r>
                    <w:rPr>
                      <w:rFonts w:ascii="Times New Roman" w:hAnsi="Times New Roman"/>
                      <w:color w:val="000000"/>
                      <w:sz w:val="15"/>
                    </w:rPr>
                    <w:t>2</w:t>
                  </w:r>
                </w:p>
              </w:tc>
              <w:tc>
                <w:tcPr>
                  <w:tcW w:w="40" w:type="dxa"/>
                  <w:tcMar>
                    <w:top w:w="15" w:type="dxa"/>
                    <w:left w:w="15" w:type="dxa"/>
                    <w:bottom w:w="15" w:type="dxa"/>
                    <w:right w:w="15" w:type="dxa"/>
                  </w:tcMar>
                  <w:vAlign w:val="bottom"/>
                </w:tcPr>
                <w:p w14:paraId="0488FB77" w14:textId="77777777" w:rsidR="00A92591" w:rsidRDefault="00A92591"/>
              </w:tc>
            </w:tr>
            <w:tr w:rsidR="00A92591" w14:paraId="37C28CC7" w14:textId="77777777">
              <w:trPr>
                <w:gridAfter w:val="1"/>
                <w:wAfter w:w="40" w:type="dxa"/>
                <w:trHeight w:val="30"/>
                <w:tblCellSpacing w:w="0" w:type="auto"/>
              </w:trPr>
              <w:tc>
                <w:tcPr>
                  <w:tcW w:w="110" w:type="dxa"/>
                  <w:tcMar>
                    <w:top w:w="15" w:type="dxa"/>
                    <w:left w:w="15" w:type="dxa"/>
                    <w:bottom w:w="15" w:type="dxa"/>
                    <w:right w:w="15" w:type="dxa"/>
                  </w:tcMar>
                  <w:vAlign w:val="bottom"/>
                </w:tcPr>
                <w:p w14:paraId="714323D5" w14:textId="77777777" w:rsidR="00A92591" w:rsidRDefault="00A92591"/>
              </w:tc>
            </w:tr>
          </w:tbl>
          <w:p w14:paraId="3D9F856F" w14:textId="77777777" w:rsidR="00A92591" w:rsidRDefault="00A92591">
            <w:pPr>
              <w:spacing w:after="0" w:line="288" w:lineRule="auto"/>
              <w:ind w:left="336"/>
            </w:pPr>
          </w:p>
          <w:p w14:paraId="2BCED6AE" w14:textId="77777777" w:rsidR="00A92591" w:rsidRDefault="005E7F5F">
            <w:pPr>
              <w:spacing w:after="0" w:line="288" w:lineRule="auto"/>
              <w:ind w:left="336"/>
            </w:pPr>
            <w:r>
              <w:rPr>
                <w:rFonts w:ascii="Times New Roman" w:hAnsi="Times New Roman"/>
                <w:color w:val="000000"/>
                <w:sz w:val="24"/>
              </w:rPr>
              <w:t>+</w:t>
            </w:r>
          </w:p>
          <w:p w14:paraId="390EA582" w14:textId="77777777" w:rsidR="00A92591" w:rsidRDefault="00A92591">
            <w:pPr>
              <w:spacing w:after="0" w:line="288" w:lineRule="auto"/>
              <w:ind w:left="336"/>
            </w:pPr>
          </w:p>
          <w:p w14:paraId="01F02CF8" w14:textId="77777777" w:rsidR="00A92591" w:rsidRDefault="005E7F5F">
            <w:pPr>
              <w:spacing w:after="0" w:line="288" w:lineRule="auto"/>
            </w:pPr>
            <w:r>
              <w:rPr>
                <w:rFonts w:ascii="Times New Roman" w:hAnsi="Times New Roman"/>
                <w:color w:val="000000"/>
                <w:sz w:val="24"/>
              </w:rPr>
              <w:lastRenderedPageBreak/>
              <w:t>...</w:t>
            </w:r>
          </w:p>
          <w:p w14:paraId="75F9D72B" w14:textId="77777777" w:rsidR="00A92591" w:rsidRDefault="00A92591">
            <w:pPr>
              <w:spacing w:after="0" w:line="288" w:lineRule="auto"/>
            </w:pPr>
          </w:p>
        </w:tc>
      </w:tr>
      <w:tr w:rsidR="00A92591" w14:paraId="72BB891A" w14:textId="77777777">
        <w:trPr>
          <w:trHeight w:val="144"/>
        </w:trPr>
        <w:tc>
          <w:tcPr>
            <w:tcW w:w="0" w:type="auto"/>
            <w:vMerge/>
            <w:tcBorders>
              <w:top w:val="nil"/>
            </w:tcBorders>
            <w:tcMar>
              <w:top w:w="50" w:type="dxa"/>
              <w:left w:w="100" w:type="dxa"/>
            </w:tcMar>
          </w:tcPr>
          <w:p w14:paraId="51C20515" w14:textId="77777777" w:rsidR="00A92591" w:rsidRDefault="00A92591"/>
        </w:tc>
        <w:tc>
          <w:tcPr>
            <w:tcW w:w="2453" w:type="dxa"/>
            <w:tcMar>
              <w:top w:w="50" w:type="dxa"/>
              <w:left w:w="100" w:type="dxa"/>
            </w:tcMar>
            <w:vAlign w:val="center"/>
          </w:tcPr>
          <w:p w14:paraId="1B49DD22" w14:textId="77777777" w:rsidR="00A92591" w:rsidRDefault="005E7F5F">
            <w:pPr>
              <w:spacing w:after="0" w:line="336" w:lineRule="auto"/>
              <w:ind w:left="336"/>
              <w:jc w:val="center"/>
            </w:pPr>
            <w:r>
              <w:rPr>
                <w:rFonts w:ascii="Times New Roman" w:hAnsi="Times New Roman"/>
                <w:color w:val="000000"/>
                <w:sz w:val="24"/>
              </w:rPr>
              <w:t>3.2.8</w:t>
            </w:r>
          </w:p>
        </w:tc>
        <w:tc>
          <w:tcPr>
            <w:tcW w:w="6556" w:type="dxa"/>
            <w:tcMar>
              <w:top w:w="50" w:type="dxa"/>
              <w:left w:w="100" w:type="dxa"/>
            </w:tcMar>
            <w:vAlign w:val="center"/>
          </w:tcPr>
          <w:p w14:paraId="7BB52768"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 xml:space="preserve">Работа электрического тока: </w:t>
            </w:r>
            <w:r>
              <w:rPr>
                <w:rFonts w:ascii="Times New Roman" w:hAnsi="Times New Roman"/>
                <w:color w:val="000000"/>
                <w:sz w:val="24"/>
              </w:rPr>
              <w:t>A</w:t>
            </w:r>
            <w:r w:rsidRPr="00F53B53">
              <w:rPr>
                <w:rFonts w:ascii="Times New Roman" w:hAnsi="Times New Roman"/>
                <w:color w:val="000000"/>
                <w:sz w:val="24"/>
                <w:lang w:val="ru-RU"/>
              </w:rPr>
              <w:t xml:space="preserve"> = </w:t>
            </w:r>
            <w:r>
              <w:rPr>
                <w:rFonts w:ascii="Times New Roman" w:hAnsi="Times New Roman"/>
                <w:color w:val="000000"/>
                <w:sz w:val="24"/>
              </w:rPr>
              <w:t>IUt</w:t>
            </w:r>
            <w:r w:rsidRPr="00F53B53">
              <w:rPr>
                <w:rFonts w:ascii="Times New Roman" w:hAnsi="Times New Roman"/>
                <w:color w:val="000000"/>
                <w:sz w:val="24"/>
                <w:lang w:val="ru-RU"/>
              </w:rPr>
              <w:t>.</w:t>
            </w:r>
          </w:p>
          <w:p w14:paraId="6FB5BA9D" w14:textId="77777777" w:rsidR="00A92591" w:rsidRDefault="005E7F5F">
            <w:pPr>
              <w:spacing w:after="0" w:line="336" w:lineRule="auto"/>
              <w:ind w:left="336"/>
              <w:jc w:val="both"/>
            </w:pPr>
            <w:r>
              <w:rPr>
                <w:rFonts w:ascii="Times New Roman" w:hAnsi="Times New Roman"/>
                <w:color w:val="000000"/>
                <w:sz w:val="24"/>
              </w:rPr>
              <w:t xml:space="preserve">Закон Джоуля – Ленца:  </w:t>
            </w:r>
          </w:p>
          <w:p w14:paraId="29C5005D" w14:textId="77777777" w:rsidR="00A92591" w:rsidRDefault="005E7F5F">
            <m:oMathPara>
              <m:oMath>
                <m:r>
                  <w:rPr>
                    <w:rFonts w:ascii="Cambria Math" w:eastAsia="Cambria Math" w:hAnsi="Cambria Math" w:cs="Cambria Math"/>
                  </w:rPr>
                  <m:t>Q=</m:t>
                </m:r>
                <m:sSup>
                  <m:sSupPr>
                    <m:ctrlPr>
                      <w:rPr>
                        <w:rFonts w:ascii="Cambria Math" w:hAnsi="Cambria Math"/>
                      </w:rPr>
                    </m:ctrlPr>
                  </m:sSupPr>
                  <m:e>
                    <m:r>
                      <w:rPr>
                        <w:rFonts w:ascii="Cambria Math" w:eastAsia="Cambria Math" w:hAnsi="Cambria Math" w:cs="Cambria Math"/>
                      </w:rPr>
                      <m:t>I</m:t>
                    </m:r>
                  </m:e>
                  <m:sup>
                    <m:r>
                      <w:rPr>
                        <w:rFonts w:ascii="Cambria Math" w:eastAsia="Cambria Math" w:hAnsi="Cambria Math" w:cs="Cambria Math"/>
                      </w:rPr>
                      <m:t>2</m:t>
                    </m:r>
                  </m:sup>
                </m:sSup>
                <m:r>
                  <w:rPr>
                    <w:rFonts w:ascii="Cambria Math" w:eastAsia="Cambria Math" w:hAnsi="Cambria Math" w:cs="Cambria Math"/>
                  </w:rPr>
                  <m:t>Rt</m:t>
                </m:r>
              </m:oMath>
            </m:oMathPara>
          </w:p>
          <w:p w14:paraId="05ABB5D9" w14:textId="77777777" w:rsidR="00A92591" w:rsidRDefault="00A92591">
            <w:pPr>
              <w:spacing w:after="0" w:line="288" w:lineRule="auto"/>
              <w:ind w:left="336"/>
              <w:jc w:val="both"/>
            </w:pPr>
          </w:p>
          <w:p w14:paraId="276BF2F1" w14:textId="77777777" w:rsidR="00A92591" w:rsidRDefault="005E7F5F">
            <w:pPr>
              <w:spacing w:after="0" w:line="288" w:lineRule="auto"/>
              <w:ind w:left="336"/>
              <w:jc w:val="both"/>
            </w:pPr>
            <w:r>
              <w:rPr>
                <w:rFonts w:ascii="Times New Roman" w:hAnsi="Times New Roman"/>
                <w:i/>
                <w:color w:val="000000"/>
                <w:sz w:val="24"/>
              </w:rPr>
              <w:t>Q</w:t>
            </w:r>
          </w:p>
          <w:p w14:paraId="7353C85C" w14:textId="77777777" w:rsidR="00A92591" w:rsidRDefault="005E7F5F">
            <w:pPr>
              <w:spacing w:after="0" w:line="288" w:lineRule="auto"/>
              <w:ind w:left="336"/>
              <w:jc w:val="both"/>
            </w:pPr>
            <w:r>
              <w:rPr>
                <w:rFonts w:ascii="Times New Roman" w:hAnsi="Times New Roman"/>
                <w:color w:val="000000"/>
                <w:sz w:val="24"/>
              </w:rPr>
              <w:t>=</w:t>
            </w:r>
          </w:p>
          <w:p w14:paraId="703A7631" w14:textId="77777777" w:rsidR="00A92591" w:rsidRDefault="00A92591">
            <w:pPr>
              <w:spacing w:after="0" w:line="288" w:lineRule="auto"/>
              <w:ind w:left="336"/>
              <w:jc w:val="both"/>
            </w:pPr>
          </w:p>
          <w:p w14:paraId="0DD530E9" w14:textId="77777777" w:rsidR="00A92591" w:rsidRDefault="005E7F5F">
            <w:pPr>
              <w:spacing w:after="0" w:line="288" w:lineRule="auto"/>
              <w:jc w:val="both"/>
            </w:pPr>
            <w:r>
              <w:rPr>
                <w:rFonts w:ascii="Times New Roman" w:hAnsi="Times New Roman"/>
                <w:i/>
                <w:color w:val="000000"/>
                <w:sz w:val="24"/>
              </w:rPr>
              <w:t>I</w:t>
            </w:r>
          </w:p>
          <w:tbl>
            <w:tblPr>
              <w:tblW w:w="0" w:type="auto"/>
              <w:tblCellSpacing w:w="0" w:type="auto"/>
              <w:tblLook w:val="04A0" w:firstRow="1" w:lastRow="0" w:firstColumn="1" w:lastColumn="0" w:noHBand="0" w:noVBand="1"/>
            </w:tblPr>
            <w:tblGrid>
              <w:gridCol w:w="441"/>
            </w:tblGrid>
            <w:tr w:rsidR="00A92591" w14:paraId="4A5C2DB9" w14:textId="77777777">
              <w:trPr>
                <w:trHeight w:val="180"/>
                <w:tblCellSpacing w:w="0" w:type="auto"/>
              </w:trPr>
              <w:tc>
                <w:tcPr>
                  <w:tcW w:w="112" w:type="dxa"/>
                  <w:tcMar>
                    <w:top w:w="15" w:type="dxa"/>
                    <w:left w:w="15" w:type="dxa"/>
                    <w:bottom w:w="15" w:type="dxa"/>
                    <w:right w:w="15" w:type="dxa"/>
                  </w:tcMar>
                  <w:vAlign w:val="bottom"/>
                </w:tcPr>
                <w:p w14:paraId="46C21EE7" w14:textId="77777777" w:rsidR="00A92591" w:rsidRDefault="00A92591">
                  <w:pPr>
                    <w:spacing w:after="0" w:line="288" w:lineRule="auto"/>
                    <w:ind w:left="336"/>
                  </w:pPr>
                </w:p>
                <w:p w14:paraId="20286FF8" w14:textId="77777777" w:rsidR="00A92591" w:rsidRDefault="005E7F5F">
                  <w:pPr>
                    <w:spacing w:after="0" w:line="288" w:lineRule="auto"/>
                    <w:ind w:left="336"/>
                  </w:pPr>
                  <w:r>
                    <w:rPr>
                      <w:rFonts w:ascii="Times New Roman" w:hAnsi="Times New Roman"/>
                      <w:color w:val="000000"/>
                      <w:sz w:val="15"/>
                    </w:rPr>
                    <w:t>2</w:t>
                  </w:r>
                </w:p>
              </w:tc>
            </w:tr>
          </w:tbl>
          <w:p w14:paraId="4D52E7A0" w14:textId="77777777" w:rsidR="00A92591" w:rsidRDefault="005E7F5F">
            <w:pPr>
              <w:spacing w:after="0" w:line="288" w:lineRule="auto"/>
            </w:pPr>
            <w:r>
              <w:rPr>
                <w:rFonts w:ascii="Times New Roman" w:hAnsi="Times New Roman"/>
                <w:i/>
                <w:color w:val="000000"/>
                <w:sz w:val="24"/>
              </w:rPr>
              <w:t>Rt</w:t>
            </w:r>
          </w:p>
          <w:p w14:paraId="008CC1AA" w14:textId="77777777" w:rsidR="00A92591" w:rsidRDefault="005E7F5F">
            <w:pPr>
              <w:spacing w:after="0" w:line="288" w:lineRule="auto"/>
              <w:jc w:val="both"/>
            </w:pPr>
            <w:r>
              <w:rPr>
                <w:rFonts w:ascii="Times New Roman" w:hAnsi="Times New Roman"/>
                <w:color w:val="000000"/>
                <w:sz w:val="24"/>
              </w:rPr>
              <w:t xml:space="preserve"> .</w:t>
            </w:r>
          </w:p>
          <w:p w14:paraId="32EE56BF" w14:textId="77777777" w:rsidR="00A92591" w:rsidRDefault="005E7F5F">
            <w:pPr>
              <w:spacing w:after="0" w:line="336" w:lineRule="auto"/>
              <w:ind w:left="336"/>
              <w:jc w:val="both"/>
            </w:pPr>
            <w:r>
              <w:rPr>
                <w:rFonts w:ascii="Times New Roman" w:hAnsi="Times New Roman"/>
                <w:color w:val="000000"/>
                <w:sz w:val="24"/>
              </w:rPr>
              <w:t xml:space="preserve">На резисторе  </w:t>
            </w:r>
          </w:p>
          <w:p w14:paraId="7C82BBDE" w14:textId="77777777" w:rsidR="00A92591" w:rsidRDefault="005E7F5F">
            <m:oMathPara>
              <m:oMath>
                <m:r>
                  <w:rPr>
                    <w:rFonts w:ascii="Cambria Math" w:eastAsia="Cambria Math" w:hAnsi="Cambria Math" w:cs="Cambria Math"/>
                  </w:rPr>
                  <m:t>R:Q=A=</m:t>
                </m:r>
                <m:sSup>
                  <m:sSupPr>
                    <m:ctrlPr>
                      <w:rPr>
                        <w:rFonts w:ascii="Cambria Math" w:hAnsi="Cambria Math"/>
                      </w:rPr>
                    </m:ctrlPr>
                  </m:sSupPr>
                  <m:e>
                    <m:r>
                      <w:rPr>
                        <w:rFonts w:ascii="Cambria Math" w:eastAsia="Cambria Math" w:hAnsi="Cambria Math" w:cs="Cambria Math"/>
                      </w:rPr>
                      <m:t>I</m:t>
                    </m:r>
                  </m:e>
                  <m:sup>
                    <m:r>
                      <w:rPr>
                        <w:rFonts w:ascii="Cambria Math" w:eastAsia="Cambria Math" w:hAnsi="Cambria Math" w:cs="Cambria Math"/>
                      </w:rPr>
                      <m:t>2</m:t>
                    </m:r>
                  </m:sup>
                </m:sSup>
                <m:r>
                  <w:rPr>
                    <w:rFonts w:ascii="Cambria Math" w:eastAsia="Cambria Math" w:hAnsi="Cambria Math" w:cs="Cambria Math"/>
                  </w:rPr>
                  <m:t>Rt=IUt=</m:t>
                </m:r>
                <m:f>
                  <m:fPr>
                    <m:ctrlPr>
                      <w:rPr>
                        <w:rFonts w:ascii="Cambria Math" w:hAnsi="Cambria Math"/>
                      </w:rPr>
                    </m:ctrlPr>
                  </m:fPr>
                  <m:num>
                    <m:sSup>
                      <m:sSupPr>
                        <m:ctrlPr>
                          <w:rPr>
                            <w:rFonts w:ascii="Cambria Math" w:hAnsi="Cambria Math"/>
                          </w:rPr>
                        </m:ctrlPr>
                      </m:sSupPr>
                      <m:e>
                        <m:r>
                          <w:rPr>
                            <w:rFonts w:ascii="Cambria Math" w:eastAsia="Cambria Math" w:hAnsi="Cambria Math" w:cs="Cambria Math"/>
                          </w:rPr>
                          <m:t>U</m:t>
                        </m:r>
                      </m:e>
                      <m:sup>
                        <m:r>
                          <w:rPr>
                            <w:rFonts w:ascii="Cambria Math" w:eastAsia="Cambria Math" w:hAnsi="Cambria Math" w:cs="Cambria Math"/>
                          </w:rPr>
                          <m:t>2</m:t>
                        </m:r>
                      </m:sup>
                    </m:sSup>
                  </m:num>
                  <m:den>
                    <m:r>
                      <w:rPr>
                        <w:rFonts w:ascii="Cambria Math" w:eastAsia="Cambria Math" w:hAnsi="Cambria Math" w:cs="Cambria Math"/>
                      </w:rPr>
                      <m:t>R</m:t>
                    </m:r>
                  </m:den>
                </m:f>
                <m:r>
                  <w:rPr>
                    <w:rFonts w:ascii="Cambria Math" w:eastAsia="Cambria Math" w:hAnsi="Cambria Math" w:cs="Cambria Math"/>
                  </w:rPr>
                  <m:t>t</m:t>
                </m:r>
              </m:oMath>
            </m:oMathPara>
          </w:p>
          <w:p w14:paraId="3E6E413A" w14:textId="77777777" w:rsidR="00A92591" w:rsidRDefault="00A92591">
            <w:pPr>
              <w:spacing w:after="0" w:line="288" w:lineRule="auto"/>
              <w:ind w:left="336"/>
              <w:jc w:val="both"/>
            </w:pPr>
          </w:p>
          <w:p w14:paraId="26C91CD2" w14:textId="77777777" w:rsidR="00A92591" w:rsidRDefault="005E7F5F">
            <w:pPr>
              <w:spacing w:after="0" w:line="288" w:lineRule="auto"/>
              <w:ind w:left="336"/>
              <w:jc w:val="both"/>
            </w:pPr>
            <w:r>
              <w:rPr>
                <w:rFonts w:ascii="Times New Roman" w:hAnsi="Times New Roman"/>
                <w:i/>
                <w:color w:val="000000"/>
                <w:sz w:val="24"/>
              </w:rPr>
              <w:t>R</w:t>
            </w:r>
          </w:p>
          <w:p w14:paraId="0C637A76" w14:textId="77777777" w:rsidR="00A92591" w:rsidRDefault="005E7F5F">
            <w:pPr>
              <w:spacing w:after="0" w:line="288" w:lineRule="auto"/>
              <w:ind w:left="336"/>
              <w:jc w:val="both"/>
            </w:pPr>
            <w:r>
              <w:rPr>
                <w:rFonts w:ascii="Times New Roman" w:hAnsi="Times New Roman"/>
                <w:color w:val="000000"/>
                <w:sz w:val="24"/>
              </w:rPr>
              <w:t>:</w:t>
            </w:r>
          </w:p>
          <w:p w14:paraId="5F5DAFFF" w14:textId="77777777" w:rsidR="00A92591" w:rsidRDefault="00A92591">
            <w:pPr>
              <w:spacing w:after="0" w:line="288" w:lineRule="auto"/>
              <w:ind w:left="336"/>
              <w:jc w:val="both"/>
            </w:pPr>
          </w:p>
          <w:p w14:paraId="2835AD25" w14:textId="77777777" w:rsidR="00A92591" w:rsidRDefault="005E7F5F">
            <w:pPr>
              <w:spacing w:after="0" w:line="288" w:lineRule="auto"/>
              <w:ind w:left="336"/>
              <w:jc w:val="both"/>
            </w:pPr>
            <w:r>
              <w:rPr>
                <w:rFonts w:ascii="Times New Roman" w:hAnsi="Times New Roman"/>
                <w:i/>
                <w:color w:val="000000"/>
                <w:sz w:val="24"/>
              </w:rPr>
              <w:t>Q</w:t>
            </w:r>
          </w:p>
          <w:p w14:paraId="2E40204F" w14:textId="77777777" w:rsidR="00A92591" w:rsidRDefault="005E7F5F">
            <w:pPr>
              <w:spacing w:after="0" w:line="288" w:lineRule="auto"/>
              <w:ind w:left="336"/>
              <w:jc w:val="both"/>
            </w:pPr>
            <w:r>
              <w:rPr>
                <w:rFonts w:ascii="Times New Roman" w:hAnsi="Times New Roman"/>
                <w:color w:val="000000"/>
                <w:sz w:val="24"/>
              </w:rPr>
              <w:t>=</w:t>
            </w:r>
          </w:p>
          <w:p w14:paraId="6D24558E" w14:textId="77777777" w:rsidR="00A92591" w:rsidRDefault="00A92591">
            <w:pPr>
              <w:spacing w:after="0" w:line="288" w:lineRule="auto"/>
              <w:ind w:left="336"/>
              <w:jc w:val="both"/>
            </w:pPr>
          </w:p>
          <w:p w14:paraId="25F32724" w14:textId="77777777" w:rsidR="00A92591" w:rsidRDefault="005E7F5F">
            <w:pPr>
              <w:spacing w:after="0" w:line="288" w:lineRule="auto"/>
              <w:ind w:left="336"/>
              <w:jc w:val="both"/>
            </w:pPr>
            <w:r>
              <w:rPr>
                <w:rFonts w:ascii="Times New Roman" w:hAnsi="Times New Roman"/>
                <w:i/>
                <w:color w:val="000000"/>
                <w:sz w:val="24"/>
              </w:rPr>
              <w:t>A</w:t>
            </w:r>
          </w:p>
          <w:p w14:paraId="7C3161F9" w14:textId="77777777" w:rsidR="00A92591" w:rsidRDefault="005E7F5F">
            <w:pPr>
              <w:spacing w:after="0" w:line="288" w:lineRule="auto"/>
              <w:ind w:left="336"/>
              <w:jc w:val="both"/>
            </w:pPr>
            <w:r>
              <w:rPr>
                <w:rFonts w:ascii="Times New Roman" w:hAnsi="Times New Roman"/>
                <w:color w:val="000000"/>
                <w:sz w:val="24"/>
              </w:rPr>
              <w:t>=</w:t>
            </w:r>
          </w:p>
          <w:p w14:paraId="0D887BC1" w14:textId="77777777" w:rsidR="00A92591" w:rsidRDefault="00A92591">
            <w:pPr>
              <w:spacing w:after="0" w:line="288" w:lineRule="auto"/>
              <w:ind w:left="336"/>
              <w:jc w:val="both"/>
            </w:pPr>
          </w:p>
          <w:p w14:paraId="48005CFA" w14:textId="77777777" w:rsidR="00A92591" w:rsidRDefault="005E7F5F">
            <w:pPr>
              <w:spacing w:after="0" w:line="288" w:lineRule="auto"/>
              <w:jc w:val="both"/>
            </w:pPr>
            <w:r>
              <w:rPr>
                <w:rFonts w:ascii="Times New Roman" w:hAnsi="Times New Roman"/>
                <w:i/>
                <w:color w:val="000000"/>
                <w:sz w:val="24"/>
              </w:rPr>
              <w:t>I</w:t>
            </w:r>
          </w:p>
          <w:tbl>
            <w:tblPr>
              <w:tblW w:w="0" w:type="auto"/>
              <w:tblCellSpacing w:w="0" w:type="auto"/>
              <w:tblLook w:val="04A0" w:firstRow="1" w:lastRow="0" w:firstColumn="1" w:lastColumn="0" w:noHBand="0" w:noVBand="1"/>
            </w:tblPr>
            <w:tblGrid>
              <w:gridCol w:w="441"/>
            </w:tblGrid>
            <w:tr w:rsidR="00A92591" w14:paraId="4F45E37B" w14:textId="77777777">
              <w:trPr>
                <w:trHeight w:val="180"/>
                <w:tblCellSpacing w:w="0" w:type="auto"/>
              </w:trPr>
              <w:tc>
                <w:tcPr>
                  <w:tcW w:w="112" w:type="dxa"/>
                  <w:tcMar>
                    <w:top w:w="15" w:type="dxa"/>
                    <w:left w:w="15" w:type="dxa"/>
                    <w:bottom w:w="15" w:type="dxa"/>
                    <w:right w:w="15" w:type="dxa"/>
                  </w:tcMar>
                  <w:vAlign w:val="bottom"/>
                </w:tcPr>
                <w:p w14:paraId="50FBAFB2" w14:textId="77777777" w:rsidR="00A92591" w:rsidRDefault="00A92591">
                  <w:pPr>
                    <w:spacing w:after="0" w:line="288" w:lineRule="auto"/>
                    <w:ind w:left="336"/>
                  </w:pPr>
                </w:p>
                <w:p w14:paraId="62902770" w14:textId="77777777" w:rsidR="00A92591" w:rsidRDefault="005E7F5F">
                  <w:pPr>
                    <w:spacing w:after="0" w:line="288" w:lineRule="auto"/>
                    <w:ind w:left="336"/>
                  </w:pPr>
                  <w:r>
                    <w:rPr>
                      <w:rFonts w:ascii="Times New Roman" w:hAnsi="Times New Roman"/>
                      <w:color w:val="000000"/>
                      <w:sz w:val="15"/>
                    </w:rPr>
                    <w:t>2</w:t>
                  </w:r>
                </w:p>
              </w:tc>
            </w:tr>
          </w:tbl>
          <w:p w14:paraId="4734BFD2" w14:textId="77777777" w:rsidR="00A92591" w:rsidRDefault="005E7F5F">
            <w:pPr>
              <w:spacing w:after="0" w:line="288" w:lineRule="auto"/>
              <w:ind w:left="336"/>
              <w:jc w:val="both"/>
            </w:pPr>
            <w:r>
              <w:rPr>
                <w:rFonts w:ascii="Times New Roman" w:hAnsi="Times New Roman"/>
                <w:i/>
                <w:color w:val="000000"/>
                <w:sz w:val="24"/>
              </w:rPr>
              <w:t>Rt</w:t>
            </w:r>
          </w:p>
          <w:p w14:paraId="4DAFC8D5" w14:textId="77777777" w:rsidR="00A92591" w:rsidRDefault="005E7F5F">
            <w:pPr>
              <w:spacing w:after="0" w:line="288" w:lineRule="auto"/>
              <w:ind w:left="336"/>
              <w:jc w:val="both"/>
            </w:pPr>
            <w:r>
              <w:rPr>
                <w:rFonts w:ascii="Times New Roman" w:hAnsi="Times New Roman"/>
                <w:color w:val="000000"/>
                <w:sz w:val="24"/>
              </w:rPr>
              <w:t>=</w:t>
            </w:r>
          </w:p>
          <w:p w14:paraId="6BB882A5" w14:textId="77777777" w:rsidR="00A92591" w:rsidRDefault="00A92591">
            <w:pPr>
              <w:spacing w:after="0" w:line="288" w:lineRule="auto"/>
              <w:ind w:left="336"/>
              <w:jc w:val="both"/>
            </w:pPr>
          </w:p>
          <w:p w14:paraId="2078EA08" w14:textId="77777777" w:rsidR="00A92591" w:rsidRDefault="005E7F5F">
            <w:pPr>
              <w:spacing w:after="0" w:line="288" w:lineRule="auto"/>
              <w:ind w:left="336"/>
              <w:jc w:val="both"/>
            </w:pPr>
            <w:r>
              <w:rPr>
                <w:rFonts w:ascii="Times New Roman" w:hAnsi="Times New Roman"/>
                <w:i/>
                <w:color w:val="000000"/>
                <w:sz w:val="24"/>
              </w:rPr>
              <w:t>IUt</w:t>
            </w:r>
          </w:p>
          <w:p w14:paraId="59B6F292" w14:textId="77777777" w:rsidR="00A92591" w:rsidRDefault="005E7F5F">
            <w:pPr>
              <w:spacing w:after="0" w:line="288" w:lineRule="auto"/>
              <w:ind w:left="336"/>
              <w:jc w:val="both"/>
            </w:pPr>
            <w:r>
              <w:rPr>
                <w:rFonts w:ascii="Times New Roman" w:hAnsi="Times New Roman"/>
                <w:color w:val="000000"/>
                <w:sz w:val="24"/>
              </w:rPr>
              <w:t>=</w:t>
            </w:r>
          </w:p>
          <w:p w14:paraId="5A84B7AF" w14:textId="77777777" w:rsidR="00A92591" w:rsidRDefault="00A92591">
            <w:pPr>
              <w:spacing w:after="0" w:line="288" w:lineRule="auto"/>
              <w:ind w:left="336"/>
              <w:jc w:val="both"/>
            </w:pPr>
          </w:p>
          <w:p w14:paraId="30879CF3" w14:textId="77777777" w:rsidR="00A92591" w:rsidRDefault="00A92591">
            <w:pPr>
              <w:spacing w:after="0" w:line="288" w:lineRule="auto"/>
              <w:ind w:left="336"/>
              <w:jc w:val="both"/>
            </w:pPr>
          </w:p>
          <w:tbl>
            <w:tblPr>
              <w:tblW w:w="0" w:type="auto"/>
              <w:tblCellSpacing w:w="0" w:type="auto"/>
              <w:tblLook w:val="04A0" w:firstRow="1" w:lastRow="0" w:firstColumn="1" w:lastColumn="0" w:noHBand="0" w:noVBand="1"/>
            </w:tblPr>
            <w:tblGrid>
              <w:gridCol w:w="525"/>
              <w:gridCol w:w="40"/>
            </w:tblGrid>
            <w:tr w:rsidR="00A92591" w14:paraId="467C85CB" w14:textId="77777777">
              <w:trPr>
                <w:trHeight w:val="300"/>
                <w:tblCellSpacing w:w="0" w:type="auto"/>
              </w:trPr>
              <w:tc>
                <w:tcPr>
                  <w:tcW w:w="346" w:type="dxa"/>
                  <w:tcMar>
                    <w:top w:w="15" w:type="dxa"/>
                    <w:left w:w="15" w:type="dxa"/>
                    <w:bottom w:w="15" w:type="dxa"/>
                    <w:right w:w="15" w:type="dxa"/>
                  </w:tcMar>
                  <w:vAlign w:val="bottom"/>
                </w:tcPr>
                <w:p w14:paraId="5D9CF117" w14:textId="77777777" w:rsidR="00A92591" w:rsidRDefault="00A92591">
                  <w:pPr>
                    <w:spacing w:after="0" w:line="288" w:lineRule="auto"/>
                    <w:ind w:left="336"/>
                    <w:jc w:val="center"/>
                  </w:pPr>
                </w:p>
                <w:p w14:paraId="68D9DEE3" w14:textId="77777777" w:rsidR="00A92591" w:rsidRDefault="005E7F5F">
                  <w:pPr>
                    <w:spacing w:after="0" w:line="288" w:lineRule="auto"/>
                    <w:ind w:left="336"/>
                    <w:jc w:val="center"/>
                  </w:pPr>
                  <w:r>
                    <w:rPr>
                      <w:rFonts w:ascii="Times New Roman" w:hAnsi="Times New Roman"/>
                      <w:i/>
                      <w:color w:val="000000"/>
                    </w:rPr>
                    <w:t>R</w:t>
                  </w:r>
                </w:p>
                <w:p w14:paraId="09489B03" w14:textId="77777777" w:rsidR="00A92591" w:rsidRDefault="00A92591">
                  <w:pPr>
                    <w:spacing w:after="0" w:line="288" w:lineRule="auto"/>
                    <w:ind w:left="336"/>
                    <w:jc w:val="center"/>
                  </w:pPr>
                </w:p>
                <w:p w14:paraId="416F6ED3" w14:textId="77777777" w:rsidR="00A92591" w:rsidRDefault="00A92591">
                  <w:pPr>
                    <w:pBdr>
                      <w:bottom w:val="single" w:sz="4" w:space="0" w:color="000000"/>
                    </w:pBdr>
                    <w:spacing w:after="0" w:line="288" w:lineRule="auto"/>
                    <w:ind w:left="336"/>
                    <w:jc w:val="center"/>
                  </w:pPr>
                </w:p>
                <w:p w14:paraId="6AFB58FC" w14:textId="77777777" w:rsidR="00A92591" w:rsidRDefault="00A92591">
                  <w:pPr>
                    <w:spacing w:after="0" w:line="288" w:lineRule="auto"/>
                    <w:ind w:left="336"/>
                    <w:jc w:val="center"/>
                  </w:pPr>
                </w:p>
                <w:p w14:paraId="4791AE90" w14:textId="77777777" w:rsidR="00A92591" w:rsidRDefault="005E7F5F">
                  <w:pPr>
                    <w:spacing w:after="0" w:line="288" w:lineRule="auto"/>
                    <w:ind w:left="336"/>
                    <w:jc w:val="center"/>
                  </w:pPr>
                  <w:r>
                    <w:rPr>
                      <w:rFonts w:ascii="Times New Roman" w:hAnsi="Times New Roman"/>
                      <w:i/>
                      <w:color w:val="000000"/>
                    </w:rPr>
                    <w:t>U</w:t>
                  </w:r>
                </w:p>
                <w:tbl>
                  <w:tblPr>
                    <w:tblW w:w="0" w:type="auto"/>
                    <w:tblCellSpacing w:w="0" w:type="auto"/>
                    <w:tblLook w:val="04A0" w:firstRow="1" w:lastRow="0" w:firstColumn="1" w:lastColumn="0" w:noHBand="0" w:noVBand="1"/>
                  </w:tblPr>
                  <w:tblGrid>
                    <w:gridCol w:w="441"/>
                  </w:tblGrid>
                  <w:tr w:rsidR="00A92591" w14:paraId="7FC32C8D" w14:textId="77777777">
                    <w:trPr>
                      <w:trHeight w:val="165"/>
                      <w:tblCellSpacing w:w="0" w:type="auto"/>
                    </w:trPr>
                    <w:tc>
                      <w:tcPr>
                        <w:tcW w:w="112" w:type="dxa"/>
                        <w:tcMar>
                          <w:top w:w="15" w:type="dxa"/>
                          <w:left w:w="15" w:type="dxa"/>
                          <w:bottom w:w="15" w:type="dxa"/>
                          <w:right w:w="15" w:type="dxa"/>
                        </w:tcMar>
                        <w:vAlign w:val="bottom"/>
                      </w:tcPr>
                      <w:p w14:paraId="3AE29D42" w14:textId="77777777" w:rsidR="00A92591" w:rsidRDefault="00A92591">
                        <w:pPr>
                          <w:spacing w:after="0" w:line="288" w:lineRule="auto"/>
                          <w:ind w:left="336"/>
                        </w:pPr>
                      </w:p>
                      <w:p w14:paraId="22B7C9BD" w14:textId="77777777" w:rsidR="00A92591" w:rsidRDefault="005E7F5F">
                        <w:pPr>
                          <w:spacing w:after="0" w:line="288" w:lineRule="auto"/>
                          <w:ind w:left="336"/>
                        </w:pPr>
                        <w:r>
                          <w:rPr>
                            <w:rFonts w:ascii="Times New Roman" w:hAnsi="Times New Roman"/>
                            <w:color w:val="000000"/>
                            <w:sz w:val="15"/>
                          </w:rPr>
                          <w:t>2</w:t>
                        </w:r>
                      </w:p>
                    </w:tc>
                  </w:tr>
                </w:tbl>
                <w:p w14:paraId="7D9115B4" w14:textId="77777777" w:rsidR="00A92591" w:rsidRDefault="00A92591">
                  <w:pPr>
                    <w:spacing w:after="0" w:line="288" w:lineRule="auto"/>
                  </w:pPr>
                </w:p>
              </w:tc>
              <w:tc>
                <w:tcPr>
                  <w:tcW w:w="40" w:type="dxa"/>
                  <w:tcMar>
                    <w:top w:w="15" w:type="dxa"/>
                    <w:left w:w="15" w:type="dxa"/>
                    <w:bottom w:w="15" w:type="dxa"/>
                    <w:right w:w="15" w:type="dxa"/>
                  </w:tcMar>
                  <w:vAlign w:val="bottom"/>
                </w:tcPr>
                <w:p w14:paraId="41FA9D97" w14:textId="77777777" w:rsidR="00A92591" w:rsidRDefault="00A92591"/>
              </w:tc>
            </w:tr>
            <w:tr w:rsidR="00A92591" w14:paraId="6653F291" w14:textId="77777777">
              <w:trPr>
                <w:gridAfter w:val="1"/>
                <w:wAfter w:w="40" w:type="dxa"/>
                <w:trHeight w:val="135"/>
                <w:tblCellSpacing w:w="0" w:type="auto"/>
              </w:trPr>
              <w:tc>
                <w:tcPr>
                  <w:tcW w:w="346" w:type="dxa"/>
                  <w:tcMar>
                    <w:top w:w="15" w:type="dxa"/>
                    <w:left w:w="15" w:type="dxa"/>
                    <w:bottom w:w="15" w:type="dxa"/>
                    <w:right w:w="15" w:type="dxa"/>
                  </w:tcMar>
                  <w:vAlign w:val="bottom"/>
                </w:tcPr>
                <w:p w14:paraId="322591B7" w14:textId="77777777" w:rsidR="00A92591" w:rsidRDefault="00A92591"/>
              </w:tc>
            </w:tr>
          </w:tbl>
          <w:p w14:paraId="3D8DA3C1" w14:textId="77777777" w:rsidR="00A92591" w:rsidRDefault="00A92591">
            <w:pPr>
              <w:spacing w:after="0" w:line="288" w:lineRule="auto"/>
              <w:ind w:left="336"/>
              <w:jc w:val="both"/>
            </w:pPr>
          </w:p>
          <w:p w14:paraId="7DCFFF59" w14:textId="77777777" w:rsidR="00A92591" w:rsidRDefault="005E7F5F">
            <w:pPr>
              <w:spacing w:after="0" w:line="288" w:lineRule="auto"/>
              <w:jc w:val="both"/>
            </w:pPr>
            <w:r>
              <w:rPr>
                <w:rFonts w:ascii="Times New Roman" w:hAnsi="Times New Roman"/>
                <w:i/>
                <w:color w:val="000000"/>
                <w:sz w:val="24"/>
              </w:rPr>
              <w:t>t</w:t>
            </w:r>
          </w:p>
          <w:p w14:paraId="2F83EA2D" w14:textId="77777777" w:rsidR="00A92591" w:rsidRDefault="00A92591">
            <w:pPr>
              <w:spacing w:after="0" w:line="288" w:lineRule="auto"/>
              <w:jc w:val="both"/>
            </w:pPr>
          </w:p>
        </w:tc>
      </w:tr>
      <w:tr w:rsidR="00A92591" w14:paraId="226F9EB9" w14:textId="77777777">
        <w:trPr>
          <w:trHeight w:val="144"/>
        </w:trPr>
        <w:tc>
          <w:tcPr>
            <w:tcW w:w="0" w:type="auto"/>
            <w:vMerge/>
            <w:tcBorders>
              <w:top w:val="nil"/>
            </w:tcBorders>
            <w:tcMar>
              <w:top w:w="50" w:type="dxa"/>
              <w:left w:w="100" w:type="dxa"/>
            </w:tcMar>
          </w:tcPr>
          <w:p w14:paraId="1F879299" w14:textId="77777777" w:rsidR="00A92591" w:rsidRDefault="00A92591"/>
        </w:tc>
        <w:tc>
          <w:tcPr>
            <w:tcW w:w="2453" w:type="dxa"/>
            <w:tcMar>
              <w:top w:w="50" w:type="dxa"/>
              <w:left w:w="100" w:type="dxa"/>
            </w:tcMar>
            <w:vAlign w:val="center"/>
          </w:tcPr>
          <w:p w14:paraId="2F0FBDA4" w14:textId="77777777" w:rsidR="00A92591" w:rsidRDefault="005E7F5F">
            <w:pPr>
              <w:spacing w:after="0" w:line="336" w:lineRule="auto"/>
              <w:ind w:left="336"/>
              <w:jc w:val="center"/>
            </w:pPr>
            <w:r>
              <w:rPr>
                <w:rFonts w:ascii="Times New Roman" w:hAnsi="Times New Roman"/>
                <w:color w:val="000000"/>
                <w:sz w:val="24"/>
              </w:rPr>
              <w:t>3.2.9</w:t>
            </w:r>
          </w:p>
        </w:tc>
        <w:tc>
          <w:tcPr>
            <w:tcW w:w="6556" w:type="dxa"/>
            <w:tcMar>
              <w:top w:w="50" w:type="dxa"/>
              <w:left w:w="100" w:type="dxa"/>
            </w:tcMar>
            <w:vAlign w:val="center"/>
          </w:tcPr>
          <w:p w14:paraId="09EB100D"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 xml:space="preserve">Мощность электрического тока: </w:t>
            </w:r>
          </w:p>
          <w:p w14:paraId="19D3838A" w14:textId="77777777" w:rsidR="00A92591" w:rsidRPr="00F53B53" w:rsidRDefault="005E7F5F">
            <w:pPr>
              <w:spacing w:after="0"/>
              <w:ind w:left="336"/>
              <w:rPr>
                <w:lang w:val="ru-RU"/>
              </w:rPr>
            </w:pPr>
            <w:r w:rsidRPr="00F53B53">
              <w:rPr>
                <w:rFonts w:ascii="Times New Roman" w:hAnsi="Times New Roman"/>
                <w:color w:val="000000"/>
                <w:sz w:val="24"/>
                <w:lang w:val="ru-RU"/>
              </w:rPr>
              <w:t xml:space="preserve"> </w:t>
            </w:r>
            <w:r>
              <w:rPr>
                <w:noProof/>
                <w:sz w:val="24"/>
                <w:lang w:val="ru-RU" w:eastAsia="ru-RU"/>
              </w:rPr>
              <w:drawing>
                <wp:inline distT="0" distB="0" distL="0" distR="0" wp14:anchorId="77B3D0C7" wp14:editId="485D53E2">
                  <wp:extent cx="1181100" cy="44767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3"/>
                          <a:stretch>
                            <a:fillRect/>
                          </a:stretch>
                        </pic:blipFill>
                        <pic:spPr>
                          <a:xfrm>
                            <a:off x="0" y="0"/>
                            <a:ext cx="1181100" cy="447675"/>
                          </a:xfrm>
                          <a:prstGeom prst="rect">
                            <a:avLst/>
                          </a:prstGeom>
                        </pic:spPr>
                      </pic:pic>
                    </a:graphicData>
                  </a:graphic>
                </wp:inline>
              </w:drawing>
            </w:r>
            <w:r w:rsidRPr="00F53B53">
              <w:rPr>
                <w:rFonts w:ascii="Times New Roman" w:hAnsi="Times New Roman"/>
                <w:color w:val="000000"/>
                <w:sz w:val="24"/>
                <w:lang w:val="ru-RU"/>
              </w:rPr>
              <w:t xml:space="preserve"> </w:t>
            </w:r>
          </w:p>
          <w:p w14:paraId="6269FD2D"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 xml:space="preserve">Тепловая мощность, выделяемая на резисторе: </w:t>
            </w:r>
          </w:p>
          <w:p w14:paraId="1722A275" w14:textId="77777777" w:rsidR="00A92591" w:rsidRDefault="005E7F5F">
            <w:pPr>
              <w:spacing w:after="0"/>
              <w:ind w:left="336"/>
            </w:pPr>
            <w:r w:rsidRPr="00F53B53">
              <w:rPr>
                <w:rFonts w:ascii="Times New Roman" w:hAnsi="Times New Roman"/>
                <w:color w:val="000000"/>
                <w:sz w:val="24"/>
                <w:lang w:val="ru-RU"/>
              </w:rPr>
              <w:t xml:space="preserve"> </w:t>
            </w:r>
            <w:r>
              <w:rPr>
                <w:noProof/>
                <w:sz w:val="24"/>
                <w:lang w:val="ru-RU" w:eastAsia="ru-RU"/>
              </w:rPr>
              <w:drawing>
                <wp:inline distT="0" distB="0" distL="0" distR="0" wp14:anchorId="3F67ED07" wp14:editId="10FCFCEA">
                  <wp:extent cx="1219200" cy="48577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4"/>
                          <a:stretch>
                            <a:fillRect/>
                          </a:stretch>
                        </pic:blipFill>
                        <pic:spPr>
                          <a:xfrm>
                            <a:off x="0" y="0"/>
                            <a:ext cx="1219200" cy="485775"/>
                          </a:xfrm>
                          <a:prstGeom prst="rect">
                            <a:avLst/>
                          </a:prstGeom>
                        </pic:spPr>
                      </pic:pic>
                    </a:graphicData>
                  </a:graphic>
                </wp:inline>
              </w:drawing>
            </w:r>
            <w:r>
              <w:rPr>
                <w:rFonts w:ascii="Times New Roman" w:hAnsi="Times New Roman"/>
                <w:color w:val="000000"/>
                <w:sz w:val="24"/>
              </w:rPr>
              <w:t xml:space="preserve"> </w:t>
            </w:r>
          </w:p>
          <w:p w14:paraId="26BF26B1" w14:textId="77777777" w:rsidR="00A92591" w:rsidRDefault="005E7F5F">
            <w:pPr>
              <w:spacing w:after="0" w:line="336" w:lineRule="auto"/>
              <w:ind w:left="336"/>
              <w:jc w:val="both"/>
            </w:pPr>
            <w:r>
              <w:rPr>
                <w:rFonts w:ascii="Times New Roman" w:hAnsi="Times New Roman"/>
                <w:color w:val="000000"/>
                <w:sz w:val="24"/>
              </w:rPr>
              <w:t xml:space="preserve">Мощность источника тока: </w:t>
            </w:r>
          </w:p>
          <w:p w14:paraId="0E3C1305" w14:textId="77777777" w:rsidR="00A92591" w:rsidRDefault="005E7F5F">
            <w:pPr>
              <w:spacing w:after="0"/>
              <w:ind w:left="336"/>
            </w:pPr>
            <w:r>
              <w:rPr>
                <w:rFonts w:ascii="Times New Roman" w:hAnsi="Times New Roman"/>
                <w:color w:val="000000"/>
                <w:sz w:val="24"/>
              </w:rPr>
              <w:t xml:space="preserve"> </w:t>
            </w:r>
            <w:r>
              <w:rPr>
                <w:noProof/>
                <w:sz w:val="24"/>
                <w:lang w:val="ru-RU" w:eastAsia="ru-RU"/>
              </w:rPr>
              <w:drawing>
                <wp:inline distT="0" distB="0" distL="0" distR="0" wp14:anchorId="547F488A" wp14:editId="320EC46E">
                  <wp:extent cx="1743075" cy="63817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5"/>
                          <a:stretch>
                            <a:fillRect/>
                          </a:stretch>
                        </pic:blipFill>
                        <pic:spPr>
                          <a:xfrm>
                            <a:off x="0" y="0"/>
                            <a:ext cx="1743075" cy="638175"/>
                          </a:xfrm>
                          <a:prstGeom prst="rect">
                            <a:avLst/>
                          </a:prstGeom>
                        </pic:spPr>
                      </pic:pic>
                    </a:graphicData>
                  </a:graphic>
                </wp:inline>
              </w:drawing>
            </w:r>
            <w:r>
              <w:rPr>
                <w:rFonts w:ascii="Times New Roman" w:hAnsi="Times New Roman"/>
                <w:color w:val="000000"/>
                <w:sz w:val="24"/>
              </w:rPr>
              <w:t xml:space="preserve"> </w:t>
            </w:r>
          </w:p>
          <w:p w14:paraId="31B25B91" w14:textId="77777777" w:rsidR="00A92591" w:rsidRDefault="00A92591">
            <w:pPr>
              <w:spacing w:after="0" w:line="336" w:lineRule="auto"/>
              <w:ind w:left="336"/>
              <w:jc w:val="both"/>
            </w:pPr>
          </w:p>
        </w:tc>
      </w:tr>
      <w:tr w:rsidR="00A92591" w14:paraId="128D11DA" w14:textId="77777777">
        <w:trPr>
          <w:trHeight w:val="144"/>
        </w:trPr>
        <w:tc>
          <w:tcPr>
            <w:tcW w:w="0" w:type="auto"/>
            <w:vMerge/>
            <w:tcBorders>
              <w:top w:val="nil"/>
            </w:tcBorders>
            <w:tcMar>
              <w:top w:w="50" w:type="dxa"/>
              <w:left w:w="100" w:type="dxa"/>
            </w:tcMar>
          </w:tcPr>
          <w:p w14:paraId="2F28D8E7" w14:textId="77777777" w:rsidR="00A92591" w:rsidRDefault="00A92591"/>
        </w:tc>
        <w:tc>
          <w:tcPr>
            <w:tcW w:w="2453" w:type="dxa"/>
            <w:tcMar>
              <w:top w:w="50" w:type="dxa"/>
              <w:left w:w="100" w:type="dxa"/>
            </w:tcMar>
            <w:vAlign w:val="center"/>
          </w:tcPr>
          <w:p w14:paraId="4D15EA83" w14:textId="77777777" w:rsidR="00A92591" w:rsidRDefault="005E7F5F">
            <w:pPr>
              <w:spacing w:after="0" w:line="336" w:lineRule="auto"/>
              <w:ind w:left="336"/>
              <w:jc w:val="center"/>
            </w:pPr>
            <w:r>
              <w:rPr>
                <w:rFonts w:ascii="Times New Roman" w:hAnsi="Times New Roman"/>
                <w:color w:val="000000"/>
                <w:sz w:val="24"/>
              </w:rPr>
              <w:t>3.2.10</w:t>
            </w:r>
          </w:p>
        </w:tc>
        <w:tc>
          <w:tcPr>
            <w:tcW w:w="6556" w:type="dxa"/>
            <w:tcMar>
              <w:top w:w="50" w:type="dxa"/>
              <w:left w:w="100" w:type="dxa"/>
            </w:tcMar>
            <w:vAlign w:val="center"/>
          </w:tcPr>
          <w:p w14:paraId="5CD28033" w14:textId="77777777" w:rsidR="00A92591" w:rsidRDefault="005E7F5F">
            <w:pPr>
              <w:spacing w:after="0" w:line="336" w:lineRule="auto"/>
              <w:ind w:left="336"/>
              <w:jc w:val="both"/>
            </w:pPr>
            <w:r w:rsidRPr="00F53B53">
              <w:rPr>
                <w:rFonts w:ascii="Times New Roman" w:hAnsi="Times New Roman"/>
                <w:color w:val="000000"/>
                <w:sz w:val="24"/>
                <w:lang w:val="ru-RU"/>
              </w:rPr>
              <w:t xml:space="preserve">Свободные носители электрических зарядов в проводниках. Механизмы проводимости твёрдых металлов, растворов и расплавов электролитов, газов. </w:t>
            </w:r>
            <w:r>
              <w:rPr>
                <w:rFonts w:ascii="Times New Roman" w:hAnsi="Times New Roman"/>
                <w:color w:val="000000"/>
                <w:sz w:val="24"/>
              </w:rPr>
              <w:t>Полупроводники. Полупроводниковый диод</w:t>
            </w:r>
          </w:p>
        </w:tc>
      </w:tr>
      <w:tr w:rsidR="00A92591" w14:paraId="05E28762" w14:textId="77777777">
        <w:trPr>
          <w:trHeight w:val="144"/>
        </w:trPr>
        <w:tc>
          <w:tcPr>
            <w:tcW w:w="1140" w:type="dxa"/>
            <w:tcMar>
              <w:top w:w="50" w:type="dxa"/>
              <w:left w:w="100" w:type="dxa"/>
            </w:tcMar>
            <w:vAlign w:val="center"/>
          </w:tcPr>
          <w:p w14:paraId="48F28C32" w14:textId="77777777" w:rsidR="00A92591" w:rsidRDefault="005E7F5F">
            <w:pPr>
              <w:spacing w:after="0" w:line="336" w:lineRule="auto"/>
              <w:ind w:left="336"/>
              <w:jc w:val="center"/>
            </w:pPr>
            <w:r>
              <w:rPr>
                <w:rFonts w:ascii="Times New Roman" w:hAnsi="Times New Roman"/>
                <w:color w:val="000000"/>
                <w:sz w:val="24"/>
              </w:rPr>
              <w:t>3.3</w:t>
            </w:r>
          </w:p>
        </w:tc>
        <w:tc>
          <w:tcPr>
            <w:tcW w:w="2453" w:type="dxa"/>
            <w:tcMar>
              <w:top w:w="50" w:type="dxa"/>
              <w:left w:w="100" w:type="dxa"/>
            </w:tcMar>
            <w:vAlign w:val="center"/>
          </w:tcPr>
          <w:p w14:paraId="1BF93641" w14:textId="77777777" w:rsidR="00A92591" w:rsidRDefault="00A92591">
            <w:pPr>
              <w:spacing w:after="0"/>
              <w:ind w:left="336"/>
            </w:pPr>
          </w:p>
        </w:tc>
        <w:tc>
          <w:tcPr>
            <w:tcW w:w="6556" w:type="dxa"/>
            <w:tcMar>
              <w:top w:w="50" w:type="dxa"/>
              <w:left w:w="100" w:type="dxa"/>
            </w:tcMar>
            <w:vAlign w:val="center"/>
          </w:tcPr>
          <w:p w14:paraId="42A31828" w14:textId="77777777" w:rsidR="00A92591" w:rsidRDefault="005E7F5F">
            <w:pPr>
              <w:spacing w:after="0" w:line="336" w:lineRule="auto"/>
              <w:ind w:left="336"/>
              <w:jc w:val="both"/>
            </w:pPr>
            <w:r>
              <w:rPr>
                <w:rFonts w:ascii="Times New Roman" w:hAnsi="Times New Roman"/>
                <w:color w:val="000000"/>
                <w:sz w:val="24"/>
              </w:rPr>
              <w:t>МАГНИТНОЕ ПОЛЕ</w:t>
            </w:r>
          </w:p>
        </w:tc>
      </w:tr>
      <w:tr w:rsidR="00A92591" w:rsidRPr="00F53B53" w14:paraId="4CBC10D5" w14:textId="77777777">
        <w:trPr>
          <w:trHeight w:val="144"/>
        </w:trPr>
        <w:tc>
          <w:tcPr>
            <w:tcW w:w="1140" w:type="dxa"/>
            <w:vMerge w:val="restart"/>
            <w:tcMar>
              <w:top w:w="50" w:type="dxa"/>
              <w:left w:w="100" w:type="dxa"/>
            </w:tcMar>
            <w:vAlign w:val="center"/>
          </w:tcPr>
          <w:p w14:paraId="5E706DB3" w14:textId="77777777" w:rsidR="00A92591" w:rsidRDefault="00A92591">
            <w:pPr>
              <w:spacing w:after="0"/>
              <w:ind w:left="336"/>
            </w:pPr>
          </w:p>
        </w:tc>
        <w:tc>
          <w:tcPr>
            <w:tcW w:w="2453" w:type="dxa"/>
            <w:tcMar>
              <w:top w:w="50" w:type="dxa"/>
              <w:left w:w="100" w:type="dxa"/>
            </w:tcMar>
            <w:vAlign w:val="center"/>
          </w:tcPr>
          <w:p w14:paraId="1A2D6796" w14:textId="77777777" w:rsidR="00A92591" w:rsidRDefault="005E7F5F">
            <w:pPr>
              <w:spacing w:after="0" w:line="336" w:lineRule="auto"/>
              <w:ind w:left="336"/>
              <w:jc w:val="center"/>
            </w:pPr>
            <w:r>
              <w:rPr>
                <w:rFonts w:ascii="Times New Roman" w:hAnsi="Times New Roman"/>
                <w:color w:val="000000"/>
                <w:sz w:val="24"/>
              </w:rPr>
              <w:t>3.3.1</w:t>
            </w:r>
          </w:p>
        </w:tc>
        <w:tc>
          <w:tcPr>
            <w:tcW w:w="6556" w:type="dxa"/>
            <w:tcMar>
              <w:top w:w="50" w:type="dxa"/>
              <w:left w:w="100" w:type="dxa"/>
            </w:tcMar>
            <w:vAlign w:val="center"/>
          </w:tcPr>
          <w:p w14:paraId="5AEBAD1F"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 xml:space="preserve">Механическое взаимодействие магнитов. Магнитное поле. Вектор магнитной индукции. Принцип суперпозиции магнитных полей:  </w:t>
            </w:r>
          </w:p>
          <w:p w14:paraId="1E5D70FB" w14:textId="77777777" w:rsidR="00A92591" w:rsidRDefault="00F53B53">
            <m:oMathPara>
              <m:oMath>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r>
                  <w:rPr>
                    <w:rFonts w:ascii="Cambria Math" w:eastAsia="Cambria Math" w:hAnsi="Cambria Math" w:cs="Cambria Math"/>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oMath>
            </m:oMathPara>
          </w:p>
          <w:p w14:paraId="01C4042F" w14:textId="77777777" w:rsidR="00A92591" w:rsidRDefault="00A92591">
            <w:pPr>
              <w:spacing w:after="0" w:line="288" w:lineRule="auto"/>
              <w:ind w:left="336"/>
              <w:jc w:val="both"/>
            </w:pPr>
          </w:p>
          <w:tbl>
            <w:tblPr>
              <w:tblW w:w="0" w:type="auto"/>
              <w:tblCellSpacing w:w="0" w:type="auto"/>
              <w:tblLook w:val="04A0" w:firstRow="1" w:lastRow="0" w:firstColumn="1" w:lastColumn="0" w:noHBand="0" w:noVBand="1"/>
            </w:tblPr>
            <w:tblGrid>
              <w:gridCol w:w="501"/>
            </w:tblGrid>
            <w:tr w:rsidR="00A92591" w:rsidRPr="00F53B53" w14:paraId="5567B23D" w14:textId="77777777">
              <w:trPr>
                <w:trHeight w:val="195"/>
                <w:tblCellSpacing w:w="0" w:type="auto"/>
              </w:trPr>
              <w:tc>
                <w:tcPr>
                  <w:tcW w:w="186" w:type="dxa"/>
                  <w:tcMar>
                    <w:top w:w="15" w:type="dxa"/>
                    <w:left w:w="15" w:type="dxa"/>
                    <w:bottom w:w="15" w:type="dxa"/>
                    <w:right w:w="15" w:type="dxa"/>
                  </w:tcMar>
                  <w:vAlign w:val="bottom"/>
                </w:tcPr>
                <w:p w14:paraId="57E13EFD" w14:textId="77777777" w:rsidR="00A92591" w:rsidRDefault="00A92591">
                  <w:pPr>
                    <w:spacing w:after="0" w:line="288" w:lineRule="auto"/>
                    <w:ind w:left="336"/>
                    <w:jc w:val="center"/>
                  </w:pPr>
                </w:p>
                <w:p w14:paraId="773A476D" w14:textId="77777777" w:rsidR="00A92591" w:rsidRPr="00F53B53" w:rsidRDefault="005E7F5F">
                  <w:pPr>
                    <w:spacing w:after="0" w:line="288" w:lineRule="auto"/>
                    <w:ind w:left="336"/>
                    <w:jc w:val="center"/>
                    <w:rPr>
                      <w:lang w:val="ru-RU"/>
                    </w:rPr>
                  </w:pPr>
                  <w:r>
                    <w:rPr>
                      <w:rFonts w:ascii="Times New Roman" w:hAnsi="Times New Roman"/>
                      <w:i/>
                      <w:color w:val="000000"/>
                    </w:rPr>
                    <w:t>B</w:t>
                  </w:r>
                </w:p>
                <w:p w14:paraId="11D31770" w14:textId="77777777" w:rsidR="00A92591" w:rsidRPr="00F53B53" w:rsidRDefault="00A92591">
                  <w:pPr>
                    <w:spacing w:after="0" w:line="288" w:lineRule="auto"/>
                    <w:ind w:left="336"/>
                    <w:jc w:val="center"/>
                    <w:rPr>
                      <w:lang w:val="ru-RU"/>
                    </w:rPr>
                  </w:pPr>
                </w:p>
                <w:p w14:paraId="6A36DA75" w14:textId="77777777" w:rsidR="00A92591" w:rsidRPr="00F53B53" w:rsidRDefault="00A92591">
                  <w:pPr>
                    <w:spacing w:after="0" w:line="288" w:lineRule="auto"/>
                    <w:ind w:left="336"/>
                    <w:jc w:val="center"/>
                    <w:rPr>
                      <w:lang w:val="ru-RU"/>
                    </w:rPr>
                  </w:pPr>
                </w:p>
              </w:tc>
            </w:tr>
          </w:tbl>
          <w:p w14:paraId="062DB20B" w14:textId="77777777" w:rsidR="00A92591" w:rsidRPr="00F53B53" w:rsidRDefault="00A92591">
            <w:pPr>
              <w:spacing w:after="0" w:line="288" w:lineRule="auto"/>
              <w:ind w:left="336"/>
              <w:jc w:val="both"/>
              <w:rPr>
                <w:lang w:val="ru-RU"/>
              </w:rPr>
            </w:pPr>
          </w:p>
          <w:p w14:paraId="22140858" w14:textId="77777777" w:rsidR="00A92591" w:rsidRPr="00F53B53" w:rsidRDefault="005E7F5F">
            <w:pPr>
              <w:spacing w:after="0" w:line="288" w:lineRule="auto"/>
              <w:ind w:left="336"/>
              <w:jc w:val="both"/>
              <w:rPr>
                <w:lang w:val="ru-RU"/>
              </w:rPr>
            </w:pPr>
            <w:r w:rsidRPr="00F53B53">
              <w:rPr>
                <w:rFonts w:ascii="Times New Roman" w:hAnsi="Times New Roman"/>
                <w:color w:val="000000"/>
                <w:sz w:val="24"/>
                <w:lang w:val="ru-RU"/>
              </w:rPr>
              <w:t>=</w:t>
            </w:r>
          </w:p>
          <w:p w14:paraId="7590E238" w14:textId="77777777" w:rsidR="00A92591" w:rsidRPr="00F53B53" w:rsidRDefault="00A92591">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429"/>
              <w:gridCol w:w="40"/>
              <w:gridCol w:w="48"/>
            </w:tblGrid>
            <w:tr w:rsidR="00A92591" w:rsidRPr="00F53B53" w14:paraId="43543083" w14:textId="77777777">
              <w:trPr>
                <w:trHeight w:val="195"/>
                <w:tblCellSpacing w:w="0" w:type="auto"/>
              </w:trPr>
              <w:tc>
                <w:tcPr>
                  <w:tcW w:w="186" w:type="dxa"/>
                  <w:gridSpan w:val="3"/>
                  <w:tcMar>
                    <w:top w:w="15" w:type="dxa"/>
                    <w:left w:w="15" w:type="dxa"/>
                    <w:bottom w:w="15" w:type="dxa"/>
                    <w:right w:w="15" w:type="dxa"/>
                  </w:tcMar>
                  <w:vAlign w:val="bottom"/>
                </w:tcPr>
                <w:p w14:paraId="52437EC5" w14:textId="77777777" w:rsidR="00A92591" w:rsidRPr="00F53B53" w:rsidRDefault="00A92591">
                  <w:pPr>
                    <w:spacing w:after="0" w:line="288" w:lineRule="auto"/>
                    <w:ind w:left="336"/>
                    <w:jc w:val="center"/>
                    <w:rPr>
                      <w:lang w:val="ru-RU"/>
                    </w:rPr>
                  </w:pPr>
                </w:p>
                <w:p w14:paraId="0263324C" w14:textId="77777777" w:rsidR="00A92591" w:rsidRPr="00F53B53" w:rsidRDefault="005E7F5F">
                  <w:pPr>
                    <w:spacing w:after="0" w:line="288" w:lineRule="auto"/>
                    <w:ind w:left="336"/>
                    <w:jc w:val="center"/>
                    <w:rPr>
                      <w:lang w:val="ru-RU"/>
                    </w:rPr>
                  </w:pPr>
                  <w:r>
                    <w:rPr>
                      <w:rFonts w:ascii="Times New Roman" w:hAnsi="Times New Roman"/>
                      <w:i/>
                      <w:color w:val="000000"/>
                    </w:rPr>
                    <w:t>B</w:t>
                  </w:r>
                </w:p>
                <w:p w14:paraId="328D4236" w14:textId="77777777" w:rsidR="00A92591" w:rsidRPr="00F53B53" w:rsidRDefault="00A92591">
                  <w:pPr>
                    <w:spacing w:after="0" w:line="288" w:lineRule="auto"/>
                    <w:ind w:left="336"/>
                    <w:jc w:val="center"/>
                    <w:rPr>
                      <w:lang w:val="ru-RU"/>
                    </w:rPr>
                  </w:pPr>
                </w:p>
                <w:p w14:paraId="7031D8B9" w14:textId="77777777" w:rsidR="00A92591" w:rsidRPr="00F53B53" w:rsidRDefault="00A92591">
                  <w:pPr>
                    <w:spacing w:after="0" w:line="288" w:lineRule="auto"/>
                    <w:ind w:left="336"/>
                    <w:jc w:val="center"/>
                    <w:rPr>
                      <w:lang w:val="ru-RU"/>
                    </w:rPr>
                  </w:pPr>
                </w:p>
              </w:tc>
            </w:tr>
            <w:tr w:rsidR="00A92591" w:rsidRPr="00F53B53" w14:paraId="65541C31" w14:textId="77777777">
              <w:trPr>
                <w:gridAfter w:val="1"/>
                <w:wAfter w:w="48" w:type="dxa"/>
                <w:trHeight w:val="60"/>
                <w:tblCellSpacing w:w="0" w:type="auto"/>
              </w:trPr>
              <w:tc>
                <w:tcPr>
                  <w:tcW w:w="98" w:type="dxa"/>
                  <w:tcMar>
                    <w:top w:w="15" w:type="dxa"/>
                    <w:left w:w="15" w:type="dxa"/>
                    <w:bottom w:w="15" w:type="dxa"/>
                    <w:right w:w="15" w:type="dxa"/>
                  </w:tcMar>
                  <w:vAlign w:val="bottom"/>
                </w:tcPr>
                <w:p w14:paraId="0FD5DC72" w14:textId="77777777" w:rsidR="00A92591" w:rsidRPr="00F53B53" w:rsidRDefault="00A92591">
                  <w:pPr>
                    <w:spacing w:after="0" w:line="288" w:lineRule="auto"/>
                    <w:ind w:left="324"/>
                    <w:rPr>
                      <w:lang w:val="ru-RU"/>
                    </w:rPr>
                  </w:pPr>
                </w:p>
                <w:p w14:paraId="1A76C680" w14:textId="77777777" w:rsidR="00A92591" w:rsidRPr="00F53B53" w:rsidRDefault="005E7F5F">
                  <w:pPr>
                    <w:spacing w:after="0" w:line="288" w:lineRule="auto"/>
                    <w:ind w:left="324"/>
                    <w:rPr>
                      <w:lang w:val="ru-RU"/>
                    </w:rPr>
                  </w:pPr>
                  <w:r w:rsidRPr="00F53B53">
                    <w:rPr>
                      <w:rFonts w:ascii="Times New Roman" w:hAnsi="Times New Roman"/>
                      <w:color w:val="000000"/>
                      <w:sz w:val="15"/>
                      <w:lang w:val="ru-RU"/>
                    </w:rPr>
                    <w:t>1</w:t>
                  </w:r>
                </w:p>
              </w:tc>
              <w:tc>
                <w:tcPr>
                  <w:tcW w:w="40" w:type="dxa"/>
                  <w:tcMar>
                    <w:top w:w="15" w:type="dxa"/>
                    <w:left w:w="15" w:type="dxa"/>
                    <w:bottom w:w="15" w:type="dxa"/>
                    <w:right w:w="15" w:type="dxa"/>
                  </w:tcMar>
                  <w:vAlign w:val="bottom"/>
                </w:tcPr>
                <w:p w14:paraId="59A9E21B" w14:textId="77777777" w:rsidR="00A92591" w:rsidRPr="00F53B53" w:rsidRDefault="00A92591">
                  <w:pPr>
                    <w:rPr>
                      <w:lang w:val="ru-RU"/>
                    </w:rPr>
                  </w:pPr>
                </w:p>
              </w:tc>
            </w:tr>
            <w:tr w:rsidR="00A92591" w:rsidRPr="00F53B53" w14:paraId="022B6C8E" w14:textId="77777777">
              <w:trPr>
                <w:gridAfter w:val="2"/>
                <w:wAfter w:w="88" w:type="dxa"/>
                <w:trHeight w:val="30"/>
                <w:tblCellSpacing w:w="0" w:type="auto"/>
              </w:trPr>
              <w:tc>
                <w:tcPr>
                  <w:tcW w:w="98" w:type="dxa"/>
                  <w:tcMar>
                    <w:top w:w="15" w:type="dxa"/>
                    <w:left w:w="15" w:type="dxa"/>
                    <w:bottom w:w="15" w:type="dxa"/>
                    <w:right w:w="15" w:type="dxa"/>
                  </w:tcMar>
                  <w:vAlign w:val="bottom"/>
                </w:tcPr>
                <w:p w14:paraId="66CA83B4" w14:textId="77777777" w:rsidR="00A92591" w:rsidRPr="00F53B53" w:rsidRDefault="00A92591">
                  <w:pPr>
                    <w:rPr>
                      <w:lang w:val="ru-RU"/>
                    </w:rPr>
                  </w:pPr>
                </w:p>
              </w:tc>
            </w:tr>
          </w:tbl>
          <w:p w14:paraId="56F04718" w14:textId="77777777" w:rsidR="00A92591" w:rsidRPr="00F53B53" w:rsidRDefault="00A92591">
            <w:pPr>
              <w:spacing w:after="0" w:line="288" w:lineRule="auto"/>
              <w:ind w:left="336"/>
              <w:jc w:val="both"/>
              <w:rPr>
                <w:lang w:val="ru-RU"/>
              </w:rPr>
            </w:pPr>
          </w:p>
          <w:p w14:paraId="5AE456CF" w14:textId="77777777" w:rsidR="00A92591" w:rsidRPr="00F53B53" w:rsidRDefault="005E7F5F">
            <w:pPr>
              <w:spacing w:after="0" w:line="288" w:lineRule="auto"/>
              <w:ind w:left="336"/>
              <w:jc w:val="both"/>
              <w:rPr>
                <w:lang w:val="ru-RU"/>
              </w:rPr>
            </w:pPr>
            <w:r w:rsidRPr="00F53B53">
              <w:rPr>
                <w:rFonts w:ascii="Times New Roman" w:hAnsi="Times New Roman"/>
                <w:color w:val="000000"/>
                <w:sz w:val="24"/>
                <w:lang w:val="ru-RU"/>
              </w:rPr>
              <w:t>+</w:t>
            </w:r>
          </w:p>
          <w:p w14:paraId="04E3340C" w14:textId="77777777" w:rsidR="00A92591" w:rsidRPr="00F53B53" w:rsidRDefault="00A92591">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429"/>
              <w:gridCol w:w="40"/>
              <w:gridCol w:w="48"/>
            </w:tblGrid>
            <w:tr w:rsidR="00A92591" w:rsidRPr="00F53B53" w14:paraId="46624B69" w14:textId="77777777">
              <w:trPr>
                <w:trHeight w:val="195"/>
                <w:tblCellSpacing w:w="0" w:type="auto"/>
              </w:trPr>
              <w:tc>
                <w:tcPr>
                  <w:tcW w:w="186" w:type="dxa"/>
                  <w:gridSpan w:val="3"/>
                  <w:tcMar>
                    <w:top w:w="15" w:type="dxa"/>
                    <w:left w:w="15" w:type="dxa"/>
                    <w:bottom w:w="15" w:type="dxa"/>
                    <w:right w:w="15" w:type="dxa"/>
                  </w:tcMar>
                  <w:vAlign w:val="bottom"/>
                </w:tcPr>
                <w:p w14:paraId="1B50529B" w14:textId="77777777" w:rsidR="00A92591" w:rsidRPr="00F53B53" w:rsidRDefault="00A92591">
                  <w:pPr>
                    <w:spacing w:after="0" w:line="288" w:lineRule="auto"/>
                    <w:ind w:left="336"/>
                    <w:jc w:val="center"/>
                    <w:rPr>
                      <w:lang w:val="ru-RU"/>
                    </w:rPr>
                  </w:pPr>
                </w:p>
                <w:p w14:paraId="737DB828" w14:textId="77777777" w:rsidR="00A92591" w:rsidRPr="00F53B53" w:rsidRDefault="005E7F5F">
                  <w:pPr>
                    <w:spacing w:after="0" w:line="288" w:lineRule="auto"/>
                    <w:ind w:left="336"/>
                    <w:jc w:val="center"/>
                    <w:rPr>
                      <w:lang w:val="ru-RU"/>
                    </w:rPr>
                  </w:pPr>
                  <w:r>
                    <w:rPr>
                      <w:rFonts w:ascii="Times New Roman" w:hAnsi="Times New Roman"/>
                      <w:i/>
                      <w:color w:val="000000"/>
                    </w:rPr>
                    <w:t>B</w:t>
                  </w:r>
                </w:p>
                <w:p w14:paraId="390ECB0C" w14:textId="77777777" w:rsidR="00A92591" w:rsidRPr="00F53B53" w:rsidRDefault="00A92591">
                  <w:pPr>
                    <w:spacing w:after="0" w:line="288" w:lineRule="auto"/>
                    <w:ind w:left="336"/>
                    <w:jc w:val="center"/>
                    <w:rPr>
                      <w:lang w:val="ru-RU"/>
                    </w:rPr>
                  </w:pPr>
                </w:p>
                <w:p w14:paraId="07905039" w14:textId="77777777" w:rsidR="00A92591" w:rsidRPr="00F53B53" w:rsidRDefault="00A92591">
                  <w:pPr>
                    <w:spacing w:after="0" w:line="288" w:lineRule="auto"/>
                    <w:ind w:left="336"/>
                    <w:jc w:val="center"/>
                    <w:rPr>
                      <w:lang w:val="ru-RU"/>
                    </w:rPr>
                  </w:pPr>
                </w:p>
              </w:tc>
            </w:tr>
            <w:tr w:rsidR="00A92591" w:rsidRPr="00F53B53" w14:paraId="742BEB7D" w14:textId="77777777">
              <w:trPr>
                <w:gridAfter w:val="1"/>
                <w:wAfter w:w="48" w:type="dxa"/>
                <w:trHeight w:val="60"/>
                <w:tblCellSpacing w:w="0" w:type="auto"/>
              </w:trPr>
              <w:tc>
                <w:tcPr>
                  <w:tcW w:w="98" w:type="dxa"/>
                  <w:tcMar>
                    <w:top w:w="15" w:type="dxa"/>
                    <w:left w:w="15" w:type="dxa"/>
                    <w:bottom w:w="15" w:type="dxa"/>
                    <w:right w:w="15" w:type="dxa"/>
                  </w:tcMar>
                  <w:vAlign w:val="bottom"/>
                </w:tcPr>
                <w:p w14:paraId="43F3D788" w14:textId="77777777" w:rsidR="00A92591" w:rsidRPr="00F53B53" w:rsidRDefault="00A92591">
                  <w:pPr>
                    <w:spacing w:after="0" w:line="288" w:lineRule="auto"/>
                    <w:ind w:left="324"/>
                    <w:rPr>
                      <w:lang w:val="ru-RU"/>
                    </w:rPr>
                  </w:pPr>
                </w:p>
                <w:p w14:paraId="7CA054D1" w14:textId="77777777" w:rsidR="00A92591" w:rsidRPr="00F53B53" w:rsidRDefault="005E7F5F">
                  <w:pPr>
                    <w:spacing w:after="0" w:line="288" w:lineRule="auto"/>
                    <w:ind w:left="324"/>
                    <w:rPr>
                      <w:lang w:val="ru-RU"/>
                    </w:rPr>
                  </w:pPr>
                  <w:r w:rsidRPr="00F53B53">
                    <w:rPr>
                      <w:rFonts w:ascii="Times New Roman" w:hAnsi="Times New Roman"/>
                      <w:color w:val="000000"/>
                      <w:sz w:val="15"/>
                      <w:lang w:val="ru-RU"/>
                    </w:rPr>
                    <w:t>2</w:t>
                  </w:r>
                </w:p>
              </w:tc>
              <w:tc>
                <w:tcPr>
                  <w:tcW w:w="40" w:type="dxa"/>
                  <w:tcMar>
                    <w:top w:w="15" w:type="dxa"/>
                    <w:left w:w="15" w:type="dxa"/>
                    <w:bottom w:w="15" w:type="dxa"/>
                    <w:right w:w="15" w:type="dxa"/>
                  </w:tcMar>
                  <w:vAlign w:val="bottom"/>
                </w:tcPr>
                <w:p w14:paraId="2DE2E304" w14:textId="77777777" w:rsidR="00A92591" w:rsidRPr="00F53B53" w:rsidRDefault="00A92591">
                  <w:pPr>
                    <w:rPr>
                      <w:lang w:val="ru-RU"/>
                    </w:rPr>
                  </w:pPr>
                </w:p>
              </w:tc>
            </w:tr>
            <w:tr w:rsidR="00A92591" w:rsidRPr="00F53B53" w14:paraId="21A47F2A" w14:textId="77777777">
              <w:trPr>
                <w:gridAfter w:val="2"/>
                <w:wAfter w:w="88" w:type="dxa"/>
                <w:trHeight w:val="30"/>
                <w:tblCellSpacing w:w="0" w:type="auto"/>
              </w:trPr>
              <w:tc>
                <w:tcPr>
                  <w:tcW w:w="98" w:type="dxa"/>
                  <w:tcMar>
                    <w:top w:w="15" w:type="dxa"/>
                    <w:left w:w="15" w:type="dxa"/>
                    <w:bottom w:w="15" w:type="dxa"/>
                    <w:right w:w="15" w:type="dxa"/>
                  </w:tcMar>
                  <w:vAlign w:val="bottom"/>
                </w:tcPr>
                <w:p w14:paraId="53F60ED9" w14:textId="77777777" w:rsidR="00A92591" w:rsidRPr="00F53B53" w:rsidRDefault="00A92591">
                  <w:pPr>
                    <w:rPr>
                      <w:lang w:val="ru-RU"/>
                    </w:rPr>
                  </w:pPr>
                </w:p>
              </w:tc>
            </w:tr>
          </w:tbl>
          <w:p w14:paraId="3EAF2A0D" w14:textId="77777777" w:rsidR="00A92591" w:rsidRPr="00F53B53" w:rsidRDefault="00A92591">
            <w:pPr>
              <w:spacing w:after="0" w:line="288" w:lineRule="auto"/>
              <w:ind w:left="336"/>
              <w:jc w:val="both"/>
              <w:rPr>
                <w:lang w:val="ru-RU"/>
              </w:rPr>
            </w:pPr>
          </w:p>
          <w:p w14:paraId="60ED0C9D" w14:textId="77777777" w:rsidR="00A92591" w:rsidRPr="00F53B53" w:rsidRDefault="005E7F5F">
            <w:pPr>
              <w:spacing w:after="0" w:line="288" w:lineRule="auto"/>
              <w:ind w:left="336"/>
              <w:jc w:val="both"/>
              <w:rPr>
                <w:lang w:val="ru-RU"/>
              </w:rPr>
            </w:pPr>
            <w:r w:rsidRPr="00F53B53">
              <w:rPr>
                <w:rFonts w:ascii="Times New Roman" w:hAnsi="Times New Roman"/>
                <w:color w:val="000000"/>
                <w:sz w:val="24"/>
                <w:lang w:val="ru-RU"/>
              </w:rPr>
              <w:t>+</w:t>
            </w:r>
          </w:p>
          <w:p w14:paraId="0109BF5A" w14:textId="77777777" w:rsidR="00A92591" w:rsidRPr="00F53B53" w:rsidRDefault="00A92591">
            <w:pPr>
              <w:spacing w:after="0" w:line="288" w:lineRule="auto"/>
              <w:ind w:left="336"/>
              <w:jc w:val="both"/>
              <w:rPr>
                <w:lang w:val="ru-RU"/>
              </w:rPr>
            </w:pPr>
          </w:p>
          <w:p w14:paraId="6DFE8AC7" w14:textId="77777777" w:rsidR="00A92591" w:rsidRPr="00F53B53" w:rsidRDefault="005E7F5F">
            <w:pPr>
              <w:spacing w:after="0" w:line="288" w:lineRule="auto"/>
              <w:jc w:val="both"/>
              <w:rPr>
                <w:lang w:val="ru-RU"/>
              </w:rPr>
            </w:pPr>
            <w:r w:rsidRPr="00F53B53">
              <w:rPr>
                <w:rFonts w:ascii="Times New Roman" w:hAnsi="Times New Roman"/>
                <w:color w:val="000000"/>
                <w:sz w:val="24"/>
                <w:lang w:val="ru-RU"/>
              </w:rPr>
              <w:t>...</w:t>
            </w:r>
          </w:p>
          <w:p w14:paraId="591EDF24" w14:textId="77777777" w:rsidR="00A92591" w:rsidRPr="00F53B53" w:rsidRDefault="00A92591">
            <w:pPr>
              <w:spacing w:after="0" w:line="288" w:lineRule="auto"/>
              <w:jc w:val="both"/>
              <w:rPr>
                <w:lang w:val="ru-RU"/>
              </w:rPr>
            </w:pPr>
          </w:p>
          <w:p w14:paraId="10634E35"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Линии индукции магнитного поля. Картина линий индукции магнитного поля полосового и подковообразного постоянных магнитов</w:t>
            </w:r>
          </w:p>
        </w:tc>
      </w:tr>
      <w:tr w:rsidR="00A92591" w:rsidRPr="00F53B53" w14:paraId="47E56C38" w14:textId="77777777">
        <w:trPr>
          <w:trHeight w:val="144"/>
        </w:trPr>
        <w:tc>
          <w:tcPr>
            <w:tcW w:w="0" w:type="auto"/>
            <w:vMerge/>
            <w:tcBorders>
              <w:top w:val="nil"/>
            </w:tcBorders>
            <w:tcMar>
              <w:top w:w="50" w:type="dxa"/>
              <w:left w:w="100" w:type="dxa"/>
            </w:tcMar>
          </w:tcPr>
          <w:p w14:paraId="65DEA374" w14:textId="77777777" w:rsidR="00A92591" w:rsidRPr="00F53B53" w:rsidRDefault="00A92591">
            <w:pPr>
              <w:rPr>
                <w:lang w:val="ru-RU"/>
              </w:rPr>
            </w:pPr>
          </w:p>
        </w:tc>
        <w:tc>
          <w:tcPr>
            <w:tcW w:w="2453" w:type="dxa"/>
            <w:tcMar>
              <w:top w:w="50" w:type="dxa"/>
              <w:left w:w="100" w:type="dxa"/>
            </w:tcMar>
            <w:vAlign w:val="center"/>
          </w:tcPr>
          <w:p w14:paraId="29317E72" w14:textId="77777777" w:rsidR="00A92591" w:rsidRDefault="005E7F5F">
            <w:pPr>
              <w:spacing w:after="0" w:line="336" w:lineRule="auto"/>
              <w:ind w:left="336"/>
              <w:jc w:val="center"/>
            </w:pPr>
            <w:r>
              <w:rPr>
                <w:rFonts w:ascii="Times New Roman" w:hAnsi="Times New Roman"/>
                <w:color w:val="000000"/>
                <w:sz w:val="24"/>
              </w:rPr>
              <w:t>3.3.2</w:t>
            </w:r>
          </w:p>
        </w:tc>
        <w:tc>
          <w:tcPr>
            <w:tcW w:w="6556" w:type="dxa"/>
            <w:tcMar>
              <w:top w:w="50" w:type="dxa"/>
              <w:left w:w="100" w:type="dxa"/>
            </w:tcMar>
            <w:vAlign w:val="center"/>
          </w:tcPr>
          <w:p w14:paraId="6ACCA511"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Опыт Эрстеда. 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w:t>
            </w:r>
          </w:p>
        </w:tc>
      </w:tr>
      <w:tr w:rsidR="00A92591" w14:paraId="4E98044D" w14:textId="77777777">
        <w:trPr>
          <w:trHeight w:val="144"/>
        </w:trPr>
        <w:tc>
          <w:tcPr>
            <w:tcW w:w="0" w:type="auto"/>
            <w:vMerge/>
            <w:tcBorders>
              <w:top w:val="nil"/>
            </w:tcBorders>
            <w:tcMar>
              <w:top w:w="50" w:type="dxa"/>
              <w:left w:w="100" w:type="dxa"/>
            </w:tcMar>
          </w:tcPr>
          <w:p w14:paraId="477581AD" w14:textId="77777777" w:rsidR="00A92591" w:rsidRPr="00F53B53" w:rsidRDefault="00A92591">
            <w:pPr>
              <w:rPr>
                <w:lang w:val="ru-RU"/>
              </w:rPr>
            </w:pPr>
          </w:p>
        </w:tc>
        <w:tc>
          <w:tcPr>
            <w:tcW w:w="2453" w:type="dxa"/>
            <w:tcMar>
              <w:top w:w="50" w:type="dxa"/>
              <w:left w:w="100" w:type="dxa"/>
            </w:tcMar>
            <w:vAlign w:val="center"/>
          </w:tcPr>
          <w:p w14:paraId="01FCA1D1" w14:textId="77777777" w:rsidR="00A92591" w:rsidRDefault="005E7F5F">
            <w:pPr>
              <w:spacing w:after="0" w:line="336" w:lineRule="auto"/>
              <w:ind w:left="336"/>
              <w:jc w:val="center"/>
            </w:pPr>
            <w:r>
              <w:rPr>
                <w:rFonts w:ascii="Times New Roman" w:hAnsi="Times New Roman"/>
                <w:color w:val="000000"/>
                <w:sz w:val="24"/>
              </w:rPr>
              <w:t>3.3.3</w:t>
            </w:r>
          </w:p>
        </w:tc>
        <w:tc>
          <w:tcPr>
            <w:tcW w:w="6556" w:type="dxa"/>
            <w:tcMar>
              <w:top w:w="50" w:type="dxa"/>
              <w:left w:w="100" w:type="dxa"/>
            </w:tcMar>
            <w:vAlign w:val="center"/>
          </w:tcPr>
          <w:p w14:paraId="53D88BD7" w14:textId="77777777" w:rsidR="00A92591" w:rsidRPr="00F53B53" w:rsidRDefault="005E7F5F">
            <w:pPr>
              <w:spacing w:after="0" w:line="336" w:lineRule="auto"/>
              <w:ind w:left="336"/>
              <w:rPr>
                <w:lang w:val="ru-RU"/>
              </w:rPr>
            </w:pPr>
            <w:r w:rsidRPr="00F53B53">
              <w:rPr>
                <w:rFonts w:ascii="Times New Roman" w:hAnsi="Times New Roman"/>
                <w:color w:val="000000"/>
                <w:sz w:val="24"/>
                <w:lang w:val="ru-RU"/>
              </w:rPr>
              <w:t xml:space="preserve">Сила Ампера, её направление и величина:  </w:t>
            </w:r>
          </w:p>
          <w:p w14:paraId="3579AACC" w14:textId="77777777" w:rsidR="00A92591" w:rsidRDefault="00F53B53">
            <m:oMathPara>
              <m:oMath>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A</m:t>
                    </m:r>
                  </m:sub>
                </m:sSub>
                <m:r>
                  <w:rPr>
                    <w:rFonts w:ascii="Cambria Math" w:eastAsia="Cambria Math" w:hAnsi="Cambria Math" w:cs="Cambria Math"/>
                  </w:rPr>
                  <m:t>=IBlsinα</m:t>
                </m:r>
              </m:oMath>
            </m:oMathPara>
          </w:p>
          <w:p w14:paraId="179A2FF9" w14:textId="77777777" w:rsidR="00A92591" w:rsidRDefault="00A92591">
            <w:pPr>
              <w:spacing w:after="0" w:line="288" w:lineRule="auto"/>
              <w:ind w:left="336"/>
            </w:pPr>
          </w:p>
          <w:p w14:paraId="112F3176" w14:textId="77777777" w:rsidR="00A92591" w:rsidRPr="00F53B53" w:rsidRDefault="005E7F5F">
            <w:pPr>
              <w:spacing w:after="0" w:line="288" w:lineRule="auto"/>
              <w:rPr>
                <w:lang w:val="ru-RU"/>
              </w:rPr>
            </w:pPr>
            <w:r>
              <w:rPr>
                <w:rFonts w:ascii="Times New Roman" w:hAnsi="Times New Roman"/>
                <w:i/>
                <w:color w:val="000000"/>
                <w:sz w:val="24"/>
              </w:rPr>
              <w:t>F</w:t>
            </w:r>
          </w:p>
          <w:tbl>
            <w:tblPr>
              <w:tblW w:w="0" w:type="auto"/>
              <w:tblCellSpacing w:w="0" w:type="auto"/>
              <w:tblLook w:val="04A0" w:firstRow="1" w:lastRow="0" w:firstColumn="1" w:lastColumn="0" w:noHBand="0" w:noVBand="1"/>
            </w:tblPr>
            <w:tblGrid>
              <w:gridCol w:w="425"/>
              <w:gridCol w:w="40"/>
            </w:tblGrid>
            <w:tr w:rsidR="00A92591" w:rsidRPr="00F53B53" w14:paraId="01CA0173" w14:textId="77777777">
              <w:trPr>
                <w:trHeight w:val="60"/>
                <w:tblCellSpacing w:w="0" w:type="auto"/>
              </w:trPr>
              <w:tc>
                <w:tcPr>
                  <w:tcW w:w="95" w:type="dxa"/>
                  <w:tcMar>
                    <w:top w:w="15" w:type="dxa"/>
                    <w:left w:w="15" w:type="dxa"/>
                    <w:bottom w:w="15" w:type="dxa"/>
                    <w:right w:w="15" w:type="dxa"/>
                  </w:tcMar>
                  <w:vAlign w:val="bottom"/>
                </w:tcPr>
                <w:p w14:paraId="5A8932B7" w14:textId="77777777" w:rsidR="00A92591" w:rsidRPr="00F53B53" w:rsidRDefault="00A92591">
                  <w:pPr>
                    <w:spacing w:after="0" w:line="288" w:lineRule="auto"/>
                    <w:ind w:left="303"/>
                    <w:rPr>
                      <w:lang w:val="ru-RU"/>
                    </w:rPr>
                  </w:pPr>
                </w:p>
                <w:p w14:paraId="5C6B6ED2" w14:textId="77777777" w:rsidR="00A92591" w:rsidRPr="00F53B53" w:rsidRDefault="005E7F5F">
                  <w:pPr>
                    <w:spacing w:after="0" w:line="288" w:lineRule="auto"/>
                    <w:ind w:left="303"/>
                    <w:rPr>
                      <w:lang w:val="ru-RU"/>
                    </w:rPr>
                  </w:pPr>
                  <w:r>
                    <w:rPr>
                      <w:rFonts w:ascii="Times New Roman" w:hAnsi="Times New Roman"/>
                      <w:i/>
                      <w:color w:val="000000"/>
                      <w:sz w:val="15"/>
                    </w:rPr>
                    <w:t>A</w:t>
                  </w:r>
                </w:p>
              </w:tc>
              <w:tc>
                <w:tcPr>
                  <w:tcW w:w="40" w:type="dxa"/>
                  <w:tcMar>
                    <w:top w:w="15" w:type="dxa"/>
                    <w:left w:w="15" w:type="dxa"/>
                    <w:bottom w:w="15" w:type="dxa"/>
                    <w:right w:w="15" w:type="dxa"/>
                  </w:tcMar>
                  <w:vAlign w:val="bottom"/>
                </w:tcPr>
                <w:p w14:paraId="20874E0D" w14:textId="77777777" w:rsidR="00A92591" w:rsidRPr="00F53B53" w:rsidRDefault="00A92591">
                  <w:pPr>
                    <w:rPr>
                      <w:lang w:val="ru-RU"/>
                    </w:rPr>
                  </w:pPr>
                </w:p>
              </w:tc>
            </w:tr>
            <w:tr w:rsidR="00A92591" w:rsidRPr="00F53B53" w14:paraId="2CEB2C44" w14:textId="77777777">
              <w:trPr>
                <w:gridAfter w:val="1"/>
                <w:wAfter w:w="40" w:type="dxa"/>
                <w:trHeight w:val="30"/>
                <w:tblCellSpacing w:w="0" w:type="auto"/>
              </w:trPr>
              <w:tc>
                <w:tcPr>
                  <w:tcW w:w="95" w:type="dxa"/>
                  <w:tcMar>
                    <w:top w:w="15" w:type="dxa"/>
                    <w:left w:w="15" w:type="dxa"/>
                    <w:bottom w:w="15" w:type="dxa"/>
                    <w:right w:w="15" w:type="dxa"/>
                  </w:tcMar>
                  <w:vAlign w:val="bottom"/>
                </w:tcPr>
                <w:p w14:paraId="3DA63926" w14:textId="77777777" w:rsidR="00A92591" w:rsidRPr="00F53B53" w:rsidRDefault="00A92591">
                  <w:pPr>
                    <w:rPr>
                      <w:lang w:val="ru-RU"/>
                    </w:rPr>
                  </w:pPr>
                </w:p>
              </w:tc>
            </w:tr>
          </w:tbl>
          <w:p w14:paraId="550E05CB" w14:textId="77777777" w:rsidR="00A92591" w:rsidRPr="00F53B53" w:rsidRDefault="00A92591">
            <w:pPr>
              <w:spacing w:after="0" w:line="288" w:lineRule="auto"/>
              <w:ind w:left="336"/>
              <w:rPr>
                <w:lang w:val="ru-RU"/>
              </w:rPr>
            </w:pPr>
          </w:p>
          <w:p w14:paraId="16011577" w14:textId="77777777" w:rsidR="00A92591" w:rsidRPr="00F53B53" w:rsidRDefault="005E7F5F">
            <w:pPr>
              <w:spacing w:after="0" w:line="288" w:lineRule="auto"/>
              <w:ind w:left="336"/>
              <w:rPr>
                <w:lang w:val="ru-RU"/>
              </w:rPr>
            </w:pPr>
            <w:r w:rsidRPr="00F53B53">
              <w:rPr>
                <w:rFonts w:ascii="Times New Roman" w:hAnsi="Times New Roman"/>
                <w:color w:val="000000"/>
                <w:sz w:val="24"/>
                <w:lang w:val="ru-RU"/>
              </w:rPr>
              <w:t>=</w:t>
            </w:r>
          </w:p>
          <w:p w14:paraId="42A12C1B" w14:textId="77777777" w:rsidR="00A92591" w:rsidRPr="00F53B53" w:rsidRDefault="00A92591">
            <w:pPr>
              <w:spacing w:after="0" w:line="288" w:lineRule="auto"/>
              <w:ind w:left="336"/>
              <w:rPr>
                <w:lang w:val="ru-RU"/>
              </w:rPr>
            </w:pPr>
          </w:p>
          <w:p w14:paraId="3C25D24A" w14:textId="77777777" w:rsidR="00A92591" w:rsidRPr="00F53B53" w:rsidRDefault="005E7F5F">
            <w:pPr>
              <w:spacing w:after="0" w:line="288" w:lineRule="auto"/>
              <w:rPr>
                <w:lang w:val="ru-RU"/>
              </w:rPr>
            </w:pPr>
            <w:r>
              <w:rPr>
                <w:rFonts w:ascii="Times New Roman" w:hAnsi="Times New Roman"/>
                <w:i/>
                <w:color w:val="000000"/>
                <w:sz w:val="24"/>
              </w:rPr>
              <w:t>IBlsinα</w:t>
            </w:r>
          </w:p>
          <w:p w14:paraId="1201297E" w14:textId="77777777" w:rsidR="00A92591" w:rsidRPr="00F53B53" w:rsidRDefault="005E7F5F">
            <w:pPr>
              <w:spacing w:after="0" w:line="288" w:lineRule="auto"/>
              <w:rPr>
                <w:lang w:val="ru-RU"/>
              </w:rPr>
            </w:pPr>
            <w:r w:rsidRPr="00F53B53">
              <w:rPr>
                <w:rFonts w:ascii="Times New Roman" w:hAnsi="Times New Roman"/>
                <w:color w:val="000000"/>
                <w:sz w:val="24"/>
                <w:lang w:val="ru-RU"/>
              </w:rPr>
              <w:t xml:space="preserve"> , где </w:t>
            </w:r>
            <w:r>
              <w:rPr>
                <w:rFonts w:ascii="Times New Roman" w:hAnsi="Times New Roman"/>
                <w:color w:val="000000"/>
                <w:sz w:val="24"/>
              </w:rPr>
              <w:t>α</w:t>
            </w:r>
            <w:r w:rsidRPr="00F53B53">
              <w:rPr>
                <w:rFonts w:ascii="Times New Roman" w:hAnsi="Times New Roman"/>
                <w:color w:val="000000"/>
                <w:sz w:val="24"/>
                <w:lang w:val="ru-RU"/>
              </w:rPr>
              <w:t xml:space="preserve"> – угол между направлением проводника и вектором  </w:t>
            </w:r>
          </w:p>
          <w:p w14:paraId="51A17AA0" w14:textId="77777777" w:rsidR="00A92591" w:rsidRDefault="00F53B53">
            <m:oMathPara>
              <m:oMath>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oMath>
            </m:oMathPara>
          </w:p>
          <w:p w14:paraId="3AEA1A47" w14:textId="77777777" w:rsidR="00A92591" w:rsidRDefault="00A92591">
            <w:pPr>
              <w:spacing w:after="0" w:line="288" w:lineRule="auto"/>
              <w:ind w:left="336"/>
              <w:jc w:val="both"/>
            </w:pPr>
          </w:p>
          <w:tbl>
            <w:tblPr>
              <w:tblW w:w="0" w:type="auto"/>
              <w:tblCellSpacing w:w="0" w:type="auto"/>
              <w:tblLook w:val="04A0" w:firstRow="1" w:lastRow="0" w:firstColumn="1" w:lastColumn="0" w:noHBand="0" w:noVBand="1"/>
            </w:tblPr>
            <w:tblGrid>
              <w:gridCol w:w="501"/>
            </w:tblGrid>
            <w:tr w:rsidR="00A92591" w14:paraId="4293B945" w14:textId="77777777">
              <w:trPr>
                <w:trHeight w:val="195"/>
                <w:tblCellSpacing w:w="0" w:type="auto"/>
              </w:trPr>
              <w:tc>
                <w:tcPr>
                  <w:tcW w:w="186" w:type="dxa"/>
                  <w:tcMar>
                    <w:top w:w="15" w:type="dxa"/>
                    <w:left w:w="15" w:type="dxa"/>
                    <w:bottom w:w="15" w:type="dxa"/>
                    <w:right w:w="15" w:type="dxa"/>
                  </w:tcMar>
                  <w:vAlign w:val="bottom"/>
                </w:tcPr>
                <w:p w14:paraId="41FEDA94" w14:textId="77777777" w:rsidR="00A92591" w:rsidRDefault="00A92591">
                  <w:pPr>
                    <w:spacing w:after="0" w:line="288" w:lineRule="auto"/>
                    <w:ind w:left="336"/>
                    <w:jc w:val="center"/>
                  </w:pPr>
                </w:p>
                <w:p w14:paraId="69142FDD" w14:textId="77777777" w:rsidR="00A92591" w:rsidRDefault="005E7F5F">
                  <w:pPr>
                    <w:spacing w:after="0" w:line="288" w:lineRule="auto"/>
                    <w:ind w:left="336"/>
                    <w:jc w:val="center"/>
                  </w:pPr>
                  <w:r>
                    <w:rPr>
                      <w:rFonts w:ascii="Times New Roman" w:hAnsi="Times New Roman"/>
                      <w:i/>
                      <w:color w:val="000000"/>
                    </w:rPr>
                    <w:t>B</w:t>
                  </w:r>
                </w:p>
                <w:p w14:paraId="467D11CB" w14:textId="77777777" w:rsidR="00A92591" w:rsidRDefault="00A92591">
                  <w:pPr>
                    <w:spacing w:after="0" w:line="288" w:lineRule="auto"/>
                    <w:ind w:left="336"/>
                    <w:jc w:val="center"/>
                  </w:pPr>
                </w:p>
                <w:p w14:paraId="472070C9" w14:textId="77777777" w:rsidR="00A92591" w:rsidRDefault="00A92591">
                  <w:pPr>
                    <w:spacing w:after="0" w:line="288" w:lineRule="auto"/>
                    <w:ind w:left="336"/>
                    <w:jc w:val="center"/>
                  </w:pPr>
                </w:p>
              </w:tc>
            </w:tr>
          </w:tbl>
          <w:p w14:paraId="38375546" w14:textId="77777777" w:rsidR="00A92591" w:rsidRDefault="00A92591">
            <w:pPr>
              <w:spacing w:after="0" w:line="288" w:lineRule="auto"/>
              <w:jc w:val="both"/>
            </w:pPr>
          </w:p>
          <w:p w14:paraId="3DCF23AA" w14:textId="77777777" w:rsidR="00A92591" w:rsidRDefault="00A92591">
            <w:pPr>
              <w:spacing w:after="0" w:line="288" w:lineRule="auto"/>
              <w:jc w:val="both"/>
            </w:pPr>
          </w:p>
        </w:tc>
      </w:tr>
      <w:tr w:rsidR="00A92591" w:rsidRPr="00F53B53" w14:paraId="388BEC99" w14:textId="77777777">
        <w:trPr>
          <w:trHeight w:val="144"/>
        </w:trPr>
        <w:tc>
          <w:tcPr>
            <w:tcW w:w="0" w:type="auto"/>
            <w:vMerge/>
            <w:tcBorders>
              <w:top w:val="nil"/>
            </w:tcBorders>
            <w:tcMar>
              <w:top w:w="50" w:type="dxa"/>
              <w:left w:w="100" w:type="dxa"/>
            </w:tcMar>
          </w:tcPr>
          <w:p w14:paraId="38E9EC1E" w14:textId="77777777" w:rsidR="00A92591" w:rsidRDefault="00A92591"/>
        </w:tc>
        <w:tc>
          <w:tcPr>
            <w:tcW w:w="2453" w:type="dxa"/>
            <w:tcMar>
              <w:top w:w="50" w:type="dxa"/>
              <w:left w:w="100" w:type="dxa"/>
            </w:tcMar>
            <w:vAlign w:val="center"/>
          </w:tcPr>
          <w:p w14:paraId="01141531" w14:textId="77777777" w:rsidR="00A92591" w:rsidRDefault="005E7F5F">
            <w:pPr>
              <w:spacing w:after="0" w:line="336" w:lineRule="auto"/>
              <w:ind w:left="336"/>
              <w:jc w:val="center"/>
            </w:pPr>
            <w:r>
              <w:rPr>
                <w:rFonts w:ascii="Times New Roman" w:hAnsi="Times New Roman"/>
                <w:color w:val="000000"/>
                <w:sz w:val="24"/>
              </w:rPr>
              <w:t>3.3.4</w:t>
            </w:r>
          </w:p>
        </w:tc>
        <w:tc>
          <w:tcPr>
            <w:tcW w:w="6556" w:type="dxa"/>
            <w:tcMar>
              <w:top w:w="50" w:type="dxa"/>
              <w:left w:w="100" w:type="dxa"/>
            </w:tcMar>
            <w:vAlign w:val="center"/>
          </w:tcPr>
          <w:p w14:paraId="7A7DA78E"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 xml:space="preserve">Сила Лоренца, её направление и величина:  </w:t>
            </w:r>
          </w:p>
          <w:p w14:paraId="4191D99D" w14:textId="77777777" w:rsidR="00A92591" w:rsidRPr="00F53B53" w:rsidRDefault="00F53B53">
            <w:pPr>
              <w:rPr>
                <w:lang w:val="ru-RU"/>
              </w:rPr>
            </w:pPr>
            <m:oMathPara>
              <m:oMath>
                <m:sSub>
                  <m:sSubPr>
                    <m:ctrlPr>
                      <w:rPr>
                        <w:rFonts w:ascii="Cambria Math" w:hAnsi="Cambria Math"/>
                      </w:rPr>
                    </m:ctrlPr>
                  </m:sSubPr>
                  <m:e>
                    <m:r>
                      <w:rPr>
                        <w:rFonts w:ascii="Cambria Math" w:eastAsia="Cambria Math" w:hAnsi="Cambria Math" w:cs="Cambria Math"/>
                      </w:rPr>
                      <m:t>F</m:t>
                    </m:r>
                  </m:e>
                  <m:sub>
                    <m:r>
                      <m:rPr>
                        <m:nor/>
                      </m:rPr>
                      <w:rPr>
                        <w:rFonts w:ascii="Cambria Math" w:eastAsia="Cambria Math" w:hAnsi="Cambria Math" w:cs="Cambria Math"/>
                        <w:lang w:val="ru-RU"/>
                      </w:rPr>
                      <m:t>Лор</m:t>
                    </m:r>
                  </m:sub>
                </m:sSub>
                <m:r>
                  <w:rPr>
                    <w:rFonts w:ascii="Cambria Math" w:eastAsia="Cambria Math" w:hAnsi="Cambria Math" w:cs="Cambria Math"/>
                    <w:lang w:val="ru-RU"/>
                  </w:rPr>
                  <m:t>=</m:t>
                </m:r>
                <m:r>
                  <m:rPr>
                    <m:sty m:val="p"/>
                  </m:rPr>
                  <w:rPr>
                    <w:rFonts w:ascii="Cambria Math" w:eastAsia="Cambria Math" w:hAnsi="Cambria Math" w:cs="Cambria Math"/>
                    <w:lang w:val="ru-RU"/>
                  </w:rPr>
                  <m:t>∣</m:t>
                </m:r>
                <m:r>
                  <w:rPr>
                    <w:rFonts w:ascii="Cambria Math" w:eastAsia="Cambria Math" w:hAnsi="Cambria Math" w:cs="Cambria Math"/>
                  </w:rPr>
                  <m:t>q</m:t>
                </m:r>
                <m:r>
                  <m:rPr>
                    <m:sty m:val="p"/>
                  </m:rPr>
                  <w:rPr>
                    <w:rFonts w:ascii="Cambria Math" w:eastAsia="Cambria Math" w:hAnsi="Cambria Math" w:cs="Cambria Math"/>
                    <w:lang w:val="ru-RU"/>
                  </w:rPr>
                  <m:t>∣</m:t>
                </m:r>
                <m:r>
                  <w:rPr>
                    <w:rFonts w:ascii="Cambria Math" w:eastAsia="Cambria Math" w:hAnsi="Cambria Math" w:cs="Cambria Math"/>
                  </w:rPr>
                  <m:t>vBsinα</m:t>
                </m:r>
              </m:oMath>
            </m:oMathPara>
          </w:p>
          <w:p w14:paraId="13563820" w14:textId="77777777" w:rsidR="00A92591" w:rsidRPr="00F53B53" w:rsidRDefault="00A92591">
            <w:pPr>
              <w:spacing w:after="0" w:line="288" w:lineRule="auto"/>
              <w:ind w:left="336"/>
              <w:jc w:val="both"/>
              <w:rPr>
                <w:lang w:val="ru-RU"/>
              </w:rPr>
            </w:pPr>
          </w:p>
          <w:p w14:paraId="6DB3E02A" w14:textId="77777777" w:rsidR="00A92591" w:rsidRPr="00F53B53" w:rsidRDefault="005E7F5F">
            <w:pPr>
              <w:spacing w:after="0" w:line="288" w:lineRule="auto"/>
              <w:jc w:val="both"/>
              <w:rPr>
                <w:lang w:val="ru-RU"/>
              </w:rPr>
            </w:pPr>
            <w:r>
              <w:rPr>
                <w:rFonts w:ascii="Times New Roman" w:hAnsi="Times New Roman"/>
                <w:i/>
                <w:color w:val="000000"/>
                <w:sz w:val="24"/>
              </w:rPr>
              <w:t>F</w:t>
            </w:r>
          </w:p>
          <w:tbl>
            <w:tblPr>
              <w:tblW w:w="0" w:type="auto"/>
              <w:tblCellSpacing w:w="0" w:type="auto"/>
              <w:tblLook w:val="04A0" w:firstRow="1" w:lastRow="0" w:firstColumn="1" w:lastColumn="0" w:noHBand="0" w:noVBand="1"/>
            </w:tblPr>
            <w:tblGrid>
              <w:gridCol w:w="585"/>
              <w:gridCol w:w="40"/>
            </w:tblGrid>
            <w:tr w:rsidR="00A92591" w:rsidRPr="00F53B53" w14:paraId="7C3E9676" w14:textId="77777777">
              <w:trPr>
                <w:trHeight w:val="60"/>
                <w:tblCellSpacing w:w="0" w:type="auto"/>
              </w:trPr>
              <w:tc>
                <w:tcPr>
                  <w:tcW w:w="269" w:type="dxa"/>
                  <w:tcMar>
                    <w:top w:w="15" w:type="dxa"/>
                    <w:left w:w="15" w:type="dxa"/>
                    <w:bottom w:w="15" w:type="dxa"/>
                    <w:right w:w="15" w:type="dxa"/>
                  </w:tcMar>
                  <w:vAlign w:val="bottom"/>
                </w:tcPr>
                <w:p w14:paraId="28ABA278" w14:textId="77777777" w:rsidR="00A92591" w:rsidRPr="00F53B53" w:rsidRDefault="00A92591">
                  <w:pPr>
                    <w:spacing w:after="0" w:line="288" w:lineRule="auto"/>
                    <w:ind w:left="303"/>
                    <w:rPr>
                      <w:lang w:val="ru-RU"/>
                    </w:rPr>
                  </w:pPr>
                </w:p>
                <w:p w14:paraId="5B84AF22" w14:textId="77777777" w:rsidR="00A92591" w:rsidRPr="00F53B53" w:rsidRDefault="005E7F5F">
                  <w:pPr>
                    <w:spacing w:after="0" w:line="288" w:lineRule="auto"/>
                    <w:ind w:left="303"/>
                    <w:rPr>
                      <w:lang w:val="ru-RU"/>
                    </w:rPr>
                  </w:pPr>
                  <w:r w:rsidRPr="00F53B53">
                    <w:rPr>
                      <w:rFonts w:ascii="Times New Roman" w:hAnsi="Times New Roman"/>
                      <w:color w:val="000000"/>
                      <w:sz w:val="15"/>
                      <w:lang w:val="ru-RU"/>
                    </w:rPr>
                    <w:t>Лор</w:t>
                  </w:r>
                </w:p>
              </w:tc>
              <w:tc>
                <w:tcPr>
                  <w:tcW w:w="40" w:type="dxa"/>
                  <w:tcMar>
                    <w:top w:w="15" w:type="dxa"/>
                    <w:left w:w="15" w:type="dxa"/>
                    <w:bottom w:w="15" w:type="dxa"/>
                    <w:right w:w="15" w:type="dxa"/>
                  </w:tcMar>
                  <w:vAlign w:val="bottom"/>
                </w:tcPr>
                <w:p w14:paraId="0C3F8784" w14:textId="77777777" w:rsidR="00A92591" w:rsidRPr="00F53B53" w:rsidRDefault="00A92591">
                  <w:pPr>
                    <w:rPr>
                      <w:lang w:val="ru-RU"/>
                    </w:rPr>
                  </w:pPr>
                </w:p>
              </w:tc>
            </w:tr>
            <w:tr w:rsidR="00A92591" w:rsidRPr="00F53B53" w14:paraId="2D19D3D8" w14:textId="77777777">
              <w:trPr>
                <w:gridAfter w:val="1"/>
                <w:wAfter w:w="40" w:type="dxa"/>
                <w:trHeight w:val="60"/>
                <w:tblCellSpacing w:w="0" w:type="auto"/>
              </w:trPr>
              <w:tc>
                <w:tcPr>
                  <w:tcW w:w="269" w:type="dxa"/>
                  <w:tcMar>
                    <w:top w:w="15" w:type="dxa"/>
                    <w:left w:w="15" w:type="dxa"/>
                    <w:bottom w:w="15" w:type="dxa"/>
                    <w:right w:w="15" w:type="dxa"/>
                  </w:tcMar>
                  <w:vAlign w:val="bottom"/>
                </w:tcPr>
                <w:p w14:paraId="081F1FF6" w14:textId="77777777" w:rsidR="00A92591" w:rsidRPr="00F53B53" w:rsidRDefault="00A92591">
                  <w:pPr>
                    <w:rPr>
                      <w:lang w:val="ru-RU"/>
                    </w:rPr>
                  </w:pPr>
                </w:p>
              </w:tc>
            </w:tr>
          </w:tbl>
          <w:p w14:paraId="52E0D724" w14:textId="77777777" w:rsidR="00A92591" w:rsidRPr="00F53B53" w:rsidRDefault="00A92591">
            <w:pPr>
              <w:spacing w:after="0" w:line="288" w:lineRule="auto"/>
              <w:ind w:left="336"/>
              <w:jc w:val="both"/>
              <w:rPr>
                <w:lang w:val="ru-RU"/>
              </w:rPr>
            </w:pPr>
          </w:p>
          <w:p w14:paraId="16AA5978" w14:textId="77777777" w:rsidR="00A92591" w:rsidRPr="00F53B53" w:rsidRDefault="005E7F5F">
            <w:pPr>
              <w:spacing w:after="0" w:line="288" w:lineRule="auto"/>
              <w:ind w:left="336"/>
              <w:jc w:val="both"/>
              <w:rPr>
                <w:lang w:val="ru-RU"/>
              </w:rPr>
            </w:pPr>
            <w:r w:rsidRPr="00F53B53">
              <w:rPr>
                <w:rFonts w:ascii="Times New Roman" w:hAnsi="Times New Roman"/>
                <w:color w:val="000000"/>
                <w:sz w:val="24"/>
                <w:lang w:val="ru-RU"/>
              </w:rPr>
              <w:t>=</w:t>
            </w:r>
          </w:p>
          <w:p w14:paraId="20371ED2" w14:textId="77777777" w:rsidR="00A92591" w:rsidRPr="00F53B53" w:rsidRDefault="00A92591">
            <w:pPr>
              <w:spacing w:after="0" w:line="288" w:lineRule="auto"/>
              <w:ind w:left="336"/>
              <w:jc w:val="both"/>
              <w:rPr>
                <w:lang w:val="ru-RU"/>
              </w:rPr>
            </w:pPr>
          </w:p>
          <w:p w14:paraId="7DA62A0A" w14:textId="77777777" w:rsidR="00A92591" w:rsidRPr="00F53B53" w:rsidRDefault="005E7F5F">
            <w:pPr>
              <w:spacing w:after="0" w:line="288" w:lineRule="auto"/>
              <w:jc w:val="both"/>
              <w:rPr>
                <w:lang w:val="ru-RU"/>
              </w:rPr>
            </w:pPr>
            <w:r w:rsidRPr="00F53B53">
              <w:rPr>
                <w:rFonts w:ascii="Times New Roman" w:hAnsi="Times New Roman"/>
                <w:color w:val="000000"/>
                <w:sz w:val="24"/>
                <w:lang w:val="ru-RU"/>
              </w:rPr>
              <w:t>∣</w:t>
            </w:r>
            <w:r>
              <w:rPr>
                <w:rFonts w:ascii="Times New Roman" w:hAnsi="Times New Roman"/>
                <w:i/>
                <w:color w:val="000000"/>
                <w:sz w:val="24"/>
              </w:rPr>
              <w:t>q</w:t>
            </w:r>
            <w:r w:rsidRPr="00F53B53">
              <w:rPr>
                <w:rFonts w:ascii="Times New Roman" w:hAnsi="Times New Roman"/>
                <w:color w:val="000000"/>
                <w:sz w:val="24"/>
                <w:lang w:val="ru-RU"/>
              </w:rPr>
              <w:t>∣</w:t>
            </w:r>
            <w:r>
              <w:rPr>
                <w:rFonts w:ascii="Times New Roman" w:hAnsi="Times New Roman"/>
                <w:i/>
                <w:color w:val="000000"/>
                <w:sz w:val="24"/>
              </w:rPr>
              <w:t>vBsinα</w:t>
            </w:r>
          </w:p>
          <w:p w14:paraId="6AA7B3F9" w14:textId="77777777" w:rsidR="00A92591" w:rsidRPr="00F53B53" w:rsidRDefault="005E7F5F">
            <w:pPr>
              <w:spacing w:after="0" w:line="288" w:lineRule="auto"/>
              <w:jc w:val="both"/>
              <w:rPr>
                <w:lang w:val="ru-RU"/>
              </w:rPr>
            </w:pPr>
            <w:r w:rsidRPr="00F53B53">
              <w:rPr>
                <w:rFonts w:ascii="Times New Roman" w:hAnsi="Times New Roman"/>
                <w:color w:val="000000"/>
                <w:sz w:val="24"/>
                <w:lang w:val="ru-RU"/>
              </w:rPr>
              <w:t xml:space="preserve">где </w:t>
            </w:r>
            <w:r>
              <w:rPr>
                <w:rFonts w:ascii="Times New Roman" w:hAnsi="Times New Roman"/>
                <w:color w:val="000000"/>
                <w:sz w:val="24"/>
              </w:rPr>
              <w:t>α</w:t>
            </w:r>
            <w:r w:rsidRPr="00F53B53">
              <w:rPr>
                <w:rFonts w:ascii="Times New Roman" w:hAnsi="Times New Roman"/>
                <w:color w:val="000000"/>
                <w:sz w:val="24"/>
                <w:lang w:val="ru-RU"/>
              </w:rPr>
              <w:t xml:space="preserve"> – угол между векторами  </w:t>
            </w:r>
          </w:p>
          <w:p w14:paraId="3EB0387D" w14:textId="77777777" w:rsidR="00A92591" w:rsidRDefault="00F53B53">
            <m:oMathPara>
              <m:oMath>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rPr>
                      <m:t>⃗</m:t>
                    </m:r>
                  </m:lim>
                </m:limUpp>
              </m:oMath>
            </m:oMathPara>
          </w:p>
          <w:p w14:paraId="0973F5DF" w14:textId="77777777" w:rsidR="00A92591" w:rsidRDefault="00A92591">
            <w:pPr>
              <w:spacing w:after="0" w:line="288" w:lineRule="auto"/>
              <w:ind w:left="336"/>
              <w:jc w:val="both"/>
            </w:pPr>
          </w:p>
          <w:tbl>
            <w:tblPr>
              <w:tblW w:w="0" w:type="auto"/>
              <w:tblCellSpacing w:w="0" w:type="auto"/>
              <w:tblLook w:val="04A0" w:firstRow="1" w:lastRow="0" w:firstColumn="1" w:lastColumn="0" w:noHBand="0" w:noVBand="1"/>
            </w:tblPr>
            <w:tblGrid>
              <w:gridCol w:w="464"/>
            </w:tblGrid>
            <w:tr w:rsidR="00A92591" w14:paraId="4759A77F" w14:textId="77777777">
              <w:trPr>
                <w:trHeight w:val="150"/>
                <w:tblCellSpacing w:w="0" w:type="auto"/>
              </w:trPr>
              <w:tc>
                <w:tcPr>
                  <w:tcW w:w="135" w:type="dxa"/>
                  <w:tcMar>
                    <w:top w:w="15" w:type="dxa"/>
                    <w:left w:w="15" w:type="dxa"/>
                    <w:bottom w:w="15" w:type="dxa"/>
                    <w:right w:w="15" w:type="dxa"/>
                  </w:tcMar>
                  <w:vAlign w:val="bottom"/>
                </w:tcPr>
                <w:p w14:paraId="40AC130D" w14:textId="77777777" w:rsidR="00A92591" w:rsidRDefault="00A92591">
                  <w:pPr>
                    <w:spacing w:after="0" w:line="288" w:lineRule="auto"/>
                    <w:ind w:left="336"/>
                    <w:jc w:val="center"/>
                  </w:pPr>
                </w:p>
                <w:p w14:paraId="2463A58D" w14:textId="77777777" w:rsidR="00A92591" w:rsidRDefault="005E7F5F">
                  <w:pPr>
                    <w:spacing w:after="0" w:line="288" w:lineRule="auto"/>
                    <w:ind w:left="336"/>
                    <w:jc w:val="center"/>
                  </w:pPr>
                  <w:r>
                    <w:rPr>
                      <w:rFonts w:ascii="Times New Roman" w:hAnsi="Times New Roman"/>
                      <w:i/>
                      <w:color w:val="000000"/>
                    </w:rPr>
                    <w:t>v</w:t>
                  </w:r>
                </w:p>
                <w:p w14:paraId="1DD2E52C" w14:textId="77777777" w:rsidR="00A92591" w:rsidRDefault="00A92591">
                  <w:pPr>
                    <w:spacing w:after="0" w:line="288" w:lineRule="auto"/>
                    <w:ind w:left="336"/>
                    <w:jc w:val="center"/>
                  </w:pPr>
                </w:p>
                <w:p w14:paraId="3EAE7F62" w14:textId="77777777" w:rsidR="00A92591" w:rsidRDefault="00A92591">
                  <w:pPr>
                    <w:spacing w:after="0" w:line="288" w:lineRule="auto"/>
                    <w:ind w:left="336"/>
                    <w:jc w:val="center"/>
                  </w:pPr>
                </w:p>
              </w:tc>
            </w:tr>
          </w:tbl>
          <w:p w14:paraId="557B8542" w14:textId="77777777" w:rsidR="00A92591" w:rsidRDefault="00A92591">
            <w:pPr>
              <w:spacing w:after="0" w:line="288" w:lineRule="auto"/>
              <w:jc w:val="both"/>
            </w:pPr>
          </w:p>
          <w:p w14:paraId="7EB411CF" w14:textId="77777777" w:rsidR="00A92591" w:rsidRDefault="005E7F5F">
            <w:pPr>
              <w:spacing w:after="0" w:line="288" w:lineRule="auto"/>
              <w:jc w:val="both"/>
            </w:pPr>
            <w:r>
              <w:rPr>
                <w:rFonts w:ascii="Times New Roman" w:hAnsi="Times New Roman"/>
                <w:color w:val="000000"/>
                <w:sz w:val="24"/>
              </w:rPr>
              <w:t xml:space="preserve"> и  </w:t>
            </w:r>
          </w:p>
          <w:p w14:paraId="5D1C346C" w14:textId="77777777" w:rsidR="00A92591" w:rsidRDefault="00F53B53">
            <m:oMathPara>
              <m:oMath>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oMath>
            </m:oMathPara>
          </w:p>
          <w:p w14:paraId="1E1407C0" w14:textId="77777777" w:rsidR="00A92591" w:rsidRDefault="00A92591">
            <w:pPr>
              <w:spacing w:after="0" w:line="288" w:lineRule="auto"/>
              <w:ind w:left="336"/>
              <w:jc w:val="both"/>
            </w:pPr>
          </w:p>
          <w:tbl>
            <w:tblPr>
              <w:tblW w:w="0" w:type="auto"/>
              <w:tblCellSpacing w:w="0" w:type="auto"/>
              <w:tblLook w:val="04A0" w:firstRow="1" w:lastRow="0" w:firstColumn="1" w:lastColumn="0" w:noHBand="0" w:noVBand="1"/>
            </w:tblPr>
            <w:tblGrid>
              <w:gridCol w:w="501"/>
            </w:tblGrid>
            <w:tr w:rsidR="00A92591" w:rsidRPr="00F53B53" w14:paraId="7DBF3A7F" w14:textId="77777777">
              <w:trPr>
                <w:trHeight w:val="195"/>
                <w:tblCellSpacing w:w="0" w:type="auto"/>
              </w:trPr>
              <w:tc>
                <w:tcPr>
                  <w:tcW w:w="186" w:type="dxa"/>
                  <w:tcMar>
                    <w:top w:w="15" w:type="dxa"/>
                    <w:left w:w="15" w:type="dxa"/>
                    <w:bottom w:w="15" w:type="dxa"/>
                    <w:right w:w="15" w:type="dxa"/>
                  </w:tcMar>
                  <w:vAlign w:val="bottom"/>
                </w:tcPr>
                <w:p w14:paraId="017A158A" w14:textId="77777777" w:rsidR="00A92591" w:rsidRDefault="00A92591">
                  <w:pPr>
                    <w:spacing w:after="0" w:line="288" w:lineRule="auto"/>
                    <w:ind w:left="336"/>
                    <w:jc w:val="center"/>
                  </w:pPr>
                </w:p>
                <w:p w14:paraId="4398F8DE" w14:textId="77777777" w:rsidR="00A92591" w:rsidRPr="00F53B53" w:rsidRDefault="005E7F5F">
                  <w:pPr>
                    <w:spacing w:after="0" w:line="288" w:lineRule="auto"/>
                    <w:ind w:left="336"/>
                    <w:jc w:val="center"/>
                    <w:rPr>
                      <w:lang w:val="ru-RU"/>
                    </w:rPr>
                  </w:pPr>
                  <w:r>
                    <w:rPr>
                      <w:rFonts w:ascii="Times New Roman" w:hAnsi="Times New Roman"/>
                      <w:i/>
                      <w:color w:val="000000"/>
                    </w:rPr>
                    <w:t>B</w:t>
                  </w:r>
                </w:p>
                <w:p w14:paraId="5E903D28" w14:textId="77777777" w:rsidR="00A92591" w:rsidRPr="00F53B53" w:rsidRDefault="00A92591">
                  <w:pPr>
                    <w:spacing w:after="0" w:line="288" w:lineRule="auto"/>
                    <w:ind w:left="336"/>
                    <w:jc w:val="center"/>
                    <w:rPr>
                      <w:lang w:val="ru-RU"/>
                    </w:rPr>
                  </w:pPr>
                </w:p>
                <w:p w14:paraId="5E870B09" w14:textId="77777777" w:rsidR="00A92591" w:rsidRPr="00F53B53" w:rsidRDefault="00A92591">
                  <w:pPr>
                    <w:spacing w:after="0" w:line="288" w:lineRule="auto"/>
                    <w:ind w:left="336"/>
                    <w:jc w:val="center"/>
                    <w:rPr>
                      <w:lang w:val="ru-RU"/>
                    </w:rPr>
                  </w:pPr>
                </w:p>
              </w:tc>
            </w:tr>
          </w:tbl>
          <w:p w14:paraId="2C341F5C" w14:textId="77777777" w:rsidR="00A92591" w:rsidRPr="00F53B53" w:rsidRDefault="00A92591">
            <w:pPr>
              <w:spacing w:after="0" w:line="288" w:lineRule="auto"/>
              <w:jc w:val="both"/>
              <w:rPr>
                <w:lang w:val="ru-RU"/>
              </w:rPr>
            </w:pPr>
          </w:p>
          <w:p w14:paraId="66A3E4C3" w14:textId="77777777" w:rsidR="00A92591" w:rsidRPr="00F53B53" w:rsidRDefault="005E7F5F">
            <w:pPr>
              <w:spacing w:after="0" w:line="288" w:lineRule="auto"/>
              <w:jc w:val="both"/>
              <w:rPr>
                <w:lang w:val="ru-RU"/>
              </w:rPr>
            </w:pPr>
            <w:r w:rsidRPr="00F53B53">
              <w:rPr>
                <w:rFonts w:ascii="Times New Roman" w:hAnsi="Times New Roman"/>
                <w:color w:val="000000"/>
                <w:sz w:val="24"/>
                <w:lang w:val="ru-RU"/>
              </w:rPr>
              <w:t xml:space="preserve"> . Движение заряженной частицы в однородном магнитном поле</w:t>
            </w:r>
          </w:p>
        </w:tc>
      </w:tr>
      <w:tr w:rsidR="00A92591" w14:paraId="1CBE1AE8" w14:textId="77777777">
        <w:trPr>
          <w:trHeight w:val="144"/>
        </w:trPr>
        <w:tc>
          <w:tcPr>
            <w:tcW w:w="1140" w:type="dxa"/>
            <w:tcMar>
              <w:top w:w="50" w:type="dxa"/>
              <w:left w:w="100" w:type="dxa"/>
            </w:tcMar>
            <w:vAlign w:val="center"/>
          </w:tcPr>
          <w:p w14:paraId="6B0088AA" w14:textId="77777777" w:rsidR="00A92591" w:rsidRDefault="005E7F5F">
            <w:pPr>
              <w:spacing w:after="0" w:line="336" w:lineRule="auto"/>
              <w:ind w:left="336"/>
              <w:jc w:val="center"/>
            </w:pPr>
            <w:r>
              <w:rPr>
                <w:rFonts w:ascii="Times New Roman" w:hAnsi="Times New Roman"/>
                <w:color w:val="000000"/>
                <w:sz w:val="24"/>
              </w:rPr>
              <w:t>3.4</w:t>
            </w:r>
          </w:p>
        </w:tc>
        <w:tc>
          <w:tcPr>
            <w:tcW w:w="2453" w:type="dxa"/>
            <w:tcMar>
              <w:top w:w="50" w:type="dxa"/>
              <w:left w:w="100" w:type="dxa"/>
            </w:tcMar>
            <w:vAlign w:val="center"/>
          </w:tcPr>
          <w:p w14:paraId="0E87CEDB" w14:textId="77777777" w:rsidR="00A92591" w:rsidRDefault="00A92591">
            <w:pPr>
              <w:spacing w:after="0"/>
              <w:ind w:left="336"/>
            </w:pPr>
          </w:p>
        </w:tc>
        <w:tc>
          <w:tcPr>
            <w:tcW w:w="6556" w:type="dxa"/>
            <w:tcMar>
              <w:top w:w="50" w:type="dxa"/>
              <w:left w:w="100" w:type="dxa"/>
            </w:tcMar>
            <w:vAlign w:val="center"/>
          </w:tcPr>
          <w:p w14:paraId="0B176D05" w14:textId="77777777" w:rsidR="00A92591" w:rsidRDefault="005E7F5F">
            <w:pPr>
              <w:spacing w:after="0" w:line="336" w:lineRule="auto"/>
              <w:ind w:left="336"/>
              <w:jc w:val="both"/>
            </w:pPr>
            <w:r>
              <w:rPr>
                <w:rFonts w:ascii="Times New Roman" w:hAnsi="Times New Roman"/>
                <w:color w:val="000000"/>
                <w:sz w:val="24"/>
              </w:rPr>
              <w:t>ЭЛЕКТРОМАГНИТНАЯ ИНДУКЦИЯ</w:t>
            </w:r>
          </w:p>
        </w:tc>
      </w:tr>
      <w:tr w:rsidR="00A92591" w14:paraId="167158ED" w14:textId="77777777">
        <w:trPr>
          <w:trHeight w:val="144"/>
        </w:trPr>
        <w:tc>
          <w:tcPr>
            <w:tcW w:w="1140" w:type="dxa"/>
            <w:vMerge w:val="restart"/>
            <w:tcMar>
              <w:top w:w="50" w:type="dxa"/>
              <w:left w:w="100" w:type="dxa"/>
            </w:tcMar>
            <w:vAlign w:val="center"/>
          </w:tcPr>
          <w:p w14:paraId="441AF1B3" w14:textId="77777777" w:rsidR="00A92591" w:rsidRDefault="00A92591">
            <w:pPr>
              <w:spacing w:after="0"/>
              <w:ind w:left="336"/>
            </w:pPr>
          </w:p>
        </w:tc>
        <w:tc>
          <w:tcPr>
            <w:tcW w:w="2453" w:type="dxa"/>
            <w:tcMar>
              <w:top w:w="50" w:type="dxa"/>
              <w:left w:w="100" w:type="dxa"/>
            </w:tcMar>
            <w:vAlign w:val="center"/>
          </w:tcPr>
          <w:p w14:paraId="58B73B70" w14:textId="77777777" w:rsidR="00A92591" w:rsidRDefault="005E7F5F">
            <w:pPr>
              <w:spacing w:after="0" w:line="336" w:lineRule="auto"/>
              <w:ind w:left="336"/>
              <w:jc w:val="center"/>
            </w:pPr>
            <w:r>
              <w:rPr>
                <w:rFonts w:ascii="Times New Roman" w:hAnsi="Times New Roman"/>
                <w:color w:val="000000"/>
                <w:sz w:val="24"/>
              </w:rPr>
              <w:t>3.4.1</w:t>
            </w:r>
          </w:p>
        </w:tc>
        <w:tc>
          <w:tcPr>
            <w:tcW w:w="6556" w:type="dxa"/>
            <w:tcMar>
              <w:top w:w="50" w:type="dxa"/>
              <w:left w:w="100" w:type="dxa"/>
            </w:tcMar>
            <w:vAlign w:val="center"/>
          </w:tcPr>
          <w:p w14:paraId="0870289C"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 xml:space="preserve">Поток вектора магнитной индукции:  </w:t>
            </w:r>
          </w:p>
          <w:p w14:paraId="51D291E2" w14:textId="77777777" w:rsidR="00A92591" w:rsidRPr="00F53B53" w:rsidRDefault="005E7F5F">
            <w:pPr>
              <w:rPr>
                <w:lang w:val="ru-RU"/>
              </w:rPr>
            </w:pPr>
            <m:oMathPara>
              <m:oMath>
                <m:r>
                  <m:rPr>
                    <m:nor/>
                  </m:rPr>
                  <w:rPr>
                    <w:rFonts w:ascii="Cambria Math" w:eastAsia="Cambria Math" w:hAnsi="Cambria Math" w:cs="Cambria Math"/>
                    <w:lang w:val="ru-RU"/>
                  </w:rPr>
                  <m:t>Ф</m:t>
                </m:r>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B</m:t>
                    </m:r>
                  </m:e>
                  <m:sub>
                    <m:r>
                      <w:rPr>
                        <w:rFonts w:ascii="Cambria Math" w:eastAsia="Cambria Math" w:hAnsi="Cambria Math" w:cs="Cambria Math"/>
                      </w:rPr>
                      <m:t>n</m:t>
                    </m:r>
                  </m:sub>
                </m:sSub>
                <m:r>
                  <w:rPr>
                    <w:rFonts w:ascii="Cambria Math" w:eastAsia="Cambria Math" w:hAnsi="Cambria Math" w:cs="Cambria Math"/>
                  </w:rPr>
                  <m:t>S</m:t>
                </m:r>
                <m:r>
                  <w:rPr>
                    <w:rFonts w:ascii="Cambria Math" w:eastAsia="Cambria Math" w:hAnsi="Cambria Math" w:cs="Cambria Math"/>
                    <w:lang w:val="ru-RU"/>
                  </w:rPr>
                  <m:t>=</m:t>
                </m:r>
                <m:r>
                  <w:rPr>
                    <w:rFonts w:ascii="Cambria Math" w:eastAsia="Cambria Math" w:hAnsi="Cambria Math" w:cs="Cambria Math"/>
                  </w:rPr>
                  <m:t>BScosα</m:t>
                </m:r>
              </m:oMath>
            </m:oMathPara>
          </w:p>
          <w:p w14:paraId="16336132" w14:textId="77777777" w:rsidR="00A92591" w:rsidRPr="00F53B53" w:rsidRDefault="00A92591">
            <w:pPr>
              <w:spacing w:after="0" w:line="288" w:lineRule="auto"/>
              <w:ind w:left="336"/>
              <w:jc w:val="both"/>
              <w:rPr>
                <w:lang w:val="ru-RU"/>
              </w:rPr>
            </w:pPr>
          </w:p>
          <w:p w14:paraId="4C2489B0" w14:textId="77777777" w:rsidR="00A92591" w:rsidRDefault="005E7F5F">
            <w:pPr>
              <w:spacing w:after="0" w:line="288" w:lineRule="auto"/>
              <w:ind w:left="336"/>
              <w:jc w:val="both"/>
            </w:pPr>
            <w:r>
              <w:rPr>
                <w:rFonts w:ascii="Times New Roman" w:hAnsi="Times New Roman"/>
                <w:color w:val="000000"/>
                <w:sz w:val="24"/>
              </w:rPr>
              <w:t>Ф</w:t>
            </w:r>
          </w:p>
          <w:p w14:paraId="30C30C91" w14:textId="77777777" w:rsidR="00A92591" w:rsidRDefault="005E7F5F">
            <w:pPr>
              <w:spacing w:after="0" w:line="288" w:lineRule="auto"/>
              <w:ind w:left="336"/>
              <w:jc w:val="both"/>
            </w:pPr>
            <w:r>
              <w:rPr>
                <w:rFonts w:ascii="Times New Roman" w:hAnsi="Times New Roman"/>
                <w:color w:val="000000"/>
                <w:sz w:val="24"/>
              </w:rPr>
              <w:t>=</w:t>
            </w:r>
          </w:p>
          <w:p w14:paraId="45C5D22B" w14:textId="77777777" w:rsidR="00A92591" w:rsidRDefault="00A92591">
            <w:pPr>
              <w:spacing w:after="0" w:line="288" w:lineRule="auto"/>
              <w:ind w:left="336"/>
              <w:jc w:val="both"/>
            </w:pPr>
          </w:p>
          <w:p w14:paraId="511C9E00" w14:textId="77777777" w:rsidR="00A92591" w:rsidRDefault="005E7F5F">
            <w:pPr>
              <w:spacing w:after="0" w:line="288" w:lineRule="auto"/>
              <w:jc w:val="both"/>
            </w:pPr>
            <w:r>
              <w:rPr>
                <w:rFonts w:ascii="Times New Roman" w:hAnsi="Times New Roman"/>
                <w:i/>
                <w:color w:val="000000"/>
                <w:sz w:val="24"/>
              </w:rPr>
              <w:t>B</w:t>
            </w:r>
          </w:p>
          <w:tbl>
            <w:tblPr>
              <w:tblW w:w="0" w:type="auto"/>
              <w:tblCellSpacing w:w="0" w:type="auto"/>
              <w:tblLook w:val="04A0" w:firstRow="1" w:lastRow="0" w:firstColumn="1" w:lastColumn="0" w:noHBand="0" w:noVBand="1"/>
            </w:tblPr>
            <w:tblGrid>
              <w:gridCol w:w="429"/>
              <w:gridCol w:w="40"/>
            </w:tblGrid>
            <w:tr w:rsidR="00A92591" w14:paraId="462CB619" w14:textId="77777777">
              <w:trPr>
                <w:trHeight w:val="30"/>
                <w:tblCellSpacing w:w="0" w:type="auto"/>
              </w:trPr>
              <w:tc>
                <w:tcPr>
                  <w:tcW w:w="98" w:type="dxa"/>
                  <w:tcMar>
                    <w:top w:w="15" w:type="dxa"/>
                    <w:left w:w="15" w:type="dxa"/>
                    <w:bottom w:w="15" w:type="dxa"/>
                    <w:right w:w="15" w:type="dxa"/>
                  </w:tcMar>
                  <w:vAlign w:val="bottom"/>
                </w:tcPr>
                <w:p w14:paraId="51E652CC" w14:textId="77777777" w:rsidR="00A92591" w:rsidRDefault="00A92591">
                  <w:pPr>
                    <w:spacing w:after="0" w:line="288" w:lineRule="auto"/>
                    <w:ind w:left="324"/>
                  </w:pPr>
                </w:p>
                <w:p w14:paraId="0C032C10" w14:textId="77777777" w:rsidR="00A92591" w:rsidRDefault="005E7F5F">
                  <w:pPr>
                    <w:spacing w:after="0" w:line="288" w:lineRule="auto"/>
                    <w:ind w:left="324"/>
                  </w:pPr>
                  <w:r>
                    <w:rPr>
                      <w:rFonts w:ascii="Times New Roman" w:hAnsi="Times New Roman"/>
                      <w:i/>
                      <w:color w:val="000000"/>
                      <w:sz w:val="15"/>
                    </w:rPr>
                    <w:t>n</w:t>
                  </w:r>
                </w:p>
              </w:tc>
              <w:tc>
                <w:tcPr>
                  <w:tcW w:w="40" w:type="dxa"/>
                  <w:tcMar>
                    <w:top w:w="15" w:type="dxa"/>
                    <w:left w:w="15" w:type="dxa"/>
                    <w:bottom w:w="15" w:type="dxa"/>
                    <w:right w:w="15" w:type="dxa"/>
                  </w:tcMar>
                  <w:vAlign w:val="bottom"/>
                </w:tcPr>
                <w:p w14:paraId="70BE0E04" w14:textId="77777777" w:rsidR="00A92591" w:rsidRDefault="00A92591"/>
              </w:tc>
            </w:tr>
            <w:tr w:rsidR="00A92591" w14:paraId="4E9BF23F" w14:textId="77777777">
              <w:trPr>
                <w:gridAfter w:val="1"/>
                <w:wAfter w:w="40" w:type="dxa"/>
                <w:trHeight w:val="30"/>
                <w:tblCellSpacing w:w="0" w:type="auto"/>
              </w:trPr>
              <w:tc>
                <w:tcPr>
                  <w:tcW w:w="98" w:type="dxa"/>
                  <w:tcMar>
                    <w:top w:w="15" w:type="dxa"/>
                    <w:left w:w="15" w:type="dxa"/>
                    <w:bottom w:w="15" w:type="dxa"/>
                    <w:right w:w="15" w:type="dxa"/>
                  </w:tcMar>
                  <w:vAlign w:val="bottom"/>
                </w:tcPr>
                <w:p w14:paraId="3C52C6A8" w14:textId="77777777" w:rsidR="00A92591" w:rsidRDefault="00A92591"/>
              </w:tc>
            </w:tr>
          </w:tbl>
          <w:p w14:paraId="4FA94536" w14:textId="77777777" w:rsidR="00A92591" w:rsidRDefault="005E7F5F">
            <w:pPr>
              <w:spacing w:after="0" w:line="288" w:lineRule="auto"/>
              <w:ind w:left="336"/>
              <w:jc w:val="both"/>
            </w:pPr>
            <w:r>
              <w:rPr>
                <w:rFonts w:ascii="Times New Roman" w:hAnsi="Times New Roman"/>
                <w:i/>
                <w:color w:val="000000"/>
                <w:sz w:val="24"/>
              </w:rPr>
              <w:t>S</w:t>
            </w:r>
          </w:p>
          <w:p w14:paraId="2BD0F8CB" w14:textId="77777777" w:rsidR="00A92591" w:rsidRDefault="005E7F5F">
            <w:pPr>
              <w:spacing w:after="0" w:line="288" w:lineRule="auto"/>
              <w:ind w:left="336"/>
              <w:jc w:val="both"/>
            </w:pPr>
            <w:r>
              <w:rPr>
                <w:rFonts w:ascii="Times New Roman" w:hAnsi="Times New Roman"/>
                <w:color w:val="000000"/>
                <w:sz w:val="24"/>
              </w:rPr>
              <w:t>=</w:t>
            </w:r>
          </w:p>
          <w:p w14:paraId="0AE544DD" w14:textId="77777777" w:rsidR="00A92591" w:rsidRDefault="00A92591">
            <w:pPr>
              <w:spacing w:after="0" w:line="288" w:lineRule="auto"/>
              <w:ind w:left="336"/>
              <w:jc w:val="both"/>
            </w:pPr>
          </w:p>
          <w:p w14:paraId="188F7FD8" w14:textId="77777777" w:rsidR="00A92591" w:rsidRDefault="005E7F5F">
            <w:pPr>
              <w:spacing w:after="0" w:line="288" w:lineRule="auto"/>
              <w:jc w:val="both"/>
            </w:pPr>
            <w:r>
              <w:rPr>
                <w:rFonts w:ascii="Times New Roman" w:hAnsi="Times New Roman"/>
                <w:i/>
                <w:color w:val="000000"/>
                <w:sz w:val="24"/>
              </w:rPr>
              <w:t>BScosα</w:t>
            </w:r>
          </w:p>
          <w:p w14:paraId="542845BA" w14:textId="77777777" w:rsidR="00A92591" w:rsidRDefault="00A92591">
            <w:pPr>
              <w:spacing w:after="0" w:line="288" w:lineRule="auto"/>
              <w:jc w:val="both"/>
            </w:pPr>
          </w:p>
          <w:p w14:paraId="2807DC9E" w14:textId="77777777" w:rsidR="00A92591" w:rsidRDefault="005E7F5F">
            <w:pPr>
              <w:spacing w:after="0"/>
              <w:ind w:left="336"/>
            </w:pPr>
            <w:r>
              <w:rPr>
                <w:rFonts w:ascii="Times New Roman" w:hAnsi="Times New Roman"/>
                <w:color w:val="000000"/>
                <w:sz w:val="24"/>
              </w:rPr>
              <w:t xml:space="preserve"> </w:t>
            </w:r>
            <w:r>
              <w:rPr>
                <w:noProof/>
                <w:sz w:val="24"/>
                <w:lang w:val="ru-RU" w:eastAsia="ru-RU"/>
              </w:rPr>
              <w:drawing>
                <wp:inline distT="0" distB="0" distL="0" distR="0" wp14:anchorId="7B9271D2" wp14:editId="3C257888">
                  <wp:extent cx="1296829" cy="496014"/>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6"/>
                          <a:stretch>
                            <a:fillRect/>
                          </a:stretch>
                        </pic:blipFill>
                        <pic:spPr>
                          <a:xfrm>
                            <a:off x="0" y="0"/>
                            <a:ext cx="1296829" cy="496014"/>
                          </a:xfrm>
                          <a:prstGeom prst="rect">
                            <a:avLst/>
                          </a:prstGeom>
                        </pic:spPr>
                      </pic:pic>
                    </a:graphicData>
                  </a:graphic>
                </wp:inline>
              </w:drawing>
            </w:r>
            <w:r>
              <w:rPr>
                <w:rFonts w:ascii="Times New Roman" w:hAnsi="Times New Roman"/>
                <w:color w:val="000000"/>
                <w:sz w:val="24"/>
              </w:rPr>
              <w:t xml:space="preserve"> </w:t>
            </w:r>
          </w:p>
          <w:p w14:paraId="50A77064" w14:textId="77777777" w:rsidR="00A92591" w:rsidRDefault="00A92591">
            <w:pPr>
              <w:spacing w:after="0" w:line="336" w:lineRule="auto"/>
              <w:ind w:left="336"/>
              <w:jc w:val="both"/>
            </w:pPr>
          </w:p>
          <w:p w14:paraId="428F81BF" w14:textId="77777777" w:rsidR="00A92591" w:rsidRDefault="00A92591">
            <w:pPr>
              <w:spacing w:after="0" w:line="336" w:lineRule="auto"/>
              <w:ind w:left="336"/>
              <w:jc w:val="both"/>
            </w:pPr>
          </w:p>
        </w:tc>
      </w:tr>
      <w:tr w:rsidR="00A92591" w:rsidRPr="00F53B53" w14:paraId="4F6B5355" w14:textId="77777777">
        <w:trPr>
          <w:trHeight w:val="144"/>
        </w:trPr>
        <w:tc>
          <w:tcPr>
            <w:tcW w:w="0" w:type="auto"/>
            <w:vMerge/>
            <w:tcBorders>
              <w:top w:val="nil"/>
            </w:tcBorders>
            <w:tcMar>
              <w:top w:w="50" w:type="dxa"/>
              <w:left w:w="100" w:type="dxa"/>
            </w:tcMar>
          </w:tcPr>
          <w:p w14:paraId="156D3C17" w14:textId="77777777" w:rsidR="00A92591" w:rsidRDefault="00A92591"/>
        </w:tc>
        <w:tc>
          <w:tcPr>
            <w:tcW w:w="2453" w:type="dxa"/>
            <w:tcMar>
              <w:top w:w="50" w:type="dxa"/>
              <w:left w:w="100" w:type="dxa"/>
            </w:tcMar>
            <w:vAlign w:val="center"/>
          </w:tcPr>
          <w:p w14:paraId="1AA6F67B" w14:textId="77777777" w:rsidR="00A92591" w:rsidRDefault="005E7F5F">
            <w:pPr>
              <w:spacing w:after="0" w:line="336" w:lineRule="auto"/>
              <w:ind w:left="336"/>
              <w:jc w:val="center"/>
            </w:pPr>
            <w:r>
              <w:rPr>
                <w:rFonts w:ascii="Times New Roman" w:hAnsi="Times New Roman"/>
                <w:color w:val="000000"/>
                <w:sz w:val="24"/>
              </w:rPr>
              <w:t>3.4.2</w:t>
            </w:r>
          </w:p>
        </w:tc>
        <w:tc>
          <w:tcPr>
            <w:tcW w:w="6556" w:type="dxa"/>
            <w:tcMar>
              <w:top w:w="50" w:type="dxa"/>
              <w:left w:w="100" w:type="dxa"/>
            </w:tcMar>
            <w:vAlign w:val="center"/>
          </w:tcPr>
          <w:p w14:paraId="124A8209"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Явление электромагнитной индукции. ЭДС индукции</w:t>
            </w:r>
          </w:p>
        </w:tc>
      </w:tr>
      <w:tr w:rsidR="00A92591" w14:paraId="51A13AD9" w14:textId="77777777">
        <w:trPr>
          <w:trHeight w:val="144"/>
        </w:trPr>
        <w:tc>
          <w:tcPr>
            <w:tcW w:w="0" w:type="auto"/>
            <w:vMerge/>
            <w:tcBorders>
              <w:top w:val="nil"/>
            </w:tcBorders>
            <w:tcMar>
              <w:top w:w="50" w:type="dxa"/>
              <w:left w:w="100" w:type="dxa"/>
            </w:tcMar>
          </w:tcPr>
          <w:p w14:paraId="6368C954" w14:textId="77777777" w:rsidR="00A92591" w:rsidRPr="00F53B53" w:rsidRDefault="00A92591">
            <w:pPr>
              <w:rPr>
                <w:lang w:val="ru-RU"/>
              </w:rPr>
            </w:pPr>
          </w:p>
        </w:tc>
        <w:tc>
          <w:tcPr>
            <w:tcW w:w="2453" w:type="dxa"/>
            <w:tcMar>
              <w:top w:w="50" w:type="dxa"/>
              <w:left w:w="100" w:type="dxa"/>
            </w:tcMar>
            <w:vAlign w:val="center"/>
          </w:tcPr>
          <w:p w14:paraId="46009978" w14:textId="77777777" w:rsidR="00A92591" w:rsidRDefault="005E7F5F">
            <w:pPr>
              <w:spacing w:after="0" w:line="336" w:lineRule="auto"/>
              <w:ind w:left="336"/>
              <w:jc w:val="center"/>
            </w:pPr>
            <w:r>
              <w:rPr>
                <w:rFonts w:ascii="Times New Roman" w:hAnsi="Times New Roman"/>
                <w:color w:val="000000"/>
                <w:sz w:val="24"/>
              </w:rPr>
              <w:t>3.4.3</w:t>
            </w:r>
          </w:p>
        </w:tc>
        <w:tc>
          <w:tcPr>
            <w:tcW w:w="6556" w:type="dxa"/>
            <w:tcMar>
              <w:top w:w="50" w:type="dxa"/>
              <w:left w:w="100" w:type="dxa"/>
            </w:tcMar>
            <w:vAlign w:val="center"/>
          </w:tcPr>
          <w:p w14:paraId="200C7766" w14:textId="77777777" w:rsidR="00A92591" w:rsidRDefault="005E7F5F">
            <w:pPr>
              <w:spacing w:after="0" w:line="336" w:lineRule="auto"/>
              <w:ind w:left="336"/>
              <w:jc w:val="both"/>
            </w:pPr>
            <w:r>
              <w:rPr>
                <w:rFonts w:ascii="Times New Roman" w:hAnsi="Times New Roman"/>
                <w:color w:val="000000"/>
                <w:sz w:val="24"/>
              </w:rPr>
              <w:t>Закон электромагнитной индукции Фарадея:</w:t>
            </w:r>
          </w:p>
          <w:p w14:paraId="194D3FA0" w14:textId="77777777" w:rsidR="00A92591" w:rsidRDefault="005E7F5F">
            <w:pPr>
              <w:spacing w:after="0"/>
              <w:ind w:left="336"/>
            </w:pPr>
            <w:r>
              <w:rPr>
                <w:rFonts w:ascii="Times New Roman" w:hAnsi="Times New Roman"/>
                <w:color w:val="000000"/>
                <w:sz w:val="24"/>
              </w:rPr>
              <w:t xml:space="preserve"> </w:t>
            </w:r>
            <w:r>
              <w:rPr>
                <w:noProof/>
                <w:sz w:val="24"/>
                <w:lang w:val="ru-RU" w:eastAsia="ru-RU"/>
              </w:rPr>
              <w:drawing>
                <wp:inline distT="0" distB="0" distL="0" distR="0" wp14:anchorId="048DBAF9" wp14:editId="4C4A9376">
                  <wp:extent cx="1552575" cy="6096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7"/>
                          <a:stretch>
                            <a:fillRect/>
                          </a:stretch>
                        </pic:blipFill>
                        <pic:spPr>
                          <a:xfrm>
                            <a:off x="0" y="0"/>
                            <a:ext cx="1552575" cy="609600"/>
                          </a:xfrm>
                          <a:prstGeom prst="rect">
                            <a:avLst/>
                          </a:prstGeom>
                        </pic:spPr>
                      </pic:pic>
                    </a:graphicData>
                  </a:graphic>
                </wp:inline>
              </w:drawing>
            </w:r>
            <w:r>
              <w:rPr>
                <w:rFonts w:ascii="Times New Roman" w:hAnsi="Times New Roman"/>
                <w:color w:val="000000"/>
                <w:sz w:val="24"/>
              </w:rPr>
              <w:t xml:space="preserve"> </w:t>
            </w:r>
          </w:p>
          <w:p w14:paraId="438EA01C" w14:textId="77777777" w:rsidR="00A92591" w:rsidRDefault="00A92591">
            <w:pPr>
              <w:spacing w:after="0" w:line="336" w:lineRule="auto"/>
              <w:ind w:left="336"/>
              <w:jc w:val="both"/>
            </w:pPr>
          </w:p>
        </w:tc>
      </w:tr>
      <w:tr w:rsidR="00A92591" w14:paraId="73923E68" w14:textId="77777777">
        <w:trPr>
          <w:trHeight w:val="144"/>
        </w:trPr>
        <w:tc>
          <w:tcPr>
            <w:tcW w:w="0" w:type="auto"/>
            <w:vMerge/>
            <w:tcBorders>
              <w:top w:val="nil"/>
            </w:tcBorders>
            <w:tcMar>
              <w:top w:w="50" w:type="dxa"/>
              <w:left w:w="100" w:type="dxa"/>
            </w:tcMar>
          </w:tcPr>
          <w:p w14:paraId="315B6728" w14:textId="77777777" w:rsidR="00A92591" w:rsidRDefault="00A92591"/>
        </w:tc>
        <w:tc>
          <w:tcPr>
            <w:tcW w:w="2453" w:type="dxa"/>
            <w:tcMar>
              <w:top w:w="50" w:type="dxa"/>
              <w:left w:w="100" w:type="dxa"/>
            </w:tcMar>
            <w:vAlign w:val="center"/>
          </w:tcPr>
          <w:p w14:paraId="1A913895" w14:textId="77777777" w:rsidR="00A92591" w:rsidRDefault="005E7F5F">
            <w:pPr>
              <w:spacing w:after="0" w:line="336" w:lineRule="auto"/>
              <w:ind w:left="336"/>
              <w:jc w:val="center"/>
            </w:pPr>
            <w:r>
              <w:rPr>
                <w:rFonts w:ascii="Times New Roman" w:hAnsi="Times New Roman"/>
                <w:color w:val="000000"/>
                <w:sz w:val="24"/>
              </w:rPr>
              <w:t>3.4.4</w:t>
            </w:r>
          </w:p>
        </w:tc>
        <w:tc>
          <w:tcPr>
            <w:tcW w:w="6556" w:type="dxa"/>
            <w:tcMar>
              <w:top w:w="50" w:type="dxa"/>
              <w:left w:w="100" w:type="dxa"/>
            </w:tcMar>
            <w:vAlign w:val="center"/>
          </w:tcPr>
          <w:p w14:paraId="503477CE" w14:textId="77777777" w:rsidR="00A92591" w:rsidRPr="00F53B53" w:rsidRDefault="00A92591">
            <w:pPr>
              <w:spacing w:after="0"/>
              <w:ind w:left="336"/>
              <w:rPr>
                <w:lang w:val="ru-RU"/>
              </w:rPr>
            </w:pPr>
          </w:p>
          <w:p w14:paraId="07E50536" w14:textId="77777777" w:rsidR="00A92591" w:rsidRPr="00F53B53" w:rsidRDefault="005E7F5F">
            <w:pPr>
              <w:spacing w:after="0"/>
              <w:ind w:left="336"/>
              <w:rPr>
                <w:lang w:val="ru-RU"/>
              </w:rPr>
            </w:pPr>
            <w:r w:rsidRPr="00F53B53">
              <w:rPr>
                <w:rFonts w:ascii="Times New Roman" w:hAnsi="Times New Roman"/>
                <w:color w:val="000000"/>
                <w:sz w:val="24"/>
                <w:lang w:val="ru-RU"/>
              </w:rPr>
              <w:t xml:space="preserve"> </w:t>
            </w:r>
            <w:r>
              <w:rPr>
                <w:noProof/>
                <w:sz w:val="24"/>
                <w:lang w:val="ru-RU" w:eastAsia="ru-RU"/>
              </w:rPr>
              <w:drawing>
                <wp:inline distT="0" distB="0" distL="0" distR="0" wp14:anchorId="6407E7C3" wp14:editId="1E531223">
                  <wp:extent cx="1296829" cy="704216"/>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8"/>
                          <a:stretch>
                            <a:fillRect/>
                          </a:stretch>
                        </pic:blipFill>
                        <pic:spPr>
                          <a:xfrm>
                            <a:off x="0" y="0"/>
                            <a:ext cx="1296829" cy="704216"/>
                          </a:xfrm>
                          <a:prstGeom prst="rect">
                            <a:avLst/>
                          </a:prstGeom>
                        </pic:spPr>
                      </pic:pic>
                    </a:graphicData>
                  </a:graphic>
                </wp:inline>
              </w:drawing>
            </w:r>
            <w:r w:rsidRPr="00F53B53">
              <w:rPr>
                <w:rFonts w:ascii="Times New Roman" w:hAnsi="Times New Roman"/>
                <w:color w:val="000000"/>
                <w:sz w:val="24"/>
                <w:lang w:val="ru-RU"/>
              </w:rPr>
              <w:t xml:space="preserve"> </w:t>
            </w:r>
          </w:p>
          <w:p w14:paraId="7805A741" w14:textId="77777777" w:rsidR="00A92591" w:rsidRPr="00F53B53" w:rsidRDefault="00A92591">
            <w:pPr>
              <w:spacing w:after="0" w:line="336" w:lineRule="auto"/>
              <w:ind w:left="336"/>
              <w:rPr>
                <w:lang w:val="ru-RU"/>
              </w:rPr>
            </w:pPr>
          </w:p>
          <w:p w14:paraId="0BEE6320" w14:textId="77777777" w:rsidR="00A92591" w:rsidRPr="00F53B53" w:rsidRDefault="005E7F5F">
            <w:pPr>
              <w:spacing w:after="0" w:line="336" w:lineRule="auto"/>
              <w:ind w:left="336"/>
              <w:rPr>
                <w:lang w:val="ru-RU"/>
              </w:rPr>
            </w:pPr>
            <w:r w:rsidRPr="00F53B53">
              <w:rPr>
                <w:rFonts w:ascii="Times New Roman" w:hAnsi="Times New Roman"/>
                <w:color w:val="000000"/>
                <w:sz w:val="24"/>
                <w:lang w:val="ru-RU"/>
              </w:rPr>
              <w:t xml:space="preserve">ЭДС индукции в прямом проводнике длиной </w:t>
            </w:r>
            <w:r>
              <w:rPr>
                <w:rFonts w:ascii="Times New Roman" w:hAnsi="Times New Roman"/>
                <w:color w:val="000000"/>
                <w:sz w:val="24"/>
              </w:rPr>
              <w:t>l</w:t>
            </w:r>
            <w:r w:rsidRPr="00F53B53">
              <w:rPr>
                <w:rFonts w:ascii="Times New Roman" w:hAnsi="Times New Roman"/>
                <w:color w:val="000000"/>
                <w:sz w:val="24"/>
                <w:lang w:val="ru-RU"/>
              </w:rPr>
              <w:t xml:space="preserve">, движущемся со скоростью  </w:t>
            </w:r>
          </w:p>
          <w:p w14:paraId="535D7580" w14:textId="77777777" w:rsidR="00A92591" w:rsidRDefault="00F53B53">
            <m:oMathPara>
              <m:oMath>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rPr>
                      <m:t>⃗</m:t>
                    </m:r>
                  </m:lim>
                </m:limUpp>
              </m:oMath>
            </m:oMathPara>
          </w:p>
          <w:p w14:paraId="43719627" w14:textId="77777777" w:rsidR="00A92591" w:rsidRDefault="00A92591">
            <w:pPr>
              <w:spacing w:after="0" w:line="288" w:lineRule="auto"/>
              <w:ind w:left="336"/>
            </w:pPr>
          </w:p>
          <w:tbl>
            <w:tblPr>
              <w:tblW w:w="0" w:type="auto"/>
              <w:tblCellSpacing w:w="0" w:type="auto"/>
              <w:tblLook w:val="04A0" w:firstRow="1" w:lastRow="0" w:firstColumn="1" w:lastColumn="0" w:noHBand="0" w:noVBand="1"/>
            </w:tblPr>
            <w:tblGrid>
              <w:gridCol w:w="464"/>
            </w:tblGrid>
            <w:tr w:rsidR="00A92591" w14:paraId="7AC78F6B" w14:textId="77777777">
              <w:trPr>
                <w:trHeight w:val="150"/>
                <w:tblCellSpacing w:w="0" w:type="auto"/>
              </w:trPr>
              <w:tc>
                <w:tcPr>
                  <w:tcW w:w="135" w:type="dxa"/>
                  <w:tcMar>
                    <w:top w:w="15" w:type="dxa"/>
                    <w:left w:w="15" w:type="dxa"/>
                    <w:bottom w:w="15" w:type="dxa"/>
                    <w:right w:w="15" w:type="dxa"/>
                  </w:tcMar>
                  <w:vAlign w:val="bottom"/>
                </w:tcPr>
                <w:p w14:paraId="779A2A29" w14:textId="77777777" w:rsidR="00A92591" w:rsidRDefault="00A92591">
                  <w:pPr>
                    <w:spacing w:after="0" w:line="288" w:lineRule="auto"/>
                    <w:ind w:left="336"/>
                    <w:jc w:val="center"/>
                  </w:pPr>
                </w:p>
                <w:p w14:paraId="7050587C" w14:textId="77777777" w:rsidR="00A92591" w:rsidRDefault="005E7F5F">
                  <w:pPr>
                    <w:spacing w:after="0" w:line="288" w:lineRule="auto"/>
                    <w:ind w:left="336"/>
                    <w:jc w:val="center"/>
                  </w:pPr>
                  <w:r>
                    <w:rPr>
                      <w:rFonts w:ascii="Times New Roman" w:hAnsi="Times New Roman"/>
                      <w:i/>
                      <w:color w:val="000000"/>
                    </w:rPr>
                    <w:t>v</w:t>
                  </w:r>
                </w:p>
                <w:p w14:paraId="555F74F9" w14:textId="77777777" w:rsidR="00A92591" w:rsidRDefault="00A92591">
                  <w:pPr>
                    <w:spacing w:after="0" w:line="288" w:lineRule="auto"/>
                    <w:ind w:left="336"/>
                    <w:jc w:val="center"/>
                  </w:pPr>
                </w:p>
                <w:p w14:paraId="4A174BE6" w14:textId="77777777" w:rsidR="00A92591" w:rsidRDefault="00A92591">
                  <w:pPr>
                    <w:spacing w:after="0" w:line="288" w:lineRule="auto"/>
                    <w:ind w:left="336"/>
                    <w:jc w:val="center"/>
                  </w:pPr>
                </w:p>
              </w:tc>
            </w:tr>
          </w:tbl>
          <w:p w14:paraId="54D5E60B" w14:textId="77777777" w:rsidR="00A92591" w:rsidRDefault="00A92591">
            <w:pPr>
              <w:spacing w:after="0" w:line="288" w:lineRule="auto"/>
            </w:pPr>
          </w:p>
          <w:p w14:paraId="2CE71CAC" w14:textId="77777777" w:rsidR="00A92591" w:rsidRDefault="005E7F5F">
            <w:pPr>
              <w:spacing w:after="0" w:line="288" w:lineRule="auto"/>
            </w:pPr>
            <w:r>
              <w:rPr>
                <w:rFonts w:ascii="Times New Roman" w:hAnsi="Times New Roman"/>
                <w:color w:val="000000"/>
                <w:sz w:val="24"/>
              </w:rPr>
              <w:t xml:space="preserve">  </w:t>
            </w:r>
          </w:p>
          <w:p w14:paraId="3943C2CF" w14:textId="77777777" w:rsidR="00A92591" w:rsidRDefault="005E7F5F">
            <m:oMathPara>
              <m:oMath>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l</m:t>
                    </m:r>
                  </m:e>
                  <m:lim>
                    <m:r>
                      <w:rPr>
                        <w:rFonts w:ascii="Cambria Math" w:eastAsia="Cambria Math" w:hAnsi="Cambria Math" w:cs="Cambria Math"/>
                      </w:rPr>
                      <m:t>⃗</m:t>
                    </m:r>
                  </m:lim>
                </m:limUpp>
                <m:r>
                  <w:rPr>
                    <w:rFonts w:ascii="Cambria Math" w:eastAsia="Cambria Math" w:hAnsi="Cambria Math" w:cs="Cambria Math"/>
                  </w:rPr>
                  <m:t>)</m:t>
                </m:r>
              </m:oMath>
            </m:oMathPara>
          </w:p>
          <w:p w14:paraId="77954E3F" w14:textId="77777777" w:rsidR="00A92591" w:rsidRDefault="00A92591">
            <w:pPr>
              <w:spacing w:after="0" w:line="288" w:lineRule="auto"/>
              <w:ind w:left="336"/>
            </w:pPr>
          </w:p>
          <w:p w14:paraId="35E7B8EE" w14:textId="77777777" w:rsidR="00A92591" w:rsidRPr="00F53B53" w:rsidRDefault="005E7F5F">
            <w:pPr>
              <w:spacing w:after="0" w:line="288" w:lineRule="auto"/>
              <w:rPr>
                <w:lang w:val="ru-RU"/>
              </w:rPr>
            </w:pPr>
            <w:r w:rsidRPr="00F53B53">
              <w:rPr>
                <w:rFonts w:ascii="Times New Roman" w:hAnsi="Times New Roman"/>
                <w:color w:val="000000"/>
                <w:sz w:val="24"/>
                <w:lang w:val="ru-RU"/>
              </w:rPr>
              <w:t>(</w:t>
            </w:r>
          </w:p>
          <w:tbl>
            <w:tblPr>
              <w:tblW w:w="0" w:type="auto"/>
              <w:tblCellSpacing w:w="0" w:type="auto"/>
              <w:tblLook w:val="04A0" w:firstRow="1" w:lastRow="0" w:firstColumn="1" w:lastColumn="0" w:noHBand="0" w:noVBand="1"/>
            </w:tblPr>
            <w:tblGrid>
              <w:gridCol w:w="464"/>
            </w:tblGrid>
            <w:tr w:rsidR="00A92591" w:rsidRPr="00F53B53" w14:paraId="3D8872B8" w14:textId="77777777">
              <w:trPr>
                <w:trHeight w:val="150"/>
                <w:tblCellSpacing w:w="0" w:type="auto"/>
              </w:trPr>
              <w:tc>
                <w:tcPr>
                  <w:tcW w:w="135" w:type="dxa"/>
                  <w:tcMar>
                    <w:top w:w="15" w:type="dxa"/>
                    <w:left w:w="15" w:type="dxa"/>
                    <w:bottom w:w="15" w:type="dxa"/>
                    <w:right w:w="15" w:type="dxa"/>
                  </w:tcMar>
                  <w:vAlign w:val="bottom"/>
                </w:tcPr>
                <w:p w14:paraId="15AE479F" w14:textId="77777777" w:rsidR="00A92591" w:rsidRPr="00F53B53" w:rsidRDefault="00A92591">
                  <w:pPr>
                    <w:spacing w:after="0" w:line="288" w:lineRule="auto"/>
                    <w:ind w:left="336"/>
                    <w:jc w:val="center"/>
                    <w:rPr>
                      <w:lang w:val="ru-RU"/>
                    </w:rPr>
                  </w:pPr>
                </w:p>
                <w:p w14:paraId="59FE6B56" w14:textId="77777777" w:rsidR="00A92591" w:rsidRPr="00F53B53" w:rsidRDefault="005E7F5F">
                  <w:pPr>
                    <w:spacing w:after="0" w:line="288" w:lineRule="auto"/>
                    <w:ind w:left="336"/>
                    <w:jc w:val="center"/>
                    <w:rPr>
                      <w:lang w:val="ru-RU"/>
                    </w:rPr>
                  </w:pPr>
                  <w:r>
                    <w:rPr>
                      <w:rFonts w:ascii="Times New Roman" w:hAnsi="Times New Roman"/>
                      <w:i/>
                      <w:color w:val="000000"/>
                    </w:rPr>
                    <w:t>v</w:t>
                  </w:r>
                </w:p>
                <w:p w14:paraId="1068B483" w14:textId="77777777" w:rsidR="00A92591" w:rsidRPr="00F53B53" w:rsidRDefault="00A92591">
                  <w:pPr>
                    <w:spacing w:after="0" w:line="288" w:lineRule="auto"/>
                    <w:ind w:left="336"/>
                    <w:jc w:val="center"/>
                    <w:rPr>
                      <w:lang w:val="ru-RU"/>
                    </w:rPr>
                  </w:pPr>
                </w:p>
                <w:p w14:paraId="1BE1B925" w14:textId="77777777" w:rsidR="00A92591" w:rsidRPr="00F53B53" w:rsidRDefault="00A92591">
                  <w:pPr>
                    <w:spacing w:after="0" w:line="288" w:lineRule="auto"/>
                    <w:ind w:left="336"/>
                    <w:jc w:val="center"/>
                    <w:rPr>
                      <w:lang w:val="ru-RU"/>
                    </w:rPr>
                  </w:pPr>
                </w:p>
              </w:tc>
            </w:tr>
          </w:tbl>
          <w:p w14:paraId="36A5D21D" w14:textId="77777777" w:rsidR="00A92591" w:rsidRPr="00F53B53" w:rsidRDefault="00A92591">
            <w:pPr>
              <w:spacing w:after="0" w:line="288" w:lineRule="auto"/>
              <w:ind w:left="336"/>
              <w:rPr>
                <w:lang w:val="ru-RU"/>
              </w:rPr>
            </w:pPr>
          </w:p>
          <w:p w14:paraId="127A7123" w14:textId="77777777" w:rsidR="00A92591" w:rsidRPr="00F53B53" w:rsidRDefault="005E7F5F">
            <w:pPr>
              <w:spacing w:after="0" w:line="288" w:lineRule="auto"/>
              <w:ind w:left="336"/>
              <w:rPr>
                <w:lang w:val="ru-RU"/>
              </w:rPr>
            </w:pPr>
            <w:r w:rsidRPr="00F53B53">
              <w:rPr>
                <w:rFonts w:ascii="Times New Roman" w:hAnsi="Times New Roman"/>
                <w:color w:val="000000"/>
                <w:sz w:val="24"/>
                <w:lang w:val="ru-RU"/>
              </w:rPr>
              <w:t>⊥</w:t>
            </w:r>
          </w:p>
          <w:p w14:paraId="7E5313F1" w14:textId="77777777" w:rsidR="00A92591" w:rsidRPr="00F53B53" w:rsidRDefault="00A92591">
            <w:pPr>
              <w:spacing w:after="0" w:line="288" w:lineRule="auto"/>
              <w:ind w:left="336"/>
              <w:rPr>
                <w:lang w:val="ru-RU"/>
              </w:rPr>
            </w:pPr>
          </w:p>
          <w:tbl>
            <w:tblPr>
              <w:tblW w:w="0" w:type="auto"/>
              <w:tblCellSpacing w:w="0" w:type="auto"/>
              <w:tblLook w:val="04A0" w:firstRow="1" w:lastRow="0" w:firstColumn="1" w:lastColumn="0" w:noHBand="0" w:noVBand="1"/>
            </w:tblPr>
            <w:tblGrid>
              <w:gridCol w:w="428"/>
            </w:tblGrid>
            <w:tr w:rsidR="00A92591" w:rsidRPr="00F53B53" w14:paraId="01E0A666" w14:textId="77777777">
              <w:trPr>
                <w:trHeight w:val="195"/>
                <w:tblCellSpacing w:w="0" w:type="auto"/>
              </w:trPr>
              <w:tc>
                <w:tcPr>
                  <w:tcW w:w="132" w:type="dxa"/>
                  <w:tcMar>
                    <w:top w:w="15" w:type="dxa"/>
                    <w:left w:w="15" w:type="dxa"/>
                    <w:bottom w:w="15" w:type="dxa"/>
                    <w:right w:w="15" w:type="dxa"/>
                  </w:tcMar>
                  <w:vAlign w:val="bottom"/>
                </w:tcPr>
                <w:p w14:paraId="543108A6" w14:textId="77777777" w:rsidR="00A92591" w:rsidRPr="00F53B53" w:rsidRDefault="00A92591">
                  <w:pPr>
                    <w:spacing w:after="0" w:line="288" w:lineRule="auto"/>
                    <w:ind w:left="336"/>
                    <w:jc w:val="center"/>
                    <w:rPr>
                      <w:lang w:val="ru-RU"/>
                    </w:rPr>
                  </w:pPr>
                </w:p>
                <w:p w14:paraId="7825AB22" w14:textId="77777777" w:rsidR="00A92591" w:rsidRPr="00F53B53" w:rsidRDefault="005E7F5F">
                  <w:pPr>
                    <w:spacing w:after="0" w:line="288" w:lineRule="auto"/>
                    <w:ind w:left="336"/>
                    <w:jc w:val="center"/>
                    <w:rPr>
                      <w:lang w:val="ru-RU"/>
                    </w:rPr>
                  </w:pPr>
                  <w:r>
                    <w:rPr>
                      <w:rFonts w:ascii="Times New Roman" w:hAnsi="Times New Roman"/>
                      <w:i/>
                      <w:color w:val="000000"/>
                    </w:rPr>
                    <w:t>l</w:t>
                  </w:r>
                </w:p>
                <w:p w14:paraId="58232798" w14:textId="77777777" w:rsidR="00A92591" w:rsidRPr="00F53B53" w:rsidRDefault="00A92591">
                  <w:pPr>
                    <w:spacing w:after="0" w:line="288" w:lineRule="auto"/>
                    <w:ind w:left="336"/>
                    <w:jc w:val="center"/>
                    <w:rPr>
                      <w:lang w:val="ru-RU"/>
                    </w:rPr>
                  </w:pPr>
                </w:p>
                <w:p w14:paraId="57B2CFF4" w14:textId="77777777" w:rsidR="00A92591" w:rsidRPr="00F53B53" w:rsidRDefault="00A92591">
                  <w:pPr>
                    <w:spacing w:after="0" w:line="288" w:lineRule="auto"/>
                    <w:ind w:left="336"/>
                    <w:jc w:val="center"/>
                    <w:rPr>
                      <w:lang w:val="ru-RU"/>
                    </w:rPr>
                  </w:pPr>
                </w:p>
              </w:tc>
            </w:tr>
          </w:tbl>
          <w:p w14:paraId="225C59F8" w14:textId="77777777" w:rsidR="00A92591" w:rsidRPr="00F53B53" w:rsidRDefault="005E7F5F">
            <w:pPr>
              <w:spacing w:after="0" w:line="288" w:lineRule="auto"/>
              <w:rPr>
                <w:lang w:val="ru-RU"/>
              </w:rPr>
            </w:pPr>
            <w:r w:rsidRPr="00F53B53">
              <w:rPr>
                <w:rFonts w:ascii="Times New Roman" w:hAnsi="Times New Roman"/>
                <w:color w:val="000000"/>
                <w:sz w:val="24"/>
                <w:lang w:val="ru-RU"/>
              </w:rPr>
              <w:t>)</w:t>
            </w:r>
          </w:p>
          <w:p w14:paraId="4BF43A70" w14:textId="77777777" w:rsidR="00A92591" w:rsidRPr="00F53B53" w:rsidRDefault="005E7F5F">
            <w:pPr>
              <w:spacing w:after="0" w:line="288" w:lineRule="auto"/>
              <w:rPr>
                <w:lang w:val="ru-RU"/>
              </w:rPr>
            </w:pPr>
            <w:r w:rsidRPr="00F53B53">
              <w:rPr>
                <w:rFonts w:ascii="Times New Roman" w:hAnsi="Times New Roman"/>
                <w:color w:val="000000"/>
                <w:sz w:val="24"/>
                <w:lang w:val="ru-RU"/>
              </w:rPr>
              <w:t xml:space="preserve"> в однородном магнитном поле </w:t>
            </w:r>
            <w:r>
              <w:rPr>
                <w:rFonts w:ascii="Times New Roman" w:hAnsi="Times New Roman"/>
                <w:color w:val="000000"/>
                <w:sz w:val="24"/>
              </w:rPr>
              <w:t>B</w:t>
            </w:r>
            <w:r w:rsidRPr="00F53B53">
              <w:rPr>
                <w:rFonts w:ascii="Times New Roman" w:hAnsi="Times New Roman"/>
                <w:color w:val="000000"/>
                <w:sz w:val="24"/>
                <w:lang w:val="ru-RU"/>
              </w:rPr>
              <w:t xml:space="preserve">:  </w:t>
            </w:r>
          </w:p>
          <w:p w14:paraId="7372C622" w14:textId="77777777" w:rsidR="00A92591" w:rsidRDefault="005E7F5F">
            <m:oMathPara>
              <m:oMath>
                <m:r>
                  <m:rPr>
                    <m:sty m:val="p"/>
                  </m:rP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E</m:t>
                    </m:r>
                  </m:e>
                  <m:sub>
                    <m:r>
                      <w:rPr>
                        <w:rFonts w:ascii="Cambria Math" w:eastAsia="Cambria Math" w:hAnsi="Cambria Math" w:cs="Cambria Math"/>
                      </w:rPr>
                      <m:t>i</m:t>
                    </m:r>
                  </m:sub>
                </m:sSub>
                <m:r>
                  <m:rPr>
                    <m:sty m:val="p"/>
                  </m:rPr>
                  <w:rPr>
                    <w:rFonts w:ascii="Cambria Math" w:eastAsia="Cambria Math" w:hAnsi="Cambria Math" w:cs="Cambria Math"/>
                  </w:rPr>
                  <m:t>∣</m:t>
                </m:r>
                <m:r>
                  <w:rPr>
                    <w:rFonts w:ascii="Cambria Math" w:eastAsia="Cambria Math" w:hAnsi="Cambria Math" w:cs="Cambria Math"/>
                  </w:rPr>
                  <m:t>=Blvcosα</m:t>
                </m:r>
              </m:oMath>
            </m:oMathPara>
          </w:p>
          <w:p w14:paraId="1527F254" w14:textId="77777777" w:rsidR="00A92591" w:rsidRDefault="00A92591">
            <w:pPr>
              <w:spacing w:after="0" w:line="288" w:lineRule="auto"/>
              <w:ind w:left="336"/>
            </w:pPr>
          </w:p>
          <w:p w14:paraId="38882A40" w14:textId="77777777" w:rsidR="00A92591" w:rsidRPr="00F53B53" w:rsidRDefault="005E7F5F">
            <w:pPr>
              <w:spacing w:after="0" w:line="288" w:lineRule="auto"/>
              <w:rPr>
                <w:lang w:val="ru-RU"/>
              </w:rPr>
            </w:pPr>
            <w:r w:rsidRPr="00F53B53">
              <w:rPr>
                <w:rFonts w:ascii="Times New Roman" w:hAnsi="Times New Roman"/>
                <w:color w:val="000000"/>
                <w:sz w:val="24"/>
                <w:lang w:val="ru-RU"/>
              </w:rPr>
              <w:t>∣</w:t>
            </w: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394"/>
              <w:gridCol w:w="40"/>
            </w:tblGrid>
            <w:tr w:rsidR="00A92591" w:rsidRPr="00F53B53" w14:paraId="05849519" w14:textId="77777777">
              <w:trPr>
                <w:trHeight w:val="60"/>
                <w:tblCellSpacing w:w="0" w:type="auto"/>
              </w:trPr>
              <w:tc>
                <w:tcPr>
                  <w:tcW w:w="53" w:type="dxa"/>
                  <w:tcMar>
                    <w:top w:w="15" w:type="dxa"/>
                    <w:left w:w="15" w:type="dxa"/>
                    <w:bottom w:w="15" w:type="dxa"/>
                    <w:right w:w="15" w:type="dxa"/>
                  </w:tcMar>
                  <w:vAlign w:val="bottom"/>
                </w:tcPr>
                <w:p w14:paraId="5AC9B9C2" w14:textId="77777777" w:rsidR="00A92591" w:rsidRPr="00F53B53" w:rsidRDefault="00A92591">
                  <w:pPr>
                    <w:spacing w:after="0" w:line="288" w:lineRule="auto"/>
                    <w:ind w:left="322"/>
                    <w:rPr>
                      <w:lang w:val="ru-RU"/>
                    </w:rPr>
                  </w:pPr>
                </w:p>
                <w:p w14:paraId="07E81F85" w14:textId="77777777" w:rsidR="00A92591" w:rsidRPr="00F53B53" w:rsidRDefault="005E7F5F">
                  <w:pPr>
                    <w:spacing w:after="0" w:line="288" w:lineRule="auto"/>
                    <w:ind w:left="322"/>
                    <w:rPr>
                      <w:lang w:val="ru-RU"/>
                    </w:rPr>
                  </w:pPr>
                  <w:r>
                    <w:rPr>
                      <w:rFonts w:ascii="Times New Roman" w:hAnsi="Times New Roman"/>
                      <w:i/>
                      <w:color w:val="000000"/>
                      <w:sz w:val="15"/>
                    </w:rPr>
                    <w:t>i</w:t>
                  </w:r>
                </w:p>
              </w:tc>
              <w:tc>
                <w:tcPr>
                  <w:tcW w:w="40" w:type="dxa"/>
                  <w:tcMar>
                    <w:top w:w="15" w:type="dxa"/>
                    <w:left w:w="15" w:type="dxa"/>
                    <w:bottom w:w="15" w:type="dxa"/>
                    <w:right w:w="15" w:type="dxa"/>
                  </w:tcMar>
                  <w:vAlign w:val="bottom"/>
                </w:tcPr>
                <w:p w14:paraId="6F0DF533" w14:textId="77777777" w:rsidR="00A92591" w:rsidRPr="00F53B53" w:rsidRDefault="00A92591">
                  <w:pPr>
                    <w:rPr>
                      <w:lang w:val="ru-RU"/>
                    </w:rPr>
                  </w:pPr>
                </w:p>
              </w:tc>
            </w:tr>
            <w:tr w:rsidR="00A92591" w:rsidRPr="00F53B53" w14:paraId="45CDC7D7" w14:textId="77777777">
              <w:trPr>
                <w:gridAfter w:val="1"/>
                <w:wAfter w:w="40" w:type="dxa"/>
                <w:trHeight w:val="30"/>
                <w:tblCellSpacing w:w="0" w:type="auto"/>
              </w:trPr>
              <w:tc>
                <w:tcPr>
                  <w:tcW w:w="53" w:type="dxa"/>
                  <w:tcMar>
                    <w:top w:w="15" w:type="dxa"/>
                    <w:left w:w="15" w:type="dxa"/>
                    <w:bottom w:w="15" w:type="dxa"/>
                    <w:right w:w="15" w:type="dxa"/>
                  </w:tcMar>
                  <w:vAlign w:val="bottom"/>
                </w:tcPr>
                <w:p w14:paraId="4A58A564" w14:textId="77777777" w:rsidR="00A92591" w:rsidRPr="00F53B53" w:rsidRDefault="00A92591">
                  <w:pPr>
                    <w:rPr>
                      <w:lang w:val="ru-RU"/>
                    </w:rPr>
                  </w:pPr>
                </w:p>
              </w:tc>
            </w:tr>
          </w:tbl>
          <w:p w14:paraId="02786D22" w14:textId="77777777" w:rsidR="00A92591" w:rsidRPr="00F53B53" w:rsidRDefault="005E7F5F">
            <w:pPr>
              <w:spacing w:after="0" w:line="288" w:lineRule="auto"/>
              <w:ind w:left="336"/>
              <w:rPr>
                <w:lang w:val="ru-RU"/>
              </w:rPr>
            </w:pPr>
            <w:r w:rsidRPr="00F53B53">
              <w:rPr>
                <w:rFonts w:ascii="Times New Roman" w:hAnsi="Times New Roman"/>
                <w:color w:val="000000"/>
                <w:sz w:val="24"/>
                <w:lang w:val="ru-RU"/>
              </w:rPr>
              <w:t>∣</w:t>
            </w:r>
          </w:p>
          <w:p w14:paraId="60FF65A6" w14:textId="77777777" w:rsidR="00A92591" w:rsidRPr="00F53B53" w:rsidRDefault="005E7F5F">
            <w:pPr>
              <w:spacing w:after="0" w:line="288" w:lineRule="auto"/>
              <w:ind w:left="336"/>
              <w:rPr>
                <w:lang w:val="ru-RU"/>
              </w:rPr>
            </w:pPr>
            <w:r w:rsidRPr="00F53B53">
              <w:rPr>
                <w:rFonts w:ascii="Times New Roman" w:hAnsi="Times New Roman"/>
                <w:color w:val="000000"/>
                <w:sz w:val="24"/>
                <w:lang w:val="ru-RU"/>
              </w:rPr>
              <w:t>=</w:t>
            </w:r>
          </w:p>
          <w:p w14:paraId="40EB8944" w14:textId="77777777" w:rsidR="00A92591" w:rsidRPr="00F53B53" w:rsidRDefault="00A92591">
            <w:pPr>
              <w:spacing w:after="0" w:line="288" w:lineRule="auto"/>
              <w:ind w:left="336"/>
              <w:rPr>
                <w:lang w:val="ru-RU"/>
              </w:rPr>
            </w:pPr>
          </w:p>
          <w:p w14:paraId="26FDDF21" w14:textId="77777777" w:rsidR="00A92591" w:rsidRPr="00F53B53" w:rsidRDefault="005E7F5F">
            <w:pPr>
              <w:spacing w:after="0" w:line="288" w:lineRule="auto"/>
              <w:rPr>
                <w:lang w:val="ru-RU"/>
              </w:rPr>
            </w:pPr>
            <w:r>
              <w:rPr>
                <w:rFonts w:ascii="Times New Roman" w:hAnsi="Times New Roman"/>
                <w:i/>
                <w:color w:val="000000"/>
                <w:sz w:val="24"/>
              </w:rPr>
              <w:t>Blvcosα</w:t>
            </w:r>
          </w:p>
          <w:p w14:paraId="7465BE44" w14:textId="77777777" w:rsidR="00A92591" w:rsidRPr="00F53B53" w:rsidRDefault="00A92591">
            <w:pPr>
              <w:spacing w:after="0" w:line="288" w:lineRule="auto"/>
              <w:rPr>
                <w:lang w:val="ru-RU"/>
              </w:rPr>
            </w:pPr>
          </w:p>
          <w:p w14:paraId="7E412944" w14:textId="77777777" w:rsidR="00A92591" w:rsidRPr="00F53B53" w:rsidRDefault="005E7F5F">
            <w:pPr>
              <w:spacing w:after="0" w:line="336" w:lineRule="auto"/>
              <w:ind w:left="336"/>
              <w:rPr>
                <w:lang w:val="ru-RU"/>
              </w:rPr>
            </w:pPr>
            <w:r w:rsidRPr="00F53B53">
              <w:rPr>
                <w:rFonts w:ascii="Times New Roman" w:hAnsi="Times New Roman"/>
                <w:color w:val="000000"/>
                <w:sz w:val="24"/>
                <w:lang w:val="ru-RU"/>
              </w:rPr>
              <w:t xml:space="preserve"> , где </w:t>
            </w:r>
            <w:r>
              <w:rPr>
                <w:rFonts w:ascii="Times New Roman" w:hAnsi="Times New Roman"/>
                <w:color w:val="000000"/>
                <w:sz w:val="24"/>
              </w:rPr>
              <w:t>α</w:t>
            </w:r>
            <w:r w:rsidRPr="00F53B53">
              <w:rPr>
                <w:rFonts w:ascii="Times New Roman" w:hAnsi="Times New Roman"/>
                <w:color w:val="000000"/>
                <w:sz w:val="24"/>
                <w:lang w:val="ru-RU"/>
              </w:rPr>
              <w:t xml:space="preserve"> – угол между вектором </w:t>
            </w:r>
            <w:r>
              <w:rPr>
                <w:rFonts w:ascii="Times New Roman" w:hAnsi="Times New Roman"/>
                <w:color w:val="000000"/>
                <w:sz w:val="24"/>
              </w:rPr>
              <w:t>B</w:t>
            </w:r>
            <w:r w:rsidRPr="00F53B53">
              <w:rPr>
                <w:rFonts w:ascii="Times New Roman" w:hAnsi="Times New Roman"/>
                <w:color w:val="000000"/>
                <w:sz w:val="24"/>
                <w:lang w:val="ru-RU"/>
              </w:rPr>
              <w:t xml:space="preserve"> и нормалью  </w:t>
            </w:r>
          </w:p>
          <w:p w14:paraId="24D90B91" w14:textId="77777777" w:rsidR="00A92591" w:rsidRDefault="00F53B53">
            <m:oMathPara>
              <m:oMath>
                <m:limUpp>
                  <m:limUppPr>
                    <m:ctrlPr>
                      <w:rPr>
                        <w:rFonts w:ascii="Cambria Math" w:hAnsi="Cambria Math"/>
                      </w:rPr>
                    </m:ctrlPr>
                  </m:limUppPr>
                  <m:e>
                    <m:r>
                      <w:rPr>
                        <w:rFonts w:ascii="Cambria Math" w:eastAsia="Cambria Math" w:hAnsi="Cambria Math" w:cs="Cambria Math"/>
                      </w:rPr>
                      <m:t>n</m:t>
                    </m:r>
                  </m:e>
                  <m:lim>
                    <m:r>
                      <w:rPr>
                        <w:rFonts w:ascii="Cambria Math" w:eastAsia="Cambria Math" w:hAnsi="Cambria Math" w:cs="Cambria Math"/>
                      </w:rPr>
                      <m:t>⃗</m:t>
                    </m:r>
                  </m:lim>
                </m:limUpp>
              </m:oMath>
            </m:oMathPara>
          </w:p>
          <w:p w14:paraId="359D88E0" w14:textId="77777777" w:rsidR="00A92591" w:rsidRDefault="00A92591">
            <w:pPr>
              <w:spacing w:after="0" w:line="288" w:lineRule="auto"/>
              <w:ind w:left="336"/>
            </w:pPr>
          </w:p>
          <w:tbl>
            <w:tblPr>
              <w:tblW w:w="0" w:type="auto"/>
              <w:tblCellSpacing w:w="0" w:type="auto"/>
              <w:tblLook w:val="04A0" w:firstRow="1" w:lastRow="0" w:firstColumn="1" w:lastColumn="0" w:noHBand="0" w:noVBand="1"/>
            </w:tblPr>
            <w:tblGrid>
              <w:gridCol w:w="476"/>
            </w:tblGrid>
            <w:tr w:rsidR="00A92591" w:rsidRPr="00F53B53" w14:paraId="45D7C389" w14:textId="77777777">
              <w:trPr>
                <w:trHeight w:val="150"/>
                <w:tblCellSpacing w:w="0" w:type="auto"/>
              </w:trPr>
              <w:tc>
                <w:tcPr>
                  <w:tcW w:w="140" w:type="dxa"/>
                  <w:tcMar>
                    <w:top w:w="15" w:type="dxa"/>
                    <w:left w:w="15" w:type="dxa"/>
                    <w:bottom w:w="15" w:type="dxa"/>
                    <w:right w:w="15" w:type="dxa"/>
                  </w:tcMar>
                  <w:vAlign w:val="bottom"/>
                </w:tcPr>
                <w:p w14:paraId="7798D2FC" w14:textId="77777777" w:rsidR="00A92591" w:rsidRDefault="00A92591">
                  <w:pPr>
                    <w:spacing w:after="0" w:line="288" w:lineRule="auto"/>
                    <w:ind w:left="336"/>
                    <w:jc w:val="center"/>
                  </w:pPr>
                </w:p>
                <w:p w14:paraId="3CE3170A" w14:textId="77777777" w:rsidR="00A92591" w:rsidRPr="00F53B53" w:rsidRDefault="005E7F5F">
                  <w:pPr>
                    <w:spacing w:after="0" w:line="288" w:lineRule="auto"/>
                    <w:ind w:left="336"/>
                    <w:jc w:val="center"/>
                    <w:rPr>
                      <w:lang w:val="ru-RU"/>
                    </w:rPr>
                  </w:pPr>
                  <w:r>
                    <w:rPr>
                      <w:rFonts w:ascii="Times New Roman" w:hAnsi="Times New Roman"/>
                      <w:i/>
                      <w:color w:val="000000"/>
                    </w:rPr>
                    <w:t>n</w:t>
                  </w:r>
                </w:p>
                <w:p w14:paraId="6EF7C075" w14:textId="77777777" w:rsidR="00A92591" w:rsidRPr="00F53B53" w:rsidRDefault="00A92591">
                  <w:pPr>
                    <w:spacing w:after="0" w:line="288" w:lineRule="auto"/>
                    <w:ind w:left="336"/>
                    <w:jc w:val="center"/>
                    <w:rPr>
                      <w:lang w:val="ru-RU"/>
                    </w:rPr>
                  </w:pPr>
                </w:p>
                <w:p w14:paraId="319F42F0" w14:textId="77777777" w:rsidR="00A92591" w:rsidRPr="00F53B53" w:rsidRDefault="00A92591">
                  <w:pPr>
                    <w:spacing w:after="0" w:line="288" w:lineRule="auto"/>
                    <w:ind w:left="336"/>
                    <w:jc w:val="center"/>
                    <w:rPr>
                      <w:lang w:val="ru-RU"/>
                    </w:rPr>
                  </w:pPr>
                </w:p>
              </w:tc>
            </w:tr>
          </w:tbl>
          <w:p w14:paraId="01752A27" w14:textId="77777777" w:rsidR="00A92591" w:rsidRPr="00F53B53" w:rsidRDefault="00A92591">
            <w:pPr>
              <w:spacing w:after="0" w:line="288" w:lineRule="auto"/>
              <w:rPr>
                <w:lang w:val="ru-RU"/>
              </w:rPr>
            </w:pPr>
          </w:p>
          <w:p w14:paraId="06DEC34F" w14:textId="77777777" w:rsidR="00A92591" w:rsidRPr="00F53B53" w:rsidRDefault="005E7F5F">
            <w:pPr>
              <w:spacing w:after="0" w:line="288" w:lineRule="auto"/>
              <w:rPr>
                <w:lang w:val="ru-RU"/>
              </w:rPr>
            </w:pPr>
            <w:r w:rsidRPr="00F53B53">
              <w:rPr>
                <w:rFonts w:ascii="Times New Roman" w:hAnsi="Times New Roman"/>
                <w:color w:val="000000"/>
                <w:sz w:val="24"/>
                <w:lang w:val="ru-RU"/>
              </w:rPr>
              <w:t xml:space="preserve"> к плоскости, в которой лежат векторы  </w:t>
            </w:r>
          </w:p>
          <w:p w14:paraId="2AF75677" w14:textId="77777777" w:rsidR="00A92591" w:rsidRPr="00F53B53" w:rsidRDefault="00F53B53">
            <w:pPr>
              <w:rPr>
                <w:lang w:val="ru-RU"/>
              </w:rPr>
            </w:pPr>
            <m:oMathPara>
              <m:oMath>
                <m:limUpp>
                  <m:limUppPr>
                    <m:ctrlPr>
                      <w:rPr>
                        <w:rFonts w:ascii="Cambria Math" w:hAnsi="Cambria Math"/>
                      </w:rPr>
                    </m:ctrlPr>
                  </m:limUppPr>
                  <m:e>
                    <m:r>
                      <w:rPr>
                        <w:rFonts w:ascii="Cambria Math" w:eastAsia="Cambria Math" w:hAnsi="Cambria Math" w:cs="Cambria Math"/>
                      </w:rPr>
                      <m:t>l</m:t>
                    </m:r>
                  </m:e>
                  <m:lim>
                    <m:r>
                      <w:rPr>
                        <w:rFonts w:ascii="Cambria Math" w:eastAsia="Cambria Math" w:hAnsi="Cambria Math" w:cs="Cambria Math"/>
                        <w:lang w:val="ru-RU"/>
                      </w:rPr>
                      <m:t>⃗</m:t>
                    </m:r>
                  </m:lim>
                </m:limUpp>
                <m:r>
                  <m:rPr>
                    <m:nor/>
                  </m:rPr>
                  <w:rPr>
                    <w:rFonts w:ascii="Cambria Math" w:eastAsia="Cambria Math" w:hAnsi="Cambria Math" w:cs="Cambria Math"/>
                    <w:lang w:val="ru-RU"/>
                  </w:rPr>
                  <m:t>и</m:t>
                </m:r>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lang w:val="ru-RU"/>
                      </w:rPr>
                      <m:t>⃗</m:t>
                    </m:r>
                  </m:lim>
                </m:limUpp>
              </m:oMath>
            </m:oMathPara>
          </w:p>
          <w:p w14:paraId="6DBCCB03" w14:textId="77777777" w:rsidR="00A92591" w:rsidRPr="00F53B53" w:rsidRDefault="00A92591">
            <w:pPr>
              <w:spacing w:after="0" w:line="288" w:lineRule="auto"/>
              <w:ind w:left="336"/>
              <w:rPr>
                <w:lang w:val="ru-RU"/>
              </w:rPr>
            </w:pPr>
          </w:p>
          <w:tbl>
            <w:tblPr>
              <w:tblW w:w="0" w:type="auto"/>
              <w:tblCellSpacing w:w="0" w:type="auto"/>
              <w:tblLook w:val="04A0" w:firstRow="1" w:lastRow="0" w:firstColumn="1" w:lastColumn="0" w:noHBand="0" w:noVBand="1"/>
            </w:tblPr>
            <w:tblGrid>
              <w:gridCol w:w="428"/>
            </w:tblGrid>
            <w:tr w:rsidR="00A92591" w:rsidRPr="00F53B53" w14:paraId="0DFA4F8F" w14:textId="77777777">
              <w:trPr>
                <w:trHeight w:val="195"/>
                <w:tblCellSpacing w:w="0" w:type="auto"/>
              </w:trPr>
              <w:tc>
                <w:tcPr>
                  <w:tcW w:w="132" w:type="dxa"/>
                  <w:tcMar>
                    <w:top w:w="15" w:type="dxa"/>
                    <w:left w:w="15" w:type="dxa"/>
                    <w:bottom w:w="15" w:type="dxa"/>
                    <w:right w:w="15" w:type="dxa"/>
                  </w:tcMar>
                  <w:vAlign w:val="bottom"/>
                </w:tcPr>
                <w:p w14:paraId="7EC527FC" w14:textId="77777777" w:rsidR="00A92591" w:rsidRPr="00F53B53" w:rsidRDefault="00A92591">
                  <w:pPr>
                    <w:spacing w:after="0" w:line="288" w:lineRule="auto"/>
                    <w:ind w:left="336"/>
                    <w:jc w:val="center"/>
                    <w:rPr>
                      <w:lang w:val="ru-RU"/>
                    </w:rPr>
                  </w:pPr>
                </w:p>
                <w:p w14:paraId="6C9BFABC" w14:textId="77777777" w:rsidR="00A92591" w:rsidRPr="00F53B53" w:rsidRDefault="005E7F5F">
                  <w:pPr>
                    <w:spacing w:after="0" w:line="288" w:lineRule="auto"/>
                    <w:ind w:left="336"/>
                    <w:jc w:val="center"/>
                    <w:rPr>
                      <w:lang w:val="ru-RU"/>
                    </w:rPr>
                  </w:pPr>
                  <w:r>
                    <w:rPr>
                      <w:rFonts w:ascii="Times New Roman" w:hAnsi="Times New Roman"/>
                      <w:i/>
                      <w:color w:val="000000"/>
                    </w:rPr>
                    <w:t>l</w:t>
                  </w:r>
                </w:p>
                <w:p w14:paraId="36EEF8CE" w14:textId="77777777" w:rsidR="00A92591" w:rsidRPr="00F53B53" w:rsidRDefault="00A92591">
                  <w:pPr>
                    <w:spacing w:after="0" w:line="288" w:lineRule="auto"/>
                    <w:ind w:left="336"/>
                    <w:jc w:val="center"/>
                    <w:rPr>
                      <w:lang w:val="ru-RU"/>
                    </w:rPr>
                  </w:pPr>
                </w:p>
                <w:p w14:paraId="08CBD014" w14:textId="77777777" w:rsidR="00A92591" w:rsidRPr="00F53B53" w:rsidRDefault="00A92591">
                  <w:pPr>
                    <w:spacing w:after="0" w:line="288" w:lineRule="auto"/>
                    <w:ind w:left="336"/>
                    <w:jc w:val="center"/>
                    <w:rPr>
                      <w:lang w:val="ru-RU"/>
                    </w:rPr>
                  </w:pPr>
                </w:p>
              </w:tc>
            </w:tr>
          </w:tbl>
          <w:p w14:paraId="56CACE94" w14:textId="77777777" w:rsidR="00A92591" w:rsidRPr="00F53B53" w:rsidRDefault="005E7F5F">
            <w:pPr>
              <w:spacing w:after="0" w:line="288" w:lineRule="auto"/>
              <w:rPr>
                <w:lang w:val="ru-RU"/>
              </w:rPr>
            </w:pPr>
            <w:r w:rsidRPr="00F53B53">
              <w:rPr>
                <w:rFonts w:ascii="Times New Roman" w:hAnsi="Times New Roman"/>
                <w:color w:val="000000"/>
                <w:sz w:val="24"/>
                <w:lang w:val="ru-RU"/>
              </w:rPr>
              <w:t>и</w:t>
            </w:r>
          </w:p>
          <w:tbl>
            <w:tblPr>
              <w:tblW w:w="0" w:type="auto"/>
              <w:tblCellSpacing w:w="0" w:type="auto"/>
              <w:tblLook w:val="04A0" w:firstRow="1" w:lastRow="0" w:firstColumn="1" w:lastColumn="0" w:noHBand="0" w:noVBand="1"/>
            </w:tblPr>
            <w:tblGrid>
              <w:gridCol w:w="464"/>
            </w:tblGrid>
            <w:tr w:rsidR="00A92591" w:rsidRPr="00F53B53" w14:paraId="2B104737" w14:textId="77777777">
              <w:trPr>
                <w:trHeight w:val="150"/>
                <w:tblCellSpacing w:w="0" w:type="auto"/>
              </w:trPr>
              <w:tc>
                <w:tcPr>
                  <w:tcW w:w="135" w:type="dxa"/>
                  <w:tcMar>
                    <w:top w:w="15" w:type="dxa"/>
                    <w:left w:w="15" w:type="dxa"/>
                    <w:bottom w:w="15" w:type="dxa"/>
                    <w:right w:w="15" w:type="dxa"/>
                  </w:tcMar>
                  <w:vAlign w:val="bottom"/>
                </w:tcPr>
                <w:p w14:paraId="3D63F55B" w14:textId="77777777" w:rsidR="00A92591" w:rsidRPr="00F53B53" w:rsidRDefault="00A92591">
                  <w:pPr>
                    <w:spacing w:after="0" w:line="288" w:lineRule="auto"/>
                    <w:ind w:left="336"/>
                    <w:jc w:val="center"/>
                    <w:rPr>
                      <w:lang w:val="ru-RU"/>
                    </w:rPr>
                  </w:pPr>
                </w:p>
                <w:p w14:paraId="3EC88BFC" w14:textId="77777777" w:rsidR="00A92591" w:rsidRPr="00F53B53" w:rsidRDefault="005E7F5F">
                  <w:pPr>
                    <w:spacing w:after="0" w:line="288" w:lineRule="auto"/>
                    <w:ind w:left="336"/>
                    <w:jc w:val="center"/>
                    <w:rPr>
                      <w:lang w:val="ru-RU"/>
                    </w:rPr>
                  </w:pPr>
                  <w:r>
                    <w:rPr>
                      <w:rFonts w:ascii="Times New Roman" w:hAnsi="Times New Roman"/>
                      <w:i/>
                      <w:color w:val="000000"/>
                    </w:rPr>
                    <w:t>v</w:t>
                  </w:r>
                </w:p>
                <w:p w14:paraId="2EAF19EA" w14:textId="77777777" w:rsidR="00A92591" w:rsidRPr="00F53B53" w:rsidRDefault="00A92591">
                  <w:pPr>
                    <w:spacing w:after="0" w:line="288" w:lineRule="auto"/>
                    <w:ind w:left="336"/>
                    <w:jc w:val="center"/>
                    <w:rPr>
                      <w:lang w:val="ru-RU"/>
                    </w:rPr>
                  </w:pPr>
                </w:p>
                <w:p w14:paraId="0E81F7E8" w14:textId="77777777" w:rsidR="00A92591" w:rsidRPr="00F53B53" w:rsidRDefault="00A92591">
                  <w:pPr>
                    <w:spacing w:after="0" w:line="288" w:lineRule="auto"/>
                    <w:ind w:left="336"/>
                    <w:jc w:val="center"/>
                    <w:rPr>
                      <w:lang w:val="ru-RU"/>
                    </w:rPr>
                  </w:pPr>
                </w:p>
              </w:tc>
            </w:tr>
          </w:tbl>
          <w:p w14:paraId="2A88CAD8" w14:textId="77777777" w:rsidR="00A92591" w:rsidRPr="00F53B53" w:rsidRDefault="00A92591">
            <w:pPr>
              <w:spacing w:after="0" w:line="288" w:lineRule="auto"/>
              <w:rPr>
                <w:lang w:val="ru-RU"/>
              </w:rPr>
            </w:pPr>
          </w:p>
          <w:p w14:paraId="5CDA8D58" w14:textId="77777777" w:rsidR="00A92591" w:rsidRPr="00F53B53" w:rsidRDefault="005E7F5F">
            <w:pPr>
              <w:spacing w:after="0" w:line="288" w:lineRule="auto"/>
              <w:rPr>
                <w:lang w:val="ru-RU"/>
              </w:rPr>
            </w:pPr>
            <w:r w:rsidRPr="00F53B53">
              <w:rPr>
                <w:rFonts w:ascii="Times New Roman" w:hAnsi="Times New Roman"/>
                <w:color w:val="000000"/>
                <w:sz w:val="24"/>
                <w:lang w:val="ru-RU"/>
              </w:rPr>
              <w:t xml:space="preserve"> ; если  </w:t>
            </w:r>
          </w:p>
          <w:p w14:paraId="476D50BF" w14:textId="77777777" w:rsidR="00A92591" w:rsidRDefault="00F53B53">
            <m:oMathPara>
              <m:oMath>
                <m:limUpp>
                  <m:limUppPr>
                    <m:ctrlPr>
                      <w:rPr>
                        <w:rFonts w:ascii="Cambria Math" w:hAnsi="Cambria Math"/>
                      </w:rPr>
                    </m:ctrlPr>
                  </m:limUppPr>
                  <m:e>
                    <m:r>
                      <w:rPr>
                        <w:rFonts w:ascii="Cambria Math" w:eastAsia="Cambria Math" w:hAnsi="Cambria Math" w:cs="Cambria Math"/>
                      </w:rPr>
                      <m:t>l</m:t>
                    </m:r>
                  </m:e>
                  <m:lim>
                    <m:r>
                      <w:rPr>
                        <w:rFonts w:ascii="Cambria Math" w:eastAsia="Cambria Math" w:hAnsi="Cambria Math" w:cs="Cambria Math"/>
                      </w:rPr>
                      <m:t>⃗</m:t>
                    </m:r>
                  </m:lim>
                </m:limUpp>
              </m:oMath>
            </m:oMathPara>
          </w:p>
          <w:p w14:paraId="47BF78D1" w14:textId="77777777" w:rsidR="00A92591" w:rsidRDefault="00A92591">
            <w:pPr>
              <w:spacing w:after="0" w:line="288" w:lineRule="auto"/>
              <w:ind w:left="336"/>
            </w:pPr>
          </w:p>
          <w:tbl>
            <w:tblPr>
              <w:tblW w:w="0" w:type="auto"/>
              <w:tblCellSpacing w:w="0" w:type="auto"/>
              <w:tblLook w:val="04A0" w:firstRow="1" w:lastRow="0" w:firstColumn="1" w:lastColumn="0" w:noHBand="0" w:noVBand="1"/>
            </w:tblPr>
            <w:tblGrid>
              <w:gridCol w:w="428"/>
            </w:tblGrid>
            <w:tr w:rsidR="00A92591" w14:paraId="02655B32" w14:textId="77777777">
              <w:trPr>
                <w:trHeight w:val="195"/>
                <w:tblCellSpacing w:w="0" w:type="auto"/>
              </w:trPr>
              <w:tc>
                <w:tcPr>
                  <w:tcW w:w="132" w:type="dxa"/>
                  <w:tcMar>
                    <w:top w:w="15" w:type="dxa"/>
                    <w:left w:w="15" w:type="dxa"/>
                    <w:bottom w:w="15" w:type="dxa"/>
                    <w:right w:w="15" w:type="dxa"/>
                  </w:tcMar>
                  <w:vAlign w:val="bottom"/>
                </w:tcPr>
                <w:p w14:paraId="178AC411" w14:textId="77777777" w:rsidR="00A92591" w:rsidRDefault="00A92591">
                  <w:pPr>
                    <w:spacing w:after="0" w:line="288" w:lineRule="auto"/>
                    <w:ind w:left="336"/>
                    <w:jc w:val="center"/>
                  </w:pPr>
                </w:p>
                <w:p w14:paraId="4190875C" w14:textId="77777777" w:rsidR="00A92591" w:rsidRDefault="005E7F5F">
                  <w:pPr>
                    <w:spacing w:after="0" w:line="288" w:lineRule="auto"/>
                    <w:ind w:left="336"/>
                    <w:jc w:val="center"/>
                  </w:pPr>
                  <w:r>
                    <w:rPr>
                      <w:rFonts w:ascii="Times New Roman" w:hAnsi="Times New Roman"/>
                      <w:i/>
                      <w:color w:val="000000"/>
                    </w:rPr>
                    <w:t>l</w:t>
                  </w:r>
                </w:p>
                <w:p w14:paraId="60A59D53" w14:textId="77777777" w:rsidR="00A92591" w:rsidRDefault="00A92591">
                  <w:pPr>
                    <w:spacing w:after="0" w:line="288" w:lineRule="auto"/>
                    <w:ind w:left="336"/>
                    <w:jc w:val="center"/>
                  </w:pPr>
                </w:p>
                <w:p w14:paraId="4C916F3D" w14:textId="77777777" w:rsidR="00A92591" w:rsidRDefault="00A92591">
                  <w:pPr>
                    <w:spacing w:after="0" w:line="288" w:lineRule="auto"/>
                    <w:ind w:left="336"/>
                    <w:jc w:val="center"/>
                  </w:pPr>
                </w:p>
              </w:tc>
            </w:tr>
          </w:tbl>
          <w:p w14:paraId="05682D16" w14:textId="77777777" w:rsidR="00A92591" w:rsidRDefault="00A92591">
            <w:pPr>
              <w:spacing w:after="0" w:line="288" w:lineRule="auto"/>
            </w:pPr>
          </w:p>
          <w:p w14:paraId="08966703" w14:textId="77777777" w:rsidR="00A92591" w:rsidRDefault="005E7F5F">
            <w:pPr>
              <w:spacing w:after="0" w:line="288" w:lineRule="auto"/>
            </w:pPr>
            <w:r>
              <w:rPr>
                <w:rFonts w:ascii="Times New Roman" w:hAnsi="Times New Roman"/>
                <w:color w:val="000000"/>
                <w:sz w:val="24"/>
              </w:rPr>
              <w:t xml:space="preserve">  </w:t>
            </w:r>
          </w:p>
          <w:p w14:paraId="0CFA832C" w14:textId="77777777" w:rsidR="00A92591" w:rsidRDefault="005E7F5F">
            <m:oMathPara>
              <m:oMath>
                <m:r>
                  <w:rPr>
                    <w:rFonts w:ascii="Cambria Math" w:eastAsia="Cambria Math" w:hAnsi="Cambria Math" w:cs="Cambria Math"/>
                  </w:rPr>
                  <m:t>⊥</m:t>
                </m:r>
              </m:oMath>
            </m:oMathPara>
          </w:p>
          <w:p w14:paraId="0186F633" w14:textId="77777777" w:rsidR="00A92591" w:rsidRDefault="00A92591">
            <w:pPr>
              <w:spacing w:after="0" w:line="288" w:lineRule="auto"/>
              <w:ind w:left="336"/>
            </w:pPr>
          </w:p>
          <w:p w14:paraId="319FAC7B" w14:textId="77777777" w:rsidR="00A92591" w:rsidRDefault="005E7F5F">
            <w:pPr>
              <w:spacing w:after="0" w:line="288" w:lineRule="auto"/>
            </w:pPr>
            <w:r>
              <w:rPr>
                <w:rFonts w:ascii="Times New Roman" w:hAnsi="Times New Roman"/>
                <w:color w:val="000000"/>
                <w:sz w:val="24"/>
              </w:rPr>
              <w:t>⊥</w:t>
            </w:r>
          </w:p>
          <w:p w14:paraId="55A8AA7A" w14:textId="77777777" w:rsidR="00A92591" w:rsidRDefault="005E7F5F">
            <w:pPr>
              <w:spacing w:after="0" w:line="288" w:lineRule="auto"/>
            </w:pPr>
            <w:r>
              <w:rPr>
                <w:rFonts w:ascii="Times New Roman" w:hAnsi="Times New Roman"/>
                <w:color w:val="000000"/>
                <w:sz w:val="24"/>
              </w:rPr>
              <w:t xml:space="preserve">  </w:t>
            </w:r>
          </w:p>
          <w:p w14:paraId="42A0E6D2" w14:textId="77777777" w:rsidR="00A92591" w:rsidRDefault="00F53B53">
            <m:oMathPara>
              <m:oMath>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oMath>
            </m:oMathPara>
          </w:p>
          <w:p w14:paraId="31C3D604" w14:textId="77777777" w:rsidR="00A92591" w:rsidRDefault="00A92591">
            <w:pPr>
              <w:spacing w:after="0" w:line="288" w:lineRule="auto"/>
              <w:ind w:left="336"/>
            </w:pPr>
          </w:p>
          <w:tbl>
            <w:tblPr>
              <w:tblW w:w="0" w:type="auto"/>
              <w:tblCellSpacing w:w="0" w:type="auto"/>
              <w:tblLook w:val="04A0" w:firstRow="1" w:lastRow="0" w:firstColumn="1" w:lastColumn="0" w:noHBand="0" w:noVBand="1"/>
            </w:tblPr>
            <w:tblGrid>
              <w:gridCol w:w="501"/>
            </w:tblGrid>
            <w:tr w:rsidR="00A92591" w14:paraId="51CB672F" w14:textId="77777777">
              <w:trPr>
                <w:trHeight w:val="195"/>
                <w:tblCellSpacing w:w="0" w:type="auto"/>
              </w:trPr>
              <w:tc>
                <w:tcPr>
                  <w:tcW w:w="186" w:type="dxa"/>
                  <w:tcMar>
                    <w:top w:w="15" w:type="dxa"/>
                    <w:left w:w="15" w:type="dxa"/>
                    <w:bottom w:w="15" w:type="dxa"/>
                    <w:right w:w="15" w:type="dxa"/>
                  </w:tcMar>
                  <w:vAlign w:val="bottom"/>
                </w:tcPr>
                <w:p w14:paraId="40F6151F" w14:textId="77777777" w:rsidR="00A92591" w:rsidRDefault="00A92591">
                  <w:pPr>
                    <w:spacing w:after="0" w:line="288" w:lineRule="auto"/>
                    <w:ind w:left="336"/>
                    <w:jc w:val="center"/>
                  </w:pPr>
                </w:p>
                <w:p w14:paraId="3B950C8C" w14:textId="77777777" w:rsidR="00A92591" w:rsidRDefault="005E7F5F">
                  <w:pPr>
                    <w:spacing w:after="0" w:line="288" w:lineRule="auto"/>
                    <w:ind w:left="336"/>
                    <w:jc w:val="center"/>
                  </w:pPr>
                  <w:r>
                    <w:rPr>
                      <w:rFonts w:ascii="Times New Roman" w:hAnsi="Times New Roman"/>
                      <w:i/>
                      <w:color w:val="000000"/>
                    </w:rPr>
                    <w:t>B</w:t>
                  </w:r>
                </w:p>
                <w:p w14:paraId="600F18DF" w14:textId="77777777" w:rsidR="00A92591" w:rsidRDefault="00A92591">
                  <w:pPr>
                    <w:spacing w:after="0" w:line="288" w:lineRule="auto"/>
                    <w:ind w:left="336"/>
                    <w:jc w:val="center"/>
                  </w:pPr>
                </w:p>
                <w:p w14:paraId="3E39FDD3" w14:textId="77777777" w:rsidR="00A92591" w:rsidRDefault="00A92591">
                  <w:pPr>
                    <w:spacing w:after="0" w:line="288" w:lineRule="auto"/>
                    <w:ind w:left="336"/>
                    <w:jc w:val="center"/>
                  </w:pPr>
                </w:p>
              </w:tc>
            </w:tr>
          </w:tbl>
          <w:p w14:paraId="0342669F" w14:textId="77777777" w:rsidR="00A92591" w:rsidRDefault="00A92591">
            <w:pPr>
              <w:spacing w:after="0" w:line="288" w:lineRule="auto"/>
            </w:pPr>
          </w:p>
          <w:p w14:paraId="25678E7F" w14:textId="77777777" w:rsidR="00A92591" w:rsidRDefault="005E7F5F">
            <w:pPr>
              <w:spacing w:after="0" w:line="288" w:lineRule="auto"/>
            </w:pPr>
            <w:r>
              <w:rPr>
                <w:rFonts w:ascii="Times New Roman" w:hAnsi="Times New Roman"/>
                <w:color w:val="000000"/>
                <w:sz w:val="24"/>
              </w:rPr>
              <w:t xml:space="preserve"> , и  </w:t>
            </w:r>
          </w:p>
          <w:p w14:paraId="10D2627A" w14:textId="77777777" w:rsidR="00A92591" w:rsidRDefault="00F53B53">
            <m:oMathPara>
              <m:oMath>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rPr>
                      <m:t>⃗</m:t>
                    </m:r>
                  </m:lim>
                </m:limUpp>
              </m:oMath>
            </m:oMathPara>
          </w:p>
          <w:p w14:paraId="72189F9C" w14:textId="77777777" w:rsidR="00A92591" w:rsidRDefault="00A92591">
            <w:pPr>
              <w:spacing w:after="0" w:line="288" w:lineRule="auto"/>
              <w:ind w:left="336"/>
            </w:pPr>
          </w:p>
          <w:tbl>
            <w:tblPr>
              <w:tblW w:w="0" w:type="auto"/>
              <w:tblCellSpacing w:w="0" w:type="auto"/>
              <w:tblLook w:val="04A0" w:firstRow="1" w:lastRow="0" w:firstColumn="1" w:lastColumn="0" w:noHBand="0" w:noVBand="1"/>
            </w:tblPr>
            <w:tblGrid>
              <w:gridCol w:w="464"/>
            </w:tblGrid>
            <w:tr w:rsidR="00A92591" w14:paraId="3868FFE3" w14:textId="77777777">
              <w:trPr>
                <w:trHeight w:val="150"/>
                <w:tblCellSpacing w:w="0" w:type="auto"/>
              </w:trPr>
              <w:tc>
                <w:tcPr>
                  <w:tcW w:w="135" w:type="dxa"/>
                  <w:tcMar>
                    <w:top w:w="15" w:type="dxa"/>
                    <w:left w:w="15" w:type="dxa"/>
                    <w:bottom w:w="15" w:type="dxa"/>
                    <w:right w:w="15" w:type="dxa"/>
                  </w:tcMar>
                  <w:vAlign w:val="bottom"/>
                </w:tcPr>
                <w:p w14:paraId="35B013D7" w14:textId="77777777" w:rsidR="00A92591" w:rsidRDefault="00A92591">
                  <w:pPr>
                    <w:spacing w:after="0" w:line="288" w:lineRule="auto"/>
                    <w:ind w:left="336"/>
                    <w:jc w:val="center"/>
                  </w:pPr>
                </w:p>
                <w:p w14:paraId="3EF5F5CC" w14:textId="77777777" w:rsidR="00A92591" w:rsidRDefault="005E7F5F">
                  <w:pPr>
                    <w:spacing w:after="0" w:line="288" w:lineRule="auto"/>
                    <w:ind w:left="336"/>
                    <w:jc w:val="center"/>
                  </w:pPr>
                  <w:r>
                    <w:rPr>
                      <w:rFonts w:ascii="Times New Roman" w:hAnsi="Times New Roman"/>
                      <w:i/>
                      <w:color w:val="000000"/>
                    </w:rPr>
                    <w:t>v</w:t>
                  </w:r>
                </w:p>
                <w:p w14:paraId="7CE37304" w14:textId="77777777" w:rsidR="00A92591" w:rsidRDefault="00A92591">
                  <w:pPr>
                    <w:spacing w:after="0" w:line="288" w:lineRule="auto"/>
                    <w:ind w:left="336"/>
                    <w:jc w:val="center"/>
                  </w:pPr>
                </w:p>
                <w:p w14:paraId="3CC04D79" w14:textId="77777777" w:rsidR="00A92591" w:rsidRDefault="00A92591">
                  <w:pPr>
                    <w:spacing w:after="0" w:line="288" w:lineRule="auto"/>
                    <w:ind w:left="336"/>
                    <w:jc w:val="center"/>
                  </w:pPr>
                </w:p>
              </w:tc>
            </w:tr>
          </w:tbl>
          <w:p w14:paraId="2F2D74A4" w14:textId="77777777" w:rsidR="00A92591" w:rsidRDefault="00A92591">
            <w:pPr>
              <w:spacing w:after="0" w:line="288" w:lineRule="auto"/>
            </w:pPr>
          </w:p>
          <w:p w14:paraId="7DE094DC" w14:textId="77777777" w:rsidR="00A92591" w:rsidRDefault="005E7F5F">
            <w:pPr>
              <w:spacing w:after="0" w:line="288" w:lineRule="auto"/>
            </w:pPr>
            <w:r>
              <w:rPr>
                <w:rFonts w:ascii="Times New Roman" w:hAnsi="Times New Roman"/>
                <w:color w:val="000000"/>
                <w:sz w:val="24"/>
              </w:rPr>
              <w:lastRenderedPageBreak/>
              <w:t xml:space="preserve"> то  </w:t>
            </w:r>
          </w:p>
          <w:p w14:paraId="2BBBC198" w14:textId="77777777" w:rsidR="00A92591" w:rsidRDefault="005E7F5F">
            <m:oMathPara>
              <m:oMath>
                <m:r>
                  <m:rPr>
                    <m:sty m:val="p"/>
                  </m:rP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E</m:t>
                    </m:r>
                  </m:e>
                  <m:sub>
                    <m:r>
                      <w:rPr>
                        <w:rFonts w:ascii="Cambria Math" w:eastAsia="Cambria Math" w:hAnsi="Cambria Math" w:cs="Cambria Math"/>
                      </w:rPr>
                      <m:t>i</m:t>
                    </m:r>
                  </m:sub>
                </m:sSub>
                <m:r>
                  <m:rPr>
                    <m:sty m:val="p"/>
                  </m:rPr>
                  <w:rPr>
                    <w:rFonts w:ascii="Cambria Math" w:eastAsia="Cambria Math" w:hAnsi="Cambria Math" w:cs="Cambria Math"/>
                  </w:rPr>
                  <m:t>∣</m:t>
                </m:r>
                <m:r>
                  <w:rPr>
                    <w:rFonts w:ascii="Cambria Math" w:eastAsia="Cambria Math" w:hAnsi="Cambria Math" w:cs="Cambria Math"/>
                  </w:rPr>
                  <m:t>=Blv</m:t>
                </m:r>
              </m:oMath>
            </m:oMathPara>
          </w:p>
          <w:p w14:paraId="5CFEBFDB" w14:textId="77777777" w:rsidR="00A92591" w:rsidRDefault="00A92591">
            <w:pPr>
              <w:spacing w:after="0" w:line="288" w:lineRule="auto"/>
              <w:ind w:left="336"/>
            </w:pPr>
          </w:p>
          <w:p w14:paraId="34131405" w14:textId="77777777" w:rsidR="00A92591" w:rsidRDefault="005E7F5F">
            <w:pPr>
              <w:spacing w:after="0" w:line="288" w:lineRule="auto"/>
            </w:pPr>
            <w:r>
              <w:rPr>
                <w:rFonts w:ascii="Times New Roman" w:hAnsi="Times New Roman"/>
                <w:color w:val="000000"/>
                <w:sz w:val="24"/>
              </w:rPr>
              <w:t>∣</w:t>
            </w: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394"/>
              <w:gridCol w:w="40"/>
            </w:tblGrid>
            <w:tr w:rsidR="00A92591" w14:paraId="4F8D32A5" w14:textId="77777777">
              <w:trPr>
                <w:trHeight w:val="60"/>
                <w:tblCellSpacing w:w="0" w:type="auto"/>
              </w:trPr>
              <w:tc>
                <w:tcPr>
                  <w:tcW w:w="53" w:type="dxa"/>
                  <w:tcMar>
                    <w:top w:w="15" w:type="dxa"/>
                    <w:left w:w="15" w:type="dxa"/>
                    <w:bottom w:w="15" w:type="dxa"/>
                    <w:right w:w="15" w:type="dxa"/>
                  </w:tcMar>
                  <w:vAlign w:val="bottom"/>
                </w:tcPr>
                <w:p w14:paraId="5AF3C707" w14:textId="77777777" w:rsidR="00A92591" w:rsidRDefault="00A92591">
                  <w:pPr>
                    <w:spacing w:after="0" w:line="288" w:lineRule="auto"/>
                    <w:ind w:left="322"/>
                  </w:pPr>
                </w:p>
                <w:p w14:paraId="55272EC2" w14:textId="77777777" w:rsidR="00A92591" w:rsidRDefault="005E7F5F">
                  <w:pPr>
                    <w:spacing w:after="0" w:line="288" w:lineRule="auto"/>
                    <w:ind w:left="322"/>
                  </w:pPr>
                  <w:r>
                    <w:rPr>
                      <w:rFonts w:ascii="Times New Roman" w:hAnsi="Times New Roman"/>
                      <w:i/>
                      <w:color w:val="000000"/>
                      <w:sz w:val="15"/>
                    </w:rPr>
                    <w:t>i</w:t>
                  </w:r>
                </w:p>
              </w:tc>
              <w:tc>
                <w:tcPr>
                  <w:tcW w:w="40" w:type="dxa"/>
                  <w:tcMar>
                    <w:top w:w="15" w:type="dxa"/>
                    <w:left w:w="15" w:type="dxa"/>
                    <w:bottom w:w="15" w:type="dxa"/>
                    <w:right w:w="15" w:type="dxa"/>
                  </w:tcMar>
                  <w:vAlign w:val="bottom"/>
                </w:tcPr>
                <w:p w14:paraId="5B39B2CC" w14:textId="77777777" w:rsidR="00A92591" w:rsidRDefault="00A92591"/>
              </w:tc>
            </w:tr>
            <w:tr w:rsidR="00A92591" w14:paraId="0F749BCB" w14:textId="77777777">
              <w:trPr>
                <w:gridAfter w:val="1"/>
                <w:wAfter w:w="40" w:type="dxa"/>
                <w:trHeight w:val="30"/>
                <w:tblCellSpacing w:w="0" w:type="auto"/>
              </w:trPr>
              <w:tc>
                <w:tcPr>
                  <w:tcW w:w="53" w:type="dxa"/>
                  <w:tcMar>
                    <w:top w:w="15" w:type="dxa"/>
                    <w:left w:w="15" w:type="dxa"/>
                    <w:bottom w:w="15" w:type="dxa"/>
                    <w:right w:w="15" w:type="dxa"/>
                  </w:tcMar>
                  <w:vAlign w:val="bottom"/>
                </w:tcPr>
                <w:p w14:paraId="76DCCB6A" w14:textId="77777777" w:rsidR="00A92591" w:rsidRDefault="00A92591"/>
              </w:tc>
            </w:tr>
          </w:tbl>
          <w:p w14:paraId="07897F02" w14:textId="77777777" w:rsidR="00A92591" w:rsidRDefault="005E7F5F">
            <w:pPr>
              <w:spacing w:after="0" w:line="288" w:lineRule="auto"/>
              <w:ind w:left="336"/>
            </w:pPr>
            <w:r>
              <w:rPr>
                <w:rFonts w:ascii="Times New Roman" w:hAnsi="Times New Roman"/>
                <w:color w:val="000000"/>
                <w:sz w:val="24"/>
              </w:rPr>
              <w:t>∣</w:t>
            </w:r>
          </w:p>
          <w:p w14:paraId="40DA3569" w14:textId="77777777" w:rsidR="00A92591" w:rsidRDefault="005E7F5F">
            <w:pPr>
              <w:spacing w:after="0" w:line="288" w:lineRule="auto"/>
              <w:ind w:left="336"/>
            </w:pPr>
            <w:r>
              <w:rPr>
                <w:rFonts w:ascii="Times New Roman" w:hAnsi="Times New Roman"/>
                <w:color w:val="000000"/>
                <w:sz w:val="24"/>
              </w:rPr>
              <w:t>=</w:t>
            </w:r>
          </w:p>
          <w:p w14:paraId="0E3FD424" w14:textId="77777777" w:rsidR="00A92591" w:rsidRDefault="00A92591">
            <w:pPr>
              <w:spacing w:after="0" w:line="288" w:lineRule="auto"/>
              <w:ind w:left="336"/>
            </w:pPr>
          </w:p>
          <w:p w14:paraId="41BA1822" w14:textId="77777777" w:rsidR="00A92591" w:rsidRDefault="005E7F5F">
            <w:pPr>
              <w:spacing w:after="0" w:line="288" w:lineRule="auto"/>
            </w:pPr>
            <w:r>
              <w:rPr>
                <w:rFonts w:ascii="Times New Roman" w:hAnsi="Times New Roman"/>
                <w:i/>
                <w:color w:val="000000"/>
                <w:sz w:val="24"/>
              </w:rPr>
              <w:t>Blv</w:t>
            </w:r>
          </w:p>
          <w:p w14:paraId="1B3CACE4" w14:textId="77777777" w:rsidR="00A92591" w:rsidRDefault="00A92591">
            <w:pPr>
              <w:spacing w:after="0" w:line="288" w:lineRule="auto"/>
            </w:pPr>
          </w:p>
          <w:p w14:paraId="01C166D2" w14:textId="77777777" w:rsidR="00A92591" w:rsidRDefault="00A92591">
            <w:pPr>
              <w:spacing w:after="0" w:line="336" w:lineRule="auto"/>
              <w:ind w:left="336"/>
            </w:pPr>
          </w:p>
        </w:tc>
      </w:tr>
      <w:tr w:rsidR="00A92591" w14:paraId="121EE2EB" w14:textId="77777777">
        <w:trPr>
          <w:trHeight w:val="144"/>
        </w:trPr>
        <w:tc>
          <w:tcPr>
            <w:tcW w:w="0" w:type="auto"/>
            <w:vMerge/>
            <w:tcBorders>
              <w:top w:val="nil"/>
            </w:tcBorders>
            <w:tcMar>
              <w:top w:w="50" w:type="dxa"/>
              <w:left w:w="100" w:type="dxa"/>
            </w:tcMar>
          </w:tcPr>
          <w:p w14:paraId="4C711DDC" w14:textId="77777777" w:rsidR="00A92591" w:rsidRDefault="00A92591"/>
        </w:tc>
        <w:tc>
          <w:tcPr>
            <w:tcW w:w="2453" w:type="dxa"/>
            <w:tcMar>
              <w:top w:w="50" w:type="dxa"/>
              <w:left w:w="100" w:type="dxa"/>
            </w:tcMar>
            <w:vAlign w:val="center"/>
          </w:tcPr>
          <w:p w14:paraId="2A935811" w14:textId="77777777" w:rsidR="00A92591" w:rsidRDefault="005E7F5F">
            <w:pPr>
              <w:spacing w:after="0" w:line="336" w:lineRule="auto"/>
              <w:ind w:left="336"/>
              <w:jc w:val="center"/>
            </w:pPr>
            <w:r>
              <w:rPr>
                <w:rFonts w:ascii="Times New Roman" w:hAnsi="Times New Roman"/>
                <w:color w:val="000000"/>
                <w:sz w:val="24"/>
              </w:rPr>
              <w:t>3.4.5</w:t>
            </w:r>
          </w:p>
        </w:tc>
        <w:tc>
          <w:tcPr>
            <w:tcW w:w="6556" w:type="dxa"/>
            <w:tcMar>
              <w:top w:w="50" w:type="dxa"/>
              <w:left w:w="100" w:type="dxa"/>
            </w:tcMar>
            <w:vAlign w:val="center"/>
          </w:tcPr>
          <w:p w14:paraId="71A6412A" w14:textId="77777777" w:rsidR="00A92591" w:rsidRDefault="005E7F5F">
            <w:pPr>
              <w:spacing w:after="0" w:line="336" w:lineRule="auto"/>
              <w:ind w:left="336"/>
              <w:jc w:val="both"/>
            </w:pPr>
            <w:r>
              <w:rPr>
                <w:rFonts w:ascii="Times New Roman" w:hAnsi="Times New Roman"/>
                <w:color w:val="000000"/>
                <w:sz w:val="24"/>
              </w:rPr>
              <w:t xml:space="preserve">Правило Ленца </w:t>
            </w:r>
          </w:p>
        </w:tc>
      </w:tr>
      <w:tr w:rsidR="00A92591" w14:paraId="6513C281" w14:textId="77777777">
        <w:trPr>
          <w:trHeight w:val="144"/>
        </w:trPr>
        <w:tc>
          <w:tcPr>
            <w:tcW w:w="0" w:type="auto"/>
            <w:vMerge/>
            <w:tcBorders>
              <w:top w:val="nil"/>
            </w:tcBorders>
            <w:tcMar>
              <w:top w:w="50" w:type="dxa"/>
              <w:left w:w="100" w:type="dxa"/>
            </w:tcMar>
          </w:tcPr>
          <w:p w14:paraId="45F4122F" w14:textId="77777777" w:rsidR="00A92591" w:rsidRDefault="00A92591"/>
        </w:tc>
        <w:tc>
          <w:tcPr>
            <w:tcW w:w="2453" w:type="dxa"/>
            <w:tcMar>
              <w:top w:w="50" w:type="dxa"/>
              <w:left w:w="100" w:type="dxa"/>
            </w:tcMar>
            <w:vAlign w:val="center"/>
          </w:tcPr>
          <w:p w14:paraId="3F6A737C" w14:textId="77777777" w:rsidR="00A92591" w:rsidRDefault="005E7F5F">
            <w:pPr>
              <w:spacing w:after="0" w:line="336" w:lineRule="auto"/>
              <w:ind w:left="336"/>
              <w:jc w:val="center"/>
            </w:pPr>
            <w:r>
              <w:rPr>
                <w:rFonts w:ascii="Times New Roman" w:hAnsi="Times New Roman"/>
                <w:color w:val="000000"/>
                <w:sz w:val="24"/>
              </w:rPr>
              <w:t>3.4.6</w:t>
            </w:r>
          </w:p>
        </w:tc>
        <w:tc>
          <w:tcPr>
            <w:tcW w:w="6556" w:type="dxa"/>
            <w:tcMar>
              <w:top w:w="50" w:type="dxa"/>
              <w:left w:w="100" w:type="dxa"/>
            </w:tcMar>
            <w:vAlign w:val="center"/>
          </w:tcPr>
          <w:p w14:paraId="71DD30CA"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 xml:space="preserve">Индуктивность:  </w:t>
            </w:r>
          </w:p>
          <w:p w14:paraId="4DA59FEE" w14:textId="77777777" w:rsidR="00A92591" w:rsidRPr="00F53B53" w:rsidRDefault="005E7F5F">
            <w:pPr>
              <w:rPr>
                <w:lang w:val="ru-RU"/>
              </w:rPr>
            </w:pPr>
            <m:oMathPara>
              <m:oMath>
                <m:r>
                  <w:rPr>
                    <w:rFonts w:ascii="Cambria Math" w:eastAsia="Cambria Math" w:hAnsi="Cambria Math" w:cs="Cambria Math"/>
                  </w:rPr>
                  <m:t>L</m:t>
                </m:r>
                <m:r>
                  <w:rPr>
                    <w:rFonts w:ascii="Cambria Math" w:eastAsia="Cambria Math" w:hAnsi="Cambria Math" w:cs="Cambria Math"/>
                    <w:lang w:val="ru-RU"/>
                  </w:rPr>
                  <m:t>=</m:t>
                </m:r>
                <m:f>
                  <m:fPr>
                    <m:ctrlPr>
                      <w:rPr>
                        <w:rFonts w:ascii="Cambria Math" w:hAnsi="Cambria Math"/>
                      </w:rPr>
                    </m:ctrlPr>
                  </m:fPr>
                  <m:num>
                    <m:r>
                      <m:rPr>
                        <m:nor/>
                      </m:rPr>
                      <w:rPr>
                        <w:rFonts w:ascii="Cambria Math" w:eastAsia="Cambria Math" w:hAnsi="Cambria Math" w:cs="Cambria Math"/>
                        <w:lang w:val="ru-RU"/>
                      </w:rPr>
                      <m:t>Ф</m:t>
                    </m:r>
                  </m:num>
                  <m:den>
                    <m:r>
                      <w:rPr>
                        <w:rFonts w:ascii="Cambria Math" w:eastAsia="Cambria Math" w:hAnsi="Cambria Math" w:cs="Cambria Math"/>
                      </w:rPr>
                      <m:t>I</m:t>
                    </m:r>
                  </m:den>
                </m:f>
              </m:oMath>
            </m:oMathPara>
          </w:p>
          <w:p w14:paraId="65F552B0" w14:textId="77777777" w:rsidR="00A92591" w:rsidRPr="00F53B53" w:rsidRDefault="00A92591">
            <w:pPr>
              <w:spacing w:after="0" w:line="288" w:lineRule="auto"/>
              <w:ind w:left="336"/>
              <w:jc w:val="both"/>
              <w:rPr>
                <w:lang w:val="ru-RU"/>
              </w:rPr>
            </w:pPr>
          </w:p>
          <w:p w14:paraId="0F7212FE" w14:textId="77777777" w:rsidR="00A92591" w:rsidRPr="00F53B53" w:rsidRDefault="005E7F5F">
            <w:pPr>
              <w:spacing w:after="0" w:line="288" w:lineRule="auto"/>
              <w:ind w:left="336"/>
              <w:jc w:val="both"/>
              <w:rPr>
                <w:lang w:val="ru-RU"/>
              </w:rPr>
            </w:pPr>
            <w:r>
              <w:rPr>
                <w:rFonts w:ascii="Times New Roman" w:hAnsi="Times New Roman"/>
                <w:i/>
                <w:color w:val="000000"/>
                <w:sz w:val="24"/>
              </w:rPr>
              <w:t>L</w:t>
            </w:r>
          </w:p>
          <w:p w14:paraId="264F40B7" w14:textId="77777777" w:rsidR="00A92591" w:rsidRPr="00F53B53" w:rsidRDefault="005E7F5F">
            <w:pPr>
              <w:spacing w:after="0" w:line="288" w:lineRule="auto"/>
              <w:ind w:left="336"/>
              <w:jc w:val="both"/>
              <w:rPr>
                <w:lang w:val="ru-RU"/>
              </w:rPr>
            </w:pPr>
            <w:r w:rsidRPr="00F53B53">
              <w:rPr>
                <w:rFonts w:ascii="Times New Roman" w:hAnsi="Times New Roman"/>
                <w:color w:val="000000"/>
                <w:sz w:val="24"/>
                <w:lang w:val="ru-RU"/>
              </w:rPr>
              <w:t>=</w:t>
            </w:r>
          </w:p>
          <w:p w14:paraId="497266ED" w14:textId="77777777" w:rsidR="00A92591" w:rsidRPr="00F53B53" w:rsidRDefault="00A92591">
            <w:pPr>
              <w:spacing w:after="0" w:line="288" w:lineRule="auto"/>
              <w:ind w:left="336"/>
              <w:jc w:val="both"/>
              <w:rPr>
                <w:lang w:val="ru-RU"/>
              </w:rPr>
            </w:pPr>
          </w:p>
          <w:p w14:paraId="44E35FA6" w14:textId="77777777" w:rsidR="00A92591" w:rsidRPr="00F53B53" w:rsidRDefault="00A92591">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540"/>
              <w:gridCol w:w="40"/>
            </w:tblGrid>
            <w:tr w:rsidR="00A92591" w:rsidRPr="00F53B53" w14:paraId="225D3FB9" w14:textId="77777777">
              <w:trPr>
                <w:trHeight w:val="285"/>
                <w:tblCellSpacing w:w="0" w:type="auto"/>
              </w:trPr>
              <w:tc>
                <w:tcPr>
                  <w:tcW w:w="140" w:type="dxa"/>
                  <w:tcMar>
                    <w:top w:w="15" w:type="dxa"/>
                    <w:left w:w="15" w:type="dxa"/>
                    <w:bottom w:w="15" w:type="dxa"/>
                    <w:right w:w="15" w:type="dxa"/>
                  </w:tcMar>
                  <w:vAlign w:val="bottom"/>
                </w:tcPr>
                <w:p w14:paraId="61D93D11" w14:textId="77777777" w:rsidR="00A92591" w:rsidRPr="00F53B53" w:rsidRDefault="00A92591">
                  <w:pPr>
                    <w:spacing w:after="0" w:line="288" w:lineRule="auto"/>
                    <w:ind w:left="336"/>
                    <w:jc w:val="center"/>
                    <w:rPr>
                      <w:lang w:val="ru-RU"/>
                    </w:rPr>
                  </w:pPr>
                </w:p>
                <w:p w14:paraId="6608A63E" w14:textId="77777777" w:rsidR="00A92591" w:rsidRPr="00F53B53" w:rsidRDefault="005E7F5F">
                  <w:pPr>
                    <w:spacing w:after="0" w:line="288" w:lineRule="auto"/>
                    <w:ind w:left="336"/>
                    <w:jc w:val="center"/>
                    <w:rPr>
                      <w:lang w:val="ru-RU"/>
                    </w:rPr>
                  </w:pPr>
                  <w:r>
                    <w:rPr>
                      <w:rFonts w:ascii="Times New Roman" w:hAnsi="Times New Roman"/>
                      <w:i/>
                      <w:color w:val="000000"/>
                    </w:rPr>
                    <w:t>I</w:t>
                  </w:r>
                </w:p>
                <w:p w14:paraId="74DE7608" w14:textId="77777777" w:rsidR="00A92591" w:rsidRPr="00F53B53" w:rsidRDefault="00A92591">
                  <w:pPr>
                    <w:spacing w:after="0" w:line="288" w:lineRule="auto"/>
                    <w:ind w:left="336"/>
                    <w:jc w:val="center"/>
                    <w:rPr>
                      <w:lang w:val="ru-RU"/>
                    </w:rPr>
                  </w:pPr>
                </w:p>
                <w:p w14:paraId="1563051F" w14:textId="77777777" w:rsidR="00A92591" w:rsidRPr="00F53B53" w:rsidRDefault="00A92591">
                  <w:pPr>
                    <w:pBdr>
                      <w:bottom w:val="single" w:sz="4" w:space="0" w:color="000000"/>
                    </w:pBdr>
                    <w:spacing w:after="0" w:line="288" w:lineRule="auto"/>
                    <w:ind w:left="336"/>
                    <w:jc w:val="center"/>
                    <w:rPr>
                      <w:lang w:val="ru-RU"/>
                    </w:rPr>
                  </w:pPr>
                </w:p>
                <w:p w14:paraId="12C8459D" w14:textId="77777777" w:rsidR="00A92591" w:rsidRPr="00F53B53" w:rsidRDefault="00A92591">
                  <w:pPr>
                    <w:spacing w:after="0" w:line="288" w:lineRule="auto"/>
                    <w:ind w:left="336"/>
                    <w:jc w:val="center"/>
                    <w:rPr>
                      <w:lang w:val="ru-RU"/>
                    </w:rPr>
                  </w:pPr>
                </w:p>
                <w:p w14:paraId="28235939" w14:textId="77777777" w:rsidR="00A92591" w:rsidRPr="00F53B53" w:rsidRDefault="005E7F5F">
                  <w:pPr>
                    <w:spacing w:after="0" w:line="288" w:lineRule="auto"/>
                    <w:ind w:left="336"/>
                    <w:jc w:val="center"/>
                    <w:rPr>
                      <w:lang w:val="ru-RU"/>
                    </w:rPr>
                  </w:pPr>
                  <w:r w:rsidRPr="00F53B53">
                    <w:rPr>
                      <w:rFonts w:ascii="Times New Roman" w:hAnsi="Times New Roman"/>
                      <w:color w:val="000000"/>
                      <w:lang w:val="ru-RU"/>
                    </w:rPr>
                    <w:t>Ф</w:t>
                  </w:r>
                </w:p>
              </w:tc>
              <w:tc>
                <w:tcPr>
                  <w:tcW w:w="40" w:type="dxa"/>
                  <w:tcMar>
                    <w:top w:w="15" w:type="dxa"/>
                    <w:left w:w="15" w:type="dxa"/>
                    <w:bottom w:w="15" w:type="dxa"/>
                    <w:right w:w="15" w:type="dxa"/>
                  </w:tcMar>
                  <w:vAlign w:val="bottom"/>
                </w:tcPr>
                <w:p w14:paraId="6F22BA98" w14:textId="77777777" w:rsidR="00A92591" w:rsidRPr="00F53B53" w:rsidRDefault="00A92591">
                  <w:pPr>
                    <w:rPr>
                      <w:lang w:val="ru-RU"/>
                    </w:rPr>
                  </w:pPr>
                </w:p>
              </w:tc>
            </w:tr>
            <w:tr w:rsidR="00A92591" w:rsidRPr="00F53B53" w14:paraId="4F609E2C" w14:textId="77777777">
              <w:trPr>
                <w:gridAfter w:val="1"/>
                <w:wAfter w:w="40" w:type="dxa"/>
                <w:trHeight w:val="135"/>
                <w:tblCellSpacing w:w="0" w:type="auto"/>
              </w:trPr>
              <w:tc>
                <w:tcPr>
                  <w:tcW w:w="140" w:type="dxa"/>
                  <w:tcMar>
                    <w:top w:w="15" w:type="dxa"/>
                    <w:left w:w="15" w:type="dxa"/>
                    <w:bottom w:w="15" w:type="dxa"/>
                    <w:right w:w="15" w:type="dxa"/>
                  </w:tcMar>
                  <w:vAlign w:val="bottom"/>
                </w:tcPr>
                <w:p w14:paraId="6E626243" w14:textId="77777777" w:rsidR="00A92591" w:rsidRPr="00F53B53" w:rsidRDefault="00A92591">
                  <w:pPr>
                    <w:rPr>
                      <w:lang w:val="ru-RU"/>
                    </w:rPr>
                  </w:pPr>
                </w:p>
              </w:tc>
            </w:tr>
          </w:tbl>
          <w:p w14:paraId="48A0E54F" w14:textId="77777777" w:rsidR="00A92591" w:rsidRPr="00F53B53" w:rsidRDefault="00A92591">
            <w:pPr>
              <w:spacing w:after="0" w:line="288" w:lineRule="auto"/>
              <w:ind w:left="336"/>
              <w:jc w:val="both"/>
              <w:rPr>
                <w:lang w:val="ru-RU"/>
              </w:rPr>
            </w:pPr>
          </w:p>
          <w:p w14:paraId="5F89F40B" w14:textId="77777777" w:rsidR="00A92591" w:rsidRPr="00F53B53" w:rsidRDefault="00A92591">
            <w:pPr>
              <w:spacing w:after="0" w:line="288" w:lineRule="auto"/>
              <w:jc w:val="both"/>
              <w:rPr>
                <w:lang w:val="ru-RU"/>
              </w:rPr>
            </w:pPr>
          </w:p>
          <w:p w14:paraId="4A643CDC" w14:textId="77777777" w:rsidR="00A92591" w:rsidRPr="00F53B53" w:rsidRDefault="005E7F5F">
            <w:pPr>
              <w:spacing w:after="0" w:line="288" w:lineRule="auto"/>
              <w:jc w:val="both"/>
              <w:rPr>
                <w:lang w:val="ru-RU"/>
              </w:rPr>
            </w:pPr>
            <w:r w:rsidRPr="00F53B53">
              <w:rPr>
                <w:rFonts w:ascii="Times New Roman" w:hAnsi="Times New Roman"/>
                <w:color w:val="000000"/>
                <w:sz w:val="24"/>
                <w:lang w:val="ru-RU"/>
              </w:rPr>
              <w:t xml:space="preserve"> , или </w:t>
            </w:r>
            <w:r>
              <w:rPr>
                <w:rFonts w:ascii="Times New Roman" w:hAnsi="Times New Roman"/>
                <w:color w:val="000000"/>
                <w:sz w:val="24"/>
              </w:rPr>
              <w:t>Φ</w:t>
            </w:r>
            <w:r w:rsidRPr="00F53B53">
              <w:rPr>
                <w:rFonts w:ascii="Times New Roman" w:hAnsi="Times New Roman"/>
                <w:color w:val="000000"/>
                <w:sz w:val="24"/>
                <w:lang w:val="ru-RU"/>
              </w:rPr>
              <w:t xml:space="preserve"> = </w:t>
            </w:r>
            <w:r>
              <w:rPr>
                <w:rFonts w:ascii="Times New Roman" w:hAnsi="Times New Roman"/>
                <w:color w:val="000000"/>
                <w:sz w:val="24"/>
              </w:rPr>
              <w:t>LI</w:t>
            </w:r>
            <w:r w:rsidRPr="00F53B53">
              <w:rPr>
                <w:rFonts w:ascii="Times New Roman" w:hAnsi="Times New Roman"/>
                <w:color w:val="000000"/>
                <w:sz w:val="24"/>
                <w:lang w:val="ru-RU"/>
              </w:rPr>
              <w:t xml:space="preserve">. </w:t>
            </w:r>
          </w:p>
          <w:p w14:paraId="027FAF39" w14:textId="77777777" w:rsidR="00A92591" w:rsidRDefault="005E7F5F">
            <w:pPr>
              <w:spacing w:after="0" w:line="336" w:lineRule="auto"/>
              <w:ind w:left="336"/>
              <w:jc w:val="both"/>
            </w:pPr>
            <w:r w:rsidRPr="00F53B53">
              <w:rPr>
                <w:rFonts w:ascii="Times New Roman" w:hAnsi="Times New Roman"/>
                <w:color w:val="000000"/>
                <w:sz w:val="24"/>
                <w:lang w:val="ru-RU"/>
              </w:rPr>
              <w:t xml:space="preserve">Самоиндукция. </w:t>
            </w:r>
            <w:r>
              <w:rPr>
                <w:rFonts w:ascii="Times New Roman" w:hAnsi="Times New Roman"/>
                <w:color w:val="000000"/>
                <w:sz w:val="24"/>
              </w:rPr>
              <w:t xml:space="preserve">ЭДС самоиндукции: </w:t>
            </w:r>
          </w:p>
          <w:p w14:paraId="7771D560" w14:textId="77777777" w:rsidR="00A92591" w:rsidRDefault="005E7F5F">
            <w:pPr>
              <w:spacing w:after="0"/>
              <w:ind w:left="336"/>
            </w:pPr>
            <w:r>
              <w:rPr>
                <w:rFonts w:ascii="Times New Roman" w:hAnsi="Times New Roman"/>
                <w:color w:val="000000"/>
                <w:sz w:val="24"/>
              </w:rPr>
              <w:t xml:space="preserve"> </w:t>
            </w:r>
            <w:r>
              <w:rPr>
                <w:noProof/>
                <w:sz w:val="24"/>
                <w:lang w:val="ru-RU" w:eastAsia="ru-RU"/>
              </w:rPr>
              <w:drawing>
                <wp:inline distT="0" distB="0" distL="0" distR="0" wp14:anchorId="73EB8A93" wp14:editId="2E301CA5">
                  <wp:extent cx="1704975" cy="56197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9"/>
                          <a:stretch>
                            <a:fillRect/>
                          </a:stretch>
                        </pic:blipFill>
                        <pic:spPr>
                          <a:xfrm>
                            <a:off x="0" y="0"/>
                            <a:ext cx="1704975" cy="561975"/>
                          </a:xfrm>
                          <a:prstGeom prst="rect">
                            <a:avLst/>
                          </a:prstGeom>
                        </pic:spPr>
                      </pic:pic>
                    </a:graphicData>
                  </a:graphic>
                </wp:inline>
              </w:drawing>
            </w:r>
            <w:r>
              <w:rPr>
                <w:rFonts w:ascii="Times New Roman" w:hAnsi="Times New Roman"/>
                <w:color w:val="000000"/>
                <w:sz w:val="24"/>
              </w:rPr>
              <w:t xml:space="preserve"> </w:t>
            </w:r>
          </w:p>
        </w:tc>
      </w:tr>
      <w:tr w:rsidR="00A92591" w14:paraId="6DFD4BB1" w14:textId="77777777">
        <w:trPr>
          <w:trHeight w:val="144"/>
        </w:trPr>
        <w:tc>
          <w:tcPr>
            <w:tcW w:w="0" w:type="auto"/>
            <w:vMerge/>
            <w:tcBorders>
              <w:top w:val="nil"/>
            </w:tcBorders>
            <w:tcMar>
              <w:top w:w="50" w:type="dxa"/>
              <w:left w:w="100" w:type="dxa"/>
            </w:tcMar>
          </w:tcPr>
          <w:p w14:paraId="4219BEBB" w14:textId="77777777" w:rsidR="00A92591" w:rsidRDefault="00A92591"/>
        </w:tc>
        <w:tc>
          <w:tcPr>
            <w:tcW w:w="2453" w:type="dxa"/>
            <w:tcMar>
              <w:top w:w="50" w:type="dxa"/>
              <w:left w:w="100" w:type="dxa"/>
            </w:tcMar>
            <w:vAlign w:val="center"/>
          </w:tcPr>
          <w:p w14:paraId="70B6ED0A" w14:textId="77777777" w:rsidR="00A92591" w:rsidRDefault="005E7F5F">
            <w:pPr>
              <w:spacing w:after="0" w:line="336" w:lineRule="auto"/>
              <w:ind w:left="336"/>
              <w:jc w:val="center"/>
            </w:pPr>
            <w:r>
              <w:rPr>
                <w:rFonts w:ascii="Times New Roman" w:hAnsi="Times New Roman"/>
                <w:color w:val="000000"/>
                <w:sz w:val="24"/>
              </w:rPr>
              <w:t>3.4.7</w:t>
            </w:r>
          </w:p>
        </w:tc>
        <w:tc>
          <w:tcPr>
            <w:tcW w:w="6556" w:type="dxa"/>
            <w:tcMar>
              <w:top w:w="50" w:type="dxa"/>
              <w:left w:w="100" w:type="dxa"/>
            </w:tcMar>
            <w:vAlign w:val="center"/>
          </w:tcPr>
          <w:p w14:paraId="34B0820F"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 xml:space="preserve">Энергия магнитного поля катушки с током:  </w:t>
            </w:r>
          </w:p>
          <w:p w14:paraId="727A42CD" w14:textId="77777777" w:rsidR="00A92591" w:rsidRDefault="00F53B53">
            <m:oMathPara>
              <m:oMath>
                <m:sSub>
                  <m:sSubPr>
                    <m:ctrlPr>
                      <w:rPr>
                        <w:rFonts w:ascii="Cambria Math" w:hAnsi="Cambria Math"/>
                      </w:rPr>
                    </m:ctrlPr>
                  </m:sSubPr>
                  <m:e>
                    <m:r>
                      <w:rPr>
                        <w:rFonts w:ascii="Cambria Math" w:eastAsia="Cambria Math" w:hAnsi="Cambria Math" w:cs="Cambria Math"/>
                      </w:rPr>
                      <m:t>W</m:t>
                    </m:r>
                  </m:e>
                  <m:sub>
                    <m:r>
                      <w:rPr>
                        <w:rFonts w:ascii="Cambria Math" w:eastAsia="Cambria Math" w:hAnsi="Cambria Math" w:cs="Cambria Math"/>
                      </w:rPr>
                      <m:t>L</m:t>
                    </m:r>
                  </m:sub>
                </m:sSub>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L</m:t>
                    </m:r>
                    <m:sSup>
                      <m:sSupPr>
                        <m:ctrlPr>
                          <w:rPr>
                            <w:rFonts w:ascii="Cambria Math" w:hAnsi="Cambria Math"/>
                          </w:rPr>
                        </m:ctrlPr>
                      </m:sSupPr>
                      <m:e>
                        <m:r>
                          <w:rPr>
                            <w:rFonts w:ascii="Cambria Math" w:eastAsia="Cambria Math" w:hAnsi="Cambria Math" w:cs="Cambria Math"/>
                          </w:rPr>
                          <m:t>I</m:t>
                        </m:r>
                      </m:e>
                      <m:sup>
                        <m:r>
                          <w:rPr>
                            <w:rFonts w:ascii="Cambria Math" w:eastAsia="Cambria Math" w:hAnsi="Cambria Math" w:cs="Cambria Math"/>
                          </w:rPr>
                          <m:t>2</m:t>
                        </m:r>
                      </m:sup>
                    </m:sSup>
                  </m:num>
                  <m:den>
                    <m:r>
                      <w:rPr>
                        <w:rFonts w:ascii="Cambria Math" w:eastAsia="Cambria Math" w:hAnsi="Cambria Math" w:cs="Cambria Math"/>
                      </w:rPr>
                      <m:t>2</m:t>
                    </m:r>
                  </m:den>
                </m:f>
              </m:oMath>
            </m:oMathPara>
          </w:p>
          <w:p w14:paraId="5761AC01" w14:textId="77777777" w:rsidR="00A92591" w:rsidRDefault="00A92591">
            <w:pPr>
              <w:spacing w:after="0" w:line="288" w:lineRule="auto"/>
              <w:ind w:left="336"/>
              <w:jc w:val="both"/>
            </w:pPr>
          </w:p>
          <w:p w14:paraId="5910942E" w14:textId="77777777" w:rsidR="00A92591" w:rsidRDefault="005E7F5F">
            <w:pPr>
              <w:spacing w:after="0" w:line="288" w:lineRule="auto"/>
              <w:jc w:val="both"/>
            </w:pPr>
            <w:r>
              <w:rPr>
                <w:rFonts w:ascii="Times New Roman" w:hAnsi="Times New Roman"/>
                <w:i/>
                <w:color w:val="000000"/>
                <w:sz w:val="24"/>
              </w:rPr>
              <w:t>W</w:t>
            </w:r>
          </w:p>
          <w:tbl>
            <w:tblPr>
              <w:tblW w:w="0" w:type="auto"/>
              <w:tblCellSpacing w:w="0" w:type="auto"/>
              <w:tblLook w:val="04A0" w:firstRow="1" w:lastRow="0" w:firstColumn="1" w:lastColumn="0" w:noHBand="0" w:noVBand="1"/>
            </w:tblPr>
            <w:tblGrid>
              <w:gridCol w:w="417"/>
              <w:gridCol w:w="40"/>
            </w:tblGrid>
            <w:tr w:rsidR="00A92591" w14:paraId="4252B72D" w14:textId="77777777">
              <w:trPr>
                <w:trHeight w:val="60"/>
                <w:tblCellSpacing w:w="0" w:type="auto"/>
              </w:trPr>
              <w:tc>
                <w:tcPr>
                  <w:tcW w:w="84" w:type="dxa"/>
                  <w:tcMar>
                    <w:top w:w="15" w:type="dxa"/>
                    <w:left w:w="15" w:type="dxa"/>
                    <w:bottom w:w="15" w:type="dxa"/>
                    <w:right w:w="15" w:type="dxa"/>
                  </w:tcMar>
                  <w:vAlign w:val="bottom"/>
                </w:tcPr>
                <w:p w14:paraId="6C117F2D" w14:textId="77777777" w:rsidR="00A92591" w:rsidRDefault="00A92591">
                  <w:pPr>
                    <w:spacing w:after="0" w:line="288" w:lineRule="auto"/>
                    <w:ind w:left="303"/>
                  </w:pPr>
                </w:p>
                <w:p w14:paraId="7648D2B6" w14:textId="77777777" w:rsidR="00A92591" w:rsidRDefault="005E7F5F">
                  <w:pPr>
                    <w:spacing w:after="0" w:line="288" w:lineRule="auto"/>
                    <w:ind w:left="303"/>
                  </w:pPr>
                  <w:r>
                    <w:rPr>
                      <w:rFonts w:ascii="Times New Roman" w:hAnsi="Times New Roman"/>
                      <w:i/>
                      <w:color w:val="000000"/>
                      <w:sz w:val="15"/>
                    </w:rPr>
                    <w:t>L</w:t>
                  </w:r>
                </w:p>
              </w:tc>
              <w:tc>
                <w:tcPr>
                  <w:tcW w:w="40" w:type="dxa"/>
                  <w:tcMar>
                    <w:top w:w="15" w:type="dxa"/>
                    <w:left w:w="15" w:type="dxa"/>
                    <w:bottom w:w="15" w:type="dxa"/>
                    <w:right w:w="15" w:type="dxa"/>
                  </w:tcMar>
                  <w:vAlign w:val="bottom"/>
                </w:tcPr>
                <w:p w14:paraId="62C88993" w14:textId="77777777" w:rsidR="00A92591" w:rsidRDefault="00A92591"/>
              </w:tc>
            </w:tr>
            <w:tr w:rsidR="00A92591" w14:paraId="05E054D9" w14:textId="77777777">
              <w:trPr>
                <w:gridAfter w:val="1"/>
                <w:wAfter w:w="40" w:type="dxa"/>
                <w:trHeight w:val="30"/>
                <w:tblCellSpacing w:w="0" w:type="auto"/>
              </w:trPr>
              <w:tc>
                <w:tcPr>
                  <w:tcW w:w="84" w:type="dxa"/>
                  <w:tcMar>
                    <w:top w:w="15" w:type="dxa"/>
                    <w:left w:w="15" w:type="dxa"/>
                    <w:bottom w:w="15" w:type="dxa"/>
                    <w:right w:w="15" w:type="dxa"/>
                  </w:tcMar>
                  <w:vAlign w:val="bottom"/>
                </w:tcPr>
                <w:p w14:paraId="7A4A0CF7" w14:textId="77777777" w:rsidR="00A92591" w:rsidRDefault="00A92591"/>
              </w:tc>
            </w:tr>
          </w:tbl>
          <w:p w14:paraId="0A23B8B7" w14:textId="77777777" w:rsidR="00A92591" w:rsidRDefault="00A92591">
            <w:pPr>
              <w:spacing w:after="0" w:line="288" w:lineRule="auto"/>
              <w:ind w:left="336"/>
              <w:jc w:val="both"/>
            </w:pPr>
          </w:p>
          <w:p w14:paraId="1771FA95" w14:textId="77777777" w:rsidR="00A92591" w:rsidRDefault="005E7F5F">
            <w:pPr>
              <w:spacing w:after="0" w:line="288" w:lineRule="auto"/>
              <w:ind w:left="336"/>
              <w:jc w:val="both"/>
            </w:pPr>
            <w:r>
              <w:rPr>
                <w:rFonts w:ascii="Times New Roman" w:hAnsi="Times New Roman"/>
                <w:color w:val="000000"/>
                <w:sz w:val="24"/>
              </w:rPr>
              <w:t>=</w:t>
            </w:r>
          </w:p>
          <w:p w14:paraId="0AA6DF27" w14:textId="77777777" w:rsidR="00A92591" w:rsidRDefault="00A92591">
            <w:pPr>
              <w:spacing w:after="0" w:line="288" w:lineRule="auto"/>
              <w:ind w:left="336"/>
              <w:jc w:val="both"/>
            </w:pPr>
          </w:p>
          <w:p w14:paraId="3ECB9769" w14:textId="77777777" w:rsidR="00A92591" w:rsidRDefault="00A92591">
            <w:pPr>
              <w:spacing w:after="0" w:line="288" w:lineRule="auto"/>
              <w:ind w:left="336"/>
              <w:jc w:val="both"/>
            </w:pPr>
          </w:p>
          <w:tbl>
            <w:tblPr>
              <w:tblW w:w="0" w:type="auto"/>
              <w:tblCellSpacing w:w="0" w:type="auto"/>
              <w:tblLook w:val="04A0" w:firstRow="1" w:lastRow="0" w:firstColumn="1" w:lastColumn="0" w:noHBand="0" w:noVBand="1"/>
            </w:tblPr>
            <w:tblGrid>
              <w:gridCol w:w="562"/>
              <w:gridCol w:w="40"/>
            </w:tblGrid>
            <w:tr w:rsidR="00A92591" w14:paraId="35B57631" w14:textId="77777777">
              <w:trPr>
                <w:trHeight w:val="300"/>
                <w:tblCellSpacing w:w="0" w:type="auto"/>
              </w:trPr>
              <w:tc>
                <w:tcPr>
                  <w:tcW w:w="384" w:type="dxa"/>
                  <w:tcMar>
                    <w:top w:w="15" w:type="dxa"/>
                    <w:left w:w="15" w:type="dxa"/>
                    <w:bottom w:w="15" w:type="dxa"/>
                    <w:right w:w="15" w:type="dxa"/>
                  </w:tcMar>
                  <w:vAlign w:val="bottom"/>
                </w:tcPr>
                <w:p w14:paraId="237C727C" w14:textId="77777777" w:rsidR="00A92591" w:rsidRDefault="00A92591">
                  <w:pPr>
                    <w:spacing w:after="0" w:line="288" w:lineRule="auto"/>
                    <w:ind w:left="336"/>
                    <w:jc w:val="center"/>
                  </w:pPr>
                </w:p>
                <w:p w14:paraId="7840C2A1" w14:textId="77777777" w:rsidR="00A92591" w:rsidRDefault="005E7F5F">
                  <w:pPr>
                    <w:spacing w:after="0" w:line="288" w:lineRule="auto"/>
                    <w:ind w:left="336"/>
                    <w:jc w:val="center"/>
                  </w:pPr>
                  <w:r>
                    <w:rPr>
                      <w:rFonts w:ascii="Times New Roman" w:hAnsi="Times New Roman"/>
                      <w:color w:val="000000"/>
                    </w:rPr>
                    <w:t>2</w:t>
                  </w:r>
                </w:p>
                <w:p w14:paraId="6777948B" w14:textId="77777777" w:rsidR="00A92591" w:rsidRDefault="00A92591">
                  <w:pPr>
                    <w:spacing w:after="0" w:line="288" w:lineRule="auto"/>
                    <w:ind w:left="336"/>
                    <w:jc w:val="center"/>
                  </w:pPr>
                </w:p>
                <w:p w14:paraId="718A94A6" w14:textId="77777777" w:rsidR="00A92591" w:rsidRDefault="00A92591">
                  <w:pPr>
                    <w:pBdr>
                      <w:bottom w:val="single" w:sz="4" w:space="0" w:color="000000"/>
                    </w:pBdr>
                    <w:spacing w:after="0" w:line="288" w:lineRule="auto"/>
                    <w:ind w:left="336"/>
                    <w:jc w:val="center"/>
                  </w:pPr>
                </w:p>
                <w:p w14:paraId="6C75A3AE" w14:textId="77777777" w:rsidR="00A92591" w:rsidRDefault="00A92591">
                  <w:pPr>
                    <w:spacing w:after="0" w:line="288" w:lineRule="auto"/>
                    <w:ind w:left="336"/>
                    <w:jc w:val="center"/>
                  </w:pPr>
                </w:p>
                <w:p w14:paraId="78154251" w14:textId="77777777" w:rsidR="00A92591" w:rsidRDefault="005E7F5F">
                  <w:pPr>
                    <w:spacing w:after="0" w:line="288" w:lineRule="auto"/>
                    <w:ind w:left="336"/>
                    <w:jc w:val="center"/>
                  </w:pPr>
                  <w:r>
                    <w:rPr>
                      <w:rFonts w:ascii="Times New Roman" w:hAnsi="Times New Roman"/>
                      <w:i/>
                      <w:color w:val="000000"/>
                    </w:rPr>
                    <w:t>LI</w:t>
                  </w:r>
                </w:p>
                <w:tbl>
                  <w:tblPr>
                    <w:tblW w:w="0" w:type="auto"/>
                    <w:tblCellSpacing w:w="0" w:type="auto"/>
                    <w:tblLook w:val="04A0" w:firstRow="1" w:lastRow="0" w:firstColumn="1" w:lastColumn="0" w:noHBand="0" w:noVBand="1"/>
                  </w:tblPr>
                  <w:tblGrid>
                    <w:gridCol w:w="441"/>
                  </w:tblGrid>
                  <w:tr w:rsidR="00A92591" w14:paraId="282FF389" w14:textId="77777777">
                    <w:trPr>
                      <w:trHeight w:val="165"/>
                      <w:tblCellSpacing w:w="0" w:type="auto"/>
                    </w:trPr>
                    <w:tc>
                      <w:tcPr>
                        <w:tcW w:w="112" w:type="dxa"/>
                        <w:tcMar>
                          <w:top w:w="15" w:type="dxa"/>
                          <w:left w:w="15" w:type="dxa"/>
                          <w:bottom w:w="15" w:type="dxa"/>
                          <w:right w:w="15" w:type="dxa"/>
                        </w:tcMar>
                        <w:vAlign w:val="bottom"/>
                      </w:tcPr>
                      <w:p w14:paraId="629E2438" w14:textId="77777777" w:rsidR="00A92591" w:rsidRDefault="00A92591">
                        <w:pPr>
                          <w:spacing w:after="0" w:line="288" w:lineRule="auto"/>
                          <w:ind w:left="336"/>
                        </w:pPr>
                      </w:p>
                      <w:p w14:paraId="67E06FDA" w14:textId="77777777" w:rsidR="00A92591" w:rsidRDefault="005E7F5F">
                        <w:pPr>
                          <w:spacing w:after="0" w:line="288" w:lineRule="auto"/>
                          <w:ind w:left="336"/>
                        </w:pPr>
                        <w:r>
                          <w:rPr>
                            <w:rFonts w:ascii="Times New Roman" w:hAnsi="Times New Roman"/>
                            <w:color w:val="000000"/>
                            <w:sz w:val="15"/>
                          </w:rPr>
                          <w:t>2</w:t>
                        </w:r>
                      </w:p>
                    </w:tc>
                  </w:tr>
                </w:tbl>
                <w:p w14:paraId="529E937A" w14:textId="77777777" w:rsidR="00A92591" w:rsidRDefault="00A92591">
                  <w:pPr>
                    <w:spacing w:after="0" w:line="288" w:lineRule="auto"/>
                  </w:pPr>
                </w:p>
              </w:tc>
              <w:tc>
                <w:tcPr>
                  <w:tcW w:w="40" w:type="dxa"/>
                  <w:tcMar>
                    <w:top w:w="15" w:type="dxa"/>
                    <w:left w:w="15" w:type="dxa"/>
                    <w:bottom w:w="15" w:type="dxa"/>
                    <w:right w:w="15" w:type="dxa"/>
                  </w:tcMar>
                  <w:vAlign w:val="bottom"/>
                </w:tcPr>
                <w:p w14:paraId="288C9ED1" w14:textId="77777777" w:rsidR="00A92591" w:rsidRDefault="00A92591"/>
              </w:tc>
            </w:tr>
            <w:tr w:rsidR="00A92591" w14:paraId="1E057C01" w14:textId="77777777">
              <w:trPr>
                <w:gridAfter w:val="1"/>
                <w:wAfter w:w="40" w:type="dxa"/>
                <w:trHeight w:val="135"/>
                <w:tblCellSpacing w:w="0" w:type="auto"/>
              </w:trPr>
              <w:tc>
                <w:tcPr>
                  <w:tcW w:w="384" w:type="dxa"/>
                  <w:tcMar>
                    <w:top w:w="15" w:type="dxa"/>
                    <w:left w:w="15" w:type="dxa"/>
                    <w:bottom w:w="15" w:type="dxa"/>
                    <w:right w:w="15" w:type="dxa"/>
                  </w:tcMar>
                  <w:vAlign w:val="bottom"/>
                </w:tcPr>
                <w:p w14:paraId="0D840D78" w14:textId="77777777" w:rsidR="00A92591" w:rsidRDefault="00A92591"/>
              </w:tc>
            </w:tr>
          </w:tbl>
          <w:p w14:paraId="5372E9CF" w14:textId="77777777" w:rsidR="00A92591" w:rsidRDefault="00A92591">
            <w:pPr>
              <w:spacing w:after="0" w:line="288" w:lineRule="auto"/>
              <w:ind w:left="336"/>
              <w:jc w:val="both"/>
            </w:pPr>
          </w:p>
          <w:p w14:paraId="7A8093EB" w14:textId="77777777" w:rsidR="00A92591" w:rsidRDefault="00A92591">
            <w:pPr>
              <w:spacing w:after="0" w:line="288" w:lineRule="auto"/>
              <w:jc w:val="both"/>
            </w:pPr>
          </w:p>
          <w:p w14:paraId="31B7A9E4" w14:textId="77777777" w:rsidR="00A92591" w:rsidRDefault="00A92591">
            <w:pPr>
              <w:spacing w:after="0" w:line="288" w:lineRule="auto"/>
              <w:jc w:val="both"/>
            </w:pPr>
          </w:p>
        </w:tc>
      </w:tr>
      <w:tr w:rsidR="00A92591" w14:paraId="75D7B07C" w14:textId="77777777">
        <w:trPr>
          <w:trHeight w:val="144"/>
        </w:trPr>
        <w:tc>
          <w:tcPr>
            <w:tcW w:w="1140" w:type="dxa"/>
            <w:tcMar>
              <w:top w:w="50" w:type="dxa"/>
              <w:left w:w="100" w:type="dxa"/>
            </w:tcMar>
            <w:vAlign w:val="center"/>
          </w:tcPr>
          <w:p w14:paraId="294DCA86" w14:textId="77777777" w:rsidR="00A92591" w:rsidRDefault="005E7F5F">
            <w:pPr>
              <w:spacing w:after="0" w:line="336" w:lineRule="auto"/>
              <w:ind w:left="336"/>
              <w:jc w:val="center"/>
            </w:pPr>
            <w:r>
              <w:rPr>
                <w:rFonts w:ascii="Times New Roman" w:hAnsi="Times New Roman"/>
                <w:color w:val="000000"/>
                <w:sz w:val="24"/>
              </w:rPr>
              <w:lastRenderedPageBreak/>
              <w:t>3.5</w:t>
            </w:r>
          </w:p>
        </w:tc>
        <w:tc>
          <w:tcPr>
            <w:tcW w:w="2453" w:type="dxa"/>
            <w:tcMar>
              <w:top w:w="50" w:type="dxa"/>
              <w:left w:w="100" w:type="dxa"/>
            </w:tcMar>
            <w:vAlign w:val="center"/>
          </w:tcPr>
          <w:p w14:paraId="285F4F06" w14:textId="77777777" w:rsidR="00A92591" w:rsidRDefault="00A92591">
            <w:pPr>
              <w:spacing w:after="0"/>
              <w:ind w:left="336"/>
            </w:pPr>
          </w:p>
        </w:tc>
        <w:tc>
          <w:tcPr>
            <w:tcW w:w="6556" w:type="dxa"/>
            <w:tcMar>
              <w:top w:w="50" w:type="dxa"/>
              <w:left w:w="100" w:type="dxa"/>
            </w:tcMar>
            <w:vAlign w:val="center"/>
          </w:tcPr>
          <w:p w14:paraId="6B675293" w14:textId="77777777" w:rsidR="00A92591" w:rsidRDefault="005E7F5F">
            <w:pPr>
              <w:spacing w:after="0" w:line="336" w:lineRule="auto"/>
              <w:ind w:left="336"/>
              <w:jc w:val="both"/>
            </w:pPr>
            <w:r>
              <w:rPr>
                <w:rFonts w:ascii="Times New Roman" w:hAnsi="Times New Roman"/>
                <w:color w:val="000000"/>
                <w:sz w:val="24"/>
              </w:rPr>
              <w:t>ЭЛЕКТРОМАГНИТНЫЕ КОЛЕБАНИЯ И ВОЛНЫ</w:t>
            </w:r>
          </w:p>
        </w:tc>
      </w:tr>
      <w:tr w:rsidR="00A92591" w14:paraId="38B518B6" w14:textId="77777777">
        <w:trPr>
          <w:trHeight w:val="144"/>
        </w:trPr>
        <w:tc>
          <w:tcPr>
            <w:tcW w:w="1140" w:type="dxa"/>
            <w:vMerge w:val="restart"/>
            <w:tcMar>
              <w:top w:w="50" w:type="dxa"/>
              <w:left w:w="100" w:type="dxa"/>
            </w:tcMar>
            <w:vAlign w:val="center"/>
          </w:tcPr>
          <w:p w14:paraId="6E9A7237" w14:textId="77777777" w:rsidR="00A92591" w:rsidRDefault="00A92591">
            <w:pPr>
              <w:spacing w:after="0"/>
              <w:ind w:left="336"/>
            </w:pPr>
          </w:p>
        </w:tc>
        <w:tc>
          <w:tcPr>
            <w:tcW w:w="2453" w:type="dxa"/>
            <w:tcMar>
              <w:top w:w="50" w:type="dxa"/>
              <w:left w:w="100" w:type="dxa"/>
            </w:tcMar>
            <w:vAlign w:val="center"/>
          </w:tcPr>
          <w:p w14:paraId="361C9AD9" w14:textId="77777777" w:rsidR="00A92591" w:rsidRDefault="005E7F5F">
            <w:pPr>
              <w:spacing w:after="0" w:line="336" w:lineRule="auto"/>
              <w:ind w:left="336"/>
              <w:jc w:val="center"/>
            </w:pPr>
            <w:r>
              <w:rPr>
                <w:rFonts w:ascii="Times New Roman" w:hAnsi="Times New Roman"/>
                <w:color w:val="000000"/>
                <w:sz w:val="24"/>
              </w:rPr>
              <w:t>3.5.1</w:t>
            </w:r>
          </w:p>
        </w:tc>
        <w:tc>
          <w:tcPr>
            <w:tcW w:w="6556" w:type="dxa"/>
            <w:tcMar>
              <w:top w:w="50" w:type="dxa"/>
              <w:left w:w="100" w:type="dxa"/>
            </w:tcMar>
            <w:vAlign w:val="center"/>
          </w:tcPr>
          <w:tbl>
            <w:tblPr>
              <w:tblW w:w="0" w:type="auto"/>
              <w:tblCellSpacing w:w="0" w:type="auto"/>
              <w:tblInd w:w="180" w:type="dxa"/>
              <w:tblLook w:val="04A0" w:firstRow="1" w:lastRow="0" w:firstColumn="1" w:lastColumn="0" w:noHBand="0" w:noVBand="1"/>
            </w:tblPr>
            <w:tblGrid>
              <w:gridCol w:w="2976"/>
            </w:tblGrid>
            <w:tr w:rsidR="00A92591" w:rsidRPr="00F53B53" w14:paraId="339D8C1C" w14:textId="77777777">
              <w:trPr>
                <w:tblCellSpacing w:w="0" w:type="auto"/>
              </w:trPr>
              <w:tc>
                <w:tcPr>
                  <w:tcW w:w="2976" w:type="dxa"/>
                  <w:tcMar>
                    <w:top w:w="15" w:type="dxa"/>
                    <w:left w:w="81" w:type="dxa"/>
                    <w:bottom w:w="15" w:type="dxa"/>
                    <w:right w:w="81" w:type="dxa"/>
                  </w:tcMar>
                  <w:vAlign w:val="center"/>
                </w:tcPr>
                <w:p w14:paraId="026D3BD8" w14:textId="77777777" w:rsidR="00A92591" w:rsidRPr="00F53B53" w:rsidRDefault="00A92591">
                  <w:pPr>
                    <w:spacing w:after="0" w:line="336" w:lineRule="auto"/>
                    <w:ind w:left="579"/>
                    <w:jc w:val="both"/>
                    <w:rPr>
                      <w:lang w:val="ru-RU"/>
                    </w:rPr>
                  </w:pPr>
                </w:p>
              </w:tc>
            </w:tr>
          </w:tbl>
          <w:p w14:paraId="3E14E252" w14:textId="77777777" w:rsidR="00A92591" w:rsidRPr="00F53B53" w:rsidRDefault="005E7F5F">
            <w:pPr>
              <w:spacing w:after="0"/>
              <w:ind w:left="336"/>
              <w:rPr>
                <w:lang w:val="ru-RU"/>
              </w:rPr>
            </w:pPr>
            <w:r w:rsidRPr="00F53B53">
              <w:rPr>
                <w:rFonts w:ascii="Times New Roman" w:hAnsi="Times New Roman"/>
                <w:color w:val="000000"/>
                <w:sz w:val="24"/>
                <w:lang w:val="ru-RU"/>
              </w:rPr>
              <w:t xml:space="preserve"> </w:t>
            </w:r>
            <w:r>
              <w:rPr>
                <w:noProof/>
                <w:sz w:val="24"/>
                <w:lang w:val="ru-RU" w:eastAsia="ru-RU"/>
              </w:rPr>
              <w:drawing>
                <wp:inline distT="0" distB="0" distL="0" distR="0" wp14:anchorId="06C7A782" wp14:editId="3471D73B">
                  <wp:extent cx="1296829" cy="87093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0"/>
                          <a:stretch>
                            <a:fillRect/>
                          </a:stretch>
                        </pic:blipFill>
                        <pic:spPr>
                          <a:xfrm>
                            <a:off x="0" y="0"/>
                            <a:ext cx="1296829" cy="870930"/>
                          </a:xfrm>
                          <a:prstGeom prst="rect">
                            <a:avLst/>
                          </a:prstGeom>
                        </pic:spPr>
                      </pic:pic>
                    </a:graphicData>
                  </a:graphic>
                </wp:inline>
              </w:drawing>
            </w:r>
            <w:r w:rsidRPr="00F53B53">
              <w:rPr>
                <w:rFonts w:ascii="Times New Roman" w:hAnsi="Times New Roman"/>
                <w:color w:val="000000"/>
                <w:sz w:val="24"/>
                <w:lang w:val="ru-RU"/>
              </w:rPr>
              <w:t xml:space="preserve"> </w:t>
            </w:r>
          </w:p>
          <w:p w14:paraId="423B2D98"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 xml:space="preserve">Колебательный контур. Свободные электромагнитные колебания в идеальном колебательном контуре: </w:t>
            </w:r>
          </w:p>
          <w:p w14:paraId="7350F6D5" w14:textId="77777777" w:rsidR="00A92591" w:rsidRDefault="005E7F5F">
            <w:pPr>
              <w:spacing w:after="0"/>
              <w:ind w:left="336"/>
            </w:pPr>
            <w:r w:rsidRPr="00F53B53">
              <w:rPr>
                <w:rFonts w:ascii="Times New Roman" w:hAnsi="Times New Roman"/>
                <w:color w:val="000000"/>
                <w:sz w:val="24"/>
                <w:lang w:val="ru-RU"/>
              </w:rPr>
              <w:t xml:space="preserve"> </w:t>
            </w:r>
            <w:r>
              <w:rPr>
                <w:noProof/>
                <w:sz w:val="24"/>
                <w:lang w:val="ru-RU" w:eastAsia="ru-RU"/>
              </w:rPr>
              <w:drawing>
                <wp:inline distT="0" distB="0" distL="0" distR="0" wp14:anchorId="0E5AC455" wp14:editId="4B2AB8CF">
                  <wp:extent cx="3228975" cy="7239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1"/>
                          <a:stretch>
                            <a:fillRect/>
                          </a:stretch>
                        </pic:blipFill>
                        <pic:spPr>
                          <a:xfrm>
                            <a:off x="0" y="0"/>
                            <a:ext cx="3228975" cy="723900"/>
                          </a:xfrm>
                          <a:prstGeom prst="rect">
                            <a:avLst/>
                          </a:prstGeom>
                        </pic:spPr>
                      </pic:pic>
                    </a:graphicData>
                  </a:graphic>
                </wp:inline>
              </w:drawing>
            </w:r>
            <w:r>
              <w:rPr>
                <w:rFonts w:ascii="Times New Roman" w:hAnsi="Times New Roman"/>
                <w:color w:val="000000"/>
                <w:sz w:val="24"/>
              </w:rPr>
              <w:t xml:space="preserve"> </w:t>
            </w:r>
          </w:p>
          <w:p w14:paraId="041A48B0" w14:textId="77777777" w:rsidR="00A92591" w:rsidRDefault="005E7F5F">
            <w:pPr>
              <w:spacing w:after="0" w:line="336" w:lineRule="auto"/>
              <w:ind w:left="336"/>
              <w:jc w:val="both"/>
            </w:pPr>
            <w:r>
              <w:rPr>
                <w:rFonts w:ascii="Times New Roman" w:hAnsi="Times New Roman"/>
                <w:color w:val="000000"/>
                <w:sz w:val="24"/>
              </w:rPr>
              <w:t xml:space="preserve">Формула Томсона:  </w:t>
            </w:r>
          </w:p>
          <w:p w14:paraId="7F632C6D" w14:textId="77777777" w:rsidR="00A92591" w:rsidRDefault="005E7F5F">
            <m:oMathPara>
              <m:oMath>
                <m:r>
                  <w:rPr>
                    <w:rFonts w:ascii="Cambria Math" w:eastAsia="Cambria Math" w:hAnsi="Cambria Math" w:cs="Cambria Math"/>
                  </w:rPr>
                  <m:t>T=2π</m:t>
                </m:r>
                <m:rad>
                  <m:radPr>
                    <m:degHide m:val="1"/>
                    <m:ctrlPr>
                      <w:rPr>
                        <w:rFonts w:ascii="Cambria Math" w:hAnsi="Cambria Math"/>
                      </w:rPr>
                    </m:ctrlPr>
                  </m:radPr>
                  <m:deg/>
                  <m:e>
                    <m:r>
                      <w:rPr>
                        <w:rFonts w:ascii="Cambria Math" w:eastAsia="Cambria Math" w:hAnsi="Cambria Math" w:cs="Cambria Math"/>
                      </w:rPr>
                      <m:t>LC</m:t>
                    </m:r>
                  </m:e>
                </m:rad>
              </m:oMath>
            </m:oMathPara>
          </w:p>
          <w:p w14:paraId="1AAC3D0C" w14:textId="77777777" w:rsidR="00A92591" w:rsidRDefault="00A92591">
            <w:pPr>
              <w:spacing w:after="0" w:line="288" w:lineRule="auto"/>
              <w:ind w:left="336"/>
              <w:jc w:val="both"/>
            </w:pPr>
          </w:p>
          <w:p w14:paraId="5CAEBB1E" w14:textId="77777777" w:rsidR="00A92591" w:rsidRDefault="005E7F5F">
            <w:pPr>
              <w:spacing w:after="0" w:line="288" w:lineRule="auto"/>
              <w:ind w:left="336"/>
              <w:jc w:val="both"/>
            </w:pPr>
            <w:r>
              <w:rPr>
                <w:rFonts w:ascii="Times New Roman" w:hAnsi="Times New Roman"/>
                <w:i/>
                <w:color w:val="000000"/>
                <w:sz w:val="24"/>
              </w:rPr>
              <w:t>T</w:t>
            </w:r>
          </w:p>
          <w:p w14:paraId="364D4BDC" w14:textId="77777777" w:rsidR="00A92591" w:rsidRDefault="005E7F5F">
            <w:pPr>
              <w:spacing w:after="0" w:line="288" w:lineRule="auto"/>
              <w:ind w:left="336"/>
              <w:jc w:val="both"/>
            </w:pPr>
            <w:r>
              <w:rPr>
                <w:rFonts w:ascii="Times New Roman" w:hAnsi="Times New Roman"/>
                <w:color w:val="000000"/>
                <w:sz w:val="24"/>
              </w:rPr>
              <w:t>=</w:t>
            </w:r>
          </w:p>
          <w:p w14:paraId="4E640838" w14:textId="77777777" w:rsidR="00A92591" w:rsidRDefault="00A92591">
            <w:pPr>
              <w:spacing w:after="0" w:line="288" w:lineRule="auto"/>
              <w:ind w:left="336"/>
              <w:jc w:val="both"/>
            </w:pPr>
          </w:p>
          <w:p w14:paraId="6E9C2941" w14:textId="77777777" w:rsidR="00A92591" w:rsidRDefault="005E7F5F">
            <w:pPr>
              <w:spacing w:after="0" w:line="288" w:lineRule="auto"/>
              <w:jc w:val="both"/>
            </w:pPr>
            <w:r>
              <w:rPr>
                <w:rFonts w:ascii="Times New Roman" w:hAnsi="Times New Roman"/>
                <w:color w:val="000000"/>
                <w:sz w:val="24"/>
              </w:rPr>
              <w:t>2</w:t>
            </w:r>
            <w:r>
              <w:rPr>
                <w:rFonts w:ascii="Times New Roman" w:hAnsi="Times New Roman"/>
                <w:i/>
                <w:color w:val="000000"/>
                <w:sz w:val="24"/>
              </w:rPr>
              <w:t>π</w:t>
            </w:r>
          </w:p>
          <w:tbl>
            <w:tblPr>
              <w:tblW w:w="0" w:type="auto"/>
              <w:tblCellSpacing w:w="0" w:type="auto"/>
              <w:tblLook w:val="04A0" w:firstRow="1" w:lastRow="0" w:firstColumn="1" w:lastColumn="0" w:noHBand="0" w:noVBand="1"/>
            </w:tblPr>
            <w:tblGrid>
              <w:gridCol w:w="954"/>
              <w:gridCol w:w="40"/>
            </w:tblGrid>
            <w:tr w:rsidR="00A92591" w14:paraId="62C3E0BD" w14:textId="77777777">
              <w:trPr>
                <w:trHeight w:val="315"/>
                <w:tblCellSpacing w:w="0" w:type="auto"/>
              </w:trPr>
              <w:tc>
                <w:tcPr>
                  <w:tcW w:w="954" w:type="dxa"/>
                  <w:tcMar>
                    <w:top w:w="15" w:type="dxa"/>
                    <w:left w:w="15" w:type="dxa"/>
                    <w:bottom w:w="15" w:type="dxa"/>
                    <w:right w:w="15" w:type="dxa"/>
                  </w:tcMar>
                  <w:vAlign w:val="bottom"/>
                </w:tcPr>
                <w:p w14:paraId="77E78571" w14:textId="77777777" w:rsidR="00A92591" w:rsidRDefault="00A92591">
                  <w:pPr>
                    <w:spacing w:after="0" w:line="288" w:lineRule="auto"/>
                    <w:ind w:left="336"/>
                  </w:pPr>
                </w:p>
                <w:p w14:paraId="07F7305F" w14:textId="77777777" w:rsidR="00A92591" w:rsidRDefault="005E7F5F">
                  <w:pPr>
                    <w:pBdr>
                      <w:left w:val="none" w:sz="0" w:space="1" w:color="auto"/>
                    </w:pBdr>
                    <w:spacing w:after="0" w:line="288" w:lineRule="auto"/>
                    <w:ind w:left="536"/>
                  </w:pPr>
                  <w:r>
                    <w:rPr>
                      <w:rFonts w:ascii="Times New Roman" w:hAnsi="Times New Roman"/>
                      <w:i/>
                      <w:color w:val="000000"/>
                    </w:rPr>
                    <w:t>LC</w:t>
                  </w:r>
                </w:p>
                <w:p w14:paraId="31076AC7" w14:textId="77777777" w:rsidR="00A92591" w:rsidRDefault="00A92591">
                  <w:pPr>
                    <w:spacing w:after="0" w:line="288" w:lineRule="auto"/>
                    <w:ind w:left="336"/>
                    <w:jc w:val="both"/>
                  </w:pPr>
                </w:p>
                <w:p w14:paraId="04982BF7" w14:textId="77777777" w:rsidR="00A92591" w:rsidRDefault="00A92591">
                  <w:pPr>
                    <w:spacing w:after="0" w:line="288" w:lineRule="auto"/>
                    <w:ind w:left="336"/>
                    <w:jc w:val="both"/>
                  </w:pPr>
                </w:p>
              </w:tc>
              <w:tc>
                <w:tcPr>
                  <w:tcW w:w="40" w:type="dxa"/>
                  <w:tcMar>
                    <w:top w:w="15" w:type="dxa"/>
                    <w:left w:w="15" w:type="dxa"/>
                    <w:bottom w:w="15" w:type="dxa"/>
                    <w:right w:w="15" w:type="dxa"/>
                  </w:tcMar>
                  <w:vAlign w:val="bottom"/>
                </w:tcPr>
                <w:p w14:paraId="5CDB43C6" w14:textId="77777777" w:rsidR="00A92591" w:rsidRDefault="00A92591"/>
              </w:tc>
            </w:tr>
            <w:tr w:rsidR="00A92591" w14:paraId="602940C1" w14:textId="77777777">
              <w:trPr>
                <w:gridAfter w:val="1"/>
                <w:wAfter w:w="40" w:type="dxa"/>
                <w:trHeight w:val="15"/>
                <w:tblCellSpacing w:w="0" w:type="auto"/>
              </w:trPr>
              <w:tc>
                <w:tcPr>
                  <w:tcW w:w="954" w:type="dxa"/>
                  <w:tcMar>
                    <w:top w:w="15" w:type="dxa"/>
                    <w:left w:w="15" w:type="dxa"/>
                    <w:bottom w:w="15" w:type="dxa"/>
                    <w:right w:w="15" w:type="dxa"/>
                  </w:tcMar>
                  <w:vAlign w:val="bottom"/>
                </w:tcPr>
                <w:p w14:paraId="0F919C63" w14:textId="77777777" w:rsidR="00A92591" w:rsidRDefault="00A92591"/>
              </w:tc>
            </w:tr>
          </w:tbl>
          <w:p w14:paraId="29A60E32" w14:textId="77777777" w:rsidR="00A92591" w:rsidRDefault="00A92591">
            <w:pPr>
              <w:spacing w:after="0" w:line="288" w:lineRule="auto"/>
              <w:jc w:val="both"/>
            </w:pPr>
          </w:p>
          <w:p w14:paraId="627B6516" w14:textId="77777777" w:rsidR="00A92591" w:rsidRDefault="005E7F5F">
            <w:pPr>
              <w:spacing w:after="0" w:line="288" w:lineRule="auto"/>
              <w:jc w:val="both"/>
            </w:pPr>
            <w:r>
              <w:rPr>
                <w:rFonts w:ascii="Times New Roman" w:hAnsi="Times New Roman"/>
                <w:color w:val="000000"/>
                <w:sz w:val="24"/>
              </w:rPr>
              <w:t xml:space="preserve"> , откуда  </w:t>
            </w:r>
          </w:p>
          <w:p w14:paraId="32E1DD6D" w14:textId="77777777" w:rsidR="00A92591" w:rsidRDefault="005E7F5F">
            <m:oMathPara>
              <m:oMath>
                <m:r>
                  <w:rPr>
                    <w:rFonts w:ascii="Cambria Math" w:eastAsia="Cambria Math" w:hAnsi="Cambria Math" w:cs="Cambria Math"/>
                  </w:rPr>
                  <m:t>ω=</m:t>
                </m:r>
                <m:f>
                  <m:fPr>
                    <m:ctrlPr>
                      <w:rPr>
                        <w:rFonts w:ascii="Cambria Math" w:hAnsi="Cambria Math"/>
                      </w:rPr>
                    </m:ctrlPr>
                  </m:fPr>
                  <m:num>
                    <m:r>
                      <w:rPr>
                        <w:rFonts w:ascii="Cambria Math" w:eastAsia="Cambria Math" w:hAnsi="Cambria Math" w:cs="Cambria Math"/>
                      </w:rPr>
                      <m:t>2π</m:t>
                    </m:r>
                  </m:num>
                  <m:den>
                    <m:r>
                      <w:rPr>
                        <w:rFonts w:ascii="Cambria Math" w:eastAsia="Cambria Math" w:hAnsi="Cambria Math" w:cs="Cambria Math"/>
                      </w:rPr>
                      <m:t>T</m:t>
                    </m:r>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1</m:t>
                    </m:r>
                  </m:num>
                  <m:den>
                    <m:rad>
                      <m:radPr>
                        <m:degHide m:val="1"/>
                        <m:ctrlPr>
                          <w:rPr>
                            <w:rFonts w:ascii="Cambria Math" w:hAnsi="Cambria Math"/>
                          </w:rPr>
                        </m:ctrlPr>
                      </m:radPr>
                      <m:deg/>
                      <m:e>
                        <m:r>
                          <w:rPr>
                            <w:rFonts w:ascii="Cambria Math" w:eastAsia="Cambria Math" w:hAnsi="Cambria Math" w:cs="Cambria Math"/>
                          </w:rPr>
                          <m:t>LC</m:t>
                        </m:r>
                      </m:e>
                    </m:rad>
                  </m:den>
                </m:f>
              </m:oMath>
            </m:oMathPara>
          </w:p>
          <w:p w14:paraId="1DF86FAC" w14:textId="77777777" w:rsidR="00A92591" w:rsidRDefault="00A92591">
            <w:pPr>
              <w:spacing w:after="0" w:line="288" w:lineRule="auto"/>
              <w:ind w:left="336"/>
              <w:jc w:val="both"/>
            </w:pPr>
          </w:p>
          <w:p w14:paraId="5EE0E17D" w14:textId="77777777" w:rsidR="00A92591" w:rsidRPr="00F53B53" w:rsidRDefault="005E7F5F">
            <w:pPr>
              <w:spacing w:after="0" w:line="288" w:lineRule="auto"/>
              <w:ind w:left="336"/>
              <w:jc w:val="both"/>
              <w:rPr>
                <w:lang w:val="ru-RU"/>
              </w:rPr>
            </w:pPr>
            <w:r>
              <w:rPr>
                <w:rFonts w:ascii="Times New Roman" w:hAnsi="Times New Roman"/>
                <w:i/>
                <w:color w:val="000000"/>
                <w:sz w:val="24"/>
              </w:rPr>
              <w:t>ω</w:t>
            </w:r>
          </w:p>
          <w:p w14:paraId="7437679A" w14:textId="77777777" w:rsidR="00A92591" w:rsidRPr="00F53B53" w:rsidRDefault="005E7F5F">
            <w:pPr>
              <w:spacing w:after="0" w:line="288" w:lineRule="auto"/>
              <w:ind w:left="336"/>
              <w:jc w:val="both"/>
              <w:rPr>
                <w:lang w:val="ru-RU"/>
              </w:rPr>
            </w:pPr>
            <w:r w:rsidRPr="00F53B53">
              <w:rPr>
                <w:rFonts w:ascii="Times New Roman" w:hAnsi="Times New Roman"/>
                <w:color w:val="000000"/>
                <w:sz w:val="24"/>
                <w:lang w:val="ru-RU"/>
              </w:rPr>
              <w:t>=</w:t>
            </w:r>
          </w:p>
          <w:p w14:paraId="0C8E6E11" w14:textId="77777777" w:rsidR="00A92591" w:rsidRPr="00F53B53" w:rsidRDefault="00A92591">
            <w:pPr>
              <w:spacing w:after="0" w:line="288" w:lineRule="auto"/>
              <w:ind w:left="336"/>
              <w:jc w:val="both"/>
              <w:rPr>
                <w:lang w:val="ru-RU"/>
              </w:rPr>
            </w:pPr>
          </w:p>
          <w:p w14:paraId="4F21440A" w14:textId="77777777" w:rsidR="00A92591" w:rsidRPr="00F53B53" w:rsidRDefault="00A92591">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587"/>
              <w:gridCol w:w="40"/>
            </w:tblGrid>
            <w:tr w:rsidR="00A92591" w:rsidRPr="00F53B53" w14:paraId="5CEDC3A2" w14:textId="77777777">
              <w:trPr>
                <w:trHeight w:val="435"/>
                <w:tblCellSpacing w:w="0" w:type="auto"/>
              </w:trPr>
              <w:tc>
                <w:tcPr>
                  <w:tcW w:w="464" w:type="dxa"/>
                  <w:tcMar>
                    <w:top w:w="15" w:type="dxa"/>
                    <w:left w:w="15" w:type="dxa"/>
                    <w:bottom w:w="15" w:type="dxa"/>
                    <w:right w:w="15" w:type="dxa"/>
                  </w:tcMar>
                  <w:vAlign w:val="bottom"/>
                </w:tcPr>
                <w:p w14:paraId="4A3C0082" w14:textId="77777777" w:rsidR="00A92591" w:rsidRPr="00F53B53" w:rsidRDefault="00A92591">
                  <w:pPr>
                    <w:spacing w:after="0" w:line="288" w:lineRule="auto"/>
                    <w:ind w:left="336"/>
                    <w:jc w:val="center"/>
                    <w:rPr>
                      <w:lang w:val="ru-RU"/>
                    </w:rPr>
                  </w:pPr>
                </w:p>
                <w:p w14:paraId="7AEC6300" w14:textId="77777777" w:rsidR="00A92591" w:rsidRPr="00F53B53" w:rsidRDefault="005E7F5F">
                  <w:pPr>
                    <w:spacing w:after="0" w:line="288" w:lineRule="auto"/>
                    <w:ind w:left="336"/>
                    <w:jc w:val="center"/>
                    <w:rPr>
                      <w:lang w:val="ru-RU"/>
                    </w:rPr>
                  </w:pPr>
                  <w:r>
                    <w:rPr>
                      <w:rFonts w:ascii="Times New Roman" w:hAnsi="Times New Roman"/>
                      <w:i/>
                      <w:color w:val="000000"/>
                    </w:rPr>
                    <w:t>T</w:t>
                  </w:r>
                </w:p>
                <w:p w14:paraId="599EE6CB" w14:textId="77777777" w:rsidR="00A92591" w:rsidRPr="00F53B53" w:rsidRDefault="00A92591">
                  <w:pPr>
                    <w:spacing w:after="0" w:line="288" w:lineRule="auto"/>
                    <w:ind w:left="336"/>
                    <w:jc w:val="center"/>
                    <w:rPr>
                      <w:lang w:val="ru-RU"/>
                    </w:rPr>
                  </w:pPr>
                </w:p>
                <w:p w14:paraId="4008D3E3" w14:textId="77777777" w:rsidR="00A92591" w:rsidRPr="00F53B53" w:rsidRDefault="00A92591">
                  <w:pPr>
                    <w:pBdr>
                      <w:bottom w:val="single" w:sz="7" w:space="0" w:color="000000"/>
                    </w:pBdr>
                    <w:spacing w:after="0" w:line="288" w:lineRule="auto"/>
                    <w:ind w:left="336"/>
                    <w:jc w:val="center"/>
                    <w:rPr>
                      <w:lang w:val="ru-RU"/>
                    </w:rPr>
                  </w:pPr>
                </w:p>
                <w:p w14:paraId="2DB572A6" w14:textId="77777777" w:rsidR="00A92591" w:rsidRPr="00F53B53" w:rsidRDefault="00A92591">
                  <w:pPr>
                    <w:spacing w:after="0" w:line="288" w:lineRule="auto"/>
                    <w:ind w:left="336"/>
                    <w:jc w:val="center"/>
                    <w:rPr>
                      <w:lang w:val="ru-RU"/>
                    </w:rPr>
                  </w:pPr>
                </w:p>
                <w:p w14:paraId="24FC1336" w14:textId="77777777" w:rsidR="00A92591" w:rsidRPr="00F53B53" w:rsidRDefault="005E7F5F">
                  <w:pPr>
                    <w:spacing w:after="0" w:line="288" w:lineRule="auto"/>
                    <w:ind w:left="336"/>
                    <w:jc w:val="center"/>
                    <w:rPr>
                      <w:lang w:val="ru-RU"/>
                    </w:rPr>
                  </w:pPr>
                  <w:r w:rsidRPr="00F53B53">
                    <w:rPr>
                      <w:rFonts w:ascii="Times New Roman" w:hAnsi="Times New Roman"/>
                      <w:color w:val="000000"/>
                      <w:lang w:val="ru-RU"/>
                    </w:rPr>
                    <w:t>2</w:t>
                  </w:r>
                  <w:r>
                    <w:rPr>
                      <w:rFonts w:ascii="Times New Roman" w:hAnsi="Times New Roman"/>
                      <w:i/>
                      <w:color w:val="000000"/>
                    </w:rPr>
                    <w:t>π</w:t>
                  </w:r>
                </w:p>
              </w:tc>
              <w:tc>
                <w:tcPr>
                  <w:tcW w:w="40" w:type="dxa"/>
                  <w:tcMar>
                    <w:top w:w="15" w:type="dxa"/>
                    <w:left w:w="15" w:type="dxa"/>
                    <w:bottom w:w="15" w:type="dxa"/>
                    <w:right w:w="15" w:type="dxa"/>
                  </w:tcMar>
                  <w:vAlign w:val="bottom"/>
                </w:tcPr>
                <w:p w14:paraId="7579CE57" w14:textId="77777777" w:rsidR="00A92591" w:rsidRPr="00F53B53" w:rsidRDefault="00A92591">
                  <w:pPr>
                    <w:rPr>
                      <w:lang w:val="ru-RU"/>
                    </w:rPr>
                  </w:pPr>
                </w:p>
              </w:tc>
            </w:tr>
            <w:tr w:rsidR="00A92591" w:rsidRPr="00F53B53" w14:paraId="79DD7261" w14:textId="77777777">
              <w:trPr>
                <w:gridAfter w:val="1"/>
                <w:wAfter w:w="40" w:type="dxa"/>
                <w:trHeight w:val="225"/>
                <w:tblCellSpacing w:w="0" w:type="auto"/>
              </w:trPr>
              <w:tc>
                <w:tcPr>
                  <w:tcW w:w="464" w:type="dxa"/>
                  <w:tcMar>
                    <w:top w:w="15" w:type="dxa"/>
                    <w:left w:w="15" w:type="dxa"/>
                    <w:bottom w:w="15" w:type="dxa"/>
                    <w:right w:w="15" w:type="dxa"/>
                  </w:tcMar>
                  <w:vAlign w:val="bottom"/>
                </w:tcPr>
                <w:p w14:paraId="28770A93" w14:textId="77777777" w:rsidR="00A92591" w:rsidRPr="00F53B53" w:rsidRDefault="00A92591">
                  <w:pPr>
                    <w:rPr>
                      <w:lang w:val="ru-RU"/>
                    </w:rPr>
                  </w:pPr>
                </w:p>
              </w:tc>
            </w:tr>
          </w:tbl>
          <w:p w14:paraId="3F79F04B" w14:textId="77777777" w:rsidR="00A92591" w:rsidRPr="00F53B53" w:rsidRDefault="00A92591">
            <w:pPr>
              <w:spacing w:after="0" w:line="288" w:lineRule="auto"/>
              <w:ind w:left="336"/>
              <w:jc w:val="both"/>
              <w:rPr>
                <w:lang w:val="ru-RU"/>
              </w:rPr>
            </w:pPr>
          </w:p>
          <w:p w14:paraId="44044D3B" w14:textId="77777777" w:rsidR="00A92591" w:rsidRPr="00F53B53" w:rsidRDefault="00A92591">
            <w:pPr>
              <w:spacing w:after="0" w:line="288" w:lineRule="auto"/>
              <w:ind w:left="336"/>
              <w:jc w:val="both"/>
              <w:rPr>
                <w:lang w:val="ru-RU"/>
              </w:rPr>
            </w:pPr>
          </w:p>
          <w:p w14:paraId="74139E0E" w14:textId="77777777" w:rsidR="00A92591" w:rsidRPr="00F53B53" w:rsidRDefault="005E7F5F">
            <w:pPr>
              <w:spacing w:after="0" w:line="288" w:lineRule="auto"/>
              <w:ind w:left="336"/>
              <w:jc w:val="both"/>
              <w:rPr>
                <w:lang w:val="ru-RU"/>
              </w:rPr>
            </w:pPr>
            <w:r w:rsidRPr="00F53B53">
              <w:rPr>
                <w:rFonts w:ascii="Times New Roman" w:hAnsi="Times New Roman"/>
                <w:color w:val="000000"/>
                <w:sz w:val="24"/>
                <w:lang w:val="ru-RU"/>
              </w:rPr>
              <w:t>=</w:t>
            </w:r>
          </w:p>
          <w:p w14:paraId="2FA3862F" w14:textId="77777777" w:rsidR="00A92591" w:rsidRPr="00F53B53" w:rsidRDefault="00A92591">
            <w:pPr>
              <w:spacing w:after="0" w:line="288" w:lineRule="auto"/>
              <w:ind w:left="336"/>
              <w:jc w:val="both"/>
              <w:rPr>
                <w:lang w:val="ru-RU"/>
              </w:rPr>
            </w:pPr>
          </w:p>
          <w:p w14:paraId="2F5F7FBC" w14:textId="77777777" w:rsidR="00A92591" w:rsidRPr="00F53B53" w:rsidRDefault="00A92591">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954"/>
              <w:gridCol w:w="40"/>
            </w:tblGrid>
            <w:tr w:rsidR="00A92591" w:rsidRPr="00F53B53" w14:paraId="14A233BB" w14:textId="77777777">
              <w:trPr>
                <w:trHeight w:val="435"/>
                <w:tblCellSpacing w:w="0" w:type="auto"/>
              </w:trPr>
              <w:tc>
                <w:tcPr>
                  <w:tcW w:w="954" w:type="dxa"/>
                  <w:tcMar>
                    <w:top w:w="15" w:type="dxa"/>
                    <w:left w:w="15" w:type="dxa"/>
                    <w:bottom w:w="15" w:type="dxa"/>
                    <w:right w:w="15" w:type="dxa"/>
                  </w:tcMar>
                  <w:vAlign w:val="bottom"/>
                </w:tcPr>
                <w:p w14:paraId="7DB40DC9" w14:textId="77777777" w:rsidR="00A92591" w:rsidRPr="00F53B53" w:rsidRDefault="00A92591">
                  <w:pPr>
                    <w:spacing w:after="0" w:line="288" w:lineRule="auto"/>
                    <w:ind w:left="336"/>
                    <w:jc w:val="center"/>
                    <w:rPr>
                      <w:lang w:val="ru-RU"/>
                    </w:rPr>
                  </w:pPr>
                </w:p>
                <w:tbl>
                  <w:tblPr>
                    <w:tblW w:w="0" w:type="auto"/>
                    <w:tblCellSpacing w:w="0" w:type="auto"/>
                    <w:tblLook w:val="04A0" w:firstRow="1" w:lastRow="0" w:firstColumn="1" w:lastColumn="0" w:noHBand="0" w:noVBand="1"/>
                  </w:tblPr>
                  <w:tblGrid>
                    <w:gridCol w:w="886"/>
                    <w:gridCol w:w="38"/>
                  </w:tblGrid>
                  <w:tr w:rsidR="00A92591" w:rsidRPr="00F53B53" w14:paraId="245DABDC" w14:textId="77777777">
                    <w:trPr>
                      <w:trHeight w:val="300"/>
                      <w:tblCellSpacing w:w="0" w:type="auto"/>
                    </w:trPr>
                    <w:tc>
                      <w:tcPr>
                        <w:tcW w:w="954" w:type="dxa"/>
                        <w:tcMar>
                          <w:top w:w="15" w:type="dxa"/>
                          <w:left w:w="15" w:type="dxa"/>
                          <w:bottom w:w="15" w:type="dxa"/>
                          <w:right w:w="15" w:type="dxa"/>
                        </w:tcMar>
                        <w:vAlign w:val="bottom"/>
                      </w:tcPr>
                      <w:p w14:paraId="7F81C496" w14:textId="77777777" w:rsidR="00A92591" w:rsidRPr="00F53B53" w:rsidRDefault="00A92591">
                        <w:pPr>
                          <w:spacing w:after="0" w:line="288" w:lineRule="auto"/>
                          <w:ind w:left="336"/>
                          <w:rPr>
                            <w:lang w:val="ru-RU"/>
                          </w:rPr>
                        </w:pPr>
                      </w:p>
                      <w:p w14:paraId="305FB657" w14:textId="77777777" w:rsidR="00A92591" w:rsidRPr="00F53B53" w:rsidRDefault="005E7F5F">
                        <w:pPr>
                          <w:pBdr>
                            <w:left w:val="none" w:sz="0" w:space="1" w:color="auto"/>
                          </w:pBdr>
                          <w:spacing w:after="0" w:line="288" w:lineRule="auto"/>
                          <w:ind w:left="536"/>
                          <w:rPr>
                            <w:lang w:val="ru-RU"/>
                          </w:rPr>
                        </w:pPr>
                        <w:r>
                          <w:rPr>
                            <w:rFonts w:ascii="Times New Roman" w:hAnsi="Times New Roman"/>
                            <w:i/>
                            <w:color w:val="000000"/>
                          </w:rPr>
                          <w:t>LC</w:t>
                        </w:r>
                      </w:p>
                      <w:p w14:paraId="62E2E738" w14:textId="77777777" w:rsidR="00A92591" w:rsidRPr="00F53B53" w:rsidRDefault="00A92591">
                        <w:pPr>
                          <w:spacing w:after="0" w:line="288" w:lineRule="auto"/>
                          <w:ind w:left="336"/>
                          <w:jc w:val="center"/>
                          <w:rPr>
                            <w:lang w:val="ru-RU"/>
                          </w:rPr>
                        </w:pPr>
                      </w:p>
                      <w:p w14:paraId="35CD315A" w14:textId="77777777" w:rsidR="00A92591" w:rsidRPr="00F53B53" w:rsidRDefault="00A92591">
                        <w:pPr>
                          <w:spacing w:after="0" w:line="288" w:lineRule="auto"/>
                          <w:ind w:left="336"/>
                          <w:jc w:val="center"/>
                          <w:rPr>
                            <w:lang w:val="ru-RU"/>
                          </w:rPr>
                        </w:pPr>
                      </w:p>
                    </w:tc>
                    <w:tc>
                      <w:tcPr>
                        <w:tcW w:w="40" w:type="dxa"/>
                        <w:tcMar>
                          <w:top w:w="15" w:type="dxa"/>
                          <w:left w:w="15" w:type="dxa"/>
                          <w:bottom w:w="15" w:type="dxa"/>
                          <w:right w:w="15" w:type="dxa"/>
                        </w:tcMar>
                        <w:vAlign w:val="bottom"/>
                      </w:tcPr>
                      <w:p w14:paraId="1BEB13A7" w14:textId="77777777" w:rsidR="00A92591" w:rsidRPr="00F53B53" w:rsidRDefault="00A92591">
                        <w:pPr>
                          <w:rPr>
                            <w:lang w:val="ru-RU"/>
                          </w:rPr>
                        </w:pPr>
                      </w:p>
                    </w:tc>
                  </w:tr>
                  <w:tr w:rsidR="00A92591" w:rsidRPr="00F53B53" w14:paraId="10408A4B" w14:textId="77777777">
                    <w:trPr>
                      <w:gridAfter w:val="1"/>
                      <w:wAfter w:w="40" w:type="dxa"/>
                      <w:trHeight w:val="30"/>
                      <w:tblCellSpacing w:w="0" w:type="auto"/>
                    </w:trPr>
                    <w:tc>
                      <w:tcPr>
                        <w:tcW w:w="954" w:type="dxa"/>
                        <w:tcMar>
                          <w:top w:w="15" w:type="dxa"/>
                          <w:left w:w="15" w:type="dxa"/>
                          <w:bottom w:w="15" w:type="dxa"/>
                          <w:right w:w="15" w:type="dxa"/>
                        </w:tcMar>
                        <w:vAlign w:val="bottom"/>
                      </w:tcPr>
                      <w:p w14:paraId="3896E79F" w14:textId="77777777" w:rsidR="00A92591" w:rsidRPr="00F53B53" w:rsidRDefault="00A92591">
                        <w:pPr>
                          <w:rPr>
                            <w:lang w:val="ru-RU"/>
                          </w:rPr>
                        </w:pPr>
                      </w:p>
                    </w:tc>
                  </w:tr>
                </w:tbl>
                <w:p w14:paraId="17061652" w14:textId="77777777" w:rsidR="00A92591" w:rsidRPr="00F53B53" w:rsidRDefault="00A92591">
                  <w:pPr>
                    <w:spacing w:after="0" w:line="288" w:lineRule="auto"/>
                    <w:jc w:val="center"/>
                    <w:rPr>
                      <w:lang w:val="ru-RU"/>
                    </w:rPr>
                  </w:pPr>
                </w:p>
                <w:p w14:paraId="5F930EAB" w14:textId="77777777" w:rsidR="00A92591" w:rsidRPr="00F53B53" w:rsidRDefault="00A92591">
                  <w:pPr>
                    <w:spacing w:after="0" w:line="288" w:lineRule="auto"/>
                    <w:ind w:left="336"/>
                    <w:jc w:val="center"/>
                    <w:rPr>
                      <w:lang w:val="ru-RU"/>
                    </w:rPr>
                  </w:pPr>
                </w:p>
                <w:p w14:paraId="27A6AFE2" w14:textId="77777777" w:rsidR="00A92591" w:rsidRPr="00F53B53" w:rsidRDefault="00A92591">
                  <w:pPr>
                    <w:pBdr>
                      <w:bottom w:val="single" w:sz="7" w:space="0" w:color="000000"/>
                    </w:pBdr>
                    <w:spacing w:after="0" w:line="288" w:lineRule="auto"/>
                    <w:ind w:left="336"/>
                    <w:jc w:val="center"/>
                    <w:rPr>
                      <w:lang w:val="ru-RU"/>
                    </w:rPr>
                  </w:pPr>
                </w:p>
                <w:p w14:paraId="40B62AF2" w14:textId="77777777" w:rsidR="00A92591" w:rsidRPr="00F53B53" w:rsidRDefault="00A92591">
                  <w:pPr>
                    <w:spacing w:after="0" w:line="288" w:lineRule="auto"/>
                    <w:ind w:left="336"/>
                    <w:jc w:val="center"/>
                    <w:rPr>
                      <w:lang w:val="ru-RU"/>
                    </w:rPr>
                  </w:pPr>
                </w:p>
                <w:p w14:paraId="279A6872" w14:textId="77777777" w:rsidR="00A92591" w:rsidRPr="00F53B53" w:rsidRDefault="005E7F5F">
                  <w:pPr>
                    <w:spacing w:after="0" w:line="288" w:lineRule="auto"/>
                    <w:ind w:left="336"/>
                    <w:jc w:val="center"/>
                    <w:rPr>
                      <w:lang w:val="ru-RU"/>
                    </w:rPr>
                  </w:pPr>
                  <w:r w:rsidRPr="00F53B53">
                    <w:rPr>
                      <w:rFonts w:ascii="Times New Roman" w:hAnsi="Times New Roman"/>
                      <w:color w:val="000000"/>
                      <w:lang w:val="ru-RU"/>
                    </w:rPr>
                    <w:t>1</w:t>
                  </w:r>
                </w:p>
              </w:tc>
              <w:tc>
                <w:tcPr>
                  <w:tcW w:w="40" w:type="dxa"/>
                  <w:tcMar>
                    <w:top w:w="15" w:type="dxa"/>
                    <w:left w:w="15" w:type="dxa"/>
                    <w:bottom w:w="15" w:type="dxa"/>
                    <w:right w:w="15" w:type="dxa"/>
                  </w:tcMar>
                  <w:vAlign w:val="bottom"/>
                </w:tcPr>
                <w:p w14:paraId="69A5B1C8" w14:textId="77777777" w:rsidR="00A92591" w:rsidRPr="00F53B53" w:rsidRDefault="00A92591">
                  <w:pPr>
                    <w:rPr>
                      <w:lang w:val="ru-RU"/>
                    </w:rPr>
                  </w:pPr>
                </w:p>
              </w:tc>
            </w:tr>
            <w:tr w:rsidR="00A92591" w:rsidRPr="00F53B53" w14:paraId="0364B912" w14:textId="77777777">
              <w:trPr>
                <w:gridAfter w:val="1"/>
                <w:wAfter w:w="40" w:type="dxa"/>
                <w:trHeight w:val="300"/>
                <w:tblCellSpacing w:w="0" w:type="auto"/>
              </w:trPr>
              <w:tc>
                <w:tcPr>
                  <w:tcW w:w="954" w:type="dxa"/>
                  <w:tcMar>
                    <w:top w:w="15" w:type="dxa"/>
                    <w:left w:w="15" w:type="dxa"/>
                    <w:bottom w:w="15" w:type="dxa"/>
                    <w:right w:w="15" w:type="dxa"/>
                  </w:tcMar>
                  <w:vAlign w:val="bottom"/>
                </w:tcPr>
                <w:p w14:paraId="2DA739E4" w14:textId="77777777" w:rsidR="00A92591" w:rsidRPr="00F53B53" w:rsidRDefault="00A92591">
                  <w:pPr>
                    <w:rPr>
                      <w:lang w:val="ru-RU"/>
                    </w:rPr>
                  </w:pPr>
                </w:p>
              </w:tc>
            </w:tr>
          </w:tbl>
          <w:p w14:paraId="4A1CA7D4" w14:textId="77777777" w:rsidR="00A92591" w:rsidRPr="00F53B53" w:rsidRDefault="00A92591">
            <w:pPr>
              <w:spacing w:after="0" w:line="288" w:lineRule="auto"/>
              <w:ind w:left="336"/>
              <w:jc w:val="both"/>
              <w:rPr>
                <w:lang w:val="ru-RU"/>
              </w:rPr>
            </w:pPr>
          </w:p>
          <w:p w14:paraId="485F4403" w14:textId="77777777" w:rsidR="00A92591" w:rsidRPr="00F53B53" w:rsidRDefault="00A92591">
            <w:pPr>
              <w:spacing w:after="0" w:line="288" w:lineRule="auto"/>
              <w:jc w:val="both"/>
              <w:rPr>
                <w:lang w:val="ru-RU"/>
              </w:rPr>
            </w:pPr>
          </w:p>
          <w:p w14:paraId="09C0F252" w14:textId="77777777" w:rsidR="00A92591" w:rsidRPr="00F53B53" w:rsidRDefault="005E7F5F">
            <w:pPr>
              <w:spacing w:after="0" w:line="288" w:lineRule="auto"/>
              <w:jc w:val="both"/>
              <w:rPr>
                <w:lang w:val="ru-RU"/>
              </w:rPr>
            </w:pPr>
            <w:r w:rsidRPr="00F53B53">
              <w:rPr>
                <w:rFonts w:ascii="Times New Roman" w:hAnsi="Times New Roman"/>
                <w:color w:val="000000"/>
                <w:sz w:val="24"/>
                <w:lang w:val="ru-RU"/>
              </w:rPr>
              <w:lastRenderedPageBreak/>
              <w:t xml:space="preserve"> .</w:t>
            </w:r>
          </w:p>
          <w:p w14:paraId="4A1CF55A"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 xml:space="preserve">Связь амплитуды заряда конденсатора с амплитудой силы тока при свободных электромагнитных колебаниях в идеальном колебательном контуре: </w:t>
            </w:r>
          </w:p>
          <w:p w14:paraId="53FD5510" w14:textId="77777777" w:rsidR="00A92591" w:rsidRDefault="005E7F5F">
            <w:pPr>
              <w:spacing w:after="0"/>
              <w:ind w:left="336"/>
            </w:pPr>
            <w:r w:rsidRPr="00F53B53">
              <w:rPr>
                <w:rFonts w:ascii="Times New Roman" w:hAnsi="Times New Roman"/>
                <w:color w:val="000000"/>
                <w:sz w:val="24"/>
                <w:lang w:val="ru-RU"/>
              </w:rPr>
              <w:t xml:space="preserve"> </w:t>
            </w:r>
            <w:r>
              <w:rPr>
                <w:noProof/>
                <w:sz w:val="24"/>
                <w:lang w:val="ru-RU" w:eastAsia="ru-RU"/>
              </w:rPr>
              <w:drawing>
                <wp:inline distT="0" distB="0" distL="0" distR="0" wp14:anchorId="4100C56D" wp14:editId="55A2B379">
                  <wp:extent cx="895350" cy="51435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2"/>
                          <a:stretch>
                            <a:fillRect/>
                          </a:stretch>
                        </pic:blipFill>
                        <pic:spPr>
                          <a:xfrm>
                            <a:off x="0" y="0"/>
                            <a:ext cx="895350" cy="514350"/>
                          </a:xfrm>
                          <a:prstGeom prst="rect">
                            <a:avLst/>
                          </a:prstGeom>
                        </pic:spPr>
                      </pic:pic>
                    </a:graphicData>
                  </a:graphic>
                </wp:inline>
              </w:drawing>
            </w:r>
            <w:r>
              <w:rPr>
                <w:rFonts w:ascii="Times New Roman" w:hAnsi="Times New Roman"/>
                <w:color w:val="000000"/>
                <w:sz w:val="24"/>
              </w:rPr>
              <w:t xml:space="preserve"> </w:t>
            </w:r>
          </w:p>
        </w:tc>
      </w:tr>
      <w:tr w:rsidR="00A92591" w:rsidRPr="00F53B53" w14:paraId="7436582E" w14:textId="77777777">
        <w:trPr>
          <w:trHeight w:val="144"/>
        </w:trPr>
        <w:tc>
          <w:tcPr>
            <w:tcW w:w="0" w:type="auto"/>
            <w:vMerge/>
            <w:tcBorders>
              <w:top w:val="nil"/>
            </w:tcBorders>
            <w:tcMar>
              <w:top w:w="50" w:type="dxa"/>
              <w:left w:w="100" w:type="dxa"/>
            </w:tcMar>
          </w:tcPr>
          <w:p w14:paraId="1681C60D" w14:textId="77777777" w:rsidR="00A92591" w:rsidRDefault="00A92591"/>
        </w:tc>
        <w:tc>
          <w:tcPr>
            <w:tcW w:w="2453" w:type="dxa"/>
            <w:tcMar>
              <w:top w:w="50" w:type="dxa"/>
              <w:left w:w="100" w:type="dxa"/>
            </w:tcMar>
            <w:vAlign w:val="center"/>
          </w:tcPr>
          <w:p w14:paraId="0B97A297" w14:textId="77777777" w:rsidR="00A92591" w:rsidRDefault="005E7F5F">
            <w:pPr>
              <w:spacing w:after="0" w:line="336" w:lineRule="auto"/>
              <w:ind w:left="336"/>
              <w:jc w:val="center"/>
            </w:pPr>
            <w:r>
              <w:rPr>
                <w:rFonts w:ascii="Times New Roman" w:hAnsi="Times New Roman"/>
                <w:color w:val="000000"/>
                <w:sz w:val="24"/>
              </w:rPr>
              <w:t>3.5.2</w:t>
            </w:r>
          </w:p>
        </w:tc>
        <w:tc>
          <w:tcPr>
            <w:tcW w:w="6556" w:type="dxa"/>
            <w:tcMar>
              <w:top w:w="50" w:type="dxa"/>
              <w:left w:w="100" w:type="dxa"/>
            </w:tcMar>
            <w:vAlign w:val="center"/>
          </w:tcPr>
          <w:p w14:paraId="5345215E"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 xml:space="preserve">Закон сохранения энергии в идеальном колебательном контуре: </w:t>
            </w:r>
          </w:p>
          <w:p w14:paraId="1E1DFAED" w14:textId="77777777" w:rsidR="00A92591" w:rsidRPr="00F53B53" w:rsidRDefault="00A92591">
            <w:pPr>
              <w:spacing w:after="0" w:line="336" w:lineRule="auto"/>
              <w:ind w:left="336"/>
              <w:jc w:val="both"/>
              <w:rPr>
                <w:lang w:val="ru-RU"/>
              </w:rPr>
            </w:pPr>
          </w:p>
          <w:p w14:paraId="7F301F86" w14:textId="77777777" w:rsidR="00A92591" w:rsidRPr="00F53B53" w:rsidRDefault="00A92591">
            <w:pPr>
              <w:spacing w:after="0" w:line="336" w:lineRule="auto"/>
              <w:ind w:left="336"/>
              <w:jc w:val="both"/>
              <w:rPr>
                <w:lang w:val="ru-RU"/>
              </w:rPr>
            </w:pPr>
          </w:p>
        </w:tc>
      </w:tr>
      <w:tr w:rsidR="00A92591" w14:paraId="076413C7" w14:textId="77777777">
        <w:trPr>
          <w:trHeight w:val="144"/>
        </w:trPr>
        <w:tc>
          <w:tcPr>
            <w:tcW w:w="0" w:type="auto"/>
            <w:vMerge/>
            <w:tcBorders>
              <w:top w:val="nil"/>
            </w:tcBorders>
            <w:tcMar>
              <w:top w:w="50" w:type="dxa"/>
              <w:left w:w="100" w:type="dxa"/>
            </w:tcMar>
          </w:tcPr>
          <w:p w14:paraId="63E1CA54" w14:textId="77777777" w:rsidR="00A92591" w:rsidRPr="00F53B53" w:rsidRDefault="00A92591">
            <w:pPr>
              <w:rPr>
                <w:lang w:val="ru-RU"/>
              </w:rPr>
            </w:pPr>
          </w:p>
        </w:tc>
        <w:tc>
          <w:tcPr>
            <w:tcW w:w="2453" w:type="dxa"/>
            <w:tcMar>
              <w:top w:w="50" w:type="dxa"/>
              <w:left w:w="100" w:type="dxa"/>
            </w:tcMar>
            <w:vAlign w:val="center"/>
          </w:tcPr>
          <w:p w14:paraId="681BEED3" w14:textId="77777777" w:rsidR="00A92591" w:rsidRDefault="005E7F5F">
            <w:pPr>
              <w:spacing w:after="0" w:line="336" w:lineRule="auto"/>
              <w:ind w:left="336"/>
              <w:jc w:val="center"/>
            </w:pPr>
            <w:r>
              <w:rPr>
                <w:rFonts w:ascii="Times New Roman" w:hAnsi="Times New Roman"/>
                <w:color w:val="000000"/>
                <w:sz w:val="24"/>
              </w:rPr>
              <w:t>3.5.3</w:t>
            </w:r>
          </w:p>
        </w:tc>
        <w:tc>
          <w:tcPr>
            <w:tcW w:w="6556" w:type="dxa"/>
            <w:tcMar>
              <w:top w:w="50" w:type="dxa"/>
              <w:left w:w="100" w:type="dxa"/>
            </w:tcMar>
            <w:vAlign w:val="center"/>
          </w:tcPr>
          <w:p w14:paraId="12A60D97" w14:textId="77777777" w:rsidR="00A92591" w:rsidRDefault="005E7F5F">
            <w:pPr>
              <w:spacing w:after="0" w:line="336" w:lineRule="auto"/>
              <w:ind w:left="336"/>
              <w:jc w:val="both"/>
            </w:pPr>
            <w:r>
              <w:rPr>
                <w:rFonts w:ascii="Times New Roman" w:hAnsi="Times New Roman"/>
                <w:color w:val="000000"/>
                <w:sz w:val="24"/>
              </w:rPr>
              <w:t>Вынужденные электромагнитные колебания. Резонанс</w:t>
            </w:r>
          </w:p>
        </w:tc>
      </w:tr>
      <w:tr w:rsidR="00A92591" w14:paraId="25E732A7" w14:textId="77777777">
        <w:trPr>
          <w:trHeight w:val="144"/>
        </w:trPr>
        <w:tc>
          <w:tcPr>
            <w:tcW w:w="0" w:type="auto"/>
            <w:vMerge/>
            <w:tcBorders>
              <w:top w:val="nil"/>
            </w:tcBorders>
            <w:tcMar>
              <w:top w:w="50" w:type="dxa"/>
              <w:left w:w="100" w:type="dxa"/>
            </w:tcMar>
          </w:tcPr>
          <w:p w14:paraId="25577C6E" w14:textId="77777777" w:rsidR="00A92591" w:rsidRDefault="00A92591"/>
        </w:tc>
        <w:tc>
          <w:tcPr>
            <w:tcW w:w="2453" w:type="dxa"/>
            <w:tcMar>
              <w:top w:w="50" w:type="dxa"/>
              <w:left w:w="100" w:type="dxa"/>
            </w:tcMar>
            <w:vAlign w:val="center"/>
          </w:tcPr>
          <w:p w14:paraId="284D5836" w14:textId="77777777" w:rsidR="00A92591" w:rsidRDefault="005E7F5F">
            <w:pPr>
              <w:spacing w:after="0" w:line="336" w:lineRule="auto"/>
              <w:ind w:left="336"/>
              <w:jc w:val="center"/>
            </w:pPr>
            <w:r>
              <w:rPr>
                <w:rFonts w:ascii="Times New Roman" w:hAnsi="Times New Roman"/>
                <w:color w:val="000000"/>
                <w:sz w:val="24"/>
              </w:rPr>
              <w:t>3.5.4</w:t>
            </w:r>
          </w:p>
        </w:tc>
        <w:tc>
          <w:tcPr>
            <w:tcW w:w="6556" w:type="dxa"/>
            <w:tcMar>
              <w:top w:w="50" w:type="dxa"/>
              <w:left w:w="100" w:type="dxa"/>
            </w:tcMar>
            <w:vAlign w:val="center"/>
          </w:tcPr>
          <w:p w14:paraId="3A3DD7B3"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 xml:space="preserve">Переменный ток. Производство, передача и потребление электрической энергии </w:t>
            </w:r>
          </w:p>
          <w:p w14:paraId="7188BDD3" w14:textId="77777777" w:rsidR="00A92591" w:rsidRDefault="005E7F5F">
            <w:pPr>
              <w:spacing w:after="0"/>
              <w:ind w:left="336"/>
            </w:pPr>
            <w:r w:rsidRPr="00F53B53">
              <w:rPr>
                <w:rFonts w:ascii="Times New Roman" w:hAnsi="Times New Roman"/>
                <w:color w:val="000000"/>
                <w:sz w:val="24"/>
                <w:lang w:val="ru-RU"/>
              </w:rPr>
              <w:t xml:space="preserve"> </w:t>
            </w:r>
            <w:r>
              <w:rPr>
                <w:noProof/>
                <w:sz w:val="24"/>
                <w:lang w:val="ru-RU" w:eastAsia="ru-RU"/>
              </w:rPr>
              <w:drawing>
                <wp:inline distT="0" distB="0" distL="0" distR="0" wp14:anchorId="5DCC10BB" wp14:editId="78AAC5B9">
                  <wp:extent cx="2847975" cy="4572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3"/>
                          <a:stretch>
                            <a:fillRect/>
                          </a:stretch>
                        </pic:blipFill>
                        <pic:spPr>
                          <a:xfrm>
                            <a:off x="0" y="0"/>
                            <a:ext cx="2847975" cy="457200"/>
                          </a:xfrm>
                          <a:prstGeom prst="rect">
                            <a:avLst/>
                          </a:prstGeom>
                        </pic:spPr>
                      </pic:pic>
                    </a:graphicData>
                  </a:graphic>
                </wp:inline>
              </w:drawing>
            </w:r>
            <w:r>
              <w:rPr>
                <w:rFonts w:ascii="Times New Roman" w:hAnsi="Times New Roman"/>
                <w:color w:val="000000"/>
                <w:sz w:val="24"/>
              </w:rPr>
              <w:t xml:space="preserve"> </w:t>
            </w:r>
          </w:p>
        </w:tc>
      </w:tr>
      <w:tr w:rsidR="00A92591" w14:paraId="10C90565" w14:textId="77777777">
        <w:trPr>
          <w:trHeight w:val="144"/>
        </w:trPr>
        <w:tc>
          <w:tcPr>
            <w:tcW w:w="0" w:type="auto"/>
            <w:vMerge/>
            <w:tcBorders>
              <w:top w:val="nil"/>
            </w:tcBorders>
            <w:tcMar>
              <w:top w:w="50" w:type="dxa"/>
              <w:left w:w="100" w:type="dxa"/>
            </w:tcMar>
          </w:tcPr>
          <w:p w14:paraId="318EF2D5" w14:textId="77777777" w:rsidR="00A92591" w:rsidRDefault="00A92591"/>
        </w:tc>
        <w:tc>
          <w:tcPr>
            <w:tcW w:w="2453" w:type="dxa"/>
            <w:tcMar>
              <w:top w:w="50" w:type="dxa"/>
              <w:left w:w="100" w:type="dxa"/>
            </w:tcMar>
            <w:vAlign w:val="center"/>
          </w:tcPr>
          <w:p w14:paraId="540697C4" w14:textId="77777777" w:rsidR="00A92591" w:rsidRDefault="005E7F5F">
            <w:pPr>
              <w:spacing w:after="0" w:line="336" w:lineRule="auto"/>
              <w:ind w:left="336"/>
              <w:jc w:val="center"/>
            </w:pPr>
            <w:r>
              <w:rPr>
                <w:rFonts w:ascii="Times New Roman" w:hAnsi="Times New Roman"/>
                <w:color w:val="000000"/>
                <w:sz w:val="24"/>
              </w:rPr>
              <w:t>3.5.5</w:t>
            </w:r>
          </w:p>
        </w:tc>
        <w:tc>
          <w:tcPr>
            <w:tcW w:w="6556" w:type="dxa"/>
            <w:tcMar>
              <w:top w:w="50" w:type="dxa"/>
              <w:left w:w="100" w:type="dxa"/>
            </w:tcMar>
            <w:vAlign w:val="center"/>
          </w:tcPr>
          <w:p w14:paraId="1BF9117F"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 xml:space="preserve">Свойства электромагнитных волн. Взаимная ориентация векторов в электромагнитной волне в вакууме:  </w:t>
            </w:r>
          </w:p>
          <w:p w14:paraId="3D210011" w14:textId="77777777" w:rsidR="00A92591" w:rsidRDefault="00F53B53">
            <m:oMathPara>
              <m:oMath>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c</m:t>
                    </m:r>
                  </m:e>
                  <m:lim>
                    <m:r>
                      <w:rPr>
                        <w:rFonts w:ascii="Cambria Math" w:eastAsia="Cambria Math" w:hAnsi="Cambria Math" w:cs="Cambria Math"/>
                      </w:rPr>
                      <m:t>⃗</m:t>
                    </m:r>
                  </m:lim>
                </m:limUpp>
              </m:oMath>
            </m:oMathPara>
          </w:p>
          <w:p w14:paraId="360C583B" w14:textId="77777777" w:rsidR="00A92591" w:rsidRDefault="00A92591">
            <w:pPr>
              <w:spacing w:after="0" w:line="288" w:lineRule="auto"/>
              <w:ind w:left="336"/>
              <w:jc w:val="both"/>
            </w:pPr>
          </w:p>
          <w:tbl>
            <w:tblPr>
              <w:tblW w:w="0" w:type="auto"/>
              <w:tblCellSpacing w:w="0" w:type="auto"/>
              <w:tblLook w:val="04A0" w:firstRow="1" w:lastRow="0" w:firstColumn="1" w:lastColumn="0" w:noHBand="0" w:noVBand="1"/>
            </w:tblPr>
            <w:tblGrid>
              <w:gridCol w:w="501"/>
            </w:tblGrid>
            <w:tr w:rsidR="00A92591" w14:paraId="52F93FFF" w14:textId="77777777">
              <w:trPr>
                <w:trHeight w:val="195"/>
                <w:tblCellSpacing w:w="0" w:type="auto"/>
              </w:trPr>
              <w:tc>
                <w:tcPr>
                  <w:tcW w:w="188" w:type="dxa"/>
                  <w:tcMar>
                    <w:top w:w="15" w:type="dxa"/>
                    <w:left w:w="15" w:type="dxa"/>
                    <w:bottom w:w="15" w:type="dxa"/>
                    <w:right w:w="15" w:type="dxa"/>
                  </w:tcMar>
                  <w:vAlign w:val="bottom"/>
                </w:tcPr>
                <w:p w14:paraId="12A190ED" w14:textId="77777777" w:rsidR="00A92591" w:rsidRDefault="00A92591">
                  <w:pPr>
                    <w:spacing w:after="0" w:line="288" w:lineRule="auto"/>
                    <w:ind w:left="336"/>
                    <w:jc w:val="center"/>
                  </w:pPr>
                </w:p>
                <w:p w14:paraId="5B417E22" w14:textId="77777777" w:rsidR="00A92591" w:rsidRDefault="005E7F5F">
                  <w:pPr>
                    <w:spacing w:after="0" w:line="288" w:lineRule="auto"/>
                    <w:ind w:left="336"/>
                    <w:jc w:val="center"/>
                  </w:pPr>
                  <w:r>
                    <w:rPr>
                      <w:rFonts w:ascii="Times New Roman" w:hAnsi="Times New Roman"/>
                      <w:i/>
                      <w:color w:val="000000"/>
                    </w:rPr>
                    <w:t>E</w:t>
                  </w:r>
                </w:p>
                <w:p w14:paraId="7A90B45E" w14:textId="77777777" w:rsidR="00A92591" w:rsidRDefault="00A92591">
                  <w:pPr>
                    <w:spacing w:after="0" w:line="288" w:lineRule="auto"/>
                    <w:ind w:left="336"/>
                    <w:jc w:val="center"/>
                  </w:pPr>
                </w:p>
                <w:p w14:paraId="1C646812" w14:textId="77777777" w:rsidR="00A92591" w:rsidRDefault="00A92591">
                  <w:pPr>
                    <w:spacing w:after="0" w:line="288" w:lineRule="auto"/>
                    <w:ind w:left="336"/>
                    <w:jc w:val="center"/>
                  </w:pPr>
                </w:p>
              </w:tc>
            </w:tr>
          </w:tbl>
          <w:p w14:paraId="3F190216" w14:textId="77777777" w:rsidR="00A92591" w:rsidRDefault="00A92591">
            <w:pPr>
              <w:spacing w:after="0" w:line="288" w:lineRule="auto"/>
              <w:ind w:left="336"/>
              <w:jc w:val="both"/>
            </w:pPr>
          </w:p>
          <w:p w14:paraId="3D71E7C6" w14:textId="77777777" w:rsidR="00A92591" w:rsidRDefault="005E7F5F">
            <w:pPr>
              <w:spacing w:after="0" w:line="288" w:lineRule="auto"/>
              <w:ind w:left="336"/>
              <w:jc w:val="both"/>
            </w:pPr>
            <w:r>
              <w:rPr>
                <w:rFonts w:ascii="Times New Roman" w:hAnsi="Times New Roman"/>
                <w:color w:val="000000"/>
                <w:sz w:val="24"/>
              </w:rPr>
              <w:t>⊥</w:t>
            </w:r>
          </w:p>
          <w:p w14:paraId="55D57257" w14:textId="77777777" w:rsidR="00A92591" w:rsidRDefault="00A92591">
            <w:pPr>
              <w:spacing w:after="0" w:line="288" w:lineRule="auto"/>
              <w:ind w:left="336"/>
              <w:jc w:val="both"/>
            </w:pPr>
          </w:p>
          <w:tbl>
            <w:tblPr>
              <w:tblW w:w="0" w:type="auto"/>
              <w:tblCellSpacing w:w="0" w:type="auto"/>
              <w:tblLook w:val="04A0" w:firstRow="1" w:lastRow="0" w:firstColumn="1" w:lastColumn="0" w:noHBand="0" w:noVBand="1"/>
            </w:tblPr>
            <w:tblGrid>
              <w:gridCol w:w="501"/>
            </w:tblGrid>
            <w:tr w:rsidR="00A92591" w14:paraId="0A9C5834" w14:textId="77777777">
              <w:trPr>
                <w:trHeight w:val="195"/>
                <w:tblCellSpacing w:w="0" w:type="auto"/>
              </w:trPr>
              <w:tc>
                <w:tcPr>
                  <w:tcW w:w="186" w:type="dxa"/>
                  <w:tcMar>
                    <w:top w:w="15" w:type="dxa"/>
                    <w:left w:w="15" w:type="dxa"/>
                    <w:bottom w:w="15" w:type="dxa"/>
                    <w:right w:w="15" w:type="dxa"/>
                  </w:tcMar>
                  <w:vAlign w:val="bottom"/>
                </w:tcPr>
                <w:p w14:paraId="78906485" w14:textId="77777777" w:rsidR="00A92591" w:rsidRDefault="00A92591">
                  <w:pPr>
                    <w:spacing w:after="0" w:line="288" w:lineRule="auto"/>
                    <w:ind w:left="336"/>
                    <w:jc w:val="center"/>
                  </w:pPr>
                </w:p>
                <w:p w14:paraId="566D3841" w14:textId="77777777" w:rsidR="00A92591" w:rsidRDefault="005E7F5F">
                  <w:pPr>
                    <w:spacing w:after="0" w:line="288" w:lineRule="auto"/>
                    <w:ind w:left="336"/>
                    <w:jc w:val="center"/>
                  </w:pPr>
                  <w:r>
                    <w:rPr>
                      <w:rFonts w:ascii="Times New Roman" w:hAnsi="Times New Roman"/>
                      <w:i/>
                      <w:color w:val="000000"/>
                    </w:rPr>
                    <w:t>B</w:t>
                  </w:r>
                </w:p>
                <w:p w14:paraId="3713EBDB" w14:textId="77777777" w:rsidR="00A92591" w:rsidRDefault="00A92591">
                  <w:pPr>
                    <w:spacing w:after="0" w:line="288" w:lineRule="auto"/>
                    <w:ind w:left="336"/>
                    <w:jc w:val="center"/>
                  </w:pPr>
                </w:p>
                <w:p w14:paraId="124C0D06" w14:textId="77777777" w:rsidR="00A92591" w:rsidRDefault="00A92591">
                  <w:pPr>
                    <w:spacing w:after="0" w:line="288" w:lineRule="auto"/>
                    <w:ind w:left="336"/>
                    <w:jc w:val="center"/>
                  </w:pPr>
                </w:p>
              </w:tc>
            </w:tr>
          </w:tbl>
          <w:p w14:paraId="2AF07F22" w14:textId="77777777" w:rsidR="00A92591" w:rsidRDefault="00A92591">
            <w:pPr>
              <w:spacing w:after="0" w:line="288" w:lineRule="auto"/>
              <w:ind w:left="336"/>
              <w:jc w:val="both"/>
            </w:pPr>
          </w:p>
          <w:p w14:paraId="674A16B0" w14:textId="77777777" w:rsidR="00A92591" w:rsidRDefault="005E7F5F">
            <w:pPr>
              <w:spacing w:after="0" w:line="288" w:lineRule="auto"/>
              <w:ind w:left="336"/>
              <w:jc w:val="both"/>
            </w:pPr>
            <w:r>
              <w:rPr>
                <w:rFonts w:ascii="Times New Roman" w:hAnsi="Times New Roman"/>
                <w:color w:val="000000"/>
                <w:sz w:val="24"/>
              </w:rPr>
              <w:t>⊥</w:t>
            </w:r>
          </w:p>
          <w:p w14:paraId="205547E3" w14:textId="77777777" w:rsidR="00A92591" w:rsidRDefault="00A92591">
            <w:pPr>
              <w:spacing w:after="0" w:line="288" w:lineRule="auto"/>
              <w:ind w:left="336"/>
              <w:jc w:val="both"/>
            </w:pPr>
          </w:p>
          <w:tbl>
            <w:tblPr>
              <w:tblW w:w="0" w:type="auto"/>
              <w:tblCellSpacing w:w="0" w:type="auto"/>
              <w:tblLook w:val="04A0" w:firstRow="1" w:lastRow="0" w:firstColumn="1" w:lastColumn="0" w:noHBand="0" w:noVBand="1"/>
            </w:tblPr>
            <w:tblGrid>
              <w:gridCol w:w="464"/>
            </w:tblGrid>
            <w:tr w:rsidR="00A92591" w14:paraId="22CD656B" w14:textId="77777777">
              <w:trPr>
                <w:trHeight w:val="150"/>
                <w:tblCellSpacing w:w="0" w:type="auto"/>
              </w:trPr>
              <w:tc>
                <w:tcPr>
                  <w:tcW w:w="132" w:type="dxa"/>
                  <w:tcMar>
                    <w:top w:w="15" w:type="dxa"/>
                    <w:left w:w="15" w:type="dxa"/>
                    <w:bottom w:w="15" w:type="dxa"/>
                    <w:right w:w="15" w:type="dxa"/>
                  </w:tcMar>
                  <w:vAlign w:val="bottom"/>
                </w:tcPr>
                <w:p w14:paraId="02B3A32A" w14:textId="77777777" w:rsidR="00A92591" w:rsidRDefault="00A92591">
                  <w:pPr>
                    <w:spacing w:after="0" w:line="288" w:lineRule="auto"/>
                    <w:ind w:left="336"/>
                    <w:jc w:val="center"/>
                  </w:pPr>
                </w:p>
                <w:p w14:paraId="4087319D" w14:textId="77777777" w:rsidR="00A92591" w:rsidRDefault="005E7F5F">
                  <w:pPr>
                    <w:spacing w:after="0" w:line="288" w:lineRule="auto"/>
                    <w:ind w:left="336"/>
                    <w:jc w:val="center"/>
                  </w:pPr>
                  <w:r>
                    <w:rPr>
                      <w:rFonts w:ascii="Times New Roman" w:hAnsi="Times New Roman"/>
                      <w:i/>
                      <w:color w:val="000000"/>
                    </w:rPr>
                    <w:t>c</w:t>
                  </w:r>
                </w:p>
                <w:p w14:paraId="1D872616" w14:textId="77777777" w:rsidR="00A92591" w:rsidRDefault="00A92591">
                  <w:pPr>
                    <w:spacing w:after="0" w:line="288" w:lineRule="auto"/>
                    <w:ind w:left="336"/>
                    <w:jc w:val="center"/>
                  </w:pPr>
                </w:p>
                <w:p w14:paraId="64CCE07F" w14:textId="77777777" w:rsidR="00A92591" w:rsidRDefault="00A92591">
                  <w:pPr>
                    <w:spacing w:after="0" w:line="288" w:lineRule="auto"/>
                    <w:ind w:left="336"/>
                    <w:jc w:val="center"/>
                  </w:pPr>
                </w:p>
              </w:tc>
            </w:tr>
          </w:tbl>
          <w:p w14:paraId="3CB88852" w14:textId="77777777" w:rsidR="00A92591" w:rsidRDefault="00A92591">
            <w:pPr>
              <w:spacing w:after="0" w:line="288" w:lineRule="auto"/>
              <w:jc w:val="both"/>
            </w:pPr>
          </w:p>
          <w:p w14:paraId="0E529273" w14:textId="77777777" w:rsidR="00A92591" w:rsidRDefault="00A92591">
            <w:pPr>
              <w:spacing w:after="0" w:line="288" w:lineRule="auto"/>
              <w:jc w:val="both"/>
            </w:pPr>
          </w:p>
        </w:tc>
      </w:tr>
      <w:tr w:rsidR="00A92591" w:rsidRPr="00F53B53" w14:paraId="43193D8B" w14:textId="77777777">
        <w:trPr>
          <w:trHeight w:val="144"/>
        </w:trPr>
        <w:tc>
          <w:tcPr>
            <w:tcW w:w="0" w:type="auto"/>
            <w:vMerge/>
            <w:tcBorders>
              <w:top w:val="nil"/>
            </w:tcBorders>
            <w:tcMar>
              <w:top w:w="50" w:type="dxa"/>
              <w:left w:w="100" w:type="dxa"/>
            </w:tcMar>
          </w:tcPr>
          <w:p w14:paraId="0AE0AF57" w14:textId="77777777" w:rsidR="00A92591" w:rsidRDefault="00A92591"/>
        </w:tc>
        <w:tc>
          <w:tcPr>
            <w:tcW w:w="2453" w:type="dxa"/>
            <w:tcMar>
              <w:top w:w="50" w:type="dxa"/>
              <w:left w:w="100" w:type="dxa"/>
            </w:tcMar>
            <w:vAlign w:val="center"/>
          </w:tcPr>
          <w:p w14:paraId="68B34032" w14:textId="77777777" w:rsidR="00A92591" w:rsidRDefault="005E7F5F">
            <w:pPr>
              <w:spacing w:after="0" w:line="336" w:lineRule="auto"/>
              <w:ind w:left="336"/>
              <w:jc w:val="center"/>
            </w:pPr>
            <w:r>
              <w:rPr>
                <w:rFonts w:ascii="Times New Roman" w:hAnsi="Times New Roman"/>
                <w:color w:val="000000"/>
                <w:sz w:val="24"/>
              </w:rPr>
              <w:t>3.5.6</w:t>
            </w:r>
          </w:p>
        </w:tc>
        <w:tc>
          <w:tcPr>
            <w:tcW w:w="6556" w:type="dxa"/>
            <w:tcMar>
              <w:top w:w="50" w:type="dxa"/>
              <w:left w:w="100" w:type="dxa"/>
            </w:tcMar>
            <w:vAlign w:val="center"/>
          </w:tcPr>
          <w:p w14:paraId="3FB2A2B8"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Шкала электромагнитных волн. Применение электромагнитных волн в технике и быту</w:t>
            </w:r>
          </w:p>
        </w:tc>
      </w:tr>
      <w:tr w:rsidR="00A92591" w14:paraId="0020C98E" w14:textId="77777777">
        <w:trPr>
          <w:trHeight w:val="144"/>
        </w:trPr>
        <w:tc>
          <w:tcPr>
            <w:tcW w:w="1140" w:type="dxa"/>
            <w:tcMar>
              <w:top w:w="50" w:type="dxa"/>
              <w:left w:w="100" w:type="dxa"/>
            </w:tcMar>
            <w:vAlign w:val="center"/>
          </w:tcPr>
          <w:p w14:paraId="3A5AC906" w14:textId="77777777" w:rsidR="00A92591" w:rsidRDefault="005E7F5F">
            <w:pPr>
              <w:spacing w:after="0" w:line="336" w:lineRule="auto"/>
              <w:ind w:left="336"/>
              <w:jc w:val="center"/>
            </w:pPr>
            <w:r>
              <w:rPr>
                <w:rFonts w:ascii="Times New Roman" w:hAnsi="Times New Roman"/>
                <w:color w:val="000000"/>
                <w:sz w:val="24"/>
              </w:rPr>
              <w:t>3.6</w:t>
            </w:r>
          </w:p>
        </w:tc>
        <w:tc>
          <w:tcPr>
            <w:tcW w:w="2453" w:type="dxa"/>
            <w:tcMar>
              <w:top w:w="50" w:type="dxa"/>
              <w:left w:w="100" w:type="dxa"/>
            </w:tcMar>
            <w:vAlign w:val="center"/>
          </w:tcPr>
          <w:p w14:paraId="47DEC89D" w14:textId="77777777" w:rsidR="00A92591" w:rsidRDefault="00A92591">
            <w:pPr>
              <w:spacing w:after="0"/>
              <w:ind w:left="336"/>
            </w:pPr>
          </w:p>
        </w:tc>
        <w:tc>
          <w:tcPr>
            <w:tcW w:w="6556" w:type="dxa"/>
            <w:tcMar>
              <w:top w:w="50" w:type="dxa"/>
              <w:left w:w="100" w:type="dxa"/>
            </w:tcMar>
            <w:vAlign w:val="center"/>
          </w:tcPr>
          <w:p w14:paraId="48C31C48" w14:textId="77777777" w:rsidR="00A92591" w:rsidRDefault="005E7F5F">
            <w:pPr>
              <w:spacing w:after="0" w:line="336" w:lineRule="auto"/>
              <w:ind w:left="336"/>
              <w:jc w:val="both"/>
            </w:pPr>
            <w:r>
              <w:rPr>
                <w:rFonts w:ascii="Times New Roman" w:hAnsi="Times New Roman"/>
                <w:color w:val="000000"/>
                <w:sz w:val="24"/>
              </w:rPr>
              <w:t>ОПТИКА</w:t>
            </w:r>
          </w:p>
        </w:tc>
      </w:tr>
      <w:tr w:rsidR="00A92591" w14:paraId="1E4CBA60" w14:textId="77777777">
        <w:trPr>
          <w:trHeight w:val="144"/>
        </w:trPr>
        <w:tc>
          <w:tcPr>
            <w:tcW w:w="1140" w:type="dxa"/>
            <w:vMerge w:val="restart"/>
            <w:tcMar>
              <w:top w:w="50" w:type="dxa"/>
              <w:left w:w="100" w:type="dxa"/>
            </w:tcMar>
            <w:vAlign w:val="center"/>
          </w:tcPr>
          <w:p w14:paraId="04E1066F" w14:textId="77777777" w:rsidR="00A92591" w:rsidRDefault="00A92591">
            <w:pPr>
              <w:spacing w:after="0"/>
              <w:ind w:left="336"/>
            </w:pPr>
          </w:p>
        </w:tc>
        <w:tc>
          <w:tcPr>
            <w:tcW w:w="2453" w:type="dxa"/>
            <w:tcMar>
              <w:top w:w="50" w:type="dxa"/>
              <w:left w:w="100" w:type="dxa"/>
            </w:tcMar>
            <w:vAlign w:val="center"/>
          </w:tcPr>
          <w:p w14:paraId="47C08C7E" w14:textId="77777777" w:rsidR="00A92591" w:rsidRDefault="005E7F5F">
            <w:pPr>
              <w:spacing w:after="0" w:line="336" w:lineRule="auto"/>
              <w:ind w:left="336"/>
              <w:jc w:val="center"/>
            </w:pPr>
            <w:r>
              <w:rPr>
                <w:rFonts w:ascii="Times New Roman" w:hAnsi="Times New Roman"/>
                <w:color w:val="000000"/>
                <w:sz w:val="24"/>
              </w:rPr>
              <w:t>3.6.1</w:t>
            </w:r>
          </w:p>
        </w:tc>
        <w:tc>
          <w:tcPr>
            <w:tcW w:w="6556" w:type="dxa"/>
            <w:tcMar>
              <w:top w:w="50" w:type="dxa"/>
              <w:left w:w="100" w:type="dxa"/>
            </w:tcMar>
            <w:vAlign w:val="center"/>
          </w:tcPr>
          <w:p w14:paraId="40DAA084" w14:textId="77777777" w:rsidR="00A92591" w:rsidRDefault="005E7F5F">
            <w:pPr>
              <w:spacing w:after="0" w:line="336" w:lineRule="auto"/>
              <w:ind w:left="336"/>
              <w:jc w:val="both"/>
            </w:pPr>
            <w:r w:rsidRPr="00F53B53">
              <w:rPr>
                <w:rFonts w:ascii="Times New Roman" w:hAnsi="Times New Roman"/>
                <w:color w:val="000000"/>
                <w:sz w:val="24"/>
                <w:lang w:val="ru-RU"/>
              </w:rPr>
              <w:t xml:space="preserve">Прямолинейное распространение света в однородной среде. </w:t>
            </w:r>
            <w:r>
              <w:rPr>
                <w:rFonts w:ascii="Times New Roman" w:hAnsi="Times New Roman"/>
                <w:color w:val="000000"/>
                <w:sz w:val="24"/>
              </w:rPr>
              <w:t>Точечный источник. Луч света</w:t>
            </w:r>
          </w:p>
        </w:tc>
      </w:tr>
      <w:tr w:rsidR="00A92591" w14:paraId="49BBC554" w14:textId="77777777">
        <w:trPr>
          <w:trHeight w:val="144"/>
        </w:trPr>
        <w:tc>
          <w:tcPr>
            <w:tcW w:w="0" w:type="auto"/>
            <w:vMerge/>
            <w:tcBorders>
              <w:top w:val="nil"/>
            </w:tcBorders>
            <w:tcMar>
              <w:top w:w="50" w:type="dxa"/>
              <w:left w:w="100" w:type="dxa"/>
            </w:tcMar>
          </w:tcPr>
          <w:p w14:paraId="0096C73A" w14:textId="77777777" w:rsidR="00A92591" w:rsidRDefault="00A92591"/>
        </w:tc>
        <w:tc>
          <w:tcPr>
            <w:tcW w:w="2453" w:type="dxa"/>
            <w:tcMar>
              <w:top w:w="50" w:type="dxa"/>
              <w:left w:w="100" w:type="dxa"/>
            </w:tcMar>
            <w:vAlign w:val="center"/>
          </w:tcPr>
          <w:p w14:paraId="3365A116" w14:textId="77777777" w:rsidR="00A92591" w:rsidRDefault="005E7F5F">
            <w:pPr>
              <w:spacing w:after="0" w:line="336" w:lineRule="auto"/>
              <w:ind w:left="336"/>
              <w:jc w:val="center"/>
            </w:pPr>
            <w:r>
              <w:rPr>
                <w:rFonts w:ascii="Times New Roman" w:hAnsi="Times New Roman"/>
                <w:color w:val="000000"/>
                <w:sz w:val="24"/>
              </w:rPr>
              <w:t>3.6.2</w:t>
            </w:r>
          </w:p>
        </w:tc>
        <w:tc>
          <w:tcPr>
            <w:tcW w:w="6556" w:type="dxa"/>
            <w:tcMar>
              <w:top w:w="50" w:type="dxa"/>
              <w:left w:w="100" w:type="dxa"/>
            </w:tcMar>
            <w:vAlign w:val="center"/>
          </w:tcPr>
          <w:p w14:paraId="5CE1987E" w14:textId="77777777" w:rsidR="00A92591" w:rsidRDefault="005E7F5F">
            <w:pPr>
              <w:spacing w:after="0" w:line="336" w:lineRule="auto"/>
              <w:ind w:left="336"/>
              <w:jc w:val="both"/>
            </w:pPr>
            <w:r>
              <w:rPr>
                <w:rFonts w:ascii="Times New Roman" w:hAnsi="Times New Roman"/>
                <w:color w:val="000000"/>
                <w:sz w:val="24"/>
              </w:rPr>
              <w:t xml:space="preserve">Законы отражения света.  </w:t>
            </w:r>
          </w:p>
          <w:p w14:paraId="55A3F466" w14:textId="77777777" w:rsidR="00A92591" w:rsidRDefault="005E7F5F">
            <m:oMathPara>
              <m:oMath>
                <m:r>
                  <w:rPr>
                    <w:rFonts w:ascii="Cambria Math" w:eastAsia="Cambria Math" w:hAnsi="Cambria Math" w:cs="Cambria Math"/>
                  </w:rPr>
                  <m:t>α=β</m:t>
                </m:r>
              </m:oMath>
            </m:oMathPara>
          </w:p>
          <w:p w14:paraId="0DE3CE51" w14:textId="77777777" w:rsidR="00A92591" w:rsidRDefault="00A92591">
            <w:pPr>
              <w:spacing w:after="0" w:line="288" w:lineRule="auto"/>
              <w:ind w:left="336"/>
              <w:jc w:val="both"/>
            </w:pPr>
          </w:p>
          <w:p w14:paraId="776EA40F" w14:textId="77777777" w:rsidR="00A92591" w:rsidRDefault="005E7F5F">
            <w:pPr>
              <w:spacing w:after="0" w:line="288" w:lineRule="auto"/>
              <w:ind w:left="336"/>
              <w:jc w:val="both"/>
            </w:pPr>
            <w:r>
              <w:rPr>
                <w:rFonts w:ascii="Times New Roman" w:hAnsi="Times New Roman"/>
                <w:i/>
                <w:color w:val="000000"/>
                <w:sz w:val="24"/>
              </w:rPr>
              <w:t>α</w:t>
            </w:r>
          </w:p>
          <w:p w14:paraId="6A98BAD9" w14:textId="77777777" w:rsidR="00A92591" w:rsidRDefault="005E7F5F">
            <w:pPr>
              <w:spacing w:after="0" w:line="288" w:lineRule="auto"/>
              <w:ind w:left="336"/>
              <w:jc w:val="both"/>
            </w:pPr>
            <w:r>
              <w:rPr>
                <w:rFonts w:ascii="Times New Roman" w:hAnsi="Times New Roman"/>
                <w:color w:val="000000"/>
                <w:sz w:val="24"/>
              </w:rPr>
              <w:t>=</w:t>
            </w:r>
          </w:p>
          <w:p w14:paraId="00450A27" w14:textId="77777777" w:rsidR="00A92591" w:rsidRDefault="00A92591">
            <w:pPr>
              <w:spacing w:after="0" w:line="288" w:lineRule="auto"/>
              <w:ind w:left="336"/>
              <w:jc w:val="both"/>
            </w:pPr>
          </w:p>
          <w:p w14:paraId="73A31C2F" w14:textId="77777777" w:rsidR="00A92591" w:rsidRDefault="005E7F5F">
            <w:pPr>
              <w:spacing w:after="0" w:line="288" w:lineRule="auto"/>
              <w:jc w:val="both"/>
            </w:pPr>
            <w:r>
              <w:rPr>
                <w:rFonts w:ascii="Times New Roman" w:hAnsi="Times New Roman"/>
                <w:i/>
                <w:color w:val="000000"/>
                <w:sz w:val="24"/>
              </w:rPr>
              <w:t>β</w:t>
            </w:r>
          </w:p>
          <w:p w14:paraId="537D22BF" w14:textId="77777777" w:rsidR="00A92591" w:rsidRDefault="00A92591">
            <w:pPr>
              <w:spacing w:after="0" w:line="288" w:lineRule="auto"/>
              <w:jc w:val="both"/>
            </w:pPr>
          </w:p>
          <w:p w14:paraId="02AAE25E" w14:textId="77777777" w:rsidR="00A92591" w:rsidRDefault="005E7F5F">
            <w:pPr>
              <w:spacing w:after="0"/>
              <w:ind w:left="336"/>
            </w:pPr>
            <w:r>
              <w:rPr>
                <w:rFonts w:ascii="Times New Roman" w:hAnsi="Times New Roman"/>
                <w:color w:val="000000"/>
                <w:sz w:val="24"/>
              </w:rPr>
              <w:t xml:space="preserve"> </w:t>
            </w:r>
            <w:r>
              <w:rPr>
                <w:noProof/>
                <w:sz w:val="24"/>
                <w:lang w:val="ru-RU" w:eastAsia="ru-RU"/>
              </w:rPr>
              <w:drawing>
                <wp:inline distT="0" distB="0" distL="0" distR="0" wp14:anchorId="4A704AB5" wp14:editId="50EEEF60">
                  <wp:extent cx="1296829" cy="582552"/>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4"/>
                          <a:stretch>
                            <a:fillRect/>
                          </a:stretch>
                        </pic:blipFill>
                        <pic:spPr>
                          <a:xfrm>
                            <a:off x="0" y="0"/>
                            <a:ext cx="1296829" cy="582552"/>
                          </a:xfrm>
                          <a:prstGeom prst="rect">
                            <a:avLst/>
                          </a:prstGeom>
                        </pic:spPr>
                      </pic:pic>
                    </a:graphicData>
                  </a:graphic>
                </wp:inline>
              </w:drawing>
            </w:r>
            <w:r>
              <w:rPr>
                <w:rFonts w:ascii="Times New Roman" w:hAnsi="Times New Roman"/>
                <w:color w:val="000000"/>
                <w:sz w:val="24"/>
              </w:rPr>
              <w:t xml:space="preserve"> </w:t>
            </w:r>
          </w:p>
          <w:p w14:paraId="70BACF9E" w14:textId="77777777" w:rsidR="00A92591" w:rsidRDefault="00A92591">
            <w:pPr>
              <w:spacing w:after="0" w:line="336" w:lineRule="auto"/>
              <w:ind w:left="336"/>
              <w:jc w:val="both"/>
            </w:pPr>
          </w:p>
        </w:tc>
      </w:tr>
      <w:tr w:rsidR="00A92591" w:rsidRPr="00F53B53" w14:paraId="4226965C" w14:textId="77777777">
        <w:trPr>
          <w:trHeight w:val="144"/>
        </w:trPr>
        <w:tc>
          <w:tcPr>
            <w:tcW w:w="0" w:type="auto"/>
            <w:vMerge/>
            <w:tcBorders>
              <w:top w:val="nil"/>
            </w:tcBorders>
            <w:tcMar>
              <w:top w:w="50" w:type="dxa"/>
              <w:left w:w="100" w:type="dxa"/>
            </w:tcMar>
          </w:tcPr>
          <w:p w14:paraId="438E0BB2" w14:textId="77777777" w:rsidR="00A92591" w:rsidRDefault="00A92591"/>
        </w:tc>
        <w:tc>
          <w:tcPr>
            <w:tcW w:w="2453" w:type="dxa"/>
            <w:tcMar>
              <w:top w:w="50" w:type="dxa"/>
              <w:left w:w="100" w:type="dxa"/>
            </w:tcMar>
            <w:vAlign w:val="center"/>
          </w:tcPr>
          <w:p w14:paraId="3B637FE2" w14:textId="77777777" w:rsidR="00A92591" w:rsidRDefault="005E7F5F">
            <w:pPr>
              <w:spacing w:after="0" w:line="336" w:lineRule="auto"/>
              <w:ind w:left="336"/>
              <w:jc w:val="center"/>
            </w:pPr>
            <w:r>
              <w:rPr>
                <w:rFonts w:ascii="Times New Roman" w:hAnsi="Times New Roman"/>
                <w:color w:val="000000"/>
                <w:sz w:val="24"/>
              </w:rPr>
              <w:t>3.6.3</w:t>
            </w:r>
          </w:p>
        </w:tc>
        <w:tc>
          <w:tcPr>
            <w:tcW w:w="6556" w:type="dxa"/>
            <w:tcMar>
              <w:top w:w="50" w:type="dxa"/>
              <w:left w:w="100" w:type="dxa"/>
            </w:tcMar>
            <w:vAlign w:val="center"/>
          </w:tcPr>
          <w:p w14:paraId="732DE13B"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Построение изображений в плоском зеркале</w:t>
            </w:r>
          </w:p>
        </w:tc>
      </w:tr>
      <w:tr w:rsidR="00A92591" w:rsidRPr="00F53B53" w14:paraId="13C833FC" w14:textId="77777777">
        <w:trPr>
          <w:trHeight w:val="144"/>
        </w:trPr>
        <w:tc>
          <w:tcPr>
            <w:tcW w:w="0" w:type="auto"/>
            <w:vMerge/>
            <w:tcBorders>
              <w:top w:val="nil"/>
            </w:tcBorders>
            <w:tcMar>
              <w:top w:w="50" w:type="dxa"/>
              <w:left w:w="100" w:type="dxa"/>
            </w:tcMar>
          </w:tcPr>
          <w:p w14:paraId="5D632010" w14:textId="77777777" w:rsidR="00A92591" w:rsidRPr="00F53B53" w:rsidRDefault="00A92591">
            <w:pPr>
              <w:rPr>
                <w:lang w:val="ru-RU"/>
              </w:rPr>
            </w:pPr>
          </w:p>
        </w:tc>
        <w:tc>
          <w:tcPr>
            <w:tcW w:w="2453" w:type="dxa"/>
            <w:tcMar>
              <w:top w:w="50" w:type="dxa"/>
              <w:left w:w="100" w:type="dxa"/>
            </w:tcMar>
            <w:vAlign w:val="center"/>
          </w:tcPr>
          <w:p w14:paraId="3ED1DB15" w14:textId="77777777" w:rsidR="00A92591" w:rsidRDefault="005E7F5F">
            <w:pPr>
              <w:spacing w:after="0" w:line="336" w:lineRule="auto"/>
              <w:ind w:left="336"/>
              <w:jc w:val="center"/>
            </w:pPr>
            <w:r>
              <w:rPr>
                <w:rFonts w:ascii="Times New Roman" w:hAnsi="Times New Roman"/>
                <w:color w:val="000000"/>
                <w:sz w:val="24"/>
              </w:rPr>
              <w:t>3.6.4</w:t>
            </w:r>
          </w:p>
        </w:tc>
        <w:tc>
          <w:tcPr>
            <w:tcW w:w="6556" w:type="dxa"/>
            <w:tcMar>
              <w:top w:w="50" w:type="dxa"/>
              <w:left w:w="100" w:type="dxa"/>
            </w:tcMar>
            <w:vAlign w:val="center"/>
          </w:tcPr>
          <w:p w14:paraId="13CE833B" w14:textId="77777777" w:rsidR="00A92591" w:rsidRPr="00F53B53" w:rsidRDefault="005E7F5F">
            <w:pPr>
              <w:spacing w:after="0" w:line="336" w:lineRule="auto"/>
              <w:ind w:left="336"/>
              <w:rPr>
                <w:lang w:val="ru-RU"/>
              </w:rPr>
            </w:pPr>
            <w:r w:rsidRPr="00F53B53">
              <w:rPr>
                <w:rFonts w:ascii="Times New Roman" w:hAnsi="Times New Roman"/>
                <w:color w:val="000000"/>
                <w:sz w:val="24"/>
                <w:lang w:val="ru-RU"/>
              </w:rPr>
              <w:t xml:space="preserve">Законы преломления света. </w:t>
            </w:r>
          </w:p>
          <w:tbl>
            <w:tblPr>
              <w:tblW w:w="0" w:type="auto"/>
              <w:tblCellSpacing w:w="0" w:type="auto"/>
              <w:tblInd w:w="180" w:type="dxa"/>
              <w:tblLook w:val="04A0" w:firstRow="1" w:lastRow="0" w:firstColumn="1" w:lastColumn="0" w:noHBand="0" w:noVBand="1"/>
            </w:tblPr>
            <w:tblGrid>
              <w:gridCol w:w="3892"/>
            </w:tblGrid>
            <w:tr w:rsidR="00A92591" w:rsidRPr="00F53B53" w14:paraId="6876F57E" w14:textId="77777777">
              <w:trPr>
                <w:tblCellSpacing w:w="0" w:type="auto"/>
              </w:trPr>
              <w:tc>
                <w:tcPr>
                  <w:tcW w:w="3892" w:type="dxa"/>
                  <w:tcMar>
                    <w:top w:w="15" w:type="dxa"/>
                    <w:left w:w="81" w:type="dxa"/>
                    <w:bottom w:w="15" w:type="dxa"/>
                    <w:right w:w="81" w:type="dxa"/>
                  </w:tcMar>
                  <w:vAlign w:val="center"/>
                </w:tcPr>
                <w:p w14:paraId="748D36A9" w14:textId="77777777" w:rsidR="00A92591" w:rsidRPr="00F53B53" w:rsidRDefault="00A92591">
                  <w:pPr>
                    <w:spacing w:after="0" w:line="336" w:lineRule="auto"/>
                    <w:ind w:left="579"/>
                    <w:rPr>
                      <w:lang w:val="ru-RU"/>
                    </w:rPr>
                  </w:pPr>
                </w:p>
              </w:tc>
            </w:tr>
          </w:tbl>
          <w:p w14:paraId="36B4C59B" w14:textId="77777777" w:rsidR="00A92591" w:rsidRPr="00F53B53" w:rsidRDefault="005E7F5F">
            <w:pPr>
              <w:spacing w:after="0" w:line="336" w:lineRule="auto"/>
              <w:ind w:left="336"/>
              <w:rPr>
                <w:lang w:val="ru-RU"/>
              </w:rPr>
            </w:pPr>
            <w:r w:rsidRPr="00F53B53">
              <w:rPr>
                <w:rFonts w:ascii="Times New Roman" w:hAnsi="Times New Roman"/>
                <w:color w:val="000000"/>
                <w:sz w:val="24"/>
                <w:lang w:val="ru-RU"/>
              </w:rPr>
              <w:t xml:space="preserve">Преломление света:  </w:t>
            </w:r>
          </w:p>
          <w:p w14:paraId="500D9530" w14:textId="77777777" w:rsidR="00A92591" w:rsidRDefault="00F53B53">
            <m:oMathPara>
              <m:oMath>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1</m:t>
                    </m:r>
                  </m:sub>
                </m:sSub>
                <m:r>
                  <w:rPr>
                    <w:rFonts w:ascii="Cambria Math" w:eastAsia="Cambria Math" w:hAnsi="Cambria Math" w:cs="Cambria Math"/>
                  </w:rPr>
                  <m:t>sinα=</m:t>
                </m:r>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2</m:t>
                    </m:r>
                  </m:sub>
                </m:sSub>
                <m:r>
                  <w:rPr>
                    <w:rFonts w:ascii="Cambria Math" w:eastAsia="Cambria Math" w:hAnsi="Cambria Math" w:cs="Cambria Math"/>
                  </w:rPr>
                  <m:t>sinβ</m:t>
                </m:r>
                <m:r>
                  <m:rPr>
                    <m:sty m:val="p"/>
                  </m:rPr>
                  <w:rPr>
                    <w:rFonts w:ascii="Cambria Math" w:eastAsia="Cambria Math" w:hAnsi="Cambria Math" w:cs="Cambria Math"/>
                  </w:rPr>
                  <m:t>.</m:t>
                </m:r>
              </m:oMath>
            </m:oMathPara>
          </w:p>
          <w:p w14:paraId="34213006" w14:textId="77777777" w:rsidR="00A92591" w:rsidRDefault="00A92591">
            <w:pPr>
              <w:spacing w:after="0" w:line="288" w:lineRule="auto"/>
              <w:ind w:left="336"/>
            </w:pPr>
          </w:p>
          <w:p w14:paraId="783C2AFF" w14:textId="77777777" w:rsidR="00A92591" w:rsidRPr="00F53B53" w:rsidRDefault="005E7F5F">
            <w:pPr>
              <w:spacing w:after="0" w:line="288" w:lineRule="auto"/>
              <w:rPr>
                <w:lang w:val="ru-RU"/>
              </w:rPr>
            </w:pPr>
            <w:r>
              <w:rPr>
                <w:rFonts w:ascii="Times New Roman" w:hAnsi="Times New Roman"/>
                <w:i/>
                <w:color w:val="000000"/>
                <w:sz w:val="24"/>
              </w:rPr>
              <w:t>n</w:t>
            </w:r>
          </w:p>
          <w:tbl>
            <w:tblPr>
              <w:tblW w:w="0" w:type="auto"/>
              <w:tblCellSpacing w:w="0" w:type="auto"/>
              <w:tblLook w:val="04A0" w:firstRow="1" w:lastRow="0" w:firstColumn="1" w:lastColumn="0" w:noHBand="0" w:noVBand="1"/>
            </w:tblPr>
            <w:tblGrid>
              <w:gridCol w:w="441"/>
              <w:gridCol w:w="40"/>
            </w:tblGrid>
            <w:tr w:rsidR="00A92591" w:rsidRPr="00F53B53" w14:paraId="2E1791F3" w14:textId="77777777">
              <w:trPr>
                <w:trHeight w:val="60"/>
                <w:tblCellSpacing w:w="0" w:type="auto"/>
              </w:trPr>
              <w:tc>
                <w:tcPr>
                  <w:tcW w:w="112" w:type="dxa"/>
                  <w:tcMar>
                    <w:top w:w="15" w:type="dxa"/>
                    <w:left w:w="15" w:type="dxa"/>
                    <w:bottom w:w="15" w:type="dxa"/>
                    <w:right w:w="15" w:type="dxa"/>
                  </w:tcMar>
                  <w:vAlign w:val="bottom"/>
                </w:tcPr>
                <w:p w14:paraId="374A6A27" w14:textId="77777777" w:rsidR="00A92591" w:rsidRPr="00F53B53" w:rsidRDefault="00A92591">
                  <w:pPr>
                    <w:spacing w:after="0" w:line="288" w:lineRule="auto"/>
                    <w:ind w:left="336"/>
                    <w:rPr>
                      <w:lang w:val="ru-RU"/>
                    </w:rPr>
                  </w:pPr>
                </w:p>
                <w:p w14:paraId="3CD73B33" w14:textId="77777777" w:rsidR="00A92591" w:rsidRPr="00F53B53" w:rsidRDefault="005E7F5F">
                  <w:pPr>
                    <w:spacing w:after="0" w:line="288" w:lineRule="auto"/>
                    <w:ind w:left="336"/>
                    <w:rPr>
                      <w:lang w:val="ru-RU"/>
                    </w:rPr>
                  </w:pPr>
                  <w:r w:rsidRPr="00F53B53">
                    <w:rPr>
                      <w:rFonts w:ascii="Times New Roman" w:hAnsi="Times New Roman"/>
                      <w:color w:val="000000"/>
                      <w:sz w:val="15"/>
                      <w:lang w:val="ru-RU"/>
                    </w:rPr>
                    <w:t>1</w:t>
                  </w:r>
                </w:p>
              </w:tc>
              <w:tc>
                <w:tcPr>
                  <w:tcW w:w="40" w:type="dxa"/>
                  <w:tcMar>
                    <w:top w:w="15" w:type="dxa"/>
                    <w:left w:w="15" w:type="dxa"/>
                    <w:bottom w:w="15" w:type="dxa"/>
                    <w:right w:w="15" w:type="dxa"/>
                  </w:tcMar>
                  <w:vAlign w:val="bottom"/>
                </w:tcPr>
                <w:p w14:paraId="2806F5FC" w14:textId="77777777" w:rsidR="00A92591" w:rsidRPr="00F53B53" w:rsidRDefault="00A92591">
                  <w:pPr>
                    <w:rPr>
                      <w:lang w:val="ru-RU"/>
                    </w:rPr>
                  </w:pPr>
                </w:p>
              </w:tc>
            </w:tr>
            <w:tr w:rsidR="00A92591" w:rsidRPr="00F53B53" w14:paraId="0F8355C2" w14:textId="77777777">
              <w:trPr>
                <w:gridAfter w:val="1"/>
                <w:wAfter w:w="40" w:type="dxa"/>
                <w:trHeight w:val="30"/>
                <w:tblCellSpacing w:w="0" w:type="auto"/>
              </w:trPr>
              <w:tc>
                <w:tcPr>
                  <w:tcW w:w="112" w:type="dxa"/>
                  <w:tcMar>
                    <w:top w:w="15" w:type="dxa"/>
                    <w:left w:w="15" w:type="dxa"/>
                    <w:bottom w:w="15" w:type="dxa"/>
                    <w:right w:w="15" w:type="dxa"/>
                  </w:tcMar>
                  <w:vAlign w:val="bottom"/>
                </w:tcPr>
                <w:p w14:paraId="5946E31B" w14:textId="77777777" w:rsidR="00A92591" w:rsidRPr="00F53B53" w:rsidRDefault="00A92591">
                  <w:pPr>
                    <w:rPr>
                      <w:lang w:val="ru-RU"/>
                    </w:rPr>
                  </w:pPr>
                </w:p>
              </w:tc>
            </w:tr>
          </w:tbl>
          <w:p w14:paraId="3C7DA9E0" w14:textId="77777777" w:rsidR="00A92591" w:rsidRPr="00F53B53" w:rsidRDefault="005E7F5F">
            <w:pPr>
              <w:spacing w:after="0" w:line="288" w:lineRule="auto"/>
              <w:ind w:left="336"/>
              <w:rPr>
                <w:lang w:val="ru-RU"/>
              </w:rPr>
            </w:pPr>
            <w:r>
              <w:rPr>
                <w:rFonts w:ascii="Times New Roman" w:hAnsi="Times New Roman"/>
                <w:i/>
                <w:color w:val="000000"/>
                <w:sz w:val="24"/>
              </w:rPr>
              <w:t>sinα</w:t>
            </w:r>
          </w:p>
          <w:p w14:paraId="3BEACB45" w14:textId="77777777" w:rsidR="00A92591" w:rsidRPr="00F53B53" w:rsidRDefault="005E7F5F">
            <w:pPr>
              <w:spacing w:after="0" w:line="288" w:lineRule="auto"/>
              <w:ind w:left="336"/>
              <w:rPr>
                <w:lang w:val="ru-RU"/>
              </w:rPr>
            </w:pPr>
            <w:r w:rsidRPr="00F53B53">
              <w:rPr>
                <w:rFonts w:ascii="Times New Roman" w:hAnsi="Times New Roman"/>
                <w:color w:val="000000"/>
                <w:sz w:val="24"/>
                <w:lang w:val="ru-RU"/>
              </w:rPr>
              <w:t>=</w:t>
            </w:r>
          </w:p>
          <w:p w14:paraId="3984E830" w14:textId="77777777" w:rsidR="00A92591" w:rsidRPr="00F53B53" w:rsidRDefault="00A92591">
            <w:pPr>
              <w:spacing w:after="0" w:line="288" w:lineRule="auto"/>
              <w:ind w:left="336"/>
              <w:rPr>
                <w:lang w:val="ru-RU"/>
              </w:rPr>
            </w:pPr>
          </w:p>
          <w:p w14:paraId="3ACC5646" w14:textId="77777777" w:rsidR="00A92591" w:rsidRPr="00F53B53" w:rsidRDefault="005E7F5F">
            <w:pPr>
              <w:spacing w:after="0" w:line="288" w:lineRule="auto"/>
              <w:rPr>
                <w:lang w:val="ru-RU"/>
              </w:rPr>
            </w:pPr>
            <w:r>
              <w:rPr>
                <w:rFonts w:ascii="Times New Roman" w:hAnsi="Times New Roman"/>
                <w:i/>
                <w:color w:val="000000"/>
                <w:sz w:val="24"/>
              </w:rPr>
              <w:t>n</w:t>
            </w:r>
          </w:p>
          <w:tbl>
            <w:tblPr>
              <w:tblW w:w="0" w:type="auto"/>
              <w:tblCellSpacing w:w="0" w:type="auto"/>
              <w:tblLook w:val="04A0" w:firstRow="1" w:lastRow="0" w:firstColumn="1" w:lastColumn="0" w:noHBand="0" w:noVBand="1"/>
            </w:tblPr>
            <w:tblGrid>
              <w:gridCol w:w="441"/>
              <w:gridCol w:w="40"/>
            </w:tblGrid>
            <w:tr w:rsidR="00A92591" w:rsidRPr="00F53B53" w14:paraId="1427836D" w14:textId="77777777">
              <w:trPr>
                <w:trHeight w:val="60"/>
                <w:tblCellSpacing w:w="0" w:type="auto"/>
              </w:trPr>
              <w:tc>
                <w:tcPr>
                  <w:tcW w:w="112" w:type="dxa"/>
                  <w:tcMar>
                    <w:top w:w="15" w:type="dxa"/>
                    <w:left w:w="15" w:type="dxa"/>
                    <w:bottom w:w="15" w:type="dxa"/>
                    <w:right w:w="15" w:type="dxa"/>
                  </w:tcMar>
                  <w:vAlign w:val="bottom"/>
                </w:tcPr>
                <w:p w14:paraId="4C16974B" w14:textId="77777777" w:rsidR="00A92591" w:rsidRPr="00F53B53" w:rsidRDefault="00A92591">
                  <w:pPr>
                    <w:spacing w:after="0" w:line="288" w:lineRule="auto"/>
                    <w:ind w:left="336"/>
                    <w:rPr>
                      <w:lang w:val="ru-RU"/>
                    </w:rPr>
                  </w:pPr>
                </w:p>
                <w:p w14:paraId="19B6E640" w14:textId="77777777" w:rsidR="00A92591" w:rsidRPr="00F53B53" w:rsidRDefault="005E7F5F">
                  <w:pPr>
                    <w:spacing w:after="0" w:line="288" w:lineRule="auto"/>
                    <w:ind w:left="336"/>
                    <w:rPr>
                      <w:lang w:val="ru-RU"/>
                    </w:rPr>
                  </w:pPr>
                  <w:r w:rsidRPr="00F53B53">
                    <w:rPr>
                      <w:rFonts w:ascii="Times New Roman" w:hAnsi="Times New Roman"/>
                      <w:color w:val="000000"/>
                      <w:sz w:val="15"/>
                      <w:lang w:val="ru-RU"/>
                    </w:rPr>
                    <w:t>2</w:t>
                  </w:r>
                </w:p>
              </w:tc>
              <w:tc>
                <w:tcPr>
                  <w:tcW w:w="40" w:type="dxa"/>
                  <w:tcMar>
                    <w:top w:w="15" w:type="dxa"/>
                    <w:left w:w="15" w:type="dxa"/>
                    <w:bottom w:w="15" w:type="dxa"/>
                    <w:right w:w="15" w:type="dxa"/>
                  </w:tcMar>
                  <w:vAlign w:val="bottom"/>
                </w:tcPr>
                <w:p w14:paraId="18ABDC1A" w14:textId="77777777" w:rsidR="00A92591" w:rsidRPr="00F53B53" w:rsidRDefault="00A92591">
                  <w:pPr>
                    <w:rPr>
                      <w:lang w:val="ru-RU"/>
                    </w:rPr>
                  </w:pPr>
                </w:p>
              </w:tc>
            </w:tr>
            <w:tr w:rsidR="00A92591" w:rsidRPr="00F53B53" w14:paraId="0091E05D" w14:textId="77777777">
              <w:trPr>
                <w:gridAfter w:val="1"/>
                <w:wAfter w:w="40" w:type="dxa"/>
                <w:trHeight w:val="30"/>
                <w:tblCellSpacing w:w="0" w:type="auto"/>
              </w:trPr>
              <w:tc>
                <w:tcPr>
                  <w:tcW w:w="112" w:type="dxa"/>
                  <w:tcMar>
                    <w:top w:w="15" w:type="dxa"/>
                    <w:left w:w="15" w:type="dxa"/>
                    <w:bottom w:w="15" w:type="dxa"/>
                    <w:right w:w="15" w:type="dxa"/>
                  </w:tcMar>
                  <w:vAlign w:val="bottom"/>
                </w:tcPr>
                <w:p w14:paraId="4AE9A5FE" w14:textId="77777777" w:rsidR="00A92591" w:rsidRPr="00F53B53" w:rsidRDefault="00A92591">
                  <w:pPr>
                    <w:rPr>
                      <w:lang w:val="ru-RU"/>
                    </w:rPr>
                  </w:pPr>
                </w:p>
              </w:tc>
            </w:tr>
          </w:tbl>
          <w:p w14:paraId="7758F027" w14:textId="77777777" w:rsidR="00A92591" w:rsidRPr="00F53B53" w:rsidRDefault="005E7F5F">
            <w:pPr>
              <w:spacing w:after="0" w:line="288" w:lineRule="auto"/>
              <w:rPr>
                <w:lang w:val="ru-RU"/>
              </w:rPr>
            </w:pPr>
            <w:r>
              <w:rPr>
                <w:rFonts w:ascii="Times New Roman" w:hAnsi="Times New Roman"/>
                <w:i/>
                <w:color w:val="000000"/>
                <w:sz w:val="24"/>
              </w:rPr>
              <w:t>sinβ</w:t>
            </w:r>
            <w:r w:rsidRPr="00F53B53">
              <w:rPr>
                <w:rFonts w:ascii="Times New Roman" w:hAnsi="Times New Roman"/>
                <w:color w:val="000000"/>
                <w:sz w:val="24"/>
                <w:lang w:val="ru-RU"/>
              </w:rPr>
              <w:t>.</w:t>
            </w:r>
          </w:p>
          <w:p w14:paraId="2A01F3FE" w14:textId="77777777" w:rsidR="00A92591" w:rsidRPr="00F53B53" w:rsidRDefault="005E7F5F">
            <w:pPr>
              <w:spacing w:after="0" w:line="288" w:lineRule="auto"/>
              <w:rPr>
                <w:lang w:val="ru-RU"/>
              </w:rPr>
            </w:pPr>
            <w:r w:rsidRPr="00F53B53">
              <w:rPr>
                <w:rFonts w:ascii="Times New Roman" w:hAnsi="Times New Roman"/>
                <w:color w:val="000000"/>
                <w:sz w:val="24"/>
                <w:lang w:val="ru-RU"/>
              </w:rPr>
              <w:t xml:space="preserve"> . </w:t>
            </w:r>
          </w:p>
          <w:p w14:paraId="27FA24FA" w14:textId="77777777" w:rsidR="00A92591" w:rsidRPr="00F53B53" w:rsidRDefault="005E7F5F">
            <w:pPr>
              <w:spacing w:after="0" w:line="336" w:lineRule="auto"/>
              <w:ind w:left="336"/>
              <w:rPr>
                <w:lang w:val="ru-RU"/>
              </w:rPr>
            </w:pPr>
            <w:r w:rsidRPr="00F53B53">
              <w:rPr>
                <w:rFonts w:ascii="Times New Roman" w:hAnsi="Times New Roman"/>
                <w:color w:val="000000"/>
                <w:sz w:val="24"/>
                <w:lang w:val="ru-RU"/>
              </w:rPr>
              <w:lastRenderedPageBreak/>
              <w:t xml:space="preserve">Абсолютный показатель преломления:  </w:t>
            </w:r>
          </w:p>
          <w:p w14:paraId="42694C28" w14:textId="77777777" w:rsidR="00A92591" w:rsidRPr="00F53B53" w:rsidRDefault="00F53B53">
            <w:pPr>
              <w:rPr>
                <w:lang w:val="ru-RU"/>
              </w:rPr>
            </w:pPr>
            <m:oMathPara>
              <m:oMath>
                <m:sSub>
                  <m:sSubPr>
                    <m:ctrlPr>
                      <w:rPr>
                        <w:rFonts w:ascii="Cambria Math" w:hAnsi="Cambria Math"/>
                      </w:rPr>
                    </m:ctrlPr>
                  </m:sSubPr>
                  <m:e>
                    <m:r>
                      <w:rPr>
                        <w:rFonts w:ascii="Cambria Math" w:eastAsia="Cambria Math" w:hAnsi="Cambria Math" w:cs="Cambria Math"/>
                      </w:rPr>
                      <m:t>n</m:t>
                    </m:r>
                  </m:e>
                  <m:sub>
                    <m:r>
                      <m:rPr>
                        <m:nor/>
                      </m:rPr>
                      <w:rPr>
                        <w:rFonts w:ascii="Cambria Math" w:eastAsia="Cambria Math" w:hAnsi="Cambria Math" w:cs="Cambria Math"/>
                        <w:lang w:val="ru-RU"/>
                      </w:rPr>
                      <m:t>абс</m:t>
                    </m:r>
                  </m:sub>
                </m:sSub>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rPr>
                      <m:t>c</m:t>
                    </m:r>
                  </m:num>
                  <m:den>
                    <m:r>
                      <w:rPr>
                        <w:rFonts w:ascii="Cambria Math" w:eastAsia="Cambria Math" w:hAnsi="Cambria Math" w:cs="Cambria Math"/>
                      </w:rPr>
                      <m:t>v</m:t>
                    </m:r>
                  </m:den>
                </m:f>
              </m:oMath>
            </m:oMathPara>
          </w:p>
          <w:p w14:paraId="5C9B835B" w14:textId="77777777" w:rsidR="00A92591" w:rsidRPr="00F53B53" w:rsidRDefault="00A92591">
            <w:pPr>
              <w:spacing w:after="0" w:line="288" w:lineRule="auto"/>
              <w:ind w:left="336"/>
              <w:rPr>
                <w:lang w:val="ru-RU"/>
              </w:rPr>
            </w:pPr>
          </w:p>
          <w:p w14:paraId="550B1851" w14:textId="77777777" w:rsidR="00A92591" w:rsidRPr="00F53B53" w:rsidRDefault="005E7F5F">
            <w:pPr>
              <w:spacing w:after="0" w:line="288" w:lineRule="auto"/>
              <w:rPr>
                <w:lang w:val="ru-RU"/>
              </w:rPr>
            </w:pPr>
            <w:r>
              <w:rPr>
                <w:rFonts w:ascii="Times New Roman" w:hAnsi="Times New Roman"/>
                <w:i/>
                <w:color w:val="000000"/>
                <w:sz w:val="24"/>
              </w:rPr>
              <w:t>n</w:t>
            </w:r>
          </w:p>
          <w:tbl>
            <w:tblPr>
              <w:tblW w:w="0" w:type="auto"/>
              <w:tblCellSpacing w:w="0" w:type="auto"/>
              <w:tblLook w:val="04A0" w:firstRow="1" w:lastRow="0" w:firstColumn="1" w:lastColumn="0" w:noHBand="0" w:noVBand="1"/>
            </w:tblPr>
            <w:tblGrid>
              <w:gridCol w:w="576"/>
              <w:gridCol w:w="40"/>
            </w:tblGrid>
            <w:tr w:rsidR="00A92591" w:rsidRPr="00F53B53" w14:paraId="0A32BA3F" w14:textId="77777777">
              <w:trPr>
                <w:trHeight w:val="60"/>
                <w:tblCellSpacing w:w="0" w:type="auto"/>
              </w:trPr>
              <w:tc>
                <w:tcPr>
                  <w:tcW w:w="308" w:type="dxa"/>
                  <w:tcMar>
                    <w:top w:w="15" w:type="dxa"/>
                    <w:left w:w="15" w:type="dxa"/>
                    <w:bottom w:w="15" w:type="dxa"/>
                    <w:right w:w="15" w:type="dxa"/>
                  </w:tcMar>
                  <w:vAlign w:val="bottom"/>
                </w:tcPr>
                <w:p w14:paraId="25B0C899" w14:textId="77777777" w:rsidR="00A92591" w:rsidRPr="00F53B53" w:rsidRDefault="00A92591">
                  <w:pPr>
                    <w:spacing w:after="0" w:line="288" w:lineRule="auto"/>
                    <w:ind w:left="336"/>
                    <w:rPr>
                      <w:lang w:val="ru-RU"/>
                    </w:rPr>
                  </w:pPr>
                </w:p>
                <w:p w14:paraId="0A0C6203" w14:textId="77777777" w:rsidR="00A92591" w:rsidRPr="00F53B53" w:rsidRDefault="005E7F5F">
                  <w:pPr>
                    <w:spacing w:after="0" w:line="288" w:lineRule="auto"/>
                    <w:ind w:left="336"/>
                    <w:rPr>
                      <w:lang w:val="ru-RU"/>
                    </w:rPr>
                  </w:pPr>
                  <w:r w:rsidRPr="00F53B53">
                    <w:rPr>
                      <w:rFonts w:ascii="Times New Roman" w:hAnsi="Times New Roman"/>
                      <w:color w:val="000000"/>
                      <w:sz w:val="15"/>
                      <w:lang w:val="ru-RU"/>
                    </w:rPr>
                    <w:t>абс</w:t>
                  </w:r>
                </w:p>
              </w:tc>
              <w:tc>
                <w:tcPr>
                  <w:tcW w:w="40" w:type="dxa"/>
                  <w:tcMar>
                    <w:top w:w="15" w:type="dxa"/>
                    <w:left w:w="15" w:type="dxa"/>
                    <w:bottom w:w="15" w:type="dxa"/>
                    <w:right w:w="15" w:type="dxa"/>
                  </w:tcMar>
                  <w:vAlign w:val="bottom"/>
                </w:tcPr>
                <w:p w14:paraId="1818CB0F" w14:textId="77777777" w:rsidR="00A92591" w:rsidRPr="00F53B53" w:rsidRDefault="00A92591">
                  <w:pPr>
                    <w:rPr>
                      <w:lang w:val="ru-RU"/>
                    </w:rPr>
                  </w:pPr>
                </w:p>
              </w:tc>
            </w:tr>
            <w:tr w:rsidR="00A92591" w:rsidRPr="00F53B53" w14:paraId="765922D1" w14:textId="77777777">
              <w:trPr>
                <w:gridAfter w:val="1"/>
                <w:wAfter w:w="40" w:type="dxa"/>
                <w:trHeight w:val="30"/>
                <w:tblCellSpacing w:w="0" w:type="auto"/>
              </w:trPr>
              <w:tc>
                <w:tcPr>
                  <w:tcW w:w="308" w:type="dxa"/>
                  <w:tcMar>
                    <w:top w:w="15" w:type="dxa"/>
                    <w:left w:w="15" w:type="dxa"/>
                    <w:bottom w:w="15" w:type="dxa"/>
                    <w:right w:w="15" w:type="dxa"/>
                  </w:tcMar>
                  <w:vAlign w:val="bottom"/>
                </w:tcPr>
                <w:p w14:paraId="571FB46A" w14:textId="77777777" w:rsidR="00A92591" w:rsidRPr="00F53B53" w:rsidRDefault="00A92591">
                  <w:pPr>
                    <w:rPr>
                      <w:lang w:val="ru-RU"/>
                    </w:rPr>
                  </w:pPr>
                </w:p>
              </w:tc>
            </w:tr>
          </w:tbl>
          <w:p w14:paraId="5499A3BC" w14:textId="77777777" w:rsidR="00A92591" w:rsidRPr="00F53B53" w:rsidRDefault="00A92591">
            <w:pPr>
              <w:spacing w:after="0" w:line="288" w:lineRule="auto"/>
              <w:ind w:left="336"/>
              <w:rPr>
                <w:lang w:val="ru-RU"/>
              </w:rPr>
            </w:pPr>
          </w:p>
          <w:p w14:paraId="252B4E39" w14:textId="77777777" w:rsidR="00A92591" w:rsidRPr="00F53B53" w:rsidRDefault="005E7F5F">
            <w:pPr>
              <w:spacing w:after="0" w:line="288" w:lineRule="auto"/>
              <w:ind w:left="336"/>
              <w:rPr>
                <w:lang w:val="ru-RU"/>
              </w:rPr>
            </w:pPr>
            <w:r w:rsidRPr="00F53B53">
              <w:rPr>
                <w:rFonts w:ascii="Times New Roman" w:hAnsi="Times New Roman"/>
                <w:color w:val="000000"/>
                <w:sz w:val="24"/>
                <w:lang w:val="ru-RU"/>
              </w:rPr>
              <w:t>=</w:t>
            </w:r>
          </w:p>
          <w:p w14:paraId="09649BE7" w14:textId="77777777" w:rsidR="00A92591" w:rsidRPr="00F53B53" w:rsidRDefault="00A92591">
            <w:pPr>
              <w:spacing w:after="0" w:line="288" w:lineRule="auto"/>
              <w:ind w:left="336"/>
              <w:rPr>
                <w:lang w:val="ru-RU"/>
              </w:rPr>
            </w:pPr>
          </w:p>
          <w:p w14:paraId="73BDB36C" w14:textId="77777777" w:rsidR="00A92591" w:rsidRPr="00F53B53" w:rsidRDefault="00A92591">
            <w:pPr>
              <w:spacing w:after="0" w:line="288" w:lineRule="auto"/>
              <w:ind w:left="336"/>
              <w:rPr>
                <w:lang w:val="ru-RU"/>
              </w:rPr>
            </w:pPr>
          </w:p>
          <w:tbl>
            <w:tblPr>
              <w:tblW w:w="0" w:type="auto"/>
              <w:tblCellSpacing w:w="0" w:type="auto"/>
              <w:tblLook w:val="04A0" w:firstRow="1" w:lastRow="0" w:firstColumn="1" w:lastColumn="0" w:noHBand="0" w:noVBand="1"/>
            </w:tblPr>
            <w:tblGrid>
              <w:gridCol w:w="464"/>
              <w:gridCol w:w="40"/>
            </w:tblGrid>
            <w:tr w:rsidR="00A92591" w:rsidRPr="00F53B53" w14:paraId="65372CDE" w14:textId="77777777">
              <w:trPr>
                <w:trHeight w:val="225"/>
                <w:tblCellSpacing w:w="0" w:type="auto"/>
              </w:trPr>
              <w:tc>
                <w:tcPr>
                  <w:tcW w:w="135" w:type="dxa"/>
                  <w:tcMar>
                    <w:top w:w="15" w:type="dxa"/>
                    <w:left w:w="15" w:type="dxa"/>
                    <w:bottom w:w="15" w:type="dxa"/>
                    <w:right w:w="15" w:type="dxa"/>
                  </w:tcMar>
                  <w:vAlign w:val="bottom"/>
                </w:tcPr>
                <w:p w14:paraId="4F993384" w14:textId="77777777" w:rsidR="00A92591" w:rsidRPr="00F53B53" w:rsidRDefault="00A92591">
                  <w:pPr>
                    <w:spacing w:after="0" w:line="288" w:lineRule="auto"/>
                    <w:ind w:left="336"/>
                    <w:jc w:val="center"/>
                    <w:rPr>
                      <w:lang w:val="ru-RU"/>
                    </w:rPr>
                  </w:pPr>
                </w:p>
                <w:p w14:paraId="435A1D67" w14:textId="77777777" w:rsidR="00A92591" w:rsidRPr="00F53B53" w:rsidRDefault="005E7F5F">
                  <w:pPr>
                    <w:spacing w:after="0" w:line="288" w:lineRule="auto"/>
                    <w:ind w:left="336"/>
                    <w:jc w:val="center"/>
                    <w:rPr>
                      <w:lang w:val="ru-RU"/>
                    </w:rPr>
                  </w:pPr>
                  <w:r>
                    <w:rPr>
                      <w:rFonts w:ascii="Times New Roman" w:hAnsi="Times New Roman"/>
                      <w:i/>
                      <w:color w:val="000000"/>
                    </w:rPr>
                    <w:t>v</w:t>
                  </w:r>
                </w:p>
                <w:p w14:paraId="7326D913" w14:textId="77777777" w:rsidR="00A92591" w:rsidRPr="00F53B53" w:rsidRDefault="00A92591">
                  <w:pPr>
                    <w:spacing w:after="0" w:line="288" w:lineRule="auto"/>
                    <w:ind w:left="336"/>
                    <w:jc w:val="center"/>
                    <w:rPr>
                      <w:lang w:val="ru-RU"/>
                    </w:rPr>
                  </w:pPr>
                </w:p>
                <w:p w14:paraId="346293E1" w14:textId="77777777" w:rsidR="00A92591" w:rsidRPr="00F53B53" w:rsidRDefault="00A92591">
                  <w:pPr>
                    <w:pBdr>
                      <w:bottom w:val="single" w:sz="4" w:space="0" w:color="000000"/>
                    </w:pBdr>
                    <w:spacing w:after="0" w:line="288" w:lineRule="auto"/>
                    <w:ind w:left="336"/>
                    <w:jc w:val="center"/>
                    <w:rPr>
                      <w:lang w:val="ru-RU"/>
                    </w:rPr>
                  </w:pPr>
                </w:p>
                <w:p w14:paraId="44D000D2" w14:textId="77777777" w:rsidR="00A92591" w:rsidRPr="00F53B53" w:rsidRDefault="00A92591">
                  <w:pPr>
                    <w:spacing w:after="0" w:line="288" w:lineRule="auto"/>
                    <w:ind w:left="336"/>
                    <w:jc w:val="center"/>
                    <w:rPr>
                      <w:lang w:val="ru-RU"/>
                    </w:rPr>
                  </w:pPr>
                </w:p>
                <w:p w14:paraId="7ABC4935" w14:textId="77777777" w:rsidR="00A92591" w:rsidRPr="00F53B53" w:rsidRDefault="005E7F5F">
                  <w:pPr>
                    <w:spacing w:after="0" w:line="288" w:lineRule="auto"/>
                    <w:ind w:left="336"/>
                    <w:jc w:val="center"/>
                    <w:rPr>
                      <w:lang w:val="ru-RU"/>
                    </w:rPr>
                  </w:pPr>
                  <w:r>
                    <w:rPr>
                      <w:rFonts w:ascii="Times New Roman" w:hAnsi="Times New Roman"/>
                      <w:i/>
                      <w:color w:val="000000"/>
                    </w:rPr>
                    <w:t>c</w:t>
                  </w:r>
                </w:p>
              </w:tc>
              <w:tc>
                <w:tcPr>
                  <w:tcW w:w="40" w:type="dxa"/>
                  <w:tcMar>
                    <w:top w:w="15" w:type="dxa"/>
                    <w:left w:w="15" w:type="dxa"/>
                    <w:bottom w:w="15" w:type="dxa"/>
                    <w:right w:w="15" w:type="dxa"/>
                  </w:tcMar>
                  <w:vAlign w:val="bottom"/>
                </w:tcPr>
                <w:p w14:paraId="24517D0D" w14:textId="77777777" w:rsidR="00A92591" w:rsidRPr="00F53B53" w:rsidRDefault="00A92591">
                  <w:pPr>
                    <w:rPr>
                      <w:lang w:val="ru-RU"/>
                    </w:rPr>
                  </w:pPr>
                </w:p>
              </w:tc>
            </w:tr>
            <w:tr w:rsidR="00A92591" w:rsidRPr="00F53B53" w14:paraId="5F40EF9E" w14:textId="77777777">
              <w:trPr>
                <w:gridAfter w:val="1"/>
                <w:wAfter w:w="40" w:type="dxa"/>
                <w:trHeight w:val="135"/>
                <w:tblCellSpacing w:w="0" w:type="auto"/>
              </w:trPr>
              <w:tc>
                <w:tcPr>
                  <w:tcW w:w="135" w:type="dxa"/>
                  <w:tcMar>
                    <w:top w:w="15" w:type="dxa"/>
                    <w:left w:w="15" w:type="dxa"/>
                    <w:bottom w:w="15" w:type="dxa"/>
                    <w:right w:w="15" w:type="dxa"/>
                  </w:tcMar>
                  <w:vAlign w:val="bottom"/>
                </w:tcPr>
                <w:p w14:paraId="10C135FD" w14:textId="77777777" w:rsidR="00A92591" w:rsidRPr="00F53B53" w:rsidRDefault="00A92591">
                  <w:pPr>
                    <w:rPr>
                      <w:lang w:val="ru-RU"/>
                    </w:rPr>
                  </w:pPr>
                </w:p>
              </w:tc>
            </w:tr>
          </w:tbl>
          <w:p w14:paraId="59356FE4" w14:textId="77777777" w:rsidR="00A92591" w:rsidRPr="00F53B53" w:rsidRDefault="00A92591">
            <w:pPr>
              <w:spacing w:after="0" w:line="288" w:lineRule="auto"/>
              <w:ind w:left="336"/>
              <w:rPr>
                <w:lang w:val="ru-RU"/>
              </w:rPr>
            </w:pPr>
          </w:p>
          <w:p w14:paraId="72126274" w14:textId="77777777" w:rsidR="00A92591" w:rsidRPr="00F53B53" w:rsidRDefault="00A92591">
            <w:pPr>
              <w:spacing w:after="0" w:line="288" w:lineRule="auto"/>
              <w:rPr>
                <w:lang w:val="ru-RU"/>
              </w:rPr>
            </w:pPr>
          </w:p>
          <w:p w14:paraId="4657FA2C" w14:textId="77777777" w:rsidR="00A92591" w:rsidRPr="00F53B53" w:rsidRDefault="005E7F5F">
            <w:pPr>
              <w:spacing w:after="0" w:line="288" w:lineRule="auto"/>
              <w:rPr>
                <w:lang w:val="ru-RU"/>
              </w:rPr>
            </w:pPr>
            <w:r w:rsidRPr="00F53B53">
              <w:rPr>
                <w:rFonts w:ascii="Times New Roman" w:hAnsi="Times New Roman"/>
                <w:color w:val="000000"/>
                <w:sz w:val="24"/>
                <w:lang w:val="ru-RU"/>
              </w:rPr>
              <w:t xml:space="preserve"> . </w:t>
            </w:r>
          </w:p>
          <w:p w14:paraId="3825318B" w14:textId="77777777" w:rsidR="00A92591" w:rsidRPr="00F53B53" w:rsidRDefault="005E7F5F">
            <w:pPr>
              <w:spacing w:after="0" w:line="336" w:lineRule="auto"/>
              <w:ind w:left="336"/>
              <w:rPr>
                <w:lang w:val="ru-RU"/>
              </w:rPr>
            </w:pPr>
            <w:r w:rsidRPr="00F53B53">
              <w:rPr>
                <w:rFonts w:ascii="Times New Roman" w:hAnsi="Times New Roman"/>
                <w:color w:val="000000"/>
                <w:sz w:val="24"/>
                <w:lang w:val="ru-RU"/>
              </w:rPr>
              <w:t xml:space="preserve">Относительный показатель преломления:  </w:t>
            </w:r>
          </w:p>
          <w:p w14:paraId="05EA66E2" w14:textId="77777777" w:rsidR="00A92591" w:rsidRPr="00F53B53" w:rsidRDefault="00F53B53">
            <w:pPr>
              <w:rPr>
                <w:lang w:val="ru-RU"/>
              </w:rPr>
            </w:pPr>
            <m:oMathPara>
              <m:oMath>
                <m:sSub>
                  <m:sSubPr>
                    <m:ctrlPr>
                      <w:rPr>
                        <w:rFonts w:ascii="Cambria Math" w:hAnsi="Cambria Math"/>
                      </w:rPr>
                    </m:ctrlPr>
                  </m:sSubPr>
                  <m:e>
                    <m:r>
                      <w:rPr>
                        <w:rFonts w:ascii="Cambria Math" w:eastAsia="Cambria Math" w:hAnsi="Cambria Math" w:cs="Cambria Math"/>
                      </w:rPr>
                      <m:t>n</m:t>
                    </m:r>
                  </m:e>
                  <m:sub>
                    <m:r>
                      <m:rPr>
                        <m:nor/>
                      </m:rPr>
                      <w:rPr>
                        <w:rFonts w:ascii="Cambria Math" w:eastAsia="Cambria Math" w:hAnsi="Cambria Math" w:cs="Cambria Math"/>
                        <w:lang w:val="ru-RU"/>
                      </w:rPr>
                      <m:t>отн</m:t>
                    </m:r>
                  </m:sub>
                </m:sSub>
                <m:r>
                  <w:rPr>
                    <w:rFonts w:ascii="Cambria Math" w:eastAsia="Cambria Math" w:hAnsi="Cambria Math" w:cs="Cambria Math"/>
                    <w:lang w:val="ru-RU"/>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lang w:val="ru-RU"/>
                          </w:rPr>
                          <m:t>2</m:t>
                        </m:r>
                      </m:sub>
                    </m:sSub>
                  </m:num>
                  <m:den>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lang w:val="ru-RU"/>
                          </w:rPr>
                          <m:t>1</m:t>
                        </m:r>
                      </m:sub>
                    </m:sSub>
                  </m:den>
                </m:f>
                <m:r>
                  <w:rPr>
                    <w:rFonts w:ascii="Cambria Math" w:eastAsia="Cambria Math" w:hAnsi="Cambria Math" w:cs="Cambria Math"/>
                    <w:lang w:val="ru-RU"/>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v</m:t>
                        </m:r>
                      </m:e>
                      <m:sub>
                        <m:r>
                          <w:rPr>
                            <w:rFonts w:ascii="Cambria Math" w:eastAsia="Cambria Math" w:hAnsi="Cambria Math" w:cs="Cambria Math"/>
                            <w:lang w:val="ru-RU"/>
                          </w:rPr>
                          <m:t>1</m:t>
                        </m:r>
                      </m:sub>
                    </m:sSub>
                  </m:num>
                  <m:den>
                    <m:sSub>
                      <m:sSubPr>
                        <m:ctrlPr>
                          <w:rPr>
                            <w:rFonts w:ascii="Cambria Math" w:hAnsi="Cambria Math"/>
                          </w:rPr>
                        </m:ctrlPr>
                      </m:sSubPr>
                      <m:e>
                        <m:r>
                          <w:rPr>
                            <w:rFonts w:ascii="Cambria Math" w:eastAsia="Cambria Math" w:hAnsi="Cambria Math" w:cs="Cambria Math"/>
                          </w:rPr>
                          <m:t>v</m:t>
                        </m:r>
                      </m:e>
                      <m:sub>
                        <m:r>
                          <w:rPr>
                            <w:rFonts w:ascii="Cambria Math" w:eastAsia="Cambria Math" w:hAnsi="Cambria Math" w:cs="Cambria Math"/>
                            <w:lang w:val="ru-RU"/>
                          </w:rPr>
                          <m:t>2</m:t>
                        </m:r>
                      </m:sub>
                    </m:sSub>
                  </m:den>
                </m:f>
              </m:oMath>
            </m:oMathPara>
          </w:p>
          <w:p w14:paraId="0C79A739" w14:textId="77777777" w:rsidR="00A92591" w:rsidRPr="00F53B53" w:rsidRDefault="00A92591">
            <w:pPr>
              <w:spacing w:after="0" w:line="288" w:lineRule="auto"/>
              <w:ind w:left="336"/>
              <w:rPr>
                <w:lang w:val="ru-RU"/>
              </w:rPr>
            </w:pPr>
          </w:p>
          <w:p w14:paraId="3210F53F" w14:textId="77777777" w:rsidR="00A92591" w:rsidRPr="00F53B53" w:rsidRDefault="005E7F5F">
            <w:pPr>
              <w:spacing w:after="0" w:line="288" w:lineRule="auto"/>
              <w:rPr>
                <w:lang w:val="ru-RU"/>
              </w:rPr>
            </w:pPr>
            <w:r>
              <w:rPr>
                <w:rFonts w:ascii="Times New Roman" w:hAnsi="Times New Roman"/>
                <w:i/>
                <w:color w:val="000000"/>
                <w:sz w:val="24"/>
              </w:rPr>
              <w:t>n</w:t>
            </w:r>
          </w:p>
          <w:tbl>
            <w:tblPr>
              <w:tblW w:w="0" w:type="auto"/>
              <w:tblCellSpacing w:w="0" w:type="auto"/>
              <w:tblLook w:val="04A0" w:firstRow="1" w:lastRow="0" w:firstColumn="1" w:lastColumn="0" w:noHBand="0" w:noVBand="1"/>
            </w:tblPr>
            <w:tblGrid>
              <w:gridCol w:w="587"/>
              <w:gridCol w:w="40"/>
            </w:tblGrid>
            <w:tr w:rsidR="00A92591" w:rsidRPr="00F53B53" w14:paraId="1E7C097B" w14:textId="77777777">
              <w:trPr>
                <w:trHeight w:val="30"/>
                <w:tblCellSpacing w:w="0" w:type="auto"/>
              </w:trPr>
              <w:tc>
                <w:tcPr>
                  <w:tcW w:w="308" w:type="dxa"/>
                  <w:tcMar>
                    <w:top w:w="15" w:type="dxa"/>
                    <w:left w:w="15" w:type="dxa"/>
                    <w:bottom w:w="15" w:type="dxa"/>
                    <w:right w:w="15" w:type="dxa"/>
                  </w:tcMar>
                  <w:vAlign w:val="bottom"/>
                </w:tcPr>
                <w:p w14:paraId="4F9D4CED" w14:textId="77777777" w:rsidR="00A92591" w:rsidRPr="00F53B53" w:rsidRDefault="00A92591">
                  <w:pPr>
                    <w:spacing w:after="0" w:line="288" w:lineRule="auto"/>
                    <w:ind w:left="336"/>
                    <w:rPr>
                      <w:lang w:val="ru-RU"/>
                    </w:rPr>
                  </w:pPr>
                </w:p>
                <w:p w14:paraId="609CEE2C" w14:textId="77777777" w:rsidR="00A92591" w:rsidRPr="00F53B53" w:rsidRDefault="005E7F5F">
                  <w:pPr>
                    <w:spacing w:after="0" w:line="288" w:lineRule="auto"/>
                    <w:ind w:left="336"/>
                    <w:rPr>
                      <w:lang w:val="ru-RU"/>
                    </w:rPr>
                  </w:pPr>
                  <w:r w:rsidRPr="00F53B53">
                    <w:rPr>
                      <w:rFonts w:ascii="Times New Roman" w:hAnsi="Times New Roman"/>
                      <w:color w:val="000000"/>
                      <w:sz w:val="15"/>
                      <w:lang w:val="ru-RU"/>
                    </w:rPr>
                    <w:t>отн</w:t>
                  </w:r>
                </w:p>
              </w:tc>
              <w:tc>
                <w:tcPr>
                  <w:tcW w:w="40" w:type="dxa"/>
                  <w:tcMar>
                    <w:top w:w="15" w:type="dxa"/>
                    <w:left w:w="15" w:type="dxa"/>
                    <w:bottom w:w="15" w:type="dxa"/>
                    <w:right w:w="15" w:type="dxa"/>
                  </w:tcMar>
                  <w:vAlign w:val="bottom"/>
                </w:tcPr>
                <w:p w14:paraId="7F69F229" w14:textId="77777777" w:rsidR="00A92591" w:rsidRPr="00F53B53" w:rsidRDefault="00A92591">
                  <w:pPr>
                    <w:rPr>
                      <w:lang w:val="ru-RU"/>
                    </w:rPr>
                  </w:pPr>
                </w:p>
              </w:tc>
            </w:tr>
            <w:tr w:rsidR="00A92591" w:rsidRPr="00F53B53" w14:paraId="4E67D6B4" w14:textId="77777777">
              <w:trPr>
                <w:gridAfter w:val="1"/>
                <w:wAfter w:w="40" w:type="dxa"/>
                <w:trHeight w:val="30"/>
                <w:tblCellSpacing w:w="0" w:type="auto"/>
              </w:trPr>
              <w:tc>
                <w:tcPr>
                  <w:tcW w:w="308" w:type="dxa"/>
                  <w:tcMar>
                    <w:top w:w="15" w:type="dxa"/>
                    <w:left w:w="15" w:type="dxa"/>
                    <w:bottom w:w="15" w:type="dxa"/>
                    <w:right w:w="15" w:type="dxa"/>
                  </w:tcMar>
                  <w:vAlign w:val="bottom"/>
                </w:tcPr>
                <w:p w14:paraId="17846D75" w14:textId="77777777" w:rsidR="00A92591" w:rsidRPr="00F53B53" w:rsidRDefault="00A92591">
                  <w:pPr>
                    <w:rPr>
                      <w:lang w:val="ru-RU"/>
                    </w:rPr>
                  </w:pPr>
                </w:p>
              </w:tc>
            </w:tr>
          </w:tbl>
          <w:p w14:paraId="00A48FE3" w14:textId="77777777" w:rsidR="00A92591" w:rsidRPr="00F53B53" w:rsidRDefault="00A92591">
            <w:pPr>
              <w:spacing w:after="0" w:line="288" w:lineRule="auto"/>
              <w:ind w:left="336"/>
              <w:rPr>
                <w:lang w:val="ru-RU"/>
              </w:rPr>
            </w:pPr>
          </w:p>
          <w:p w14:paraId="4430986F" w14:textId="77777777" w:rsidR="00A92591" w:rsidRPr="00F53B53" w:rsidRDefault="005E7F5F">
            <w:pPr>
              <w:spacing w:after="0" w:line="288" w:lineRule="auto"/>
              <w:ind w:left="336"/>
              <w:rPr>
                <w:lang w:val="ru-RU"/>
              </w:rPr>
            </w:pPr>
            <w:r w:rsidRPr="00F53B53">
              <w:rPr>
                <w:rFonts w:ascii="Times New Roman" w:hAnsi="Times New Roman"/>
                <w:color w:val="000000"/>
                <w:sz w:val="24"/>
                <w:lang w:val="ru-RU"/>
              </w:rPr>
              <w:t>=</w:t>
            </w:r>
          </w:p>
          <w:p w14:paraId="1754B12C" w14:textId="77777777" w:rsidR="00A92591" w:rsidRPr="00F53B53" w:rsidRDefault="00A92591">
            <w:pPr>
              <w:spacing w:after="0" w:line="288" w:lineRule="auto"/>
              <w:ind w:left="336"/>
              <w:rPr>
                <w:lang w:val="ru-RU"/>
              </w:rPr>
            </w:pPr>
          </w:p>
          <w:p w14:paraId="271D9192" w14:textId="77777777" w:rsidR="00A92591" w:rsidRPr="00F53B53" w:rsidRDefault="00A92591">
            <w:pPr>
              <w:spacing w:after="0" w:line="288" w:lineRule="auto"/>
              <w:ind w:left="336"/>
              <w:rPr>
                <w:lang w:val="ru-RU"/>
              </w:rPr>
            </w:pPr>
          </w:p>
          <w:tbl>
            <w:tblPr>
              <w:tblW w:w="0" w:type="auto"/>
              <w:tblCellSpacing w:w="0" w:type="auto"/>
              <w:tblLook w:val="04A0" w:firstRow="1" w:lastRow="0" w:firstColumn="1" w:lastColumn="0" w:noHBand="0" w:noVBand="1"/>
            </w:tblPr>
            <w:tblGrid>
              <w:gridCol w:w="507"/>
              <w:gridCol w:w="40"/>
            </w:tblGrid>
            <w:tr w:rsidR="00A92591" w:rsidRPr="00F53B53" w14:paraId="386E3A1F" w14:textId="77777777">
              <w:trPr>
                <w:trHeight w:val="225"/>
                <w:tblCellSpacing w:w="0" w:type="auto"/>
              </w:trPr>
              <w:tc>
                <w:tcPr>
                  <w:tcW w:w="252" w:type="dxa"/>
                  <w:tcMar>
                    <w:top w:w="15" w:type="dxa"/>
                    <w:left w:w="15" w:type="dxa"/>
                    <w:bottom w:w="15" w:type="dxa"/>
                    <w:right w:w="15" w:type="dxa"/>
                  </w:tcMar>
                  <w:vAlign w:val="bottom"/>
                </w:tcPr>
                <w:p w14:paraId="34664470" w14:textId="77777777" w:rsidR="00A92591" w:rsidRPr="00F53B53" w:rsidRDefault="00A92591">
                  <w:pPr>
                    <w:spacing w:after="0" w:line="288" w:lineRule="auto"/>
                    <w:ind w:left="336"/>
                    <w:jc w:val="center"/>
                    <w:rPr>
                      <w:lang w:val="ru-RU"/>
                    </w:rPr>
                  </w:pPr>
                </w:p>
                <w:p w14:paraId="525C5195" w14:textId="77777777" w:rsidR="00A92591" w:rsidRPr="00F53B53" w:rsidRDefault="005E7F5F">
                  <w:pPr>
                    <w:spacing w:after="0" w:line="288" w:lineRule="auto"/>
                    <w:ind w:left="336"/>
                    <w:jc w:val="center"/>
                    <w:rPr>
                      <w:lang w:val="ru-RU"/>
                    </w:rPr>
                  </w:pPr>
                  <w:r>
                    <w:rPr>
                      <w:rFonts w:ascii="Times New Roman" w:hAnsi="Times New Roman"/>
                      <w:i/>
                      <w:color w:val="000000"/>
                    </w:rPr>
                    <w:t>n</w:t>
                  </w:r>
                </w:p>
                <w:tbl>
                  <w:tblPr>
                    <w:tblW w:w="0" w:type="auto"/>
                    <w:tblCellSpacing w:w="0" w:type="auto"/>
                    <w:tblLook w:val="04A0" w:firstRow="1" w:lastRow="0" w:firstColumn="1" w:lastColumn="0" w:noHBand="0" w:noVBand="1"/>
                  </w:tblPr>
                  <w:tblGrid>
                    <w:gridCol w:w="441"/>
                    <w:gridCol w:w="36"/>
                  </w:tblGrid>
                  <w:tr w:rsidR="00A92591" w:rsidRPr="00F53B53" w14:paraId="0B6FBDB6" w14:textId="77777777">
                    <w:trPr>
                      <w:trHeight w:val="60"/>
                      <w:tblCellSpacing w:w="0" w:type="auto"/>
                    </w:trPr>
                    <w:tc>
                      <w:tcPr>
                        <w:tcW w:w="112" w:type="dxa"/>
                        <w:tcMar>
                          <w:top w:w="15" w:type="dxa"/>
                          <w:left w:w="15" w:type="dxa"/>
                          <w:bottom w:w="15" w:type="dxa"/>
                          <w:right w:w="15" w:type="dxa"/>
                        </w:tcMar>
                        <w:vAlign w:val="bottom"/>
                      </w:tcPr>
                      <w:p w14:paraId="3AB29340" w14:textId="77777777" w:rsidR="00A92591" w:rsidRPr="00F53B53" w:rsidRDefault="00A92591">
                        <w:pPr>
                          <w:spacing w:after="0" w:line="288" w:lineRule="auto"/>
                          <w:ind w:left="336"/>
                          <w:rPr>
                            <w:lang w:val="ru-RU"/>
                          </w:rPr>
                        </w:pPr>
                      </w:p>
                      <w:p w14:paraId="6FC7DB15" w14:textId="77777777" w:rsidR="00A92591" w:rsidRPr="00F53B53" w:rsidRDefault="005E7F5F">
                        <w:pPr>
                          <w:spacing w:after="0" w:line="288" w:lineRule="auto"/>
                          <w:ind w:left="336"/>
                          <w:rPr>
                            <w:lang w:val="ru-RU"/>
                          </w:rPr>
                        </w:pPr>
                        <w:r w:rsidRPr="00F53B53">
                          <w:rPr>
                            <w:rFonts w:ascii="Times New Roman" w:hAnsi="Times New Roman"/>
                            <w:color w:val="000000"/>
                            <w:sz w:val="15"/>
                            <w:lang w:val="ru-RU"/>
                          </w:rPr>
                          <w:t>1</w:t>
                        </w:r>
                      </w:p>
                    </w:tc>
                    <w:tc>
                      <w:tcPr>
                        <w:tcW w:w="40" w:type="dxa"/>
                        <w:tcMar>
                          <w:top w:w="15" w:type="dxa"/>
                          <w:left w:w="15" w:type="dxa"/>
                          <w:bottom w:w="15" w:type="dxa"/>
                          <w:right w:w="15" w:type="dxa"/>
                        </w:tcMar>
                        <w:vAlign w:val="bottom"/>
                      </w:tcPr>
                      <w:p w14:paraId="612CB6DA" w14:textId="77777777" w:rsidR="00A92591" w:rsidRPr="00F53B53" w:rsidRDefault="00A92591">
                        <w:pPr>
                          <w:rPr>
                            <w:lang w:val="ru-RU"/>
                          </w:rPr>
                        </w:pPr>
                      </w:p>
                    </w:tc>
                  </w:tr>
                  <w:tr w:rsidR="00A92591" w:rsidRPr="00F53B53" w14:paraId="667B7504" w14:textId="77777777">
                    <w:trPr>
                      <w:gridAfter w:val="1"/>
                      <w:wAfter w:w="40" w:type="dxa"/>
                      <w:trHeight w:val="30"/>
                      <w:tblCellSpacing w:w="0" w:type="auto"/>
                    </w:trPr>
                    <w:tc>
                      <w:tcPr>
                        <w:tcW w:w="112" w:type="dxa"/>
                        <w:tcMar>
                          <w:top w:w="15" w:type="dxa"/>
                          <w:left w:w="15" w:type="dxa"/>
                          <w:bottom w:w="15" w:type="dxa"/>
                          <w:right w:w="15" w:type="dxa"/>
                        </w:tcMar>
                        <w:vAlign w:val="bottom"/>
                      </w:tcPr>
                      <w:p w14:paraId="58CDB3E6" w14:textId="77777777" w:rsidR="00A92591" w:rsidRPr="00F53B53" w:rsidRDefault="00A92591">
                        <w:pPr>
                          <w:rPr>
                            <w:lang w:val="ru-RU"/>
                          </w:rPr>
                        </w:pPr>
                      </w:p>
                    </w:tc>
                  </w:tr>
                </w:tbl>
                <w:p w14:paraId="2944FAF6" w14:textId="77777777" w:rsidR="00A92591" w:rsidRPr="00F53B53" w:rsidRDefault="00A92591">
                  <w:pPr>
                    <w:spacing w:after="0" w:line="288" w:lineRule="auto"/>
                    <w:rPr>
                      <w:lang w:val="ru-RU"/>
                    </w:rPr>
                  </w:pPr>
                </w:p>
                <w:p w14:paraId="565C8768" w14:textId="77777777" w:rsidR="00A92591" w:rsidRPr="00F53B53" w:rsidRDefault="00A92591">
                  <w:pPr>
                    <w:spacing w:after="0" w:line="288" w:lineRule="auto"/>
                    <w:ind w:left="336"/>
                    <w:jc w:val="center"/>
                    <w:rPr>
                      <w:lang w:val="ru-RU"/>
                    </w:rPr>
                  </w:pPr>
                </w:p>
                <w:p w14:paraId="36C38B08" w14:textId="77777777" w:rsidR="00A92591" w:rsidRPr="00F53B53" w:rsidRDefault="00A92591">
                  <w:pPr>
                    <w:pBdr>
                      <w:bottom w:val="single" w:sz="4" w:space="0" w:color="000000"/>
                    </w:pBdr>
                    <w:spacing w:after="0" w:line="288" w:lineRule="auto"/>
                    <w:ind w:left="336"/>
                    <w:jc w:val="center"/>
                    <w:rPr>
                      <w:lang w:val="ru-RU"/>
                    </w:rPr>
                  </w:pPr>
                </w:p>
                <w:p w14:paraId="06B97B1D" w14:textId="77777777" w:rsidR="00A92591" w:rsidRPr="00F53B53" w:rsidRDefault="00A92591">
                  <w:pPr>
                    <w:spacing w:after="0" w:line="288" w:lineRule="auto"/>
                    <w:ind w:left="336"/>
                    <w:jc w:val="center"/>
                    <w:rPr>
                      <w:lang w:val="ru-RU"/>
                    </w:rPr>
                  </w:pPr>
                </w:p>
                <w:p w14:paraId="14B4CCC6" w14:textId="77777777" w:rsidR="00A92591" w:rsidRPr="00F53B53" w:rsidRDefault="005E7F5F">
                  <w:pPr>
                    <w:spacing w:after="0" w:line="288" w:lineRule="auto"/>
                    <w:ind w:left="336"/>
                    <w:jc w:val="center"/>
                    <w:rPr>
                      <w:lang w:val="ru-RU"/>
                    </w:rPr>
                  </w:pPr>
                  <w:r>
                    <w:rPr>
                      <w:rFonts w:ascii="Times New Roman" w:hAnsi="Times New Roman"/>
                      <w:i/>
                      <w:color w:val="000000"/>
                    </w:rPr>
                    <w:t>n</w:t>
                  </w:r>
                </w:p>
                <w:tbl>
                  <w:tblPr>
                    <w:tblW w:w="0" w:type="auto"/>
                    <w:tblCellSpacing w:w="0" w:type="auto"/>
                    <w:tblLook w:val="04A0" w:firstRow="1" w:lastRow="0" w:firstColumn="1" w:lastColumn="0" w:noHBand="0" w:noVBand="1"/>
                  </w:tblPr>
                  <w:tblGrid>
                    <w:gridCol w:w="441"/>
                    <w:gridCol w:w="36"/>
                  </w:tblGrid>
                  <w:tr w:rsidR="00A92591" w:rsidRPr="00F53B53" w14:paraId="0BEC5358" w14:textId="77777777">
                    <w:trPr>
                      <w:trHeight w:val="60"/>
                      <w:tblCellSpacing w:w="0" w:type="auto"/>
                    </w:trPr>
                    <w:tc>
                      <w:tcPr>
                        <w:tcW w:w="112" w:type="dxa"/>
                        <w:tcMar>
                          <w:top w:w="15" w:type="dxa"/>
                          <w:left w:w="15" w:type="dxa"/>
                          <w:bottom w:w="15" w:type="dxa"/>
                          <w:right w:w="15" w:type="dxa"/>
                        </w:tcMar>
                        <w:vAlign w:val="bottom"/>
                      </w:tcPr>
                      <w:p w14:paraId="7720751C" w14:textId="77777777" w:rsidR="00A92591" w:rsidRPr="00F53B53" w:rsidRDefault="00A92591">
                        <w:pPr>
                          <w:spacing w:after="0" w:line="288" w:lineRule="auto"/>
                          <w:ind w:left="336"/>
                          <w:rPr>
                            <w:lang w:val="ru-RU"/>
                          </w:rPr>
                        </w:pPr>
                      </w:p>
                      <w:p w14:paraId="3339A151" w14:textId="77777777" w:rsidR="00A92591" w:rsidRPr="00F53B53" w:rsidRDefault="005E7F5F">
                        <w:pPr>
                          <w:spacing w:after="0" w:line="288" w:lineRule="auto"/>
                          <w:ind w:left="336"/>
                          <w:rPr>
                            <w:lang w:val="ru-RU"/>
                          </w:rPr>
                        </w:pPr>
                        <w:r w:rsidRPr="00F53B53">
                          <w:rPr>
                            <w:rFonts w:ascii="Times New Roman" w:hAnsi="Times New Roman"/>
                            <w:color w:val="000000"/>
                            <w:sz w:val="15"/>
                            <w:lang w:val="ru-RU"/>
                          </w:rPr>
                          <w:t>2</w:t>
                        </w:r>
                      </w:p>
                    </w:tc>
                    <w:tc>
                      <w:tcPr>
                        <w:tcW w:w="40" w:type="dxa"/>
                        <w:tcMar>
                          <w:top w:w="15" w:type="dxa"/>
                          <w:left w:w="15" w:type="dxa"/>
                          <w:bottom w:w="15" w:type="dxa"/>
                          <w:right w:w="15" w:type="dxa"/>
                        </w:tcMar>
                        <w:vAlign w:val="bottom"/>
                      </w:tcPr>
                      <w:p w14:paraId="44EE7ADD" w14:textId="77777777" w:rsidR="00A92591" w:rsidRPr="00F53B53" w:rsidRDefault="00A92591">
                        <w:pPr>
                          <w:rPr>
                            <w:lang w:val="ru-RU"/>
                          </w:rPr>
                        </w:pPr>
                      </w:p>
                    </w:tc>
                  </w:tr>
                  <w:tr w:rsidR="00A92591" w:rsidRPr="00F53B53" w14:paraId="0EC9408E" w14:textId="77777777">
                    <w:trPr>
                      <w:gridAfter w:val="1"/>
                      <w:wAfter w:w="40" w:type="dxa"/>
                      <w:trHeight w:val="30"/>
                      <w:tblCellSpacing w:w="0" w:type="auto"/>
                    </w:trPr>
                    <w:tc>
                      <w:tcPr>
                        <w:tcW w:w="112" w:type="dxa"/>
                        <w:tcMar>
                          <w:top w:w="15" w:type="dxa"/>
                          <w:left w:w="15" w:type="dxa"/>
                          <w:bottom w:w="15" w:type="dxa"/>
                          <w:right w:w="15" w:type="dxa"/>
                        </w:tcMar>
                        <w:vAlign w:val="bottom"/>
                      </w:tcPr>
                      <w:p w14:paraId="04460F65" w14:textId="77777777" w:rsidR="00A92591" w:rsidRPr="00F53B53" w:rsidRDefault="00A92591">
                        <w:pPr>
                          <w:rPr>
                            <w:lang w:val="ru-RU"/>
                          </w:rPr>
                        </w:pPr>
                      </w:p>
                    </w:tc>
                  </w:tr>
                </w:tbl>
                <w:p w14:paraId="59BE372A" w14:textId="77777777" w:rsidR="00A92591" w:rsidRPr="00F53B53" w:rsidRDefault="00A92591">
                  <w:pPr>
                    <w:spacing w:after="0" w:line="288" w:lineRule="auto"/>
                    <w:rPr>
                      <w:lang w:val="ru-RU"/>
                    </w:rPr>
                  </w:pPr>
                </w:p>
              </w:tc>
              <w:tc>
                <w:tcPr>
                  <w:tcW w:w="40" w:type="dxa"/>
                  <w:tcMar>
                    <w:top w:w="15" w:type="dxa"/>
                    <w:left w:w="15" w:type="dxa"/>
                    <w:bottom w:w="15" w:type="dxa"/>
                    <w:right w:w="15" w:type="dxa"/>
                  </w:tcMar>
                  <w:vAlign w:val="bottom"/>
                </w:tcPr>
                <w:p w14:paraId="71572D35" w14:textId="77777777" w:rsidR="00A92591" w:rsidRPr="00F53B53" w:rsidRDefault="00A92591">
                  <w:pPr>
                    <w:rPr>
                      <w:lang w:val="ru-RU"/>
                    </w:rPr>
                  </w:pPr>
                </w:p>
              </w:tc>
            </w:tr>
            <w:tr w:rsidR="00A92591" w:rsidRPr="00F53B53" w14:paraId="7FBD1771" w14:textId="77777777">
              <w:trPr>
                <w:gridAfter w:val="1"/>
                <w:wAfter w:w="40" w:type="dxa"/>
                <w:trHeight w:val="165"/>
                <w:tblCellSpacing w:w="0" w:type="auto"/>
              </w:trPr>
              <w:tc>
                <w:tcPr>
                  <w:tcW w:w="252" w:type="dxa"/>
                  <w:tcMar>
                    <w:top w:w="15" w:type="dxa"/>
                    <w:left w:w="15" w:type="dxa"/>
                    <w:bottom w:w="15" w:type="dxa"/>
                    <w:right w:w="15" w:type="dxa"/>
                  </w:tcMar>
                  <w:vAlign w:val="bottom"/>
                </w:tcPr>
                <w:p w14:paraId="77B89871" w14:textId="77777777" w:rsidR="00A92591" w:rsidRPr="00F53B53" w:rsidRDefault="00A92591">
                  <w:pPr>
                    <w:rPr>
                      <w:lang w:val="ru-RU"/>
                    </w:rPr>
                  </w:pPr>
                </w:p>
              </w:tc>
            </w:tr>
          </w:tbl>
          <w:p w14:paraId="14393593" w14:textId="77777777" w:rsidR="00A92591" w:rsidRPr="00F53B53" w:rsidRDefault="00A92591">
            <w:pPr>
              <w:spacing w:after="0" w:line="288" w:lineRule="auto"/>
              <w:ind w:left="336"/>
              <w:rPr>
                <w:lang w:val="ru-RU"/>
              </w:rPr>
            </w:pPr>
          </w:p>
          <w:p w14:paraId="71C9150D" w14:textId="77777777" w:rsidR="00A92591" w:rsidRPr="00F53B53" w:rsidRDefault="00A92591">
            <w:pPr>
              <w:spacing w:after="0" w:line="288" w:lineRule="auto"/>
              <w:ind w:left="336"/>
              <w:rPr>
                <w:lang w:val="ru-RU"/>
              </w:rPr>
            </w:pPr>
          </w:p>
          <w:p w14:paraId="4A398CF5" w14:textId="77777777" w:rsidR="00A92591" w:rsidRPr="00F53B53" w:rsidRDefault="005E7F5F">
            <w:pPr>
              <w:spacing w:after="0" w:line="288" w:lineRule="auto"/>
              <w:ind w:left="336"/>
              <w:rPr>
                <w:lang w:val="ru-RU"/>
              </w:rPr>
            </w:pPr>
            <w:r w:rsidRPr="00F53B53">
              <w:rPr>
                <w:rFonts w:ascii="Times New Roman" w:hAnsi="Times New Roman"/>
                <w:color w:val="000000"/>
                <w:sz w:val="24"/>
                <w:lang w:val="ru-RU"/>
              </w:rPr>
              <w:t>=</w:t>
            </w:r>
          </w:p>
          <w:p w14:paraId="1CE168F3" w14:textId="77777777" w:rsidR="00A92591" w:rsidRPr="00F53B53" w:rsidRDefault="00A92591">
            <w:pPr>
              <w:spacing w:after="0" w:line="288" w:lineRule="auto"/>
              <w:ind w:left="336"/>
              <w:rPr>
                <w:lang w:val="ru-RU"/>
              </w:rPr>
            </w:pPr>
          </w:p>
          <w:p w14:paraId="0E83F2DE" w14:textId="77777777" w:rsidR="00A92591" w:rsidRPr="00F53B53" w:rsidRDefault="00A92591">
            <w:pPr>
              <w:spacing w:after="0" w:line="288" w:lineRule="auto"/>
              <w:ind w:left="336"/>
              <w:rPr>
                <w:lang w:val="ru-RU"/>
              </w:rPr>
            </w:pPr>
          </w:p>
          <w:tbl>
            <w:tblPr>
              <w:tblW w:w="0" w:type="auto"/>
              <w:tblCellSpacing w:w="0" w:type="auto"/>
              <w:tblLook w:val="04A0" w:firstRow="1" w:lastRow="0" w:firstColumn="1" w:lastColumn="0" w:noHBand="0" w:noVBand="1"/>
            </w:tblPr>
            <w:tblGrid>
              <w:gridCol w:w="498"/>
              <w:gridCol w:w="40"/>
            </w:tblGrid>
            <w:tr w:rsidR="00A92591" w:rsidRPr="00F53B53" w14:paraId="38A4E065" w14:textId="77777777">
              <w:trPr>
                <w:trHeight w:val="225"/>
                <w:tblCellSpacing w:w="0" w:type="auto"/>
              </w:trPr>
              <w:tc>
                <w:tcPr>
                  <w:tcW w:w="237" w:type="dxa"/>
                  <w:tcMar>
                    <w:top w:w="15" w:type="dxa"/>
                    <w:left w:w="15" w:type="dxa"/>
                    <w:bottom w:w="15" w:type="dxa"/>
                    <w:right w:w="15" w:type="dxa"/>
                  </w:tcMar>
                  <w:vAlign w:val="bottom"/>
                </w:tcPr>
                <w:p w14:paraId="7708F826" w14:textId="77777777" w:rsidR="00A92591" w:rsidRPr="00F53B53" w:rsidRDefault="00A92591">
                  <w:pPr>
                    <w:spacing w:after="0" w:line="288" w:lineRule="auto"/>
                    <w:ind w:left="336"/>
                    <w:jc w:val="center"/>
                    <w:rPr>
                      <w:lang w:val="ru-RU"/>
                    </w:rPr>
                  </w:pPr>
                </w:p>
                <w:p w14:paraId="2E24D147" w14:textId="77777777" w:rsidR="00A92591" w:rsidRPr="00F53B53" w:rsidRDefault="005E7F5F">
                  <w:pPr>
                    <w:spacing w:after="0" w:line="288" w:lineRule="auto"/>
                    <w:ind w:left="336"/>
                    <w:jc w:val="center"/>
                    <w:rPr>
                      <w:lang w:val="ru-RU"/>
                    </w:rPr>
                  </w:pPr>
                  <w:r>
                    <w:rPr>
                      <w:rFonts w:ascii="Times New Roman" w:hAnsi="Times New Roman"/>
                      <w:i/>
                      <w:color w:val="000000"/>
                    </w:rPr>
                    <w:t>v</w:t>
                  </w:r>
                </w:p>
                <w:tbl>
                  <w:tblPr>
                    <w:tblW w:w="0" w:type="auto"/>
                    <w:tblCellSpacing w:w="0" w:type="auto"/>
                    <w:tblLook w:val="04A0" w:firstRow="1" w:lastRow="0" w:firstColumn="1" w:lastColumn="0" w:noHBand="0" w:noVBand="1"/>
                  </w:tblPr>
                  <w:tblGrid>
                    <w:gridCol w:w="432"/>
                    <w:gridCol w:w="36"/>
                  </w:tblGrid>
                  <w:tr w:rsidR="00A92591" w:rsidRPr="00F53B53" w14:paraId="0DD5A320" w14:textId="77777777">
                    <w:trPr>
                      <w:trHeight w:val="60"/>
                      <w:tblCellSpacing w:w="0" w:type="auto"/>
                    </w:trPr>
                    <w:tc>
                      <w:tcPr>
                        <w:tcW w:w="102" w:type="dxa"/>
                        <w:tcMar>
                          <w:top w:w="15" w:type="dxa"/>
                          <w:left w:w="15" w:type="dxa"/>
                          <w:bottom w:w="15" w:type="dxa"/>
                          <w:right w:w="15" w:type="dxa"/>
                        </w:tcMar>
                        <w:vAlign w:val="bottom"/>
                      </w:tcPr>
                      <w:p w14:paraId="557D53DA" w14:textId="77777777" w:rsidR="00A92591" w:rsidRPr="00F53B53" w:rsidRDefault="00A92591">
                        <w:pPr>
                          <w:spacing w:after="0" w:line="288" w:lineRule="auto"/>
                          <w:ind w:left="327"/>
                          <w:rPr>
                            <w:lang w:val="ru-RU"/>
                          </w:rPr>
                        </w:pPr>
                      </w:p>
                      <w:p w14:paraId="4406C1D7" w14:textId="77777777" w:rsidR="00A92591" w:rsidRPr="00F53B53" w:rsidRDefault="005E7F5F">
                        <w:pPr>
                          <w:spacing w:after="0" w:line="288" w:lineRule="auto"/>
                          <w:ind w:left="327"/>
                          <w:rPr>
                            <w:lang w:val="ru-RU"/>
                          </w:rPr>
                        </w:pPr>
                        <w:r w:rsidRPr="00F53B53">
                          <w:rPr>
                            <w:rFonts w:ascii="Times New Roman" w:hAnsi="Times New Roman"/>
                            <w:color w:val="000000"/>
                            <w:sz w:val="15"/>
                            <w:lang w:val="ru-RU"/>
                          </w:rPr>
                          <w:t>2</w:t>
                        </w:r>
                      </w:p>
                    </w:tc>
                    <w:tc>
                      <w:tcPr>
                        <w:tcW w:w="40" w:type="dxa"/>
                        <w:tcMar>
                          <w:top w:w="15" w:type="dxa"/>
                          <w:left w:w="15" w:type="dxa"/>
                          <w:bottom w:w="15" w:type="dxa"/>
                          <w:right w:w="15" w:type="dxa"/>
                        </w:tcMar>
                        <w:vAlign w:val="bottom"/>
                      </w:tcPr>
                      <w:p w14:paraId="5247214F" w14:textId="77777777" w:rsidR="00A92591" w:rsidRPr="00F53B53" w:rsidRDefault="00A92591">
                        <w:pPr>
                          <w:rPr>
                            <w:lang w:val="ru-RU"/>
                          </w:rPr>
                        </w:pPr>
                      </w:p>
                    </w:tc>
                  </w:tr>
                  <w:tr w:rsidR="00A92591" w:rsidRPr="00F53B53" w14:paraId="3F73316C" w14:textId="77777777">
                    <w:trPr>
                      <w:gridAfter w:val="1"/>
                      <w:wAfter w:w="40" w:type="dxa"/>
                      <w:trHeight w:val="30"/>
                      <w:tblCellSpacing w:w="0" w:type="auto"/>
                    </w:trPr>
                    <w:tc>
                      <w:tcPr>
                        <w:tcW w:w="102" w:type="dxa"/>
                        <w:tcMar>
                          <w:top w:w="15" w:type="dxa"/>
                          <w:left w:w="15" w:type="dxa"/>
                          <w:bottom w:w="15" w:type="dxa"/>
                          <w:right w:w="15" w:type="dxa"/>
                        </w:tcMar>
                        <w:vAlign w:val="bottom"/>
                      </w:tcPr>
                      <w:p w14:paraId="57DFCAC8" w14:textId="77777777" w:rsidR="00A92591" w:rsidRPr="00F53B53" w:rsidRDefault="00A92591">
                        <w:pPr>
                          <w:rPr>
                            <w:lang w:val="ru-RU"/>
                          </w:rPr>
                        </w:pPr>
                      </w:p>
                    </w:tc>
                  </w:tr>
                </w:tbl>
                <w:p w14:paraId="413BE31C" w14:textId="77777777" w:rsidR="00A92591" w:rsidRPr="00F53B53" w:rsidRDefault="00A92591">
                  <w:pPr>
                    <w:spacing w:after="0" w:line="288" w:lineRule="auto"/>
                    <w:rPr>
                      <w:lang w:val="ru-RU"/>
                    </w:rPr>
                  </w:pPr>
                </w:p>
                <w:p w14:paraId="31849213" w14:textId="77777777" w:rsidR="00A92591" w:rsidRPr="00F53B53" w:rsidRDefault="00A92591">
                  <w:pPr>
                    <w:spacing w:after="0" w:line="288" w:lineRule="auto"/>
                    <w:ind w:left="336"/>
                    <w:jc w:val="center"/>
                    <w:rPr>
                      <w:lang w:val="ru-RU"/>
                    </w:rPr>
                  </w:pPr>
                </w:p>
                <w:p w14:paraId="45E4A1C4" w14:textId="77777777" w:rsidR="00A92591" w:rsidRPr="00F53B53" w:rsidRDefault="00A92591">
                  <w:pPr>
                    <w:pBdr>
                      <w:bottom w:val="single" w:sz="4" w:space="0" w:color="000000"/>
                    </w:pBdr>
                    <w:spacing w:after="0" w:line="288" w:lineRule="auto"/>
                    <w:ind w:left="336"/>
                    <w:jc w:val="center"/>
                    <w:rPr>
                      <w:lang w:val="ru-RU"/>
                    </w:rPr>
                  </w:pPr>
                </w:p>
                <w:p w14:paraId="6F1EC540" w14:textId="77777777" w:rsidR="00A92591" w:rsidRPr="00F53B53" w:rsidRDefault="00A92591">
                  <w:pPr>
                    <w:spacing w:after="0" w:line="288" w:lineRule="auto"/>
                    <w:ind w:left="336"/>
                    <w:jc w:val="center"/>
                    <w:rPr>
                      <w:lang w:val="ru-RU"/>
                    </w:rPr>
                  </w:pPr>
                </w:p>
                <w:p w14:paraId="0A821B6B" w14:textId="77777777" w:rsidR="00A92591" w:rsidRPr="00F53B53" w:rsidRDefault="005E7F5F">
                  <w:pPr>
                    <w:spacing w:after="0" w:line="288" w:lineRule="auto"/>
                    <w:ind w:left="336"/>
                    <w:jc w:val="center"/>
                    <w:rPr>
                      <w:lang w:val="ru-RU"/>
                    </w:rPr>
                  </w:pPr>
                  <w:r>
                    <w:rPr>
                      <w:rFonts w:ascii="Times New Roman" w:hAnsi="Times New Roman"/>
                      <w:i/>
                      <w:color w:val="000000"/>
                    </w:rPr>
                    <w:t>v</w:t>
                  </w:r>
                </w:p>
                <w:tbl>
                  <w:tblPr>
                    <w:tblW w:w="0" w:type="auto"/>
                    <w:tblCellSpacing w:w="0" w:type="auto"/>
                    <w:tblLook w:val="04A0" w:firstRow="1" w:lastRow="0" w:firstColumn="1" w:lastColumn="0" w:noHBand="0" w:noVBand="1"/>
                  </w:tblPr>
                  <w:tblGrid>
                    <w:gridCol w:w="432"/>
                    <w:gridCol w:w="36"/>
                  </w:tblGrid>
                  <w:tr w:rsidR="00A92591" w:rsidRPr="00F53B53" w14:paraId="3D57EF66" w14:textId="77777777">
                    <w:trPr>
                      <w:trHeight w:val="60"/>
                      <w:tblCellSpacing w:w="0" w:type="auto"/>
                    </w:trPr>
                    <w:tc>
                      <w:tcPr>
                        <w:tcW w:w="102" w:type="dxa"/>
                        <w:tcMar>
                          <w:top w:w="15" w:type="dxa"/>
                          <w:left w:w="15" w:type="dxa"/>
                          <w:bottom w:w="15" w:type="dxa"/>
                          <w:right w:w="15" w:type="dxa"/>
                        </w:tcMar>
                        <w:vAlign w:val="bottom"/>
                      </w:tcPr>
                      <w:p w14:paraId="3C629264" w14:textId="77777777" w:rsidR="00A92591" w:rsidRPr="00F53B53" w:rsidRDefault="00A92591">
                        <w:pPr>
                          <w:spacing w:after="0" w:line="288" w:lineRule="auto"/>
                          <w:ind w:left="327"/>
                          <w:rPr>
                            <w:lang w:val="ru-RU"/>
                          </w:rPr>
                        </w:pPr>
                      </w:p>
                      <w:p w14:paraId="2C96DAD9" w14:textId="77777777" w:rsidR="00A92591" w:rsidRPr="00F53B53" w:rsidRDefault="005E7F5F">
                        <w:pPr>
                          <w:spacing w:after="0" w:line="288" w:lineRule="auto"/>
                          <w:ind w:left="327"/>
                          <w:rPr>
                            <w:lang w:val="ru-RU"/>
                          </w:rPr>
                        </w:pPr>
                        <w:r w:rsidRPr="00F53B53">
                          <w:rPr>
                            <w:rFonts w:ascii="Times New Roman" w:hAnsi="Times New Roman"/>
                            <w:color w:val="000000"/>
                            <w:sz w:val="15"/>
                            <w:lang w:val="ru-RU"/>
                          </w:rPr>
                          <w:t>1</w:t>
                        </w:r>
                      </w:p>
                    </w:tc>
                    <w:tc>
                      <w:tcPr>
                        <w:tcW w:w="40" w:type="dxa"/>
                        <w:tcMar>
                          <w:top w:w="15" w:type="dxa"/>
                          <w:left w:w="15" w:type="dxa"/>
                          <w:bottom w:w="15" w:type="dxa"/>
                          <w:right w:w="15" w:type="dxa"/>
                        </w:tcMar>
                        <w:vAlign w:val="bottom"/>
                      </w:tcPr>
                      <w:p w14:paraId="32568C7A" w14:textId="77777777" w:rsidR="00A92591" w:rsidRPr="00F53B53" w:rsidRDefault="00A92591">
                        <w:pPr>
                          <w:rPr>
                            <w:lang w:val="ru-RU"/>
                          </w:rPr>
                        </w:pPr>
                      </w:p>
                    </w:tc>
                  </w:tr>
                  <w:tr w:rsidR="00A92591" w:rsidRPr="00F53B53" w14:paraId="07F6E39C" w14:textId="77777777">
                    <w:trPr>
                      <w:gridAfter w:val="1"/>
                      <w:wAfter w:w="40" w:type="dxa"/>
                      <w:trHeight w:val="30"/>
                      <w:tblCellSpacing w:w="0" w:type="auto"/>
                    </w:trPr>
                    <w:tc>
                      <w:tcPr>
                        <w:tcW w:w="102" w:type="dxa"/>
                        <w:tcMar>
                          <w:top w:w="15" w:type="dxa"/>
                          <w:left w:w="15" w:type="dxa"/>
                          <w:bottom w:w="15" w:type="dxa"/>
                          <w:right w:w="15" w:type="dxa"/>
                        </w:tcMar>
                        <w:vAlign w:val="bottom"/>
                      </w:tcPr>
                      <w:p w14:paraId="7187F60A" w14:textId="77777777" w:rsidR="00A92591" w:rsidRPr="00F53B53" w:rsidRDefault="00A92591">
                        <w:pPr>
                          <w:rPr>
                            <w:lang w:val="ru-RU"/>
                          </w:rPr>
                        </w:pPr>
                      </w:p>
                    </w:tc>
                  </w:tr>
                </w:tbl>
                <w:p w14:paraId="25868275" w14:textId="77777777" w:rsidR="00A92591" w:rsidRPr="00F53B53" w:rsidRDefault="00A92591">
                  <w:pPr>
                    <w:spacing w:after="0" w:line="288" w:lineRule="auto"/>
                    <w:rPr>
                      <w:lang w:val="ru-RU"/>
                    </w:rPr>
                  </w:pPr>
                </w:p>
              </w:tc>
              <w:tc>
                <w:tcPr>
                  <w:tcW w:w="40" w:type="dxa"/>
                  <w:tcMar>
                    <w:top w:w="15" w:type="dxa"/>
                    <w:left w:w="15" w:type="dxa"/>
                    <w:bottom w:w="15" w:type="dxa"/>
                    <w:right w:w="15" w:type="dxa"/>
                  </w:tcMar>
                  <w:vAlign w:val="bottom"/>
                </w:tcPr>
                <w:p w14:paraId="3447917B" w14:textId="77777777" w:rsidR="00A92591" w:rsidRPr="00F53B53" w:rsidRDefault="00A92591">
                  <w:pPr>
                    <w:rPr>
                      <w:lang w:val="ru-RU"/>
                    </w:rPr>
                  </w:pPr>
                </w:p>
              </w:tc>
            </w:tr>
            <w:tr w:rsidR="00A92591" w:rsidRPr="00F53B53" w14:paraId="6C069BEA" w14:textId="77777777">
              <w:trPr>
                <w:gridAfter w:val="1"/>
                <w:wAfter w:w="40" w:type="dxa"/>
                <w:trHeight w:val="165"/>
                <w:tblCellSpacing w:w="0" w:type="auto"/>
              </w:trPr>
              <w:tc>
                <w:tcPr>
                  <w:tcW w:w="237" w:type="dxa"/>
                  <w:tcMar>
                    <w:top w:w="15" w:type="dxa"/>
                    <w:left w:w="15" w:type="dxa"/>
                    <w:bottom w:w="15" w:type="dxa"/>
                    <w:right w:w="15" w:type="dxa"/>
                  </w:tcMar>
                  <w:vAlign w:val="bottom"/>
                </w:tcPr>
                <w:p w14:paraId="28414BD3" w14:textId="77777777" w:rsidR="00A92591" w:rsidRPr="00F53B53" w:rsidRDefault="00A92591">
                  <w:pPr>
                    <w:rPr>
                      <w:lang w:val="ru-RU"/>
                    </w:rPr>
                  </w:pPr>
                </w:p>
              </w:tc>
            </w:tr>
          </w:tbl>
          <w:p w14:paraId="54985E09" w14:textId="77777777" w:rsidR="00A92591" w:rsidRPr="00F53B53" w:rsidRDefault="00A92591">
            <w:pPr>
              <w:spacing w:after="0" w:line="288" w:lineRule="auto"/>
              <w:ind w:left="336"/>
              <w:rPr>
                <w:lang w:val="ru-RU"/>
              </w:rPr>
            </w:pPr>
          </w:p>
          <w:p w14:paraId="745C6D30" w14:textId="77777777" w:rsidR="00A92591" w:rsidRPr="00F53B53" w:rsidRDefault="00A92591">
            <w:pPr>
              <w:spacing w:after="0" w:line="288" w:lineRule="auto"/>
              <w:rPr>
                <w:lang w:val="ru-RU"/>
              </w:rPr>
            </w:pPr>
          </w:p>
          <w:p w14:paraId="18D5B630" w14:textId="77777777" w:rsidR="00A92591" w:rsidRPr="00F53B53" w:rsidRDefault="005E7F5F">
            <w:pPr>
              <w:spacing w:after="0" w:line="288" w:lineRule="auto"/>
              <w:rPr>
                <w:lang w:val="ru-RU"/>
              </w:rPr>
            </w:pPr>
            <w:r w:rsidRPr="00F53B53">
              <w:rPr>
                <w:rFonts w:ascii="Times New Roman" w:hAnsi="Times New Roman"/>
                <w:color w:val="000000"/>
                <w:sz w:val="24"/>
                <w:lang w:val="ru-RU"/>
              </w:rPr>
              <w:t xml:space="preserve"> . </w:t>
            </w:r>
          </w:p>
          <w:p w14:paraId="59BB0AB4" w14:textId="77777777" w:rsidR="00A92591" w:rsidRPr="00F53B53" w:rsidRDefault="005E7F5F">
            <w:pPr>
              <w:spacing w:after="0"/>
              <w:ind w:left="336"/>
              <w:rPr>
                <w:lang w:val="ru-RU"/>
              </w:rPr>
            </w:pPr>
            <w:r w:rsidRPr="00F53B53">
              <w:rPr>
                <w:rFonts w:ascii="Times New Roman" w:hAnsi="Times New Roman"/>
                <w:color w:val="000000"/>
                <w:sz w:val="24"/>
                <w:lang w:val="ru-RU"/>
              </w:rPr>
              <w:t xml:space="preserve"> </w:t>
            </w:r>
            <w:r>
              <w:rPr>
                <w:noProof/>
                <w:sz w:val="24"/>
                <w:lang w:val="ru-RU" w:eastAsia="ru-RU"/>
              </w:rPr>
              <w:drawing>
                <wp:inline distT="0" distB="0" distL="0" distR="0" wp14:anchorId="796205BF" wp14:editId="4083625A">
                  <wp:extent cx="1296829" cy="825728"/>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5"/>
                          <a:stretch>
                            <a:fillRect/>
                          </a:stretch>
                        </pic:blipFill>
                        <pic:spPr>
                          <a:xfrm>
                            <a:off x="0" y="0"/>
                            <a:ext cx="1296829" cy="825728"/>
                          </a:xfrm>
                          <a:prstGeom prst="rect">
                            <a:avLst/>
                          </a:prstGeom>
                        </pic:spPr>
                      </pic:pic>
                    </a:graphicData>
                  </a:graphic>
                </wp:inline>
              </w:drawing>
            </w:r>
            <w:r w:rsidRPr="00F53B53">
              <w:rPr>
                <w:rFonts w:ascii="Times New Roman" w:hAnsi="Times New Roman"/>
                <w:color w:val="000000"/>
                <w:sz w:val="24"/>
                <w:lang w:val="ru-RU"/>
              </w:rPr>
              <w:t xml:space="preserve"> </w:t>
            </w:r>
          </w:p>
          <w:p w14:paraId="77968F3A" w14:textId="77777777" w:rsidR="00A92591" w:rsidRPr="00F53B53" w:rsidRDefault="005E7F5F">
            <w:pPr>
              <w:spacing w:after="0" w:line="336" w:lineRule="auto"/>
              <w:ind w:left="336"/>
              <w:rPr>
                <w:lang w:val="ru-RU"/>
              </w:rPr>
            </w:pPr>
            <w:r w:rsidRPr="00F53B53">
              <w:rPr>
                <w:rFonts w:ascii="Times New Roman" w:hAnsi="Times New Roman"/>
                <w:color w:val="000000"/>
                <w:sz w:val="24"/>
                <w:lang w:val="ru-RU"/>
              </w:rPr>
              <w:t xml:space="preserve">Ход лучей в призме. </w:t>
            </w:r>
          </w:p>
          <w:p w14:paraId="66019D3A" w14:textId="77777777" w:rsidR="00A92591" w:rsidRPr="00F53B53" w:rsidRDefault="005E7F5F">
            <w:pPr>
              <w:spacing w:after="0"/>
              <w:ind w:left="336"/>
              <w:rPr>
                <w:lang w:val="ru-RU"/>
              </w:rPr>
            </w:pPr>
            <w:r w:rsidRPr="00F53B53">
              <w:rPr>
                <w:rFonts w:ascii="Times New Roman" w:hAnsi="Times New Roman"/>
                <w:color w:val="000000"/>
                <w:sz w:val="24"/>
                <w:lang w:val="ru-RU"/>
              </w:rPr>
              <w:t xml:space="preserve"> </w:t>
            </w:r>
            <w:r>
              <w:rPr>
                <w:noProof/>
                <w:sz w:val="24"/>
                <w:lang w:val="ru-RU" w:eastAsia="ru-RU"/>
              </w:rPr>
              <w:drawing>
                <wp:inline distT="0" distB="0" distL="0" distR="0" wp14:anchorId="0B60FB2D" wp14:editId="2290B714">
                  <wp:extent cx="1438275" cy="29527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6"/>
                          <a:stretch>
                            <a:fillRect/>
                          </a:stretch>
                        </pic:blipFill>
                        <pic:spPr>
                          <a:xfrm>
                            <a:off x="0" y="0"/>
                            <a:ext cx="1438275" cy="295275"/>
                          </a:xfrm>
                          <a:prstGeom prst="rect">
                            <a:avLst/>
                          </a:prstGeom>
                        </pic:spPr>
                      </pic:pic>
                    </a:graphicData>
                  </a:graphic>
                </wp:inline>
              </w:drawing>
            </w:r>
            <w:r w:rsidRPr="00F53B53">
              <w:rPr>
                <w:rFonts w:ascii="Times New Roman" w:hAnsi="Times New Roman"/>
                <w:color w:val="000000"/>
                <w:sz w:val="24"/>
                <w:lang w:val="ru-RU"/>
              </w:rPr>
              <w:t xml:space="preserve"> </w:t>
            </w:r>
          </w:p>
          <w:p w14:paraId="66F9AF55"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 xml:space="preserve">Соотношение частот и соотношение длин волн при переходе монохроматического света через границу раздела двух оптических сред: </w:t>
            </w:r>
          </w:p>
        </w:tc>
      </w:tr>
      <w:tr w:rsidR="00A92591" w14:paraId="4DF392FD" w14:textId="77777777">
        <w:trPr>
          <w:trHeight w:val="144"/>
        </w:trPr>
        <w:tc>
          <w:tcPr>
            <w:tcW w:w="0" w:type="auto"/>
            <w:vMerge/>
            <w:tcBorders>
              <w:top w:val="nil"/>
            </w:tcBorders>
            <w:tcMar>
              <w:top w:w="50" w:type="dxa"/>
              <w:left w:w="100" w:type="dxa"/>
            </w:tcMar>
          </w:tcPr>
          <w:p w14:paraId="027F17CD" w14:textId="77777777" w:rsidR="00A92591" w:rsidRPr="00F53B53" w:rsidRDefault="00A92591">
            <w:pPr>
              <w:rPr>
                <w:lang w:val="ru-RU"/>
              </w:rPr>
            </w:pPr>
          </w:p>
        </w:tc>
        <w:tc>
          <w:tcPr>
            <w:tcW w:w="2453" w:type="dxa"/>
            <w:tcMar>
              <w:top w:w="50" w:type="dxa"/>
              <w:left w:w="100" w:type="dxa"/>
            </w:tcMar>
            <w:vAlign w:val="center"/>
          </w:tcPr>
          <w:p w14:paraId="60C0D15D" w14:textId="77777777" w:rsidR="00A92591" w:rsidRDefault="005E7F5F">
            <w:pPr>
              <w:spacing w:after="0" w:line="336" w:lineRule="auto"/>
              <w:ind w:left="336"/>
              <w:jc w:val="center"/>
            </w:pPr>
            <w:r>
              <w:rPr>
                <w:rFonts w:ascii="Times New Roman" w:hAnsi="Times New Roman"/>
                <w:color w:val="000000"/>
                <w:sz w:val="24"/>
              </w:rPr>
              <w:t>3.6.5</w:t>
            </w:r>
          </w:p>
        </w:tc>
        <w:tc>
          <w:tcPr>
            <w:tcW w:w="6556" w:type="dxa"/>
            <w:tcMar>
              <w:top w:w="50" w:type="dxa"/>
              <w:left w:w="100" w:type="dxa"/>
            </w:tcMar>
            <w:vAlign w:val="center"/>
          </w:tcPr>
          <w:tbl>
            <w:tblPr>
              <w:tblW w:w="0" w:type="auto"/>
              <w:tblCellSpacing w:w="0" w:type="auto"/>
              <w:tblInd w:w="180" w:type="dxa"/>
              <w:tblLook w:val="04A0" w:firstRow="1" w:lastRow="0" w:firstColumn="1" w:lastColumn="0" w:noHBand="0" w:noVBand="1"/>
            </w:tblPr>
            <w:tblGrid>
              <w:gridCol w:w="3880"/>
            </w:tblGrid>
            <w:tr w:rsidR="00A92591" w:rsidRPr="00F53B53" w14:paraId="2E9ABE79" w14:textId="77777777">
              <w:trPr>
                <w:tblCellSpacing w:w="0" w:type="auto"/>
              </w:trPr>
              <w:tc>
                <w:tcPr>
                  <w:tcW w:w="3880" w:type="dxa"/>
                  <w:tcMar>
                    <w:top w:w="15" w:type="dxa"/>
                    <w:left w:w="81" w:type="dxa"/>
                    <w:bottom w:w="15" w:type="dxa"/>
                    <w:right w:w="81" w:type="dxa"/>
                  </w:tcMar>
                  <w:vAlign w:val="center"/>
                </w:tcPr>
                <w:p w14:paraId="602CB7F9" w14:textId="77777777" w:rsidR="00A92591" w:rsidRPr="00F53B53" w:rsidRDefault="00A92591">
                  <w:pPr>
                    <w:spacing w:after="0" w:line="336" w:lineRule="auto"/>
                    <w:ind w:left="579"/>
                    <w:rPr>
                      <w:lang w:val="ru-RU"/>
                    </w:rPr>
                  </w:pPr>
                </w:p>
              </w:tc>
            </w:tr>
          </w:tbl>
          <w:p w14:paraId="0189FAD5" w14:textId="77777777" w:rsidR="00A92591" w:rsidRPr="00F53B53" w:rsidRDefault="005E7F5F">
            <w:pPr>
              <w:spacing w:after="0"/>
              <w:ind w:left="336"/>
              <w:rPr>
                <w:lang w:val="ru-RU"/>
              </w:rPr>
            </w:pPr>
            <w:r w:rsidRPr="00F53B53">
              <w:rPr>
                <w:rFonts w:ascii="Times New Roman" w:hAnsi="Times New Roman"/>
                <w:color w:val="000000"/>
                <w:sz w:val="24"/>
                <w:lang w:val="ru-RU"/>
              </w:rPr>
              <w:t xml:space="preserve"> </w:t>
            </w:r>
            <w:r>
              <w:rPr>
                <w:noProof/>
                <w:sz w:val="24"/>
                <w:lang w:val="ru-RU" w:eastAsia="ru-RU"/>
              </w:rPr>
              <w:drawing>
                <wp:inline distT="0" distB="0" distL="0" distR="0" wp14:anchorId="24CC49EB" wp14:editId="4C3C7311">
                  <wp:extent cx="1296829" cy="82579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7"/>
                          <a:stretch>
                            <a:fillRect/>
                          </a:stretch>
                        </pic:blipFill>
                        <pic:spPr>
                          <a:xfrm>
                            <a:off x="0" y="0"/>
                            <a:ext cx="1296829" cy="825795"/>
                          </a:xfrm>
                          <a:prstGeom prst="rect">
                            <a:avLst/>
                          </a:prstGeom>
                        </pic:spPr>
                      </pic:pic>
                    </a:graphicData>
                  </a:graphic>
                </wp:inline>
              </w:drawing>
            </w:r>
            <w:r w:rsidRPr="00F53B53">
              <w:rPr>
                <w:rFonts w:ascii="Times New Roman" w:hAnsi="Times New Roman"/>
                <w:color w:val="000000"/>
                <w:sz w:val="24"/>
                <w:lang w:val="ru-RU"/>
              </w:rPr>
              <w:t xml:space="preserve"> </w:t>
            </w:r>
          </w:p>
          <w:p w14:paraId="25686CCF" w14:textId="77777777" w:rsidR="00A92591" w:rsidRPr="00F53B53" w:rsidRDefault="005E7F5F">
            <w:pPr>
              <w:spacing w:after="0" w:line="336" w:lineRule="auto"/>
              <w:ind w:left="336"/>
              <w:jc w:val="both"/>
              <w:rPr>
                <w:lang w:val="ru-RU"/>
              </w:rPr>
            </w:pPr>
            <w:r w:rsidRPr="00F53B53">
              <w:rPr>
                <w:rFonts w:ascii="Times New Roman" w:hAnsi="Times New Roman"/>
                <w:color w:val="000000"/>
                <w:spacing w:val="-4"/>
                <w:sz w:val="24"/>
                <w:lang w:val="ru-RU"/>
              </w:rPr>
              <w:t xml:space="preserve">Полное внутреннее отражение. </w:t>
            </w:r>
          </w:p>
          <w:p w14:paraId="32231A37" w14:textId="77777777" w:rsidR="00A92591" w:rsidRPr="00F53B53" w:rsidRDefault="005E7F5F">
            <w:pPr>
              <w:spacing w:after="0" w:line="336" w:lineRule="auto"/>
              <w:ind w:left="336"/>
              <w:jc w:val="both"/>
              <w:rPr>
                <w:lang w:val="ru-RU"/>
              </w:rPr>
            </w:pPr>
            <w:r w:rsidRPr="00F53B53">
              <w:rPr>
                <w:rFonts w:ascii="Times New Roman" w:hAnsi="Times New Roman"/>
                <w:color w:val="000000"/>
                <w:spacing w:val="-4"/>
                <w:sz w:val="24"/>
                <w:lang w:val="ru-RU"/>
              </w:rPr>
              <w:t xml:space="preserve">Предельный угол полного внутреннего отражения:  </w:t>
            </w:r>
          </w:p>
          <w:p w14:paraId="07B18D3C" w14:textId="77777777" w:rsidR="00A92591" w:rsidRPr="00F53B53" w:rsidRDefault="005E7F5F">
            <w:pPr>
              <w:rPr>
                <w:lang w:val="ru-RU"/>
              </w:rPr>
            </w:pPr>
            <m:oMathPara>
              <m:oMath>
                <m:r>
                  <w:rPr>
                    <w:rFonts w:ascii="Cambria Math" w:eastAsia="Cambria Math" w:hAnsi="Cambria Math" w:cs="Cambria Math"/>
                  </w:rPr>
                  <m:t>Sin</m:t>
                </m:r>
                <m:sSub>
                  <m:sSubPr>
                    <m:ctrlPr>
                      <w:rPr>
                        <w:rFonts w:ascii="Cambria Math" w:hAnsi="Cambria Math"/>
                      </w:rPr>
                    </m:ctrlPr>
                  </m:sSubPr>
                  <m:e>
                    <m:r>
                      <w:rPr>
                        <w:rFonts w:ascii="Cambria Math" w:eastAsia="Cambria Math" w:hAnsi="Cambria Math" w:cs="Cambria Math"/>
                      </w:rPr>
                      <m:t>α</m:t>
                    </m:r>
                  </m:e>
                  <m:sub>
                    <m:r>
                      <m:rPr>
                        <m:nor/>
                      </m:rPr>
                      <w:rPr>
                        <w:rFonts w:ascii="Cambria Math" w:eastAsia="Cambria Math" w:hAnsi="Cambria Math" w:cs="Cambria Math"/>
                        <w:lang w:val="ru-RU"/>
                      </w:rPr>
                      <m:t>пр</m:t>
                    </m:r>
                  </m:sub>
                </m:sSub>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1</m:t>
                    </m:r>
                  </m:num>
                  <m:den>
                    <m:sSub>
                      <m:sSubPr>
                        <m:ctrlPr>
                          <w:rPr>
                            <w:rFonts w:ascii="Cambria Math" w:hAnsi="Cambria Math"/>
                          </w:rPr>
                        </m:ctrlPr>
                      </m:sSubPr>
                      <m:e>
                        <m:r>
                          <w:rPr>
                            <w:rFonts w:ascii="Cambria Math" w:eastAsia="Cambria Math" w:hAnsi="Cambria Math" w:cs="Cambria Math"/>
                          </w:rPr>
                          <m:t>n</m:t>
                        </m:r>
                      </m:e>
                      <m:sub>
                        <m:r>
                          <m:rPr>
                            <m:nor/>
                          </m:rPr>
                          <w:rPr>
                            <w:rFonts w:ascii="Cambria Math" w:eastAsia="Cambria Math" w:hAnsi="Cambria Math" w:cs="Cambria Math"/>
                            <w:lang w:val="ru-RU"/>
                          </w:rPr>
                          <m:t>отн</m:t>
                        </m:r>
                      </m:sub>
                    </m:sSub>
                  </m:den>
                </m:f>
                <m:r>
                  <w:rPr>
                    <w:rFonts w:ascii="Cambria Math" w:eastAsia="Cambria Math" w:hAnsi="Cambria Math" w:cs="Cambria Math"/>
                    <w:lang w:val="ru-RU"/>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lang w:val="ru-RU"/>
                          </w:rPr>
                          <m:t>2</m:t>
                        </m:r>
                      </m:sub>
                    </m:sSub>
                  </m:num>
                  <m:den>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lang w:val="ru-RU"/>
                          </w:rPr>
                          <m:t>1</m:t>
                        </m:r>
                      </m:sub>
                    </m:sSub>
                  </m:den>
                </m:f>
              </m:oMath>
            </m:oMathPara>
          </w:p>
          <w:p w14:paraId="4183D914" w14:textId="77777777" w:rsidR="00A92591" w:rsidRPr="00F53B53" w:rsidRDefault="00A92591">
            <w:pPr>
              <w:spacing w:after="0" w:line="288" w:lineRule="auto"/>
              <w:ind w:left="336"/>
              <w:jc w:val="both"/>
              <w:rPr>
                <w:lang w:val="ru-RU"/>
              </w:rPr>
            </w:pPr>
          </w:p>
          <w:p w14:paraId="7A2B9EC7" w14:textId="77777777" w:rsidR="00A92591" w:rsidRDefault="005E7F5F">
            <w:pPr>
              <w:spacing w:after="0" w:line="288" w:lineRule="auto"/>
              <w:jc w:val="both"/>
            </w:pPr>
            <w:r>
              <w:rPr>
                <w:rFonts w:ascii="Times New Roman" w:hAnsi="Times New Roman"/>
                <w:i/>
                <w:color w:val="000000"/>
                <w:spacing w:val="-4"/>
                <w:sz w:val="24"/>
              </w:rPr>
              <w:t>Sinα</w:t>
            </w:r>
          </w:p>
          <w:tbl>
            <w:tblPr>
              <w:tblW w:w="0" w:type="auto"/>
              <w:tblCellSpacing w:w="0" w:type="auto"/>
              <w:tblLook w:val="04A0" w:firstRow="1" w:lastRow="0" w:firstColumn="1" w:lastColumn="0" w:noHBand="0" w:noVBand="1"/>
            </w:tblPr>
            <w:tblGrid>
              <w:gridCol w:w="513"/>
              <w:gridCol w:w="40"/>
            </w:tblGrid>
            <w:tr w:rsidR="00A92591" w14:paraId="40174CC1" w14:textId="77777777">
              <w:trPr>
                <w:trHeight w:val="30"/>
                <w:tblCellSpacing w:w="0" w:type="auto"/>
              </w:trPr>
              <w:tc>
                <w:tcPr>
                  <w:tcW w:w="209" w:type="dxa"/>
                  <w:tcMar>
                    <w:top w:w="15" w:type="dxa"/>
                    <w:left w:w="15" w:type="dxa"/>
                    <w:bottom w:w="15" w:type="dxa"/>
                    <w:right w:w="15" w:type="dxa"/>
                  </w:tcMar>
                  <w:vAlign w:val="bottom"/>
                </w:tcPr>
                <w:p w14:paraId="76773DF6" w14:textId="77777777" w:rsidR="00A92591" w:rsidRDefault="00A92591">
                  <w:pPr>
                    <w:spacing w:after="0" w:line="288" w:lineRule="auto"/>
                    <w:ind w:left="335"/>
                  </w:pPr>
                </w:p>
                <w:p w14:paraId="5791085E" w14:textId="77777777" w:rsidR="00A92591" w:rsidRDefault="005E7F5F">
                  <w:pPr>
                    <w:spacing w:after="0" w:line="288" w:lineRule="auto"/>
                    <w:ind w:left="335"/>
                  </w:pPr>
                  <w:r>
                    <w:rPr>
                      <w:rFonts w:ascii="Times New Roman" w:hAnsi="Times New Roman"/>
                      <w:color w:val="000000"/>
                      <w:spacing w:val="-4"/>
                      <w:sz w:val="15"/>
                    </w:rPr>
                    <w:t>пр</w:t>
                  </w:r>
                </w:p>
              </w:tc>
              <w:tc>
                <w:tcPr>
                  <w:tcW w:w="40" w:type="dxa"/>
                  <w:tcMar>
                    <w:top w:w="15" w:type="dxa"/>
                    <w:left w:w="15" w:type="dxa"/>
                    <w:bottom w:w="15" w:type="dxa"/>
                    <w:right w:w="15" w:type="dxa"/>
                  </w:tcMar>
                  <w:vAlign w:val="bottom"/>
                </w:tcPr>
                <w:p w14:paraId="71FADDAE" w14:textId="77777777" w:rsidR="00A92591" w:rsidRDefault="00A92591"/>
              </w:tc>
            </w:tr>
            <w:tr w:rsidR="00A92591" w14:paraId="6505AAB1" w14:textId="77777777">
              <w:trPr>
                <w:gridAfter w:val="1"/>
                <w:wAfter w:w="40" w:type="dxa"/>
                <w:trHeight w:val="60"/>
                <w:tblCellSpacing w:w="0" w:type="auto"/>
              </w:trPr>
              <w:tc>
                <w:tcPr>
                  <w:tcW w:w="209" w:type="dxa"/>
                  <w:tcMar>
                    <w:top w:w="15" w:type="dxa"/>
                    <w:left w:w="15" w:type="dxa"/>
                    <w:bottom w:w="15" w:type="dxa"/>
                    <w:right w:w="15" w:type="dxa"/>
                  </w:tcMar>
                  <w:vAlign w:val="bottom"/>
                </w:tcPr>
                <w:p w14:paraId="58E85B5B" w14:textId="77777777" w:rsidR="00A92591" w:rsidRDefault="00A92591"/>
              </w:tc>
            </w:tr>
          </w:tbl>
          <w:p w14:paraId="25723313" w14:textId="77777777" w:rsidR="00A92591" w:rsidRDefault="00A92591">
            <w:pPr>
              <w:spacing w:after="0" w:line="288" w:lineRule="auto"/>
              <w:ind w:left="336"/>
              <w:jc w:val="both"/>
            </w:pPr>
          </w:p>
          <w:p w14:paraId="291E3386" w14:textId="77777777" w:rsidR="00A92591" w:rsidRDefault="005E7F5F">
            <w:pPr>
              <w:spacing w:after="0" w:line="288" w:lineRule="auto"/>
              <w:ind w:left="336"/>
              <w:jc w:val="both"/>
            </w:pPr>
            <w:r>
              <w:rPr>
                <w:rFonts w:ascii="Times New Roman" w:hAnsi="Times New Roman"/>
                <w:color w:val="000000"/>
                <w:spacing w:val="-4"/>
                <w:sz w:val="24"/>
              </w:rPr>
              <w:t>=</w:t>
            </w:r>
          </w:p>
          <w:p w14:paraId="06AB6A6F" w14:textId="77777777" w:rsidR="00A92591" w:rsidRDefault="00A92591">
            <w:pPr>
              <w:spacing w:after="0" w:line="288" w:lineRule="auto"/>
              <w:ind w:left="336"/>
              <w:jc w:val="both"/>
            </w:pPr>
          </w:p>
          <w:p w14:paraId="791ED420" w14:textId="77777777" w:rsidR="00A92591" w:rsidRDefault="00A92591">
            <w:pPr>
              <w:spacing w:after="0" w:line="288" w:lineRule="auto"/>
              <w:ind w:left="336"/>
              <w:jc w:val="both"/>
            </w:pPr>
          </w:p>
          <w:tbl>
            <w:tblPr>
              <w:tblW w:w="0" w:type="auto"/>
              <w:tblCellSpacing w:w="0" w:type="auto"/>
              <w:tblLook w:val="04A0" w:firstRow="1" w:lastRow="0" w:firstColumn="1" w:lastColumn="0" w:noHBand="0" w:noVBand="1"/>
            </w:tblPr>
            <w:tblGrid>
              <w:gridCol w:w="641"/>
              <w:gridCol w:w="40"/>
            </w:tblGrid>
            <w:tr w:rsidR="00A92591" w14:paraId="7E4132F4" w14:textId="77777777">
              <w:trPr>
                <w:trHeight w:val="270"/>
                <w:tblCellSpacing w:w="0" w:type="auto"/>
              </w:trPr>
              <w:tc>
                <w:tcPr>
                  <w:tcW w:w="448" w:type="dxa"/>
                  <w:tcMar>
                    <w:top w:w="15" w:type="dxa"/>
                    <w:left w:w="15" w:type="dxa"/>
                    <w:bottom w:w="15" w:type="dxa"/>
                    <w:right w:w="15" w:type="dxa"/>
                  </w:tcMar>
                  <w:vAlign w:val="bottom"/>
                </w:tcPr>
                <w:p w14:paraId="2EBCCB7C" w14:textId="77777777" w:rsidR="00A92591" w:rsidRDefault="00A92591">
                  <w:pPr>
                    <w:spacing w:after="0" w:line="288" w:lineRule="auto"/>
                    <w:ind w:left="336"/>
                    <w:jc w:val="center"/>
                  </w:pPr>
                </w:p>
                <w:p w14:paraId="1BD71144" w14:textId="77777777" w:rsidR="00A92591" w:rsidRDefault="005E7F5F">
                  <w:pPr>
                    <w:spacing w:after="0" w:line="288" w:lineRule="auto"/>
                    <w:ind w:left="336"/>
                    <w:jc w:val="center"/>
                  </w:pPr>
                  <w:r>
                    <w:rPr>
                      <w:rFonts w:ascii="Times New Roman" w:hAnsi="Times New Roman"/>
                      <w:i/>
                      <w:color w:val="000000"/>
                      <w:spacing w:val="-4"/>
                    </w:rPr>
                    <w:t>n</w:t>
                  </w:r>
                </w:p>
                <w:tbl>
                  <w:tblPr>
                    <w:tblW w:w="0" w:type="auto"/>
                    <w:tblCellSpacing w:w="0" w:type="auto"/>
                    <w:tblLook w:val="04A0" w:firstRow="1" w:lastRow="0" w:firstColumn="1" w:lastColumn="0" w:noHBand="0" w:noVBand="1"/>
                  </w:tblPr>
                  <w:tblGrid>
                    <w:gridCol w:w="575"/>
                    <w:gridCol w:w="36"/>
                  </w:tblGrid>
                  <w:tr w:rsidR="00A92591" w14:paraId="0055BB12" w14:textId="77777777">
                    <w:trPr>
                      <w:trHeight w:val="30"/>
                      <w:tblCellSpacing w:w="0" w:type="auto"/>
                    </w:trPr>
                    <w:tc>
                      <w:tcPr>
                        <w:tcW w:w="308" w:type="dxa"/>
                        <w:tcMar>
                          <w:top w:w="15" w:type="dxa"/>
                          <w:left w:w="15" w:type="dxa"/>
                          <w:bottom w:w="15" w:type="dxa"/>
                          <w:right w:w="15" w:type="dxa"/>
                        </w:tcMar>
                        <w:vAlign w:val="bottom"/>
                      </w:tcPr>
                      <w:p w14:paraId="24BE208B" w14:textId="77777777" w:rsidR="00A92591" w:rsidRDefault="00A92591">
                        <w:pPr>
                          <w:spacing w:after="0" w:line="288" w:lineRule="auto"/>
                          <w:ind w:left="336"/>
                        </w:pPr>
                      </w:p>
                      <w:p w14:paraId="2CF328DF" w14:textId="77777777" w:rsidR="00A92591" w:rsidRDefault="005E7F5F">
                        <w:pPr>
                          <w:spacing w:after="0" w:line="288" w:lineRule="auto"/>
                          <w:ind w:left="336"/>
                        </w:pPr>
                        <w:r>
                          <w:rPr>
                            <w:rFonts w:ascii="Times New Roman" w:hAnsi="Times New Roman"/>
                            <w:color w:val="000000"/>
                            <w:spacing w:val="-4"/>
                            <w:sz w:val="15"/>
                          </w:rPr>
                          <w:t>отн</w:t>
                        </w:r>
                      </w:p>
                    </w:tc>
                    <w:tc>
                      <w:tcPr>
                        <w:tcW w:w="40" w:type="dxa"/>
                        <w:tcMar>
                          <w:top w:w="15" w:type="dxa"/>
                          <w:left w:w="15" w:type="dxa"/>
                          <w:bottom w:w="15" w:type="dxa"/>
                          <w:right w:w="15" w:type="dxa"/>
                        </w:tcMar>
                        <w:vAlign w:val="bottom"/>
                      </w:tcPr>
                      <w:p w14:paraId="0773CB95" w14:textId="77777777" w:rsidR="00A92591" w:rsidRDefault="00A92591"/>
                    </w:tc>
                  </w:tr>
                  <w:tr w:rsidR="00A92591" w14:paraId="4B173869" w14:textId="77777777">
                    <w:trPr>
                      <w:gridAfter w:val="1"/>
                      <w:wAfter w:w="40" w:type="dxa"/>
                      <w:trHeight w:val="30"/>
                      <w:tblCellSpacing w:w="0" w:type="auto"/>
                    </w:trPr>
                    <w:tc>
                      <w:tcPr>
                        <w:tcW w:w="308" w:type="dxa"/>
                        <w:tcMar>
                          <w:top w:w="15" w:type="dxa"/>
                          <w:left w:w="15" w:type="dxa"/>
                          <w:bottom w:w="15" w:type="dxa"/>
                          <w:right w:w="15" w:type="dxa"/>
                        </w:tcMar>
                        <w:vAlign w:val="bottom"/>
                      </w:tcPr>
                      <w:p w14:paraId="73F64DE5" w14:textId="77777777" w:rsidR="00A92591" w:rsidRDefault="00A92591"/>
                    </w:tc>
                  </w:tr>
                </w:tbl>
                <w:p w14:paraId="54DC03DD" w14:textId="77777777" w:rsidR="00A92591" w:rsidRDefault="00A92591">
                  <w:pPr>
                    <w:spacing w:after="0" w:line="288" w:lineRule="auto"/>
                  </w:pPr>
                </w:p>
                <w:p w14:paraId="178D0875" w14:textId="77777777" w:rsidR="00A92591" w:rsidRDefault="00A92591">
                  <w:pPr>
                    <w:spacing w:after="0" w:line="288" w:lineRule="auto"/>
                    <w:ind w:left="336"/>
                    <w:jc w:val="center"/>
                  </w:pPr>
                </w:p>
                <w:p w14:paraId="188A3BCF" w14:textId="77777777" w:rsidR="00A92591" w:rsidRDefault="00A92591">
                  <w:pPr>
                    <w:pBdr>
                      <w:bottom w:val="single" w:sz="4" w:space="0" w:color="000000"/>
                    </w:pBdr>
                    <w:spacing w:after="0" w:line="288" w:lineRule="auto"/>
                    <w:ind w:left="336"/>
                    <w:jc w:val="center"/>
                  </w:pPr>
                </w:p>
                <w:p w14:paraId="0A253CBC" w14:textId="77777777" w:rsidR="00A92591" w:rsidRDefault="00A92591">
                  <w:pPr>
                    <w:spacing w:after="0" w:line="288" w:lineRule="auto"/>
                    <w:ind w:left="336"/>
                    <w:jc w:val="center"/>
                  </w:pPr>
                </w:p>
                <w:p w14:paraId="5197A52E" w14:textId="77777777" w:rsidR="00A92591" w:rsidRDefault="005E7F5F">
                  <w:pPr>
                    <w:spacing w:after="0" w:line="288" w:lineRule="auto"/>
                    <w:ind w:left="336"/>
                    <w:jc w:val="center"/>
                  </w:pPr>
                  <w:r>
                    <w:rPr>
                      <w:rFonts w:ascii="Times New Roman" w:hAnsi="Times New Roman"/>
                      <w:color w:val="000000"/>
                      <w:spacing w:val="-4"/>
                    </w:rPr>
                    <w:t>1</w:t>
                  </w:r>
                </w:p>
              </w:tc>
              <w:tc>
                <w:tcPr>
                  <w:tcW w:w="40" w:type="dxa"/>
                  <w:tcMar>
                    <w:top w:w="15" w:type="dxa"/>
                    <w:left w:w="15" w:type="dxa"/>
                    <w:bottom w:w="15" w:type="dxa"/>
                    <w:right w:w="15" w:type="dxa"/>
                  </w:tcMar>
                  <w:vAlign w:val="bottom"/>
                </w:tcPr>
                <w:p w14:paraId="41A8A7FC" w14:textId="77777777" w:rsidR="00A92591" w:rsidRDefault="00A92591"/>
              </w:tc>
            </w:tr>
            <w:tr w:rsidR="00A92591" w14:paraId="67BA2CDF" w14:textId="77777777">
              <w:trPr>
                <w:gridAfter w:val="1"/>
                <w:wAfter w:w="40" w:type="dxa"/>
                <w:trHeight w:val="165"/>
                <w:tblCellSpacing w:w="0" w:type="auto"/>
              </w:trPr>
              <w:tc>
                <w:tcPr>
                  <w:tcW w:w="448" w:type="dxa"/>
                  <w:tcMar>
                    <w:top w:w="15" w:type="dxa"/>
                    <w:left w:w="15" w:type="dxa"/>
                    <w:bottom w:w="15" w:type="dxa"/>
                    <w:right w:w="15" w:type="dxa"/>
                  </w:tcMar>
                  <w:vAlign w:val="bottom"/>
                </w:tcPr>
                <w:p w14:paraId="264CB4A0" w14:textId="77777777" w:rsidR="00A92591" w:rsidRDefault="00A92591"/>
              </w:tc>
            </w:tr>
          </w:tbl>
          <w:p w14:paraId="6C58638A" w14:textId="77777777" w:rsidR="00A92591" w:rsidRDefault="00A92591">
            <w:pPr>
              <w:spacing w:after="0" w:line="288" w:lineRule="auto"/>
              <w:ind w:left="336"/>
              <w:jc w:val="both"/>
            </w:pPr>
          </w:p>
          <w:p w14:paraId="15EFA0FE" w14:textId="77777777" w:rsidR="00A92591" w:rsidRDefault="00A92591">
            <w:pPr>
              <w:spacing w:after="0" w:line="288" w:lineRule="auto"/>
              <w:ind w:left="336"/>
              <w:jc w:val="both"/>
            </w:pPr>
          </w:p>
          <w:p w14:paraId="24FFED7E" w14:textId="77777777" w:rsidR="00A92591" w:rsidRDefault="005E7F5F">
            <w:pPr>
              <w:spacing w:after="0" w:line="288" w:lineRule="auto"/>
              <w:ind w:left="336"/>
              <w:jc w:val="both"/>
            </w:pPr>
            <w:r>
              <w:rPr>
                <w:rFonts w:ascii="Times New Roman" w:hAnsi="Times New Roman"/>
                <w:color w:val="000000"/>
                <w:spacing w:val="-4"/>
                <w:sz w:val="24"/>
              </w:rPr>
              <w:t>=</w:t>
            </w:r>
          </w:p>
          <w:p w14:paraId="0946BD9D" w14:textId="77777777" w:rsidR="00A92591" w:rsidRDefault="00A92591">
            <w:pPr>
              <w:spacing w:after="0" w:line="288" w:lineRule="auto"/>
              <w:ind w:left="336"/>
              <w:jc w:val="both"/>
            </w:pPr>
          </w:p>
          <w:p w14:paraId="79E4E468" w14:textId="77777777" w:rsidR="00A92591" w:rsidRDefault="00A92591">
            <w:pPr>
              <w:spacing w:after="0" w:line="288" w:lineRule="auto"/>
              <w:ind w:left="336"/>
              <w:jc w:val="both"/>
            </w:pPr>
          </w:p>
          <w:tbl>
            <w:tblPr>
              <w:tblW w:w="0" w:type="auto"/>
              <w:tblCellSpacing w:w="0" w:type="auto"/>
              <w:tblLook w:val="04A0" w:firstRow="1" w:lastRow="0" w:firstColumn="1" w:lastColumn="0" w:noHBand="0" w:noVBand="1"/>
            </w:tblPr>
            <w:tblGrid>
              <w:gridCol w:w="504"/>
              <w:gridCol w:w="40"/>
            </w:tblGrid>
            <w:tr w:rsidR="00A92591" w14:paraId="7B120CFA" w14:textId="77777777">
              <w:trPr>
                <w:trHeight w:val="225"/>
                <w:tblCellSpacing w:w="0" w:type="auto"/>
              </w:trPr>
              <w:tc>
                <w:tcPr>
                  <w:tcW w:w="252" w:type="dxa"/>
                  <w:tcMar>
                    <w:top w:w="15" w:type="dxa"/>
                    <w:left w:w="15" w:type="dxa"/>
                    <w:bottom w:w="15" w:type="dxa"/>
                    <w:right w:w="15" w:type="dxa"/>
                  </w:tcMar>
                  <w:vAlign w:val="bottom"/>
                </w:tcPr>
                <w:p w14:paraId="5D1B68B5" w14:textId="77777777" w:rsidR="00A92591" w:rsidRDefault="00A92591">
                  <w:pPr>
                    <w:spacing w:after="0" w:line="288" w:lineRule="auto"/>
                    <w:ind w:left="336"/>
                    <w:jc w:val="center"/>
                  </w:pPr>
                </w:p>
                <w:p w14:paraId="7F8CDC90" w14:textId="77777777" w:rsidR="00A92591" w:rsidRDefault="005E7F5F">
                  <w:pPr>
                    <w:spacing w:after="0" w:line="288" w:lineRule="auto"/>
                    <w:ind w:left="336"/>
                    <w:jc w:val="center"/>
                  </w:pPr>
                  <w:r>
                    <w:rPr>
                      <w:rFonts w:ascii="Times New Roman" w:hAnsi="Times New Roman"/>
                      <w:i/>
                      <w:color w:val="000000"/>
                      <w:spacing w:val="-4"/>
                    </w:rPr>
                    <w:t>n</w:t>
                  </w:r>
                </w:p>
                <w:tbl>
                  <w:tblPr>
                    <w:tblW w:w="0" w:type="auto"/>
                    <w:tblCellSpacing w:w="0" w:type="auto"/>
                    <w:tblLook w:val="04A0" w:firstRow="1" w:lastRow="0" w:firstColumn="1" w:lastColumn="0" w:noHBand="0" w:noVBand="1"/>
                  </w:tblPr>
                  <w:tblGrid>
                    <w:gridCol w:w="438"/>
                    <w:gridCol w:w="36"/>
                  </w:tblGrid>
                  <w:tr w:rsidR="00A92591" w14:paraId="51DE3469" w14:textId="77777777">
                    <w:trPr>
                      <w:trHeight w:val="60"/>
                      <w:tblCellSpacing w:w="0" w:type="auto"/>
                    </w:trPr>
                    <w:tc>
                      <w:tcPr>
                        <w:tcW w:w="112" w:type="dxa"/>
                        <w:tcMar>
                          <w:top w:w="15" w:type="dxa"/>
                          <w:left w:w="15" w:type="dxa"/>
                          <w:bottom w:w="15" w:type="dxa"/>
                          <w:right w:w="15" w:type="dxa"/>
                        </w:tcMar>
                        <w:vAlign w:val="bottom"/>
                      </w:tcPr>
                      <w:p w14:paraId="59F68755" w14:textId="77777777" w:rsidR="00A92591" w:rsidRDefault="00A92591">
                        <w:pPr>
                          <w:spacing w:after="0" w:line="288" w:lineRule="auto"/>
                          <w:ind w:left="336"/>
                        </w:pPr>
                      </w:p>
                      <w:p w14:paraId="61B2AE01" w14:textId="77777777" w:rsidR="00A92591" w:rsidRDefault="005E7F5F">
                        <w:pPr>
                          <w:spacing w:after="0" w:line="288" w:lineRule="auto"/>
                          <w:ind w:left="336"/>
                        </w:pPr>
                        <w:r>
                          <w:rPr>
                            <w:rFonts w:ascii="Times New Roman" w:hAnsi="Times New Roman"/>
                            <w:color w:val="000000"/>
                            <w:spacing w:val="-4"/>
                            <w:sz w:val="15"/>
                          </w:rPr>
                          <w:t>1</w:t>
                        </w:r>
                      </w:p>
                    </w:tc>
                    <w:tc>
                      <w:tcPr>
                        <w:tcW w:w="40" w:type="dxa"/>
                        <w:tcMar>
                          <w:top w:w="15" w:type="dxa"/>
                          <w:left w:w="15" w:type="dxa"/>
                          <w:bottom w:w="15" w:type="dxa"/>
                          <w:right w:w="15" w:type="dxa"/>
                        </w:tcMar>
                        <w:vAlign w:val="bottom"/>
                      </w:tcPr>
                      <w:p w14:paraId="1ECA4C4F" w14:textId="77777777" w:rsidR="00A92591" w:rsidRDefault="00A92591"/>
                    </w:tc>
                  </w:tr>
                  <w:tr w:rsidR="00A92591" w14:paraId="5445566E" w14:textId="77777777">
                    <w:trPr>
                      <w:gridAfter w:val="1"/>
                      <w:wAfter w:w="40" w:type="dxa"/>
                      <w:trHeight w:val="30"/>
                      <w:tblCellSpacing w:w="0" w:type="auto"/>
                    </w:trPr>
                    <w:tc>
                      <w:tcPr>
                        <w:tcW w:w="112" w:type="dxa"/>
                        <w:tcMar>
                          <w:top w:w="15" w:type="dxa"/>
                          <w:left w:w="15" w:type="dxa"/>
                          <w:bottom w:w="15" w:type="dxa"/>
                          <w:right w:w="15" w:type="dxa"/>
                        </w:tcMar>
                        <w:vAlign w:val="bottom"/>
                      </w:tcPr>
                      <w:p w14:paraId="548D8572" w14:textId="77777777" w:rsidR="00A92591" w:rsidRDefault="00A92591"/>
                    </w:tc>
                  </w:tr>
                </w:tbl>
                <w:p w14:paraId="0311A902" w14:textId="77777777" w:rsidR="00A92591" w:rsidRDefault="00A92591">
                  <w:pPr>
                    <w:spacing w:after="0" w:line="288" w:lineRule="auto"/>
                  </w:pPr>
                </w:p>
                <w:p w14:paraId="578D6C8B" w14:textId="77777777" w:rsidR="00A92591" w:rsidRDefault="00A92591">
                  <w:pPr>
                    <w:spacing w:after="0" w:line="288" w:lineRule="auto"/>
                    <w:ind w:left="336"/>
                    <w:jc w:val="center"/>
                  </w:pPr>
                </w:p>
                <w:p w14:paraId="678A00E4" w14:textId="77777777" w:rsidR="00A92591" w:rsidRDefault="00A92591">
                  <w:pPr>
                    <w:pBdr>
                      <w:bottom w:val="single" w:sz="4" w:space="0" w:color="000000"/>
                    </w:pBdr>
                    <w:spacing w:after="0" w:line="288" w:lineRule="auto"/>
                    <w:ind w:left="336"/>
                    <w:jc w:val="center"/>
                  </w:pPr>
                </w:p>
                <w:p w14:paraId="345106FE" w14:textId="77777777" w:rsidR="00A92591" w:rsidRDefault="00A92591">
                  <w:pPr>
                    <w:spacing w:after="0" w:line="288" w:lineRule="auto"/>
                    <w:ind w:left="336"/>
                    <w:jc w:val="center"/>
                  </w:pPr>
                </w:p>
                <w:p w14:paraId="238601C9" w14:textId="77777777" w:rsidR="00A92591" w:rsidRDefault="005E7F5F">
                  <w:pPr>
                    <w:spacing w:after="0" w:line="288" w:lineRule="auto"/>
                    <w:ind w:left="336"/>
                    <w:jc w:val="center"/>
                  </w:pPr>
                  <w:r>
                    <w:rPr>
                      <w:rFonts w:ascii="Times New Roman" w:hAnsi="Times New Roman"/>
                      <w:i/>
                      <w:color w:val="000000"/>
                      <w:spacing w:val="-4"/>
                    </w:rPr>
                    <w:t>n</w:t>
                  </w:r>
                </w:p>
                <w:tbl>
                  <w:tblPr>
                    <w:tblW w:w="0" w:type="auto"/>
                    <w:tblCellSpacing w:w="0" w:type="auto"/>
                    <w:tblLook w:val="04A0" w:firstRow="1" w:lastRow="0" w:firstColumn="1" w:lastColumn="0" w:noHBand="0" w:noVBand="1"/>
                  </w:tblPr>
                  <w:tblGrid>
                    <w:gridCol w:w="438"/>
                    <w:gridCol w:w="36"/>
                  </w:tblGrid>
                  <w:tr w:rsidR="00A92591" w14:paraId="2766F56A" w14:textId="77777777">
                    <w:trPr>
                      <w:trHeight w:val="60"/>
                      <w:tblCellSpacing w:w="0" w:type="auto"/>
                    </w:trPr>
                    <w:tc>
                      <w:tcPr>
                        <w:tcW w:w="112" w:type="dxa"/>
                        <w:tcMar>
                          <w:top w:w="15" w:type="dxa"/>
                          <w:left w:w="15" w:type="dxa"/>
                          <w:bottom w:w="15" w:type="dxa"/>
                          <w:right w:w="15" w:type="dxa"/>
                        </w:tcMar>
                        <w:vAlign w:val="bottom"/>
                      </w:tcPr>
                      <w:p w14:paraId="66FF48BE" w14:textId="77777777" w:rsidR="00A92591" w:rsidRDefault="00A92591">
                        <w:pPr>
                          <w:spacing w:after="0" w:line="288" w:lineRule="auto"/>
                          <w:ind w:left="336"/>
                        </w:pPr>
                      </w:p>
                      <w:p w14:paraId="6A96A139" w14:textId="77777777" w:rsidR="00A92591" w:rsidRDefault="005E7F5F">
                        <w:pPr>
                          <w:spacing w:after="0" w:line="288" w:lineRule="auto"/>
                          <w:ind w:left="336"/>
                        </w:pPr>
                        <w:r>
                          <w:rPr>
                            <w:rFonts w:ascii="Times New Roman" w:hAnsi="Times New Roman"/>
                            <w:color w:val="000000"/>
                            <w:spacing w:val="-4"/>
                            <w:sz w:val="15"/>
                          </w:rPr>
                          <w:t>2</w:t>
                        </w:r>
                      </w:p>
                    </w:tc>
                    <w:tc>
                      <w:tcPr>
                        <w:tcW w:w="40" w:type="dxa"/>
                        <w:tcMar>
                          <w:top w:w="15" w:type="dxa"/>
                          <w:left w:w="15" w:type="dxa"/>
                          <w:bottom w:w="15" w:type="dxa"/>
                          <w:right w:w="15" w:type="dxa"/>
                        </w:tcMar>
                        <w:vAlign w:val="bottom"/>
                      </w:tcPr>
                      <w:p w14:paraId="2FB3FFBE" w14:textId="77777777" w:rsidR="00A92591" w:rsidRDefault="00A92591"/>
                    </w:tc>
                  </w:tr>
                  <w:tr w:rsidR="00A92591" w14:paraId="746C450C" w14:textId="77777777">
                    <w:trPr>
                      <w:gridAfter w:val="1"/>
                      <w:wAfter w:w="40" w:type="dxa"/>
                      <w:trHeight w:val="30"/>
                      <w:tblCellSpacing w:w="0" w:type="auto"/>
                    </w:trPr>
                    <w:tc>
                      <w:tcPr>
                        <w:tcW w:w="112" w:type="dxa"/>
                        <w:tcMar>
                          <w:top w:w="15" w:type="dxa"/>
                          <w:left w:w="15" w:type="dxa"/>
                          <w:bottom w:w="15" w:type="dxa"/>
                          <w:right w:w="15" w:type="dxa"/>
                        </w:tcMar>
                        <w:vAlign w:val="bottom"/>
                      </w:tcPr>
                      <w:p w14:paraId="33E1B1BC" w14:textId="77777777" w:rsidR="00A92591" w:rsidRDefault="00A92591"/>
                    </w:tc>
                  </w:tr>
                </w:tbl>
                <w:p w14:paraId="78A1CFB2" w14:textId="77777777" w:rsidR="00A92591" w:rsidRDefault="00A92591">
                  <w:pPr>
                    <w:spacing w:after="0" w:line="288" w:lineRule="auto"/>
                  </w:pPr>
                </w:p>
              </w:tc>
              <w:tc>
                <w:tcPr>
                  <w:tcW w:w="40" w:type="dxa"/>
                  <w:tcMar>
                    <w:top w:w="15" w:type="dxa"/>
                    <w:left w:w="15" w:type="dxa"/>
                    <w:bottom w:w="15" w:type="dxa"/>
                    <w:right w:w="15" w:type="dxa"/>
                  </w:tcMar>
                  <w:vAlign w:val="bottom"/>
                </w:tcPr>
                <w:p w14:paraId="72A9E70F" w14:textId="77777777" w:rsidR="00A92591" w:rsidRDefault="00A92591"/>
              </w:tc>
            </w:tr>
            <w:tr w:rsidR="00A92591" w14:paraId="6145683C" w14:textId="77777777">
              <w:trPr>
                <w:gridAfter w:val="1"/>
                <w:wAfter w:w="40" w:type="dxa"/>
                <w:trHeight w:val="165"/>
                <w:tblCellSpacing w:w="0" w:type="auto"/>
              </w:trPr>
              <w:tc>
                <w:tcPr>
                  <w:tcW w:w="252" w:type="dxa"/>
                  <w:tcMar>
                    <w:top w:w="15" w:type="dxa"/>
                    <w:left w:w="15" w:type="dxa"/>
                    <w:bottom w:w="15" w:type="dxa"/>
                    <w:right w:w="15" w:type="dxa"/>
                  </w:tcMar>
                  <w:vAlign w:val="bottom"/>
                </w:tcPr>
                <w:p w14:paraId="7E88CDA0" w14:textId="77777777" w:rsidR="00A92591" w:rsidRDefault="00A92591"/>
              </w:tc>
            </w:tr>
          </w:tbl>
          <w:p w14:paraId="3EBCC267" w14:textId="77777777" w:rsidR="00A92591" w:rsidRDefault="00A92591">
            <w:pPr>
              <w:spacing w:after="0" w:line="288" w:lineRule="auto"/>
              <w:ind w:left="336"/>
              <w:jc w:val="both"/>
            </w:pPr>
          </w:p>
          <w:p w14:paraId="6A7AC5E1" w14:textId="77777777" w:rsidR="00A92591" w:rsidRDefault="00A92591">
            <w:pPr>
              <w:spacing w:after="0" w:line="288" w:lineRule="auto"/>
              <w:jc w:val="both"/>
            </w:pPr>
          </w:p>
          <w:p w14:paraId="03062820" w14:textId="77777777" w:rsidR="00A92591" w:rsidRDefault="00A92591">
            <w:pPr>
              <w:spacing w:after="0" w:line="288" w:lineRule="auto"/>
              <w:jc w:val="both"/>
            </w:pPr>
          </w:p>
          <w:p w14:paraId="1E3E0FDF" w14:textId="77777777" w:rsidR="00A92591" w:rsidRDefault="00A92591">
            <w:pPr>
              <w:spacing w:after="0" w:line="336" w:lineRule="auto"/>
              <w:ind w:left="336"/>
              <w:jc w:val="both"/>
            </w:pPr>
          </w:p>
        </w:tc>
      </w:tr>
      <w:tr w:rsidR="00A92591" w14:paraId="5B08D0EB" w14:textId="77777777">
        <w:trPr>
          <w:trHeight w:val="144"/>
        </w:trPr>
        <w:tc>
          <w:tcPr>
            <w:tcW w:w="0" w:type="auto"/>
            <w:vMerge/>
            <w:tcBorders>
              <w:top w:val="nil"/>
            </w:tcBorders>
            <w:tcMar>
              <w:top w:w="50" w:type="dxa"/>
              <w:left w:w="100" w:type="dxa"/>
            </w:tcMar>
          </w:tcPr>
          <w:p w14:paraId="145ACE80" w14:textId="77777777" w:rsidR="00A92591" w:rsidRDefault="00A92591"/>
        </w:tc>
        <w:tc>
          <w:tcPr>
            <w:tcW w:w="2453" w:type="dxa"/>
            <w:tcMar>
              <w:top w:w="50" w:type="dxa"/>
              <w:left w:w="100" w:type="dxa"/>
            </w:tcMar>
            <w:vAlign w:val="center"/>
          </w:tcPr>
          <w:p w14:paraId="7AB0CF20" w14:textId="77777777" w:rsidR="00A92591" w:rsidRDefault="005E7F5F">
            <w:pPr>
              <w:spacing w:after="0" w:line="336" w:lineRule="auto"/>
              <w:ind w:left="336"/>
              <w:jc w:val="center"/>
            </w:pPr>
            <w:r>
              <w:rPr>
                <w:rFonts w:ascii="Times New Roman" w:hAnsi="Times New Roman"/>
                <w:color w:val="000000"/>
                <w:sz w:val="24"/>
              </w:rPr>
              <w:t>3.6.6</w:t>
            </w:r>
          </w:p>
        </w:tc>
        <w:tc>
          <w:tcPr>
            <w:tcW w:w="6556" w:type="dxa"/>
            <w:tcMar>
              <w:top w:w="50" w:type="dxa"/>
              <w:left w:w="100" w:type="dxa"/>
            </w:tcMar>
            <w:vAlign w:val="center"/>
          </w:tcPr>
          <w:p w14:paraId="6C06FB87"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 xml:space="preserve">Собирающие и рассеивающие линзы. Тонкая линза. Фокусное расстояние и оптическая сила тонкой линзы:  </w:t>
            </w:r>
          </w:p>
          <w:p w14:paraId="62EC6273" w14:textId="77777777" w:rsidR="00A92591" w:rsidRDefault="005E7F5F">
            <m:oMathPara>
              <m:oMath>
                <m:r>
                  <w:rPr>
                    <w:rFonts w:ascii="Cambria Math" w:eastAsia="Cambria Math" w:hAnsi="Cambria Math" w:cs="Cambria Math"/>
                  </w:rPr>
                  <m:t>D=</m:t>
                </m:r>
                <m:f>
                  <m:fPr>
                    <m:ctrlPr>
                      <w:rPr>
                        <w:rFonts w:ascii="Cambria Math" w:hAnsi="Cambria Math"/>
                      </w:rPr>
                    </m:ctrlPr>
                  </m:fPr>
                  <m:num>
                    <m:r>
                      <w:rPr>
                        <w:rFonts w:ascii="Cambria Math" w:eastAsia="Cambria Math" w:hAnsi="Cambria Math" w:cs="Cambria Math"/>
                      </w:rPr>
                      <m:t>1</m:t>
                    </m:r>
                  </m:num>
                  <m:den>
                    <m:r>
                      <w:rPr>
                        <w:rFonts w:ascii="Cambria Math" w:eastAsia="Cambria Math" w:hAnsi="Cambria Math" w:cs="Cambria Math"/>
                      </w:rPr>
                      <m:t>F</m:t>
                    </m:r>
                  </m:den>
                </m:f>
              </m:oMath>
            </m:oMathPara>
          </w:p>
          <w:p w14:paraId="2189D216" w14:textId="77777777" w:rsidR="00A92591" w:rsidRDefault="00A92591">
            <w:pPr>
              <w:spacing w:after="0" w:line="288" w:lineRule="auto"/>
              <w:ind w:left="336"/>
              <w:jc w:val="both"/>
            </w:pPr>
          </w:p>
          <w:p w14:paraId="3F4D5695" w14:textId="77777777" w:rsidR="00A92591" w:rsidRDefault="005E7F5F">
            <w:pPr>
              <w:spacing w:after="0" w:line="288" w:lineRule="auto"/>
              <w:ind w:left="336"/>
              <w:jc w:val="both"/>
            </w:pPr>
            <w:r>
              <w:rPr>
                <w:rFonts w:ascii="Times New Roman" w:hAnsi="Times New Roman"/>
                <w:i/>
                <w:color w:val="000000"/>
                <w:sz w:val="24"/>
              </w:rPr>
              <w:t>D</w:t>
            </w:r>
          </w:p>
          <w:p w14:paraId="14FF5BA3" w14:textId="77777777" w:rsidR="00A92591" w:rsidRDefault="005E7F5F">
            <w:pPr>
              <w:spacing w:after="0" w:line="288" w:lineRule="auto"/>
              <w:ind w:left="336"/>
              <w:jc w:val="both"/>
            </w:pPr>
            <w:r>
              <w:rPr>
                <w:rFonts w:ascii="Times New Roman" w:hAnsi="Times New Roman"/>
                <w:color w:val="000000"/>
                <w:sz w:val="24"/>
              </w:rPr>
              <w:t>=</w:t>
            </w:r>
          </w:p>
          <w:p w14:paraId="236B36F6" w14:textId="77777777" w:rsidR="00A92591" w:rsidRDefault="00A92591">
            <w:pPr>
              <w:spacing w:after="0" w:line="288" w:lineRule="auto"/>
              <w:ind w:left="336"/>
              <w:jc w:val="both"/>
            </w:pPr>
          </w:p>
          <w:p w14:paraId="63283E6D" w14:textId="77777777" w:rsidR="00A92591" w:rsidRDefault="00A92591">
            <w:pPr>
              <w:spacing w:after="0" w:line="288" w:lineRule="auto"/>
              <w:ind w:left="336"/>
              <w:jc w:val="both"/>
            </w:pPr>
          </w:p>
          <w:tbl>
            <w:tblPr>
              <w:tblW w:w="0" w:type="auto"/>
              <w:tblCellSpacing w:w="0" w:type="auto"/>
              <w:tblLook w:val="04A0" w:firstRow="1" w:lastRow="0" w:firstColumn="1" w:lastColumn="0" w:noHBand="0" w:noVBand="1"/>
            </w:tblPr>
            <w:tblGrid>
              <w:gridCol w:w="501"/>
              <w:gridCol w:w="40"/>
            </w:tblGrid>
            <w:tr w:rsidR="00A92591" w14:paraId="6E693037" w14:textId="77777777">
              <w:trPr>
                <w:trHeight w:val="270"/>
                <w:tblCellSpacing w:w="0" w:type="auto"/>
              </w:trPr>
              <w:tc>
                <w:tcPr>
                  <w:tcW w:w="211" w:type="dxa"/>
                  <w:tcMar>
                    <w:top w:w="15" w:type="dxa"/>
                    <w:left w:w="15" w:type="dxa"/>
                    <w:bottom w:w="15" w:type="dxa"/>
                    <w:right w:w="15" w:type="dxa"/>
                  </w:tcMar>
                  <w:vAlign w:val="bottom"/>
                </w:tcPr>
                <w:p w14:paraId="19EFCB3E" w14:textId="77777777" w:rsidR="00A92591" w:rsidRDefault="00A92591">
                  <w:pPr>
                    <w:spacing w:after="0" w:line="288" w:lineRule="auto"/>
                    <w:ind w:left="336"/>
                    <w:jc w:val="center"/>
                  </w:pPr>
                </w:p>
                <w:p w14:paraId="1F54D5BA" w14:textId="77777777" w:rsidR="00A92591" w:rsidRDefault="005E7F5F">
                  <w:pPr>
                    <w:spacing w:after="0" w:line="288" w:lineRule="auto"/>
                    <w:ind w:left="336"/>
                    <w:jc w:val="center"/>
                  </w:pPr>
                  <w:r>
                    <w:rPr>
                      <w:rFonts w:ascii="Times New Roman" w:hAnsi="Times New Roman"/>
                      <w:i/>
                      <w:color w:val="000000"/>
                    </w:rPr>
                    <w:t>F</w:t>
                  </w:r>
                </w:p>
                <w:p w14:paraId="14980FFF" w14:textId="77777777" w:rsidR="00A92591" w:rsidRDefault="00A92591">
                  <w:pPr>
                    <w:spacing w:after="0" w:line="288" w:lineRule="auto"/>
                    <w:ind w:left="336"/>
                    <w:jc w:val="center"/>
                  </w:pPr>
                </w:p>
                <w:p w14:paraId="28AA71CB" w14:textId="77777777" w:rsidR="00A92591" w:rsidRDefault="00A92591">
                  <w:pPr>
                    <w:pBdr>
                      <w:bottom w:val="single" w:sz="4" w:space="0" w:color="000000"/>
                    </w:pBdr>
                    <w:spacing w:after="0" w:line="288" w:lineRule="auto"/>
                    <w:ind w:left="336"/>
                    <w:jc w:val="center"/>
                  </w:pPr>
                </w:p>
                <w:p w14:paraId="2DDC4F84" w14:textId="77777777" w:rsidR="00A92591" w:rsidRDefault="00A92591">
                  <w:pPr>
                    <w:spacing w:after="0" w:line="288" w:lineRule="auto"/>
                    <w:ind w:left="336"/>
                    <w:jc w:val="center"/>
                  </w:pPr>
                </w:p>
                <w:p w14:paraId="77E33B77" w14:textId="77777777" w:rsidR="00A92591" w:rsidRDefault="005E7F5F">
                  <w:pPr>
                    <w:spacing w:after="0" w:line="288" w:lineRule="auto"/>
                    <w:ind w:left="336"/>
                    <w:jc w:val="center"/>
                  </w:pPr>
                  <w:r>
                    <w:rPr>
                      <w:rFonts w:ascii="Times New Roman" w:hAnsi="Times New Roman"/>
                      <w:color w:val="000000"/>
                    </w:rPr>
                    <w:t>1</w:t>
                  </w:r>
                </w:p>
              </w:tc>
              <w:tc>
                <w:tcPr>
                  <w:tcW w:w="40" w:type="dxa"/>
                  <w:tcMar>
                    <w:top w:w="15" w:type="dxa"/>
                    <w:left w:w="15" w:type="dxa"/>
                    <w:bottom w:w="15" w:type="dxa"/>
                    <w:right w:w="15" w:type="dxa"/>
                  </w:tcMar>
                  <w:vAlign w:val="bottom"/>
                </w:tcPr>
                <w:p w14:paraId="636D2D21" w14:textId="77777777" w:rsidR="00A92591" w:rsidRDefault="00A92591"/>
              </w:tc>
            </w:tr>
            <w:tr w:rsidR="00A92591" w14:paraId="3E8DDADC" w14:textId="77777777">
              <w:trPr>
                <w:gridAfter w:val="1"/>
                <w:wAfter w:w="40" w:type="dxa"/>
                <w:trHeight w:val="135"/>
                <w:tblCellSpacing w:w="0" w:type="auto"/>
              </w:trPr>
              <w:tc>
                <w:tcPr>
                  <w:tcW w:w="211" w:type="dxa"/>
                  <w:tcMar>
                    <w:top w:w="15" w:type="dxa"/>
                    <w:left w:w="15" w:type="dxa"/>
                    <w:bottom w:w="15" w:type="dxa"/>
                    <w:right w:w="15" w:type="dxa"/>
                  </w:tcMar>
                  <w:vAlign w:val="bottom"/>
                </w:tcPr>
                <w:p w14:paraId="546B9707" w14:textId="77777777" w:rsidR="00A92591" w:rsidRDefault="00A92591"/>
              </w:tc>
            </w:tr>
          </w:tbl>
          <w:p w14:paraId="6311F24D" w14:textId="77777777" w:rsidR="00A92591" w:rsidRDefault="00A92591">
            <w:pPr>
              <w:spacing w:after="0" w:line="288" w:lineRule="auto"/>
              <w:ind w:left="336"/>
              <w:jc w:val="both"/>
            </w:pPr>
          </w:p>
          <w:p w14:paraId="42895FA5" w14:textId="77777777" w:rsidR="00A92591" w:rsidRDefault="00A92591">
            <w:pPr>
              <w:spacing w:after="0" w:line="288" w:lineRule="auto"/>
              <w:jc w:val="both"/>
            </w:pPr>
          </w:p>
          <w:p w14:paraId="2B271775" w14:textId="77777777" w:rsidR="00A92591" w:rsidRDefault="00A92591">
            <w:pPr>
              <w:spacing w:after="0" w:line="288" w:lineRule="auto"/>
              <w:jc w:val="both"/>
            </w:pPr>
          </w:p>
          <w:p w14:paraId="15BBA72B" w14:textId="77777777" w:rsidR="00A92591" w:rsidRDefault="00A92591">
            <w:pPr>
              <w:spacing w:after="0" w:line="336" w:lineRule="auto"/>
              <w:ind w:left="336"/>
              <w:jc w:val="both"/>
            </w:pPr>
          </w:p>
        </w:tc>
      </w:tr>
      <w:tr w:rsidR="00A92591" w14:paraId="724D6D53" w14:textId="77777777">
        <w:trPr>
          <w:trHeight w:val="144"/>
        </w:trPr>
        <w:tc>
          <w:tcPr>
            <w:tcW w:w="0" w:type="auto"/>
            <w:vMerge/>
            <w:tcBorders>
              <w:top w:val="nil"/>
            </w:tcBorders>
            <w:tcMar>
              <w:top w:w="50" w:type="dxa"/>
              <w:left w:w="100" w:type="dxa"/>
            </w:tcMar>
          </w:tcPr>
          <w:p w14:paraId="7C43BF54" w14:textId="77777777" w:rsidR="00A92591" w:rsidRDefault="00A92591"/>
        </w:tc>
        <w:tc>
          <w:tcPr>
            <w:tcW w:w="2453" w:type="dxa"/>
            <w:tcMar>
              <w:top w:w="50" w:type="dxa"/>
              <w:left w:w="100" w:type="dxa"/>
            </w:tcMar>
            <w:vAlign w:val="center"/>
          </w:tcPr>
          <w:p w14:paraId="4E0FF24D" w14:textId="77777777" w:rsidR="00A92591" w:rsidRDefault="005E7F5F">
            <w:pPr>
              <w:spacing w:after="0" w:line="336" w:lineRule="auto"/>
              <w:ind w:left="336"/>
              <w:jc w:val="center"/>
            </w:pPr>
            <w:r>
              <w:rPr>
                <w:rFonts w:ascii="Times New Roman" w:hAnsi="Times New Roman"/>
                <w:color w:val="000000"/>
                <w:sz w:val="24"/>
              </w:rPr>
              <w:t>3.6.7</w:t>
            </w:r>
          </w:p>
        </w:tc>
        <w:tc>
          <w:tcPr>
            <w:tcW w:w="6556" w:type="dxa"/>
            <w:tcMar>
              <w:top w:w="50" w:type="dxa"/>
              <w:left w:w="100" w:type="dxa"/>
            </w:tcMar>
            <w:vAlign w:val="center"/>
          </w:tcPr>
          <w:p w14:paraId="54CF4651" w14:textId="77777777" w:rsidR="00A92591" w:rsidRDefault="005E7F5F">
            <w:pPr>
              <w:spacing w:after="0" w:line="336" w:lineRule="auto"/>
              <w:ind w:left="336"/>
            </w:pPr>
            <w:r>
              <w:rPr>
                <w:rFonts w:ascii="Times New Roman" w:hAnsi="Times New Roman"/>
                <w:color w:val="000000"/>
                <w:sz w:val="24"/>
              </w:rPr>
              <w:t xml:space="preserve">Формула тонкой линзы:  </w:t>
            </w:r>
          </w:p>
          <w:p w14:paraId="2EC9832B" w14:textId="77777777" w:rsidR="00A92591" w:rsidRDefault="00F53B53">
            <m:oMathPara>
              <m:oMath>
                <m:f>
                  <m:fPr>
                    <m:ctrlPr>
                      <w:rPr>
                        <w:rFonts w:ascii="Cambria Math" w:hAnsi="Cambria Math"/>
                      </w:rPr>
                    </m:ctrlPr>
                  </m:fPr>
                  <m:num>
                    <m:r>
                      <w:rPr>
                        <w:rFonts w:ascii="Cambria Math" w:eastAsia="Cambria Math" w:hAnsi="Cambria Math" w:cs="Cambria Math"/>
                      </w:rPr>
                      <m:t>1</m:t>
                    </m:r>
                  </m:num>
                  <m:den>
                    <m:r>
                      <w:rPr>
                        <w:rFonts w:ascii="Cambria Math" w:eastAsia="Cambria Math" w:hAnsi="Cambria Math" w:cs="Cambria Math"/>
                      </w:rPr>
                      <m:t>d</m:t>
                    </m:r>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1</m:t>
                    </m:r>
                  </m:num>
                  <m:den>
                    <m:r>
                      <w:rPr>
                        <w:rFonts w:ascii="Cambria Math" w:eastAsia="Cambria Math" w:hAnsi="Cambria Math" w:cs="Cambria Math"/>
                      </w:rPr>
                      <m:t>f</m:t>
                    </m:r>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1</m:t>
                    </m:r>
                  </m:num>
                  <m:den>
                    <m:r>
                      <w:rPr>
                        <w:rFonts w:ascii="Cambria Math" w:eastAsia="Cambria Math" w:hAnsi="Cambria Math" w:cs="Cambria Math"/>
                      </w:rPr>
                      <m:t>F</m:t>
                    </m:r>
                  </m:den>
                </m:f>
              </m:oMath>
            </m:oMathPara>
          </w:p>
          <w:p w14:paraId="03B9D820" w14:textId="77777777" w:rsidR="00A92591" w:rsidRDefault="00A92591">
            <w:pPr>
              <w:spacing w:after="0" w:line="288" w:lineRule="auto"/>
              <w:ind w:left="336"/>
            </w:pPr>
          </w:p>
          <w:p w14:paraId="0BA4EC64" w14:textId="77777777" w:rsidR="00A92591" w:rsidRDefault="00A92591">
            <w:pPr>
              <w:spacing w:after="0" w:line="288" w:lineRule="auto"/>
              <w:ind w:left="336"/>
            </w:pPr>
          </w:p>
          <w:tbl>
            <w:tblPr>
              <w:tblW w:w="0" w:type="auto"/>
              <w:tblCellSpacing w:w="0" w:type="auto"/>
              <w:tblLook w:val="04A0" w:firstRow="1" w:lastRow="0" w:firstColumn="1" w:lastColumn="0" w:noHBand="0" w:noVBand="1"/>
            </w:tblPr>
            <w:tblGrid>
              <w:gridCol w:w="476"/>
              <w:gridCol w:w="40"/>
            </w:tblGrid>
            <w:tr w:rsidR="00A92591" w:rsidRPr="00F53B53" w14:paraId="636DBEAF" w14:textId="77777777">
              <w:trPr>
                <w:trHeight w:val="270"/>
                <w:tblCellSpacing w:w="0" w:type="auto"/>
              </w:trPr>
              <w:tc>
                <w:tcPr>
                  <w:tcW w:w="140" w:type="dxa"/>
                  <w:tcMar>
                    <w:top w:w="15" w:type="dxa"/>
                    <w:left w:w="15" w:type="dxa"/>
                    <w:bottom w:w="15" w:type="dxa"/>
                    <w:right w:w="15" w:type="dxa"/>
                  </w:tcMar>
                  <w:vAlign w:val="bottom"/>
                </w:tcPr>
                <w:p w14:paraId="510D649C" w14:textId="77777777" w:rsidR="00A92591" w:rsidRDefault="00A92591">
                  <w:pPr>
                    <w:spacing w:after="0" w:line="288" w:lineRule="auto"/>
                    <w:ind w:left="336"/>
                    <w:jc w:val="center"/>
                  </w:pPr>
                </w:p>
                <w:p w14:paraId="09D99BED" w14:textId="77777777" w:rsidR="00A92591" w:rsidRPr="00F53B53" w:rsidRDefault="005E7F5F">
                  <w:pPr>
                    <w:spacing w:after="0" w:line="288" w:lineRule="auto"/>
                    <w:ind w:left="336"/>
                    <w:jc w:val="center"/>
                    <w:rPr>
                      <w:lang w:val="ru-RU"/>
                    </w:rPr>
                  </w:pPr>
                  <w:r>
                    <w:rPr>
                      <w:rFonts w:ascii="Times New Roman" w:hAnsi="Times New Roman"/>
                      <w:i/>
                      <w:color w:val="000000"/>
                    </w:rPr>
                    <w:t>d</w:t>
                  </w:r>
                </w:p>
                <w:p w14:paraId="7C3F921C" w14:textId="77777777" w:rsidR="00A92591" w:rsidRPr="00F53B53" w:rsidRDefault="00A92591">
                  <w:pPr>
                    <w:spacing w:after="0" w:line="288" w:lineRule="auto"/>
                    <w:ind w:left="336"/>
                    <w:jc w:val="center"/>
                    <w:rPr>
                      <w:lang w:val="ru-RU"/>
                    </w:rPr>
                  </w:pPr>
                </w:p>
                <w:p w14:paraId="2DD53329" w14:textId="77777777" w:rsidR="00A92591" w:rsidRPr="00F53B53" w:rsidRDefault="00A92591">
                  <w:pPr>
                    <w:pBdr>
                      <w:bottom w:val="single" w:sz="4" w:space="0" w:color="000000"/>
                    </w:pBdr>
                    <w:spacing w:after="0" w:line="288" w:lineRule="auto"/>
                    <w:ind w:left="336"/>
                    <w:jc w:val="center"/>
                    <w:rPr>
                      <w:lang w:val="ru-RU"/>
                    </w:rPr>
                  </w:pPr>
                </w:p>
                <w:p w14:paraId="67187074" w14:textId="77777777" w:rsidR="00A92591" w:rsidRPr="00F53B53" w:rsidRDefault="00A92591">
                  <w:pPr>
                    <w:spacing w:after="0" w:line="288" w:lineRule="auto"/>
                    <w:ind w:left="336"/>
                    <w:jc w:val="center"/>
                    <w:rPr>
                      <w:lang w:val="ru-RU"/>
                    </w:rPr>
                  </w:pPr>
                </w:p>
                <w:p w14:paraId="2F9EF3B3" w14:textId="77777777" w:rsidR="00A92591" w:rsidRPr="00F53B53" w:rsidRDefault="005E7F5F">
                  <w:pPr>
                    <w:spacing w:after="0" w:line="288" w:lineRule="auto"/>
                    <w:ind w:left="336"/>
                    <w:jc w:val="center"/>
                    <w:rPr>
                      <w:lang w:val="ru-RU"/>
                    </w:rPr>
                  </w:pPr>
                  <w:r w:rsidRPr="00F53B53">
                    <w:rPr>
                      <w:rFonts w:ascii="Times New Roman" w:hAnsi="Times New Roman"/>
                      <w:color w:val="000000"/>
                      <w:lang w:val="ru-RU"/>
                    </w:rPr>
                    <w:t>1</w:t>
                  </w:r>
                </w:p>
              </w:tc>
              <w:tc>
                <w:tcPr>
                  <w:tcW w:w="40" w:type="dxa"/>
                  <w:tcMar>
                    <w:top w:w="15" w:type="dxa"/>
                    <w:left w:w="15" w:type="dxa"/>
                    <w:bottom w:w="15" w:type="dxa"/>
                    <w:right w:w="15" w:type="dxa"/>
                  </w:tcMar>
                  <w:vAlign w:val="bottom"/>
                </w:tcPr>
                <w:p w14:paraId="7FF7E088" w14:textId="77777777" w:rsidR="00A92591" w:rsidRPr="00F53B53" w:rsidRDefault="00A92591">
                  <w:pPr>
                    <w:rPr>
                      <w:lang w:val="ru-RU"/>
                    </w:rPr>
                  </w:pPr>
                </w:p>
              </w:tc>
            </w:tr>
            <w:tr w:rsidR="00A92591" w:rsidRPr="00F53B53" w14:paraId="219B9AA0" w14:textId="77777777">
              <w:trPr>
                <w:gridAfter w:val="1"/>
                <w:wAfter w:w="40" w:type="dxa"/>
                <w:trHeight w:val="135"/>
                <w:tblCellSpacing w:w="0" w:type="auto"/>
              </w:trPr>
              <w:tc>
                <w:tcPr>
                  <w:tcW w:w="140" w:type="dxa"/>
                  <w:tcMar>
                    <w:top w:w="15" w:type="dxa"/>
                    <w:left w:w="15" w:type="dxa"/>
                    <w:bottom w:w="15" w:type="dxa"/>
                    <w:right w:w="15" w:type="dxa"/>
                  </w:tcMar>
                  <w:vAlign w:val="bottom"/>
                </w:tcPr>
                <w:p w14:paraId="04393464" w14:textId="77777777" w:rsidR="00A92591" w:rsidRPr="00F53B53" w:rsidRDefault="00A92591">
                  <w:pPr>
                    <w:rPr>
                      <w:lang w:val="ru-RU"/>
                    </w:rPr>
                  </w:pPr>
                </w:p>
              </w:tc>
            </w:tr>
          </w:tbl>
          <w:p w14:paraId="6987ABBD" w14:textId="77777777" w:rsidR="00A92591" w:rsidRPr="00F53B53" w:rsidRDefault="00A92591">
            <w:pPr>
              <w:spacing w:after="0" w:line="288" w:lineRule="auto"/>
              <w:ind w:left="336"/>
              <w:rPr>
                <w:lang w:val="ru-RU"/>
              </w:rPr>
            </w:pPr>
          </w:p>
          <w:p w14:paraId="14D453AB" w14:textId="77777777" w:rsidR="00A92591" w:rsidRPr="00F53B53" w:rsidRDefault="00A92591">
            <w:pPr>
              <w:spacing w:after="0" w:line="288" w:lineRule="auto"/>
              <w:ind w:left="336"/>
              <w:rPr>
                <w:lang w:val="ru-RU"/>
              </w:rPr>
            </w:pPr>
          </w:p>
          <w:p w14:paraId="309A9114" w14:textId="77777777" w:rsidR="00A92591" w:rsidRPr="00F53B53" w:rsidRDefault="005E7F5F">
            <w:pPr>
              <w:spacing w:after="0" w:line="288" w:lineRule="auto"/>
              <w:ind w:left="336"/>
              <w:rPr>
                <w:lang w:val="ru-RU"/>
              </w:rPr>
            </w:pPr>
            <w:r w:rsidRPr="00F53B53">
              <w:rPr>
                <w:rFonts w:ascii="Times New Roman" w:hAnsi="Times New Roman"/>
                <w:color w:val="000000"/>
                <w:sz w:val="24"/>
                <w:lang w:val="ru-RU"/>
              </w:rPr>
              <w:t>+</w:t>
            </w:r>
          </w:p>
          <w:p w14:paraId="34BC6A75" w14:textId="77777777" w:rsidR="00A92591" w:rsidRPr="00F53B53" w:rsidRDefault="00A92591">
            <w:pPr>
              <w:spacing w:after="0" w:line="288" w:lineRule="auto"/>
              <w:ind w:left="336"/>
              <w:rPr>
                <w:lang w:val="ru-RU"/>
              </w:rPr>
            </w:pPr>
          </w:p>
          <w:p w14:paraId="3B4CDB34" w14:textId="77777777" w:rsidR="00A92591" w:rsidRPr="00F53B53" w:rsidRDefault="00A92591">
            <w:pPr>
              <w:spacing w:after="0" w:line="288" w:lineRule="auto"/>
              <w:ind w:left="336"/>
              <w:rPr>
                <w:lang w:val="ru-RU"/>
              </w:rPr>
            </w:pPr>
          </w:p>
          <w:tbl>
            <w:tblPr>
              <w:tblW w:w="0" w:type="auto"/>
              <w:tblCellSpacing w:w="0" w:type="auto"/>
              <w:tblLook w:val="04A0" w:firstRow="1" w:lastRow="0" w:firstColumn="1" w:lastColumn="0" w:noHBand="0" w:noVBand="1"/>
            </w:tblPr>
            <w:tblGrid>
              <w:gridCol w:w="476"/>
              <w:gridCol w:w="40"/>
            </w:tblGrid>
            <w:tr w:rsidR="00A92591" w:rsidRPr="00F53B53" w14:paraId="08631C70" w14:textId="77777777">
              <w:trPr>
                <w:trHeight w:val="270"/>
                <w:tblCellSpacing w:w="0" w:type="auto"/>
              </w:trPr>
              <w:tc>
                <w:tcPr>
                  <w:tcW w:w="140" w:type="dxa"/>
                  <w:tcMar>
                    <w:top w:w="15" w:type="dxa"/>
                    <w:left w:w="15" w:type="dxa"/>
                    <w:bottom w:w="15" w:type="dxa"/>
                    <w:right w:w="15" w:type="dxa"/>
                  </w:tcMar>
                  <w:vAlign w:val="bottom"/>
                </w:tcPr>
                <w:p w14:paraId="0E82256C" w14:textId="77777777" w:rsidR="00A92591" w:rsidRPr="00F53B53" w:rsidRDefault="00A92591">
                  <w:pPr>
                    <w:spacing w:after="0" w:line="288" w:lineRule="auto"/>
                    <w:ind w:left="336"/>
                    <w:jc w:val="center"/>
                    <w:rPr>
                      <w:lang w:val="ru-RU"/>
                    </w:rPr>
                  </w:pPr>
                </w:p>
                <w:p w14:paraId="31E2574F" w14:textId="77777777" w:rsidR="00A92591" w:rsidRPr="00F53B53" w:rsidRDefault="005E7F5F">
                  <w:pPr>
                    <w:spacing w:after="0" w:line="288" w:lineRule="auto"/>
                    <w:ind w:left="336"/>
                    <w:jc w:val="center"/>
                    <w:rPr>
                      <w:lang w:val="ru-RU"/>
                    </w:rPr>
                  </w:pPr>
                  <w:r>
                    <w:rPr>
                      <w:rFonts w:ascii="Times New Roman" w:hAnsi="Times New Roman"/>
                      <w:i/>
                      <w:color w:val="000000"/>
                    </w:rPr>
                    <w:t>f</w:t>
                  </w:r>
                </w:p>
                <w:p w14:paraId="533C3895" w14:textId="77777777" w:rsidR="00A92591" w:rsidRPr="00F53B53" w:rsidRDefault="00A92591">
                  <w:pPr>
                    <w:spacing w:after="0" w:line="288" w:lineRule="auto"/>
                    <w:ind w:left="336"/>
                    <w:jc w:val="center"/>
                    <w:rPr>
                      <w:lang w:val="ru-RU"/>
                    </w:rPr>
                  </w:pPr>
                </w:p>
                <w:p w14:paraId="48537F86" w14:textId="77777777" w:rsidR="00A92591" w:rsidRPr="00F53B53" w:rsidRDefault="00A92591">
                  <w:pPr>
                    <w:pBdr>
                      <w:bottom w:val="single" w:sz="4" w:space="0" w:color="000000"/>
                    </w:pBdr>
                    <w:spacing w:after="0" w:line="288" w:lineRule="auto"/>
                    <w:ind w:left="336"/>
                    <w:jc w:val="center"/>
                    <w:rPr>
                      <w:lang w:val="ru-RU"/>
                    </w:rPr>
                  </w:pPr>
                </w:p>
                <w:p w14:paraId="465017E3" w14:textId="77777777" w:rsidR="00A92591" w:rsidRPr="00F53B53" w:rsidRDefault="00A92591">
                  <w:pPr>
                    <w:spacing w:after="0" w:line="288" w:lineRule="auto"/>
                    <w:ind w:left="336"/>
                    <w:jc w:val="center"/>
                    <w:rPr>
                      <w:lang w:val="ru-RU"/>
                    </w:rPr>
                  </w:pPr>
                </w:p>
                <w:p w14:paraId="09B14200" w14:textId="77777777" w:rsidR="00A92591" w:rsidRPr="00F53B53" w:rsidRDefault="005E7F5F">
                  <w:pPr>
                    <w:spacing w:after="0" w:line="288" w:lineRule="auto"/>
                    <w:ind w:left="336"/>
                    <w:jc w:val="center"/>
                    <w:rPr>
                      <w:lang w:val="ru-RU"/>
                    </w:rPr>
                  </w:pPr>
                  <w:r w:rsidRPr="00F53B53">
                    <w:rPr>
                      <w:rFonts w:ascii="Times New Roman" w:hAnsi="Times New Roman"/>
                      <w:color w:val="000000"/>
                      <w:lang w:val="ru-RU"/>
                    </w:rPr>
                    <w:t>1</w:t>
                  </w:r>
                </w:p>
              </w:tc>
              <w:tc>
                <w:tcPr>
                  <w:tcW w:w="40" w:type="dxa"/>
                  <w:tcMar>
                    <w:top w:w="15" w:type="dxa"/>
                    <w:left w:w="15" w:type="dxa"/>
                    <w:bottom w:w="15" w:type="dxa"/>
                    <w:right w:w="15" w:type="dxa"/>
                  </w:tcMar>
                  <w:vAlign w:val="bottom"/>
                </w:tcPr>
                <w:p w14:paraId="703DA801" w14:textId="77777777" w:rsidR="00A92591" w:rsidRPr="00F53B53" w:rsidRDefault="00A92591">
                  <w:pPr>
                    <w:rPr>
                      <w:lang w:val="ru-RU"/>
                    </w:rPr>
                  </w:pPr>
                </w:p>
              </w:tc>
            </w:tr>
            <w:tr w:rsidR="00A92591" w:rsidRPr="00F53B53" w14:paraId="79B6F00C" w14:textId="77777777">
              <w:trPr>
                <w:gridAfter w:val="1"/>
                <w:wAfter w:w="40" w:type="dxa"/>
                <w:trHeight w:val="180"/>
                <w:tblCellSpacing w:w="0" w:type="auto"/>
              </w:trPr>
              <w:tc>
                <w:tcPr>
                  <w:tcW w:w="140" w:type="dxa"/>
                  <w:tcMar>
                    <w:top w:w="15" w:type="dxa"/>
                    <w:left w:w="15" w:type="dxa"/>
                    <w:bottom w:w="15" w:type="dxa"/>
                    <w:right w:w="15" w:type="dxa"/>
                  </w:tcMar>
                  <w:vAlign w:val="bottom"/>
                </w:tcPr>
                <w:p w14:paraId="5D46A1B8" w14:textId="77777777" w:rsidR="00A92591" w:rsidRPr="00F53B53" w:rsidRDefault="00A92591">
                  <w:pPr>
                    <w:rPr>
                      <w:lang w:val="ru-RU"/>
                    </w:rPr>
                  </w:pPr>
                </w:p>
              </w:tc>
            </w:tr>
          </w:tbl>
          <w:p w14:paraId="7A240540" w14:textId="77777777" w:rsidR="00A92591" w:rsidRPr="00F53B53" w:rsidRDefault="00A92591">
            <w:pPr>
              <w:spacing w:after="0" w:line="288" w:lineRule="auto"/>
              <w:ind w:left="336"/>
              <w:rPr>
                <w:lang w:val="ru-RU"/>
              </w:rPr>
            </w:pPr>
          </w:p>
          <w:p w14:paraId="52EA630F" w14:textId="77777777" w:rsidR="00A92591" w:rsidRPr="00F53B53" w:rsidRDefault="00A92591">
            <w:pPr>
              <w:spacing w:after="0" w:line="288" w:lineRule="auto"/>
              <w:ind w:left="336"/>
              <w:rPr>
                <w:lang w:val="ru-RU"/>
              </w:rPr>
            </w:pPr>
          </w:p>
          <w:p w14:paraId="04E70534" w14:textId="77777777" w:rsidR="00A92591" w:rsidRPr="00F53B53" w:rsidRDefault="005E7F5F">
            <w:pPr>
              <w:spacing w:after="0" w:line="288" w:lineRule="auto"/>
              <w:ind w:left="336"/>
              <w:rPr>
                <w:lang w:val="ru-RU"/>
              </w:rPr>
            </w:pPr>
            <w:r w:rsidRPr="00F53B53">
              <w:rPr>
                <w:rFonts w:ascii="Times New Roman" w:hAnsi="Times New Roman"/>
                <w:color w:val="000000"/>
                <w:sz w:val="24"/>
                <w:lang w:val="ru-RU"/>
              </w:rPr>
              <w:t>=</w:t>
            </w:r>
          </w:p>
          <w:p w14:paraId="2DBF4BB2" w14:textId="77777777" w:rsidR="00A92591" w:rsidRPr="00F53B53" w:rsidRDefault="00A92591">
            <w:pPr>
              <w:spacing w:after="0" w:line="288" w:lineRule="auto"/>
              <w:ind w:left="336"/>
              <w:rPr>
                <w:lang w:val="ru-RU"/>
              </w:rPr>
            </w:pPr>
          </w:p>
          <w:p w14:paraId="1EC7C129" w14:textId="77777777" w:rsidR="00A92591" w:rsidRPr="00F53B53" w:rsidRDefault="00A92591">
            <w:pPr>
              <w:spacing w:after="0" w:line="288" w:lineRule="auto"/>
              <w:ind w:left="336"/>
              <w:rPr>
                <w:lang w:val="ru-RU"/>
              </w:rPr>
            </w:pPr>
          </w:p>
          <w:tbl>
            <w:tblPr>
              <w:tblW w:w="0" w:type="auto"/>
              <w:tblCellSpacing w:w="0" w:type="auto"/>
              <w:tblLook w:val="04A0" w:firstRow="1" w:lastRow="0" w:firstColumn="1" w:lastColumn="0" w:noHBand="0" w:noVBand="1"/>
            </w:tblPr>
            <w:tblGrid>
              <w:gridCol w:w="501"/>
              <w:gridCol w:w="40"/>
            </w:tblGrid>
            <w:tr w:rsidR="00A92591" w:rsidRPr="00F53B53" w14:paraId="6486052F" w14:textId="77777777">
              <w:trPr>
                <w:trHeight w:val="270"/>
                <w:tblCellSpacing w:w="0" w:type="auto"/>
              </w:trPr>
              <w:tc>
                <w:tcPr>
                  <w:tcW w:w="211" w:type="dxa"/>
                  <w:tcMar>
                    <w:top w:w="15" w:type="dxa"/>
                    <w:left w:w="15" w:type="dxa"/>
                    <w:bottom w:w="15" w:type="dxa"/>
                    <w:right w:w="15" w:type="dxa"/>
                  </w:tcMar>
                  <w:vAlign w:val="bottom"/>
                </w:tcPr>
                <w:p w14:paraId="7049FF09" w14:textId="77777777" w:rsidR="00A92591" w:rsidRPr="00F53B53" w:rsidRDefault="00A92591">
                  <w:pPr>
                    <w:spacing w:after="0" w:line="288" w:lineRule="auto"/>
                    <w:ind w:left="336"/>
                    <w:jc w:val="center"/>
                    <w:rPr>
                      <w:lang w:val="ru-RU"/>
                    </w:rPr>
                  </w:pPr>
                </w:p>
                <w:p w14:paraId="61C9DE80" w14:textId="77777777" w:rsidR="00A92591" w:rsidRPr="00F53B53" w:rsidRDefault="005E7F5F">
                  <w:pPr>
                    <w:spacing w:after="0" w:line="288" w:lineRule="auto"/>
                    <w:ind w:left="336"/>
                    <w:jc w:val="center"/>
                    <w:rPr>
                      <w:lang w:val="ru-RU"/>
                    </w:rPr>
                  </w:pPr>
                  <w:r>
                    <w:rPr>
                      <w:rFonts w:ascii="Times New Roman" w:hAnsi="Times New Roman"/>
                      <w:i/>
                      <w:color w:val="000000"/>
                    </w:rPr>
                    <w:t>F</w:t>
                  </w:r>
                </w:p>
                <w:p w14:paraId="1869B370" w14:textId="77777777" w:rsidR="00A92591" w:rsidRPr="00F53B53" w:rsidRDefault="00A92591">
                  <w:pPr>
                    <w:spacing w:after="0" w:line="288" w:lineRule="auto"/>
                    <w:ind w:left="336"/>
                    <w:jc w:val="center"/>
                    <w:rPr>
                      <w:lang w:val="ru-RU"/>
                    </w:rPr>
                  </w:pPr>
                </w:p>
                <w:p w14:paraId="2A15887C" w14:textId="77777777" w:rsidR="00A92591" w:rsidRPr="00F53B53" w:rsidRDefault="00A92591">
                  <w:pPr>
                    <w:pBdr>
                      <w:bottom w:val="single" w:sz="4" w:space="0" w:color="000000"/>
                    </w:pBdr>
                    <w:spacing w:after="0" w:line="288" w:lineRule="auto"/>
                    <w:ind w:left="336"/>
                    <w:jc w:val="center"/>
                    <w:rPr>
                      <w:lang w:val="ru-RU"/>
                    </w:rPr>
                  </w:pPr>
                </w:p>
                <w:p w14:paraId="1721CAC0" w14:textId="77777777" w:rsidR="00A92591" w:rsidRPr="00F53B53" w:rsidRDefault="00A92591">
                  <w:pPr>
                    <w:spacing w:after="0" w:line="288" w:lineRule="auto"/>
                    <w:ind w:left="336"/>
                    <w:jc w:val="center"/>
                    <w:rPr>
                      <w:lang w:val="ru-RU"/>
                    </w:rPr>
                  </w:pPr>
                </w:p>
                <w:p w14:paraId="066BE917" w14:textId="77777777" w:rsidR="00A92591" w:rsidRPr="00F53B53" w:rsidRDefault="005E7F5F">
                  <w:pPr>
                    <w:spacing w:after="0" w:line="288" w:lineRule="auto"/>
                    <w:ind w:left="336"/>
                    <w:jc w:val="center"/>
                    <w:rPr>
                      <w:lang w:val="ru-RU"/>
                    </w:rPr>
                  </w:pPr>
                  <w:r w:rsidRPr="00F53B53">
                    <w:rPr>
                      <w:rFonts w:ascii="Times New Roman" w:hAnsi="Times New Roman"/>
                      <w:color w:val="000000"/>
                      <w:lang w:val="ru-RU"/>
                    </w:rPr>
                    <w:t>1</w:t>
                  </w:r>
                </w:p>
              </w:tc>
              <w:tc>
                <w:tcPr>
                  <w:tcW w:w="40" w:type="dxa"/>
                  <w:tcMar>
                    <w:top w:w="15" w:type="dxa"/>
                    <w:left w:w="15" w:type="dxa"/>
                    <w:bottom w:w="15" w:type="dxa"/>
                    <w:right w:w="15" w:type="dxa"/>
                  </w:tcMar>
                  <w:vAlign w:val="bottom"/>
                </w:tcPr>
                <w:p w14:paraId="74D9D9D0" w14:textId="77777777" w:rsidR="00A92591" w:rsidRPr="00F53B53" w:rsidRDefault="00A92591">
                  <w:pPr>
                    <w:rPr>
                      <w:lang w:val="ru-RU"/>
                    </w:rPr>
                  </w:pPr>
                </w:p>
              </w:tc>
            </w:tr>
            <w:tr w:rsidR="00A92591" w:rsidRPr="00F53B53" w14:paraId="0218020F" w14:textId="77777777">
              <w:trPr>
                <w:gridAfter w:val="1"/>
                <w:wAfter w:w="40" w:type="dxa"/>
                <w:trHeight w:val="135"/>
                <w:tblCellSpacing w:w="0" w:type="auto"/>
              </w:trPr>
              <w:tc>
                <w:tcPr>
                  <w:tcW w:w="211" w:type="dxa"/>
                  <w:tcMar>
                    <w:top w:w="15" w:type="dxa"/>
                    <w:left w:w="15" w:type="dxa"/>
                    <w:bottom w:w="15" w:type="dxa"/>
                    <w:right w:w="15" w:type="dxa"/>
                  </w:tcMar>
                  <w:vAlign w:val="bottom"/>
                </w:tcPr>
                <w:p w14:paraId="0481C966" w14:textId="77777777" w:rsidR="00A92591" w:rsidRPr="00F53B53" w:rsidRDefault="00A92591">
                  <w:pPr>
                    <w:rPr>
                      <w:lang w:val="ru-RU"/>
                    </w:rPr>
                  </w:pPr>
                </w:p>
              </w:tc>
            </w:tr>
          </w:tbl>
          <w:p w14:paraId="6E13AF2C" w14:textId="77777777" w:rsidR="00A92591" w:rsidRPr="00F53B53" w:rsidRDefault="00A92591">
            <w:pPr>
              <w:spacing w:after="0" w:line="288" w:lineRule="auto"/>
              <w:ind w:left="336"/>
              <w:rPr>
                <w:lang w:val="ru-RU"/>
              </w:rPr>
            </w:pPr>
          </w:p>
          <w:p w14:paraId="04340DE5" w14:textId="77777777" w:rsidR="00A92591" w:rsidRPr="00F53B53" w:rsidRDefault="00A92591">
            <w:pPr>
              <w:spacing w:after="0" w:line="288" w:lineRule="auto"/>
              <w:rPr>
                <w:lang w:val="ru-RU"/>
              </w:rPr>
            </w:pPr>
          </w:p>
          <w:p w14:paraId="5C05CBC1" w14:textId="77777777" w:rsidR="00A92591" w:rsidRPr="00F53B53" w:rsidRDefault="00A92591">
            <w:pPr>
              <w:spacing w:after="0" w:line="288" w:lineRule="auto"/>
              <w:rPr>
                <w:lang w:val="ru-RU"/>
              </w:rPr>
            </w:pPr>
          </w:p>
          <w:p w14:paraId="6566827A" w14:textId="77777777" w:rsidR="00A92591" w:rsidRPr="00F53B53" w:rsidRDefault="005E7F5F">
            <w:pPr>
              <w:spacing w:after="0" w:line="336" w:lineRule="auto"/>
              <w:ind w:left="336"/>
              <w:rPr>
                <w:lang w:val="ru-RU"/>
              </w:rPr>
            </w:pPr>
            <w:r w:rsidRPr="00F53B53">
              <w:rPr>
                <w:rFonts w:ascii="Times New Roman" w:hAnsi="Times New Roman"/>
                <w:color w:val="000000"/>
                <w:sz w:val="24"/>
                <w:lang w:val="ru-RU"/>
              </w:rPr>
              <w:t xml:space="preserve">Увеличение, даваемое линзой:  </w:t>
            </w:r>
          </w:p>
          <w:p w14:paraId="28A87A95" w14:textId="77777777" w:rsidR="00A92591" w:rsidRPr="00F53B53" w:rsidRDefault="005E7F5F">
            <w:pPr>
              <w:rPr>
                <w:lang w:val="ru-RU"/>
              </w:rPr>
            </w:pPr>
            <m:oMathPara>
              <m:oMath>
                <m:r>
                  <m:rPr>
                    <m:nor/>
                  </m:rPr>
                  <w:rPr>
                    <w:rFonts w:ascii="Cambria Math" w:eastAsia="Cambria Math" w:hAnsi="Cambria Math" w:cs="Cambria Math"/>
                    <w:lang w:val="ru-RU"/>
                  </w:rPr>
                  <m:t>Г</m:t>
                </m:r>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h</m:t>
                    </m:r>
                  </m:num>
                  <m:den>
                    <m:r>
                      <w:rPr>
                        <w:rFonts w:ascii="Cambria Math" w:eastAsia="Cambria Math" w:hAnsi="Cambria Math" w:cs="Cambria Math"/>
                      </w:rPr>
                      <m:t>H</m:t>
                    </m:r>
                  </m:den>
                </m:f>
                <m:r>
                  <w:rPr>
                    <w:rFonts w:ascii="Cambria Math" w:eastAsia="Cambria Math" w:hAnsi="Cambria Math" w:cs="Cambria Math"/>
                    <w:lang w:val="ru-RU"/>
                  </w:rPr>
                  <m:t>=</m:t>
                </m:r>
                <m:f>
                  <m:fPr>
                    <m:ctrlPr>
                      <w:rPr>
                        <w:rFonts w:ascii="Cambria Math" w:hAnsi="Cambria Math"/>
                      </w:rPr>
                    </m:ctrlPr>
                  </m:fPr>
                  <m:num>
                    <m:r>
                      <m:rPr>
                        <m:sty m:val="p"/>
                      </m:rPr>
                      <w:rPr>
                        <w:rFonts w:ascii="Cambria Math" w:eastAsia="Cambria Math" w:hAnsi="Cambria Math" w:cs="Cambria Math"/>
                        <w:lang w:val="ru-RU"/>
                      </w:rPr>
                      <m:t>∣</m:t>
                    </m:r>
                    <m:r>
                      <w:rPr>
                        <w:rFonts w:ascii="Cambria Math" w:eastAsia="Cambria Math" w:hAnsi="Cambria Math" w:cs="Cambria Math"/>
                      </w:rPr>
                      <m:t>f</m:t>
                    </m:r>
                    <m:r>
                      <m:rPr>
                        <m:sty m:val="p"/>
                      </m:rPr>
                      <w:rPr>
                        <w:rFonts w:ascii="Cambria Math" w:eastAsia="Cambria Math" w:hAnsi="Cambria Math" w:cs="Cambria Math"/>
                        <w:lang w:val="ru-RU"/>
                      </w:rPr>
                      <m:t>∣</m:t>
                    </m:r>
                  </m:num>
                  <m:den>
                    <m:r>
                      <w:rPr>
                        <w:rFonts w:ascii="Cambria Math" w:eastAsia="Cambria Math" w:hAnsi="Cambria Math" w:cs="Cambria Math"/>
                      </w:rPr>
                      <m:t>d</m:t>
                    </m:r>
                  </m:den>
                </m:f>
              </m:oMath>
            </m:oMathPara>
          </w:p>
          <w:p w14:paraId="62736E0F" w14:textId="77777777" w:rsidR="00A92591" w:rsidRPr="00F53B53" w:rsidRDefault="00A92591">
            <w:pPr>
              <w:spacing w:after="0" w:line="288" w:lineRule="auto"/>
              <w:ind w:left="336"/>
              <w:rPr>
                <w:lang w:val="ru-RU"/>
              </w:rPr>
            </w:pPr>
          </w:p>
          <w:p w14:paraId="01521DAE" w14:textId="77777777" w:rsidR="00A92591" w:rsidRPr="00F53B53" w:rsidRDefault="005E7F5F">
            <w:pPr>
              <w:spacing w:after="0" w:line="288" w:lineRule="auto"/>
              <w:ind w:left="336"/>
              <w:rPr>
                <w:lang w:val="ru-RU"/>
              </w:rPr>
            </w:pPr>
            <w:r w:rsidRPr="00F53B53">
              <w:rPr>
                <w:rFonts w:ascii="Times New Roman" w:hAnsi="Times New Roman"/>
                <w:color w:val="000000"/>
                <w:sz w:val="24"/>
                <w:lang w:val="ru-RU"/>
              </w:rPr>
              <w:t>Г</w:t>
            </w:r>
          </w:p>
          <w:p w14:paraId="464942B9" w14:textId="77777777" w:rsidR="00A92591" w:rsidRPr="00F53B53" w:rsidRDefault="005E7F5F">
            <w:pPr>
              <w:spacing w:after="0" w:line="288" w:lineRule="auto"/>
              <w:ind w:left="336"/>
              <w:rPr>
                <w:lang w:val="ru-RU"/>
              </w:rPr>
            </w:pPr>
            <w:r w:rsidRPr="00F53B53">
              <w:rPr>
                <w:rFonts w:ascii="Times New Roman" w:hAnsi="Times New Roman"/>
                <w:color w:val="000000"/>
                <w:sz w:val="24"/>
                <w:lang w:val="ru-RU"/>
              </w:rPr>
              <w:t>=</w:t>
            </w:r>
          </w:p>
          <w:p w14:paraId="03919AFD" w14:textId="77777777" w:rsidR="00A92591" w:rsidRPr="00F53B53" w:rsidRDefault="00A92591">
            <w:pPr>
              <w:spacing w:after="0" w:line="288" w:lineRule="auto"/>
              <w:ind w:left="336"/>
              <w:rPr>
                <w:lang w:val="ru-RU"/>
              </w:rPr>
            </w:pPr>
          </w:p>
          <w:p w14:paraId="03F38A72" w14:textId="77777777" w:rsidR="00A92591" w:rsidRPr="00F53B53" w:rsidRDefault="00A92591">
            <w:pPr>
              <w:spacing w:after="0" w:line="288" w:lineRule="auto"/>
              <w:ind w:left="336"/>
              <w:rPr>
                <w:lang w:val="ru-RU"/>
              </w:rPr>
            </w:pPr>
          </w:p>
          <w:tbl>
            <w:tblPr>
              <w:tblW w:w="0" w:type="auto"/>
              <w:tblCellSpacing w:w="0" w:type="auto"/>
              <w:tblLook w:val="04A0" w:firstRow="1" w:lastRow="0" w:firstColumn="1" w:lastColumn="0" w:noHBand="0" w:noVBand="1"/>
            </w:tblPr>
            <w:tblGrid>
              <w:gridCol w:w="525"/>
              <w:gridCol w:w="40"/>
            </w:tblGrid>
            <w:tr w:rsidR="00A92591" w:rsidRPr="00F53B53" w14:paraId="79AB3B07" w14:textId="77777777">
              <w:trPr>
                <w:trHeight w:val="285"/>
                <w:tblCellSpacing w:w="0" w:type="auto"/>
              </w:trPr>
              <w:tc>
                <w:tcPr>
                  <w:tcW w:w="226" w:type="dxa"/>
                  <w:tcMar>
                    <w:top w:w="15" w:type="dxa"/>
                    <w:left w:w="15" w:type="dxa"/>
                    <w:bottom w:w="15" w:type="dxa"/>
                    <w:right w:w="15" w:type="dxa"/>
                  </w:tcMar>
                  <w:vAlign w:val="bottom"/>
                </w:tcPr>
                <w:p w14:paraId="3112E32C" w14:textId="77777777" w:rsidR="00A92591" w:rsidRPr="00F53B53" w:rsidRDefault="00A92591">
                  <w:pPr>
                    <w:spacing w:after="0" w:line="288" w:lineRule="auto"/>
                    <w:ind w:left="336"/>
                    <w:jc w:val="center"/>
                    <w:rPr>
                      <w:lang w:val="ru-RU"/>
                    </w:rPr>
                  </w:pPr>
                </w:p>
                <w:p w14:paraId="3CA1EBD2" w14:textId="77777777" w:rsidR="00A92591" w:rsidRPr="00F53B53" w:rsidRDefault="005E7F5F">
                  <w:pPr>
                    <w:spacing w:after="0" w:line="288" w:lineRule="auto"/>
                    <w:ind w:left="336"/>
                    <w:jc w:val="center"/>
                    <w:rPr>
                      <w:lang w:val="ru-RU"/>
                    </w:rPr>
                  </w:pPr>
                  <w:r>
                    <w:rPr>
                      <w:rFonts w:ascii="Times New Roman" w:hAnsi="Times New Roman"/>
                      <w:i/>
                      <w:color w:val="000000"/>
                    </w:rPr>
                    <w:t>H</w:t>
                  </w:r>
                </w:p>
                <w:p w14:paraId="2AE0B327" w14:textId="77777777" w:rsidR="00A92591" w:rsidRPr="00F53B53" w:rsidRDefault="00A92591">
                  <w:pPr>
                    <w:spacing w:after="0" w:line="288" w:lineRule="auto"/>
                    <w:ind w:left="336"/>
                    <w:jc w:val="center"/>
                    <w:rPr>
                      <w:lang w:val="ru-RU"/>
                    </w:rPr>
                  </w:pPr>
                </w:p>
                <w:p w14:paraId="0945AD2C" w14:textId="77777777" w:rsidR="00A92591" w:rsidRPr="00F53B53" w:rsidRDefault="00A92591">
                  <w:pPr>
                    <w:pBdr>
                      <w:bottom w:val="single" w:sz="4" w:space="0" w:color="000000"/>
                    </w:pBdr>
                    <w:spacing w:after="0" w:line="288" w:lineRule="auto"/>
                    <w:ind w:left="336"/>
                    <w:jc w:val="center"/>
                    <w:rPr>
                      <w:lang w:val="ru-RU"/>
                    </w:rPr>
                  </w:pPr>
                </w:p>
                <w:p w14:paraId="511127D5" w14:textId="77777777" w:rsidR="00A92591" w:rsidRPr="00F53B53" w:rsidRDefault="00A92591">
                  <w:pPr>
                    <w:spacing w:after="0" w:line="288" w:lineRule="auto"/>
                    <w:ind w:left="336"/>
                    <w:jc w:val="center"/>
                    <w:rPr>
                      <w:lang w:val="ru-RU"/>
                    </w:rPr>
                  </w:pPr>
                </w:p>
                <w:p w14:paraId="1A31EEB9" w14:textId="77777777" w:rsidR="00A92591" w:rsidRPr="00F53B53" w:rsidRDefault="005E7F5F">
                  <w:pPr>
                    <w:spacing w:after="0" w:line="288" w:lineRule="auto"/>
                    <w:ind w:left="336"/>
                    <w:jc w:val="center"/>
                    <w:rPr>
                      <w:lang w:val="ru-RU"/>
                    </w:rPr>
                  </w:pPr>
                  <w:r>
                    <w:rPr>
                      <w:rFonts w:ascii="Times New Roman" w:hAnsi="Times New Roman"/>
                      <w:i/>
                      <w:color w:val="000000"/>
                    </w:rPr>
                    <w:t>h</w:t>
                  </w:r>
                </w:p>
              </w:tc>
              <w:tc>
                <w:tcPr>
                  <w:tcW w:w="40" w:type="dxa"/>
                  <w:tcMar>
                    <w:top w:w="15" w:type="dxa"/>
                    <w:left w:w="15" w:type="dxa"/>
                    <w:bottom w:w="15" w:type="dxa"/>
                    <w:right w:w="15" w:type="dxa"/>
                  </w:tcMar>
                  <w:vAlign w:val="bottom"/>
                </w:tcPr>
                <w:p w14:paraId="089FE89B" w14:textId="77777777" w:rsidR="00A92591" w:rsidRPr="00F53B53" w:rsidRDefault="00A92591">
                  <w:pPr>
                    <w:rPr>
                      <w:lang w:val="ru-RU"/>
                    </w:rPr>
                  </w:pPr>
                </w:p>
              </w:tc>
            </w:tr>
            <w:tr w:rsidR="00A92591" w:rsidRPr="00F53B53" w14:paraId="792F2109" w14:textId="77777777">
              <w:trPr>
                <w:gridAfter w:val="1"/>
                <w:wAfter w:w="40" w:type="dxa"/>
                <w:trHeight w:val="135"/>
                <w:tblCellSpacing w:w="0" w:type="auto"/>
              </w:trPr>
              <w:tc>
                <w:tcPr>
                  <w:tcW w:w="226" w:type="dxa"/>
                  <w:tcMar>
                    <w:top w:w="15" w:type="dxa"/>
                    <w:left w:w="15" w:type="dxa"/>
                    <w:bottom w:w="15" w:type="dxa"/>
                    <w:right w:w="15" w:type="dxa"/>
                  </w:tcMar>
                  <w:vAlign w:val="bottom"/>
                </w:tcPr>
                <w:p w14:paraId="390468A4" w14:textId="77777777" w:rsidR="00A92591" w:rsidRPr="00F53B53" w:rsidRDefault="00A92591">
                  <w:pPr>
                    <w:rPr>
                      <w:lang w:val="ru-RU"/>
                    </w:rPr>
                  </w:pPr>
                </w:p>
              </w:tc>
            </w:tr>
          </w:tbl>
          <w:p w14:paraId="20133EB9" w14:textId="77777777" w:rsidR="00A92591" w:rsidRPr="00F53B53" w:rsidRDefault="00A92591">
            <w:pPr>
              <w:spacing w:after="0" w:line="288" w:lineRule="auto"/>
              <w:ind w:left="336"/>
              <w:rPr>
                <w:lang w:val="ru-RU"/>
              </w:rPr>
            </w:pPr>
          </w:p>
          <w:p w14:paraId="1D59FAC7" w14:textId="77777777" w:rsidR="00A92591" w:rsidRPr="00F53B53" w:rsidRDefault="00A92591">
            <w:pPr>
              <w:spacing w:after="0" w:line="288" w:lineRule="auto"/>
              <w:ind w:left="336"/>
              <w:rPr>
                <w:lang w:val="ru-RU"/>
              </w:rPr>
            </w:pPr>
          </w:p>
          <w:p w14:paraId="1FF66748" w14:textId="77777777" w:rsidR="00A92591" w:rsidRPr="00F53B53" w:rsidRDefault="005E7F5F">
            <w:pPr>
              <w:spacing w:after="0" w:line="288" w:lineRule="auto"/>
              <w:ind w:left="336"/>
              <w:rPr>
                <w:lang w:val="ru-RU"/>
              </w:rPr>
            </w:pPr>
            <w:r w:rsidRPr="00F53B53">
              <w:rPr>
                <w:rFonts w:ascii="Times New Roman" w:hAnsi="Times New Roman"/>
                <w:color w:val="000000"/>
                <w:sz w:val="24"/>
                <w:lang w:val="ru-RU"/>
              </w:rPr>
              <w:t>=</w:t>
            </w:r>
          </w:p>
          <w:p w14:paraId="4AE4F778" w14:textId="77777777" w:rsidR="00A92591" w:rsidRPr="00F53B53" w:rsidRDefault="00A92591">
            <w:pPr>
              <w:spacing w:after="0" w:line="288" w:lineRule="auto"/>
              <w:ind w:left="336"/>
              <w:rPr>
                <w:lang w:val="ru-RU"/>
              </w:rPr>
            </w:pPr>
          </w:p>
          <w:p w14:paraId="4CF686EB" w14:textId="77777777" w:rsidR="00A92591" w:rsidRPr="00F53B53" w:rsidRDefault="00A92591">
            <w:pPr>
              <w:spacing w:after="0" w:line="288" w:lineRule="auto"/>
              <w:ind w:left="336"/>
              <w:rPr>
                <w:lang w:val="ru-RU"/>
              </w:rPr>
            </w:pPr>
          </w:p>
          <w:tbl>
            <w:tblPr>
              <w:tblW w:w="0" w:type="auto"/>
              <w:tblCellSpacing w:w="0" w:type="auto"/>
              <w:tblLook w:val="04A0" w:firstRow="1" w:lastRow="0" w:firstColumn="1" w:lastColumn="0" w:noHBand="0" w:noVBand="1"/>
            </w:tblPr>
            <w:tblGrid>
              <w:gridCol w:w="770"/>
              <w:gridCol w:w="40"/>
            </w:tblGrid>
            <w:tr w:rsidR="00A92591" w:rsidRPr="00F53B53" w14:paraId="707A41FB" w14:textId="77777777">
              <w:trPr>
                <w:trHeight w:val="300"/>
                <w:tblCellSpacing w:w="0" w:type="auto"/>
              </w:trPr>
              <w:tc>
                <w:tcPr>
                  <w:tcW w:w="388" w:type="dxa"/>
                  <w:tcMar>
                    <w:top w:w="15" w:type="dxa"/>
                    <w:left w:w="15" w:type="dxa"/>
                    <w:bottom w:w="15" w:type="dxa"/>
                    <w:right w:w="15" w:type="dxa"/>
                  </w:tcMar>
                  <w:vAlign w:val="bottom"/>
                </w:tcPr>
                <w:p w14:paraId="28A2B46C" w14:textId="77777777" w:rsidR="00A92591" w:rsidRPr="00F53B53" w:rsidRDefault="00A92591">
                  <w:pPr>
                    <w:spacing w:after="0" w:line="288" w:lineRule="auto"/>
                    <w:ind w:left="336"/>
                    <w:jc w:val="center"/>
                    <w:rPr>
                      <w:lang w:val="ru-RU"/>
                    </w:rPr>
                  </w:pPr>
                </w:p>
                <w:p w14:paraId="04F05EEA" w14:textId="77777777" w:rsidR="00A92591" w:rsidRPr="00F53B53" w:rsidRDefault="005E7F5F">
                  <w:pPr>
                    <w:spacing w:after="0" w:line="288" w:lineRule="auto"/>
                    <w:ind w:left="336"/>
                    <w:jc w:val="center"/>
                    <w:rPr>
                      <w:lang w:val="ru-RU"/>
                    </w:rPr>
                  </w:pPr>
                  <w:r>
                    <w:rPr>
                      <w:rFonts w:ascii="Times New Roman" w:hAnsi="Times New Roman"/>
                      <w:i/>
                      <w:color w:val="000000"/>
                    </w:rPr>
                    <w:t>d</w:t>
                  </w:r>
                </w:p>
                <w:p w14:paraId="1475FC05" w14:textId="77777777" w:rsidR="00A92591" w:rsidRPr="00F53B53" w:rsidRDefault="00A92591">
                  <w:pPr>
                    <w:spacing w:after="0" w:line="288" w:lineRule="auto"/>
                    <w:ind w:left="336"/>
                    <w:jc w:val="center"/>
                    <w:rPr>
                      <w:lang w:val="ru-RU"/>
                    </w:rPr>
                  </w:pPr>
                </w:p>
                <w:p w14:paraId="0D520A76" w14:textId="77777777" w:rsidR="00A92591" w:rsidRPr="00F53B53" w:rsidRDefault="00A92591">
                  <w:pPr>
                    <w:pBdr>
                      <w:bottom w:val="single" w:sz="4" w:space="0" w:color="000000"/>
                    </w:pBdr>
                    <w:spacing w:after="0" w:line="288" w:lineRule="auto"/>
                    <w:ind w:left="336"/>
                    <w:jc w:val="center"/>
                    <w:rPr>
                      <w:lang w:val="ru-RU"/>
                    </w:rPr>
                  </w:pPr>
                </w:p>
                <w:p w14:paraId="1F67FEA7" w14:textId="77777777" w:rsidR="00A92591" w:rsidRPr="00F53B53" w:rsidRDefault="00A92591">
                  <w:pPr>
                    <w:spacing w:after="0" w:line="288" w:lineRule="auto"/>
                    <w:ind w:left="336"/>
                    <w:jc w:val="center"/>
                    <w:rPr>
                      <w:lang w:val="ru-RU"/>
                    </w:rPr>
                  </w:pPr>
                </w:p>
                <w:p w14:paraId="73A0FF77" w14:textId="77777777" w:rsidR="00A92591" w:rsidRPr="00F53B53" w:rsidRDefault="005E7F5F">
                  <w:pPr>
                    <w:spacing w:after="0" w:line="288" w:lineRule="auto"/>
                    <w:ind w:left="336"/>
                    <w:jc w:val="center"/>
                    <w:rPr>
                      <w:lang w:val="ru-RU"/>
                    </w:rPr>
                  </w:pPr>
                  <w:r w:rsidRPr="00F53B53">
                    <w:rPr>
                      <w:rFonts w:ascii="Times New Roman" w:hAnsi="Times New Roman"/>
                      <w:color w:val="000000"/>
                      <w:lang w:val="ru-RU"/>
                    </w:rPr>
                    <w:t>∣</w:t>
                  </w:r>
                  <w:r>
                    <w:rPr>
                      <w:rFonts w:ascii="Times New Roman" w:hAnsi="Times New Roman"/>
                      <w:i/>
                      <w:color w:val="000000"/>
                    </w:rPr>
                    <w:t>f</w:t>
                  </w:r>
                  <w:r w:rsidRPr="00F53B53">
                    <w:rPr>
                      <w:rFonts w:ascii="Times New Roman" w:hAnsi="Times New Roman"/>
                      <w:color w:val="000000"/>
                      <w:lang w:val="ru-RU"/>
                    </w:rPr>
                    <w:t>∣</w:t>
                  </w:r>
                </w:p>
              </w:tc>
              <w:tc>
                <w:tcPr>
                  <w:tcW w:w="40" w:type="dxa"/>
                  <w:tcMar>
                    <w:top w:w="15" w:type="dxa"/>
                    <w:left w:w="15" w:type="dxa"/>
                    <w:bottom w:w="15" w:type="dxa"/>
                    <w:right w:w="15" w:type="dxa"/>
                  </w:tcMar>
                  <w:vAlign w:val="bottom"/>
                </w:tcPr>
                <w:p w14:paraId="02757E48" w14:textId="77777777" w:rsidR="00A92591" w:rsidRPr="00F53B53" w:rsidRDefault="00A92591">
                  <w:pPr>
                    <w:rPr>
                      <w:lang w:val="ru-RU"/>
                    </w:rPr>
                  </w:pPr>
                </w:p>
              </w:tc>
            </w:tr>
            <w:tr w:rsidR="00A92591" w:rsidRPr="00F53B53" w14:paraId="0F933E8E" w14:textId="77777777">
              <w:trPr>
                <w:gridAfter w:val="1"/>
                <w:wAfter w:w="40" w:type="dxa"/>
                <w:trHeight w:val="135"/>
                <w:tblCellSpacing w:w="0" w:type="auto"/>
              </w:trPr>
              <w:tc>
                <w:tcPr>
                  <w:tcW w:w="388" w:type="dxa"/>
                  <w:tcMar>
                    <w:top w:w="15" w:type="dxa"/>
                    <w:left w:w="15" w:type="dxa"/>
                    <w:bottom w:w="15" w:type="dxa"/>
                    <w:right w:w="15" w:type="dxa"/>
                  </w:tcMar>
                  <w:vAlign w:val="bottom"/>
                </w:tcPr>
                <w:p w14:paraId="1D423260" w14:textId="77777777" w:rsidR="00A92591" w:rsidRPr="00F53B53" w:rsidRDefault="00A92591">
                  <w:pPr>
                    <w:rPr>
                      <w:lang w:val="ru-RU"/>
                    </w:rPr>
                  </w:pPr>
                </w:p>
              </w:tc>
            </w:tr>
          </w:tbl>
          <w:p w14:paraId="1ED39179" w14:textId="77777777" w:rsidR="00A92591" w:rsidRPr="00F53B53" w:rsidRDefault="00A92591">
            <w:pPr>
              <w:spacing w:after="0" w:line="288" w:lineRule="auto"/>
              <w:ind w:left="336"/>
              <w:rPr>
                <w:lang w:val="ru-RU"/>
              </w:rPr>
            </w:pPr>
          </w:p>
          <w:p w14:paraId="3580982A" w14:textId="77777777" w:rsidR="00A92591" w:rsidRPr="00F53B53" w:rsidRDefault="00A92591">
            <w:pPr>
              <w:spacing w:after="0" w:line="288" w:lineRule="auto"/>
              <w:rPr>
                <w:lang w:val="ru-RU"/>
              </w:rPr>
            </w:pPr>
          </w:p>
          <w:p w14:paraId="215A487E" w14:textId="77777777" w:rsidR="00A92591" w:rsidRPr="00F53B53" w:rsidRDefault="00A92591">
            <w:pPr>
              <w:spacing w:after="0" w:line="288" w:lineRule="auto"/>
              <w:rPr>
                <w:lang w:val="ru-RU"/>
              </w:rPr>
            </w:pPr>
          </w:p>
          <w:p w14:paraId="1F9BDD52" w14:textId="77777777" w:rsidR="00A92591" w:rsidRPr="00F53B53" w:rsidRDefault="005E7F5F">
            <w:pPr>
              <w:spacing w:after="0"/>
              <w:ind w:left="336"/>
              <w:rPr>
                <w:lang w:val="ru-RU"/>
              </w:rPr>
            </w:pPr>
            <w:r w:rsidRPr="00F53B53">
              <w:rPr>
                <w:rFonts w:ascii="Times New Roman" w:hAnsi="Times New Roman"/>
                <w:color w:val="000000"/>
                <w:sz w:val="24"/>
                <w:lang w:val="ru-RU"/>
              </w:rPr>
              <w:t xml:space="preserve"> </w:t>
            </w:r>
            <w:r>
              <w:rPr>
                <w:noProof/>
                <w:sz w:val="24"/>
                <w:lang w:val="ru-RU" w:eastAsia="ru-RU"/>
              </w:rPr>
              <w:drawing>
                <wp:inline distT="0" distB="0" distL="0" distR="0" wp14:anchorId="461743F1" wp14:editId="05965C8E">
                  <wp:extent cx="2152650" cy="142875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8"/>
                          <a:stretch>
                            <a:fillRect/>
                          </a:stretch>
                        </pic:blipFill>
                        <pic:spPr>
                          <a:xfrm>
                            <a:off x="0" y="0"/>
                            <a:ext cx="2152650" cy="1428750"/>
                          </a:xfrm>
                          <a:prstGeom prst="rect">
                            <a:avLst/>
                          </a:prstGeom>
                        </pic:spPr>
                      </pic:pic>
                    </a:graphicData>
                  </a:graphic>
                </wp:inline>
              </w:drawing>
            </w:r>
            <w:r w:rsidRPr="00F53B53">
              <w:rPr>
                <w:rFonts w:ascii="Times New Roman" w:hAnsi="Times New Roman"/>
                <w:color w:val="000000"/>
                <w:sz w:val="24"/>
                <w:lang w:val="ru-RU"/>
              </w:rPr>
              <w:t xml:space="preserve"> </w:t>
            </w:r>
          </w:p>
          <w:p w14:paraId="39865A92" w14:textId="77777777" w:rsidR="00A92591" w:rsidRDefault="005E7F5F">
            <w:pPr>
              <w:spacing w:after="0" w:line="336" w:lineRule="auto"/>
              <w:ind w:left="336"/>
            </w:pPr>
            <w:r>
              <w:rPr>
                <w:rFonts w:ascii="Times New Roman" w:hAnsi="Times New Roman"/>
                <w:color w:val="000000"/>
                <w:sz w:val="24"/>
              </w:rPr>
              <w:t xml:space="preserve">В случае рассеивающей линзы: </w:t>
            </w:r>
          </w:p>
        </w:tc>
      </w:tr>
      <w:tr w:rsidR="00A92591" w:rsidRPr="00F53B53" w14:paraId="431D8957" w14:textId="77777777">
        <w:trPr>
          <w:trHeight w:val="144"/>
        </w:trPr>
        <w:tc>
          <w:tcPr>
            <w:tcW w:w="0" w:type="auto"/>
            <w:vMerge/>
            <w:tcBorders>
              <w:top w:val="nil"/>
            </w:tcBorders>
            <w:tcMar>
              <w:top w:w="50" w:type="dxa"/>
              <w:left w:w="100" w:type="dxa"/>
            </w:tcMar>
          </w:tcPr>
          <w:p w14:paraId="1F6804A3" w14:textId="77777777" w:rsidR="00A92591" w:rsidRDefault="00A92591"/>
        </w:tc>
        <w:tc>
          <w:tcPr>
            <w:tcW w:w="2453" w:type="dxa"/>
            <w:tcMar>
              <w:top w:w="50" w:type="dxa"/>
              <w:left w:w="100" w:type="dxa"/>
            </w:tcMar>
            <w:vAlign w:val="center"/>
          </w:tcPr>
          <w:p w14:paraId="7486A1E0" w14:textId="77777777" w:rsidR="00A92591" w:rsidRDefault="005E7F5F">
            <w:pPr>
              <w:spacing w:after="0" w:line="336" w:lineRule="auto"/>
              <w:ind w:left="336"/>
              <w:jc w:val="center"/>
            </w:pPr>
            <w:r>
              <w:rPr>
                <w:rFonts w:ascii="Times New Roman" w:hAnsi="Times New Roman"/>
                <w:color w:val="000000"/>
                <w:sz w:val="24"/>
              </w:rPr>
              <w:t>3.6.8</w:t>
            </w:r>
          </w:p>
        </w:tc>
        <w:tc>
          <w:tcPr>
            <w:tcW w:w="6556" w:type="dxa"/>
            <w:tcMar>
              <w:top w:w="50" w:type="dxa"/>
              <w:left w:w="100" w:type="dxa"/>
            </w:tcMar>
            <w:vAlign w:val="center"/>
          </w:tcPr>
          <w:p w14:paraId="6BFD0535" w14:textId="77777777" w:rsidR="00A92591" w:rsidRDefault="00A92591">
            <w:pPr>
              <w:spacing w:after="0" w:line="336" w:lineRule="auto"/>
              <w:ind w:left="336"/>
              <w:jc w:val="both"/>
            </w:pPr>
          </w:p>
          <w:p w14:paraId="64BDC5C0" w14:textId="77777777" w:rsidR="00A92591" w:rsidRDefault="005E7F5F">
            <w:pPr>
              <w:spacing w:after="0" w:line="336" w:lineRule="auto"/>
              <w:ind w:left="336"/>
              <w:jc w:val="both"/>
            </w:pPr>
            <w:r>
              <w:rPr>
                <w:rFonts w:ascii="Times New Roman" w:hAnsi="Times New Roman"/>
                <w:color w:val="000000"/>
                <w:sz w:val="24"/>
              </w:rPr>
              <w:t xml:space="preserve"> </w:t>
            </w:r>
          </w:p>
          <w:p w14:paraId="5F584E8F" w14:textId="77777777" w:rsidR="00A92591" w:rsidRDefault="005E7F5F">
            <m:oMathPara>
              <m:oMath>
                <m:r>
                  <w:rPr>
                    <w:rFonts w:ascii="Cambria Math" w:eastAsia="Cambria Math" w:hAnsi="Cambria Math" w:cs="Cambria Math"/>
                  </w:rPr>
                  <m:t>D0⟹F=</m:t>
                </m:r>
                <m:f>
                  <m:fPr>
                    <m:ctrlPr>
                      <w:rPr>
                        <w:rFonts w:ascii="Cambria Math" w:hAnsi="Cambria Math"/>
                      </w:rPr>
                    </m:ctrlPr>
                  </m:fPr>
                  <m:num>
                    <m:r>
                      <w:rPr>
                        <w:rFonts w:ascii="Cambria Math" w:eastAsia="Cambria Math" w:hAnsi="Cambria Math" w:cs="Cambria Math"/>
                      </w:rPr>
                      <m:t>1</m:t>
                    </m:r>
                  </m:num>
                  <m:den>
                    <m:r>
                      <w:rPr>
                        <w:rFonts w:ascii="Cambria Math" w:eastAsia="Cambria Math" w:hAnsi="Cambria Math" w:cs="Cambria Math"/>
                      </w:rPr>
                      <m:t>D</m:t>
                    </m:r>
                  </m:den>
                </m:f>
                <m:r>
                  <w:rPr>
                    <w:rFonts w:ascii="Cambria Math" w:eastAsia="Cambria Math" w:hAnsi="Cambria Math" w:cs="Cambria Math"/>
                  </w:rPr>
                  <m:t>0,</m:t>
                </m:r>
              </m:oMath>
            </m:oMathPara>
          </w:p>
          <w:p w14:paraId="59CAAECC" w14:textId="77777777" w:rsidR="00A92591" w:rsidRDefault="00A92591">
            <w:pPr>
              <w:spacing w:after="0" w:line="288" w:lineRule="auto"/>
              <w:ind w:left="336"/>
              <w:jc w:val="both"/>
            </w:pPr>
          </w:p>
          <w:p w14:paraId="4FA0A2B2" w14:textId="77777777" w:rsidR="00A92591" w:rsidRPr="00F53B53" w:rsidRDefault="005E7F5F">
            <w:pPr>
              <w:spacing w:after="0" w:line="288" w:lineRule="auto"/>
              <w:ind w:left="336"/>
              <w:jc w:val="both"/>
              <w:rPr>
                <w:lang w:val="ru-RU"/>
              </w:rPr>
            </w:pPr>
            <w:r>
              <w:rPr>
                <w:rFonts w:ascii="Times New Roman" w:hAnsi="Times New Roman"/>
                <w:i/>
                <w:color w:val="000000"/>
                <w:sz w:val="24"/>
              </w:rPr>
              <w:t>D</w:t>
            </w:r>
          </w:p>
          <w:p w14:paraId="608E77A7" w14:textId="77777777" w:rsidR="00A92591" w:rsidRPr="00F53B53" w:rsidRDefault="005E7F5F">
            <w:pPr>
              <w:spacing w:after="0" w:line="288" w:lineRule="auto"/>
              <w:ind w:left="336"/>
              <w:jc w:val="both"/>
              <w:rPr>
                <w:lang w:val="ru-RU"/>
              </w:rPr>
            </w:pPr>
            <w:r w:rsidRPr="00F53B53">
              <w:rPr>
                <w:rFonts w:ascii="Times New Roman" w:hAnsi="Times New Roman"/>
                <w:color w:val="000000"/>
                <w:sz w:val="24"/>
                <w:lang w:val="ru-RU"/>
              </w:rPr>
              <w:t xml:space="preserve"> </w:t>
            </w:r>
          </w:p>
          <w:p w14:paraId="54913E93" w14:textId="77777777" w:rsidR="00A92591" w:rsidRPr="00F53B53" w:rsidRDefault="00A92591">
            <w:pPr>
              <w:spacing w:after="0" w:line="288" w:lineRule="auto"/>
              <w:ind w:left="336"/>
              <w:jc w:val="both"/>
              <w:rPr>
                <w:lang w:val="ru-RU"/>
              </w:rPr>
            </w:pPr>
          </w:p>
          <w:p w14:paraId="631A5F5F" w14:textId="77777777" w:rsidR="00A92591" w:rsidRPr="00F53B53" w:rsidRDefault="005E7F5F">
            <w:pPr>
              <w:spacing w:after="0" w:line="288" w:lineRule="auto"/>
              <w:ind w:left="336"/>
              <w:jc w:val="both"/>
              <w:rPr>
                <w:lang w:val="ru-RU"/>
              </w:rPr>
            </w:pPr>
            <w:r w:rsidRPr="00F53B53">
              <w:rPr>
                <w:rFonts w:ascii="Times New Roman" w:hAnsi="Times New Roman"/>
                <w:color w:val="000000"/>
                <w:sz w:val="24"/>
                <w:lang w:val="ru-RU"/>
              </w:rPr>
              <w:t>0</w:t>
            </w:r>
          </w:p>
          <w:p w14:paraId="05C9B4C7" w14:textId="77777777" w:rsidR="00A92591" w:rsidRPr="00F53B53" w:rsidRDefault="00A92591">
            <w:pPr>
              <w:spacing w:after="0" w:line="288" w:lineRule="auto"/>
              <w:ind w:left="336"/>
              <w:jc w:val="both"/>
              <w:rPr>
                <w:lang w:val="ru-RU"/>
              </w:rPr>
            </w:pPr>
          </w:p>
          <w:p w14:paraId="2628F409" w14:textId="77777777" w:rsidR="00A92591" w:rsidRPr="00F53B53" w:rsidRDefault="005E7F5F">
            <w:pPr>
              <w:spacing w:after="0" w:line="288" w:lineRule="auto"/>
              <w:ind w:left="336"/>
              <w:jc w:val="both"/>
              <w:rPr>
                <w:lang w:val="ru-RU"/>
              </w:rPr>
            </w:pPr>
            <w:r>
              <w:rPr>
                <w:rFonts w:ascii="Times New Roman" w:hAnsi="Times New Roman"/>
                <w:color w:val="000000"/>
                <w:sz w:val="24"/>
              </w:rPr>
              <w:t>⟹</w:t>
            </w:r>
          </w:p>
          <w:p w14:paraId="0C26CA86" w14:textId="77777777" w:rsidR="00A92591" w:rsidRPr="00F53B53" w:rsidRDefault="00A92591">
            <w:pPr>
              <w:spacing w:after="0" w:line="288" w:lineRule="auto"/>
              <w:ind w:left="336"/>
              <w:jc w:val="both"/>
              <w:rPr>
                <w:lang w:val="ru-RU"/>
              </w:rPr>
            </w:pPr>
          </w:p>
          <w:p w14:paraId="47343492" w14:textId="77777777" w:rsidR="00A92591" w:rsidRPr="00F53B53" w:rsidRDefault="00A92591">
            <w:pPr>
              <w:spacing w:after="0" w:line="288" w:lineRule="auto"/>
              <w:ind w:left="336"/>
              <w:jc w:val="both"/>
              <w:rPr>
                <w:lang w:val="ru-RU"/>
              </w:rPr>
            </w:pPr>
          </w:p>
          <w:p w14:paraId="38D1A03A" w14:textId="77777777" w:rsidR="00A92591" w:rsidRPr="00F53B53" w:rsidRDefault="005E7F5F">
            <w:pPr>
              <w:spacing w:after="0" w:line="288" w:lineRule="auto"/>
              <w:ind w:left="336"/>
              <w:jc w:val="both"/>
              <w:rPr>
                <w:lang w:val="ru-RU"/>
              </w:rPr>
            </w:pPr>
            <w:r>
              <w:rPr>
                <w:rFonts w:ascii="Times New Roman" w:hAnsi="Times New Roman"/>
                <w:i/>
                <w:color w:val="000000"/>
                <w:sz w:val="24"/>
              </w:rPr>
              <w:t>F</w:t>
            </w:r>
          </w:p>
          <w:p w14:paraId="5CFCAD15" w14:textId="77777777" w:rsidR="00A92591" w:rsidRPr="00F53B53" w:rsidRDefault="005E7F5F">
            <w:pPr>
              <w:spacing w:after="0" w:line="288" w:lineRule="auto"/>
              <w:ind w:left="336"/>
              <w:jc w:val="both"/>
              <w:rPr>
                <w:lang w:val="ru-RU"/>
              </w:rPr>
            </w:pPr>
            <w:r w:rsidRPr="00F53B53">
              <w:rPr>
                <w:rFonts w:ascii="Times New Roman" w:hAnsi="Times New Roman"/>
                <w:color w:val="000000"/>
                <w:sz w:val="24"/>
                <w:lang w:val="ru-RU"/>
              </w:rPr>
              <w:t>=</w:t>
            </w:r>
          </w:p>
          <w:p w14:paraId="6488DA90" w14:textId="77777777" w:rsidR="00A92591" w:rsidRPr="00F53B53" w:rsidRDefault="00A92591">
            <w:pPr>
              <w:spacing w:after="0" w:line="288" w:lineRule="auto"/>
              <w:ind w:left="336"/>
              <w:jc w:val="both"/>
              <w:rPr>
                <w:lang w:val="ru-RU"/>
              </w:rPr>
            </w:pPr>
          </w:p>
          <w:p w14:paraId="7135C1A4" w14:textId="77777777" w:rsidR="00A92591" w:rsidRPr="00F53B53" w:rsidRDefault="00A92591">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525"/>
              <w:gridCol w:w="40"/>
            </w:tblGrid>
            <w:tr w:rsidR="00A92591" w:rsidRPr="00F53B53" w14:paraId="4BBE64BC" w14:textId="77777777">
              <w:trPr>
                <w:trHeight w:val="435"/>
                <w:tblCellSpacing w:w="0" w:type="auto"/>
              </w:trPr>
              <w:tc>
                <w:tcPr>
                  <w:tcW w:w="336" w:type="dxa"/>
                  <w:tcMar>
                    <w:top w:w="15" w:type="dxa"/>
                    <w:left w:w="15" w:type="dxa"/>
                    <w:bottom w:w="15" w:type="dxa"/>
                    <w:right w:w="15" w:type="dxa"/>
                  </w:tcMar>
                  <w:vAlign w:val="bottom"/>
                </w:tcPr>
                <w:p w14:paraId="3652B008" w14:textId="77777777" w:rsidR="00A92591" w:rsidRPr="00F53B53" w:rsidRDefault="00A92591">
                  <w:pPr>
                    <w:spacing w:after="0" w:line="288" w:lineRule="auto"/>
                    <w:ind w:left="336"/>
                    <w:jc w:val="center"/>
                    <w:rPr>
                      <w:lang w:val="ru-RU"/>
                    </w:rPr>
                  </w:pPr>
                </w:p>
                <w:p w14:paraId="1D37FBB3" w14:textId="77777777" w:rsidR="00A92591" w:rsidRPr="00F53B53" w:rsidRDefault="005E7F5F">
                  <w:pPr>
                    <w:spacing w:after="0" w:line="288" w:lineRule="auto"/>
                    <w:ind w:left="336"/>
                    <w:jc w:val="center"/>
                    <w:rPr>
                      <w:lang w:val="ru-RU"/>
                    </w:rPr>
                  </w:pPr>
                  <w:r>
                    <w:rPr>
                      <w:rFonts w:ascii="Times New Roman" w:hAnsi="Times New Roman"/>
                      <w:i/>
                      <w:color w:val="000000"/>
                    </w:rPr>
                    <w:t>D</w:t>
                  </w:r>
                </w:p>
                <w:p w14:paraId="07BFBEDF" w14:textId="77777777" w:rsidR="00A92591" w:rsidRPr="00F53B53" w:rsidRDefault="00A92591">
                  <w:pPr>
                    <w:spacing w:after="0" w:line="288" w:lineRule="auto"/>
                    <w:ind w:left="336"/>
                    <w:jc w:val="center"/>
                    <w:rPr>
                      <w:lang w:val="ru-RU"/>
                    </w:rPr>
                  </w:pPr>
                </w:p>
                <w:p w14:paraId="620A375E" w14:textId="77777777" w:rsidR="00A92591" w:rsidRPr="00F53B53" w:rsidRDefault="00A92591">
                  <w:pPr>
                    <w:pBdr>
                      <w:bottom w:val="single" w:sz="7" w:space="0" w:color="000000"/>
                    </w:pBdr>
                    <w:spacing w:after="0" w:line="288" w:lineRule="auto"/>
                    <w:ind w:left="336"/>
                    <w:jc w:val="center"/>
                    <w:rPr>
                      <w:lang w:val="ru-RU"/>
                    </w:rPr>
                  </w:pPr>
                </w:p>
                <w:p w14:paraId="3CFB007E" w14:textId="77777777" w:rsidR="00A92591" w:rsidRPr="00F53B53" w:rsidRDefault="00A92591">
                  <w:pPr>
                    <w:spacing w:after="0" w:line="288" w:lineRule="auto"/>
                    <w:ind w:left="336"/>
                    <w:jc w:val="center"/>
                    <w:rPr>
                      <w:lang w:val="ru-RU"/>
                    </w:rPr>
                  </w:pPr>
                </w:p>
                <w:p w14:paraId="044EB878" w14:textId="77777777" w:rsidR="00A92591" w:rsidRPr="00F53B53" w:rsidRDefault="005E7F5F">
                  <w:pPr>
                    <w:spacing w:after="0" w:line="288" w:lineRule="auto"/>
                    <w:ind w:left="336"/>
                    <w:jc w:val="center"/>
                    <w:rPr>
                      <w:lang w:val="ru-RU"/>
                    </w:rPr>
                  </w:pPr>
                  <w:r w:rsidRPr="00F53B53">
                    <w:rPr>
                      <w:rFonts w:ascii="Times New Roman" w:hAnsi="Times New Roman"/>
                      <w:color w:val="000000"/>
                      <w:lang w:val="ru-RU"/>
                    </w:rPr>
                    <w:t>1</w:t>
                  </w:r>
                </w:p>
              </w:tc>
              <w:tc>
                <w:tcPr>
                  <w:tcW w:w="40" w:type="dxa"/>
                  <w:tcMar>
                    <w:top w:w="15" w:type="dxa"/>
                    <w:left w:w="15" w:type="dxa"/>
                    <w:bottom w:w="15" w:type="dxa"/>
                    <w:right w:w="15" w:type="dxa"/>
                  </w:tcMar>
                  <w:vAlign w:val="bottom"/>
                </w:tcPr>
                <w:p w14:paraId="5B078D23" w14:textId="77777777" w:rsidR="00A92591" w:rsidRPr="00F53B53" w:rsidRDefault="00A92591">
                  <w:pPr>
                    <w:rPr>
                      <w:lang w:val="ru-RU"/>
                    </w:rPr>
                  </w:pPr>
                </w:p>
              </w:tc>
            </w:tr>
            <w:tr w:rsidR="00A92591" w:rsidRPr="00F53B53" w14:paraId="35D44F60" w14:textId="77777777">
              <w:trPr>
                <w:gridAfter w:val="1"/>
                <w:wAfter w:w="40" w:type="dxa"/>
                <w:trHeight w:val="225"/>
                <w:tblCellSpacing w:w="0" w:type="auto"/>
              </w:trPr>
              <w:tc>
                <w:tcPr>
                  <w:tcW w:w="336" w:type="dxa"/>
                  <w:tcMar>
                    <w:top w:w="15" w:type="dxa"/>
                    <w:left w:w="15" w:type="dxa"/>
                    <w:bottom w:w="15" w:type="dxa"/>
                    <w:right w:w="15" w:type="dxa"/>
                  </w:tcMar>
                  <w:vAlign w:val="bottom"/>
                </w:tcPr>
                <w:p w14:paraId="622B6526" w14:textId="77777777" w:rsidR="00A92591" w:rsidRPr="00F53B53" w:rsidRDefault="00A92591">
                  <w:pPr>
                    <w:rPr>
                      <w:lang w:val="ru-RU"/>
                    </w:rPr>
                  </w:pPr>
                </w:p>
              </w:tc>
            </w:tr>
          </w:tbl>
          <w:p w14:paraId="2CF5F749" w14:textId="77777777" w:rsidR="00A92591" w:rsidRPr="00F53B53" w:rsidRDefault="00A92591">
            <w:pPr>
              <w:spacing w:after="0" w:line="288" w:lineRule="auto"/>
              <w:ind w:left="336"/>
              <w:jc w:val="both"/>
              <w:rPr>
                <w:lang w:val="ru-RU"/>
              </w:rPr>
            </w:pPr>
          </w:p>
          <w:p w14:paraId="731C6416" w14:textId="77777777" w:rsidR="00A92591" w:rsidRPr="00F53B53" w:rsidRDefault="00A92591">
            <w:pPr>
              <w:spacing w:after="0" w:line="288" w:lineRule="auto"/>
              <w:ind w:left="336"/>
              <w:jc w:val="both"/>
              <w:rPr>
                <w:lang w:val="ru-RU"/>
              </w:rPr>
            </w:pPr>
          </w:p>
          <w:p w14:paraId="2338A584" w14:textId="77777777" w:rsidR="00A92591" w:rsidRPr="00F53B53" w:rsidRDefault="005E7F5F">
            <w:pPr>
              <w:spacing w:after="0" w:line="288" w:lineRule="auto"/>
              <w:ind w:left="336"/>
              <w:jc w:val="both"/>
              <w:rPr>
                <w:lang w:val="ru-RU"/>
              </w:rPr>
            </w:pPr>
            <w:r w:rsidRPr="00F53B53">
              <w:rPr>
                <w:rFonts w:ascii="Times New Roman" w:hAnsi="Times New Roman"/>
                <w:color w:val="000000"/>
                <w:sz w:val="24"/>
                <w:lang w:val="ru-RU"/>
              </w:rPr>
              <w:t xml:space="preserve"> </w:t>
            </w:r>
          </w:p>
          <w:p w14:paraId="4F3286CE" w14:textId="77777777" w:rsidR="00A92591" w:rsidRPr="00F53B53" w:rsidRDefault="00A92591">
            <w:pPr>
              <w:spacing w:after="0" w:line="288" w:lineRule="auto"/>
              <w:ind w:left="336"/>
              <w:jc w:val="both"/>
              <w:rPr>
                <w:lang w:val="ru-RU"/>
              </w:rPr>
            </w:pPr>
          </w:p>
          <w:p w14:paraId="606A5C1C" w14:textId="77777777" w:rsidR="00A92591" w:rsidRPr="00F53B53" w:rsidRDefault="005E7F5F">
            <w:pPr>
              <w:spacing w:after="0" w:line="288" w:lineRule="auto"/>
              <w:jc w:val="both"/>
              <w:rPr>
                <w:lang w:val="ru-RU"/>
              </w:rPr>
            </w:pPr>
            <w:r w:rsidRPr="00F53B53">
              <w:rPr>
                <w:rFonts w:ascii="Times New Roman" w:hAnsi="Times New Roman"/>
                <w:color w:val="000000"/>
                <w:sz w:val="24"/>
                <w:lang w:val="ru-RU"/>
              </w:rPr>
              <w:t>0,</w:t>
            </w:r>
          </w:p>
          <w:p w14:paraId="6B5C7EC1" w14:textId="77777777" w:rsidR="00A92591" w:rsidRPr="00F53B53" w:rsidRDefault="00A92591">
            <w:pPr>
              <w:spacing w:after="0" w:line="288" w:lineRule="auto"/>
              <w:jc w:val="both"/>
              <w:rPr>
                <w:lang w:val="ru-RU"/>
              </w:rPr>
            </w:pPr>
          </w:p>
          <w:p w14:paraId="5677911F"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 xml:space="preserve"> </w:t>
            </w:r>
          </w:p>
          <w:p w14:paraId="44073864" w14:textId="77777777" w:rsidR="00A92591" w:rsidRPr="00F53B53" w:rsidRDefault="005E7F5F">
            <w:pPr>
              <w:rPr>
                <w:lang w:val="ru-RU"/>
              </w:rPr>
            </w:pPr>
            <m:oMathPara>
              <m:oMath>
                <m:r>
                  <m:rPr>
                    <m:nor/>
                  </m:rPr>
                  <w:rPr>
                    <w:rFonts w:ascii="Cambria Math" w:eastAsia="Cambria Math" w:hAnsi="Cambria Math" w:cs="Cambria Math"/>
                    <w:lang w:val="ru-RU"/>
                  </w:rPr>
                  <m:t>Г</m:t>
                </m:r>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h</m:t>
                    </m:r>
                  </m:num>
                  <m:den>
                    <m:r>
                      <w:rPr>
                        <w:rFonts w:ascii="Cambria Math" w:eastAsia="Cambria Math" w:hAnsi="Cambria Math" w:cs="Cambria Math"/>
                      </w:rPr>
                      <m:t>H</m:t>
                    </m:r>
                  </m:den>
                </m:f>
                <m:r>
                  <w:rPr>
                    <w:rFonts w:ascii="Cambria Math" w:eastAsia="Cambria Math" w:hAnsi="Cambria Math" w:cs="Cambria Math"/>
                    <w:lang w:val="ru-RU"/>
                  </w:rPr>
                  <m:t>=</m:t>
                </m:r>
                <m:f>
                  <m:fPr>
                    <m:ctrlPr>
                      <w:rPr>
                        <w:rFonts w:ascii="Cambria Math" w:hAnsi="Cambria Math"/>
                      </w:rPr>
                    </m:ctrlPr>
                  </m:fPr>
                  <m:num>
                    <m:r>
                      <m:rPr>
                        <m:sty m:val="p"/>
                      </m:rPr>
                      <w:rPr>
                        <w:rFonts w:ascii="Cambria Math" w:eastAsia="Cambria Math" w:hAnsi="Cambria Math" w:cs="Cambria Math"/>
                        <w:lang w:val="ru-RU"/>
                      </w:rPr>
                      <m:t>∣</m:t>
                    </m:r>
                    <m:r>
                      <w:rPr>
                        <w:rFonts w:ascii="Cambria Math" w:eastAsia="Cambria Math" w:hAnsi="Cambria Math" w:cs="Cambria Math"/>
                      </w:rPr>
                      <m:t>f</m:t>
                    </m:r>
                    <m:r>
                      <m:rPr>
                        <m:sty m:val="p"/>
                      </m:rPr>
                      <w:rPr>
                        <w:rFonts w:ascii="Cambria Math" w:eastAsia="Cambria Math" w:hAnsi="Cambria Math" w:cs="Cambria Math"/>
                        <w:lang w:val="ru-RU"/>
                      </w:rPr>
                      <m:t>∣</m:t>
                    </m:r>
                  </m:num>
                  <m:den>
                    <m:r>
                      <w:rPr>
                        <w:rFonts w:ascii="Cambria Math" w:eastAsia="Cambria Math" w:hAnsi="Cambria Math" w:cs="Cambria Math"/>
                      </w:rPr>
                      <m:t>d</m:t>
                    </m:r>
                  </m:den>
                </m:f>
                <m:r>
                  <w:rPr>
                    <w:rFonts w:ascii="Cambria Math" w:eastAsia="Cambria Math" w:hAnsi="Cambria Math" w:cs="Cambria Math"/>
                    <w:lang w:val="ru-RU"/>
                  </w:rPr>
                  <m:t>1</m:t>
                </m:r>
              </m:oMath>
            </m:oMathPara>
          </w:p>
          <w:p w14:paraId="640B1DE8" w14:textId="77777777" w:rsidR="00A92591" w:rsidRPr="00F53B53" w:rsidRDefault="00A92591">
            <w:pPr>
              <w:spacing w:after="0" w:line="288" w:lineRule="auto"/>
              <w:ind w:left="336"/>
              <w:jc w:val="both"/>
              <w:rPr>
                <w:lang w:val="ru-RU"/>
              </w:rPr>
            </w:pPr>
          </w:p>
          <w:p w14:paraId="1987355C" w14:textId="77777777" w:rsidR="00A92591" w:rsidRPr="00F53B53" w:rsidRDefault="005E7F5F">
            <w:pPr>
              <w:spacing w:after="0" w:line="288" w:lineRule="auto"/>
              <w:ind w:left="336"/>
              <w:jc w:val="both"/>
              <w:rPr>
                <w:lang w:val="ru-RU"/>
              </w:rPr>
            </w:pPr>
            <w:r w:rsidRPr="00F53B53">
              <w:rPr>
                <w:rFonts w:ascii="Times New Roman" w:hAnsi="Times New Roman"/>
                <w:color w:val="000000"/>
                <w:sz w:val="24"/>
                <w:lang w:val="ru-RU"/>
              </w:rPr>
              <w:t>Г</w:t>
            </w:r>
          </w:p>
          <w:p w14:paraId="7316C95C" w14:textId="77777777" w:rsidR="00A92591" w:rsidRPr="00F53B53" w:rsidRDefault="005E7F5F">
            <w:pPr>
              <w:spacing w:after="0" w:line="288" w:lineRule="auto"/>
              <w:ind w:left="336"/>
              <w:jc w:val="both"/>
              <w:rPr>
                <w:lang w:val="ru-RU"/>
              </w:rPr>
            </w:pPr>
            <w:r w:rsidRPr="00F53B53">
              <w:rPr>
                <w:rFonts w:ascii="Times New Roman" w:hAnsi="Times New Roman"/>
                <w:color w:val="000000"/>
                <w:sz w:val="24"/>
                <w:lang w:val="ru-RU"/>
              </w:rPr>
              <w:t>=</w:t>
            </w:r>
          </w:p>
          <w:p w14:paraId="4C37BE70" w14:textId="77777777" w:rsidR="00A92591" w:rsidRPr="00F53B53" w:rsidRDefault="00A92591">
            <w:pPr>
              <w:spacing w:after="0" w:line="288" w:lineRule="auto"/>
              <w:ind w:left="336"/>
              <w:jc w:val="both"/>
              <w:rPr>
                <w:lang w:val="ru-RU"/>
              </w:rPr>
            </w:pPr>
          </w:p>
          <w:p w14:paraId="1191BDCF" w14:textId="77777777" w:rsidR="00A92591" w:rsidRPr="00F53B53" w:rsidRDefault="00A92591">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525"/>
              <w:gridCol w:w="40"/>
            </w:tblGrid>
            <w:tr w:rsidR="00A92591" w:rsidRPr="00F53B53" w14:paraId="57D597E9" w14:textId="77777777">
              <w:trPr>
                <w:trHeight w:val="450"/>
                <w:tblCellSpacing w:w="0" w:type="auto"/>
              </w:trPr>
              <w:tc>
                <w:tcPr>
                  <w:tcW w:w="360" w:type="dxa"/>
                  <w:tcMar>
                    <w:top w:w="15" w:type="dxa"/>
                    <w:left w:w="15" w:type="dxa"/>
                    <w:bottom w:w="15" w:type="dxa"/>
                    <w:right w:w="15" w:type="dxa"/>
                  </w:tcMar>
                  <w:vAlign w:val="bottom"/>
                </w:tcPr>
                <w:p w14:paraId="1F2B6FFD" w14:textId="77777777" w:rsidR="00A92591" w:rsidRPr="00F53B53" w:rsidRDefault="00A92591">
                  <w:pPr>
                    <w:spacing w:after="0" w:line="288" w:lineRule="auto"/>
                    <w:ind w:left="336"/>
                    <w:jc w:val="center"/>
                    <w:rPr>
                      <w:lang w:val="ru-RU"/>
                    </w:rPr>
                  </w:pPr>
                </w:p>
                <w:p w14:paraId="607402D1" w14:textId="77777777" w:rsidR="00A92591" w:rsidRPr="00F53B53" w:rsidRDefault="005E7F5F">
                  <w:pPr>
                    <w:spacing w:after="0" w:line="288" w:lineRule="auto"/>
                    <w:ind w:left="336"/>
                    <w:jc w:val="center"/>
                    <w:rPr>
                      <w:lang w:val="ru-RU"/>
                    </w:rPr>
                  </w:pPr>
                  <w:r>
                    <w:rPr>
                      <w:rFonts w:ascii="Times New Roman" w:hAnsi="Times New Roman"/>
                      <w:i/>
                      <w:color w:val="000000"/>
                    </w:rPr>
                    <w:t>H</w:t>
                  </w:r>
                </w:p>
                <w:p w14:paraId="5D9CF7D2" w14:textId="77777777" w:rsidR="00A92591" w:rsidRPr="00F53B53" w:rsidRDefault="00A92591">
                  <w:pPr>
                    <w:spacing w:after="0" w:line="288" w:lineRule="auto"/>
                    <w:ind w:left="336"/>
                    <w:jc w:val="center"/>
                    <w:rPr>
                      <w:lang w:val="ru-RU"/>
                    </w:rPr>
                  </w:pPr>
                </w:p>
                <w:p w14:paraId="69DC22B5" w14:textId="77777777" w:rsidR="00A92591" w:rsidRPr="00F53B53" w:rsidRDefault="00A92591">
                  <w:pPr>
                    <w:pBdr>
                      <w:bottom w:val="single" w:sz="7" w:space="0" w:color="000000"/>
                    </w:pBdr>
                    <w:spacing w:after="0" w:line="288" w:lineRule="auto"/>
                    <w:ind w:left="336"/>
                    <w:jc w:val="center"/>
                    <w:rPr>
                      <w:lang w:val="ru-RU"/>
                    </w:rPr>
                  </w:pPr>
                </w:p>
                <w:p w14:paraId="3D2C576A" w14:textId="77777777" w:rsidR="00A92591" w:rsidRPr="00F53B53" w:rsidRDefault="00A92591">
                  <w:pPr>
                    <w:spacing w:after="0" w:line="288" w:lineRule="auto"/>
                    <w:ind w:left="336"/>
                    <w:jc w:val="center"/>
                    <w:rPr>
                      <w:lang w:val="ru-RU"/>
                    </w:rPr>
                  </w:pPr>
                </w:p>
                <w:p w14:paraId="6922594B" w14:textId="77777777" w:rsidR="00A92591" w:rsidRPr="00F53B53" w:rsidRDefault="005E7F5F">
                  <w:pPr>
                    <w:spacing w:after="0" w:line="288" w:lineRule="auto"/>
                    <w:ind w:left="336"/>
                    <w:jc w:val="center"/>
                    <w:rPr>
                      <w:lang w:val="ru-RU"/>
                    </w:rPr>
                  </w:pPr>
                  <w:r>
                    <w:rPr>
                      <w:rFonts w:ascii="Times New Roman" w:hAnsi="Times New Roman"/>
                      <w:i/>
                      <w:color w:val="000000"/>
                    </w:rPr>
                    <w:t>h</w:t>
                  </w:r>
                </w:p>
              </w:tc>
              <w:tc>
                <w:tcPr>
                  <w:tcW w:w="40" w:type="dxa"/>
                  <w:tcMar>
                    <w:top w:w="15" w:type="dxa"/>
                    <w:left w:w="15" w:type="dxa"/>
                    <w:bottom w:w="15" w:type="dxa"/>
                    <w:right w:w="15" w:type="dxa"/>
                  </w:tcMar>
                  <w:vAlign w:val="bottom"/>
                </w:tcPr>
                <w:p w14:paraId="65C87FA4" w14:textId="77777777" w:rsidR="00A92591" w:rsidRPr="00F53B53" w:rsidRDefault="00A92591">
                  <w:pPr>
                    <w:rPr>
                      <w:lang w:val="ru-RU"/>
                    </w:rPr>
                  </w:pPr>
                </w:p>
              </w:tc>
            </w:tr>
            <w:tr w:rsidR="00A92591" w:rsidRPr="00F53B53" w14:paraId="62784CF3" w14:textId="77777777">
              <w:trPr>
                <w:gridAfter w:val="1"/>
                <w:wAfter w:w="40" w:type="dxa"/>
                <w:trHeight w:val="225"/>
                <w:tblCellSpacing w:w="0" w:type="auto"/>
              </w:trPr>
              <w:tc>
                <w:tcPr>
                  <w:tcW w:w="360" w:type="dxa"/>
                  <w:tcMar>
                    <w:top w:w="15" w:type="dxa"/>
                    <w:left w:w="15" w:type="dxa"/>
                    <w:bottom w:w="15" w:type="dxa"/>
                    <w:right w:w="15" w:type="dxa"/>
                  </w:tcMar>
                  <w:vAlign w:val="bottom"/>
                </w:tcPr>
                <w:p w14:paraId="38319D9C" w14:textId="77777777" w:rsidR="00A92591" w:rsidRPr="00F53B53" w:rsidRDefault="00A92591">
                  <w:pPr>
                    <w:rPr>
                      <w:lang w:val="ru-RU"/>
                    </w:rPr>
                  </w:pPr>
                </w:p>
              </w:tc>
            </w:tr>
          </w:tbl>
          <w:p w14:paraId="3C2CF9F8" w14:textId="77777777" w:rsidR="00A92591" w:rsidRPr="00F53B53" w:rsidRDefault="00A92591">
            <w:pPr>
              <w:spacing w:after="0" w:line="288" w:lineRule="auto"/>
              <w:ind w:left="336"/>
              <w:jc w:val="both"/>
              <w:rPr>
                <w:lang w:val="ru-RU"/>
              </w:rPr>
            </w:pPr>
          </w:p>
          <w:p w14:paraId="247E63F4" w14:textId="77777777" w:rsidR="00A92591" w:rsidRPr="00F53B53" w:rsidRDefault="00A92591">
            <w:pPr>
              <w:spacing w:after="0" w:line="288" w:lineRule="auto"/>
              <w:ind w:left="336"/>
              <w:jc w:val="both"/>
              <w:rPr>
                <w:lang w:val="ru-RU"/>
              </w:rPr>
            </w:pPr>
          </w:p>
          <w:p w14:paraId="1FCD5EB6" w14:textId="77777777" w:rsidR="00A92591" w:rsidRPr="00F53B53" w:rsidRDefault="005E7F5F">
            <w:pPr>
              <w:spacing w:after="0" w:line="288" w:lineRule="auto"/>
              <w:ind w:left="336"/>
              <w:jc w:val="both"/>
              <w:rPr>
                <w:lang w:val="ru-RU"/>
              </w:rPr>
            </w:pPr>
            <w:r w:rsidRPr="00F53B53">
              <w:rPr>
                <w:rFonts w:ascii="Times New Roman" w:hAnsi="Times New Roman"/>
                <w:color w:val="000000"/>
                <w:sz w:val="24"/>
                <w:lang w:val="ru-RU"/>
              </w:rPr>
              <w:t>=</w:t>
            </w:r>
          </w:p>
          <w:p w14:paraId="24B72224" w14:textId="77777777" w:rsidR="00A92591" w:rsidRPr="00F53B53" w:rsidRDefault="00A92591">
            <w:pPr>
              <w:spacing w:after="0" w:line="288" w:lineRule="auto"/>
              <w:ind w:left="336"/>
              <w:jc w:val="both"/>
              <w:rPr>
                <w:lang w:val="ru-RU"/>
              </w:rPr>
            </w:pPr>
          </w:p>
          <w:p w14:paraId="20A5977F" w14:textId="77777777" w:rsidR="00A92591" w:rsidRPr="00F53B53" w:rsidRDefault="00A92591">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770"/>
              <w:gridCol w:w="40"/>
            </w:tblGrid>
            <w:tr w:rsidR="00A92591" w:rsidRPr="00F53B53" w14:paraId="7F09E9DF" w14:textId="77777777">
              <w:trPr>
                <w:trHeight w:val="465"/>
                <w:tblCellSpacing w:w="0" w:type="auto"/>
              </w:trPr>
              <w:tc>
                <w:tcPr>
                  <w:tcW w:w="621" w:type="dxa"/>
                  <w:tcMar>
                    <w:top w:w="15" w:type="dxa"/>
                    <w:left w:w="15" w:type="dxa"/>
                    <w:bottom w:w="15" w:type="dxa"/>
                    <w:right w:w="15" w:type="dxa"/>
                  </w:tcMar>
                  <w:vAlign w:val="bottom"/>
                </w:tcPr>
                <w:p w14:paraId="0BB1A381" w14:textId="77777777" w:rsidR="00A92591" w:rsidRPr="00F53B53" w:rsidRDefault="00A92591">
                  <w:pPr>
                    <w:spacing w:after="0" w:line="288" w:lineRule="auto"/>
                    <w:ind w:left="336"/>
                    <w:jc w:val="center"/>
                    <w:rPr>
                      <w:lang w:val="ru-RU"/>
                    </w:rPr>
                  </w:pPr>
                </w:p>
                <w:p w14:paraId="38DA4077" w14:textId="77777777" w:rsidR="00A92591" w:rsidRPr="00F53B53" w:rsidRDefault="005E7F5F">
                  <w:pPr>
                    <w:spacing w:after="0" w:line="288" w:lineRule="auto"/>
                    <w:ind w:left="336"/>
                    <w:jc w:val="center"/>
                    <w:rPr>
                      <w:lang w:val="ru-RU"/>
                    </w:rPr>
                  </w:pPr>
                  <w:r>
                    <w:rPr>
                      <w:rFonts w:ascii="Times New Roman" w:hAnsi="Times New Roman"/>
                      <w:i/>
                      <w:color w:val="000000"/>
                    </w:rPr>
                    <w:t>d</w:t>
                  </w:r>
                </w:p>
                <w:p w14:paraId="27E7DC57" w14:textId="77777777" w:rsidR="00A92591" w:rsidRPr="00F53B53" w:rsidRDefault="00A92591">
                  <w:pPr>
                    <w:spacing w:after="0" w:line="288" w:lineRule="auto"/>
                    <w:ind w:left="336"/>
                    <w:jc w:val="center"/>
                    <w:rPr>
                      <w:lang w:val="ru-RU"/>
                    </w:rPr>
                  </w:pPr>
                </w:p>
                <w:p w14:paraId="04FCB78C" w14:textId="77777777" w:rsidR="00A92591" w:rsidRPr="00F53B53" w:rsidRDefault="00A92591">
                  <w:pPr>
                    <w:pBdr>
                      <w:bottom w:val="single" w:sz="7" w:space="0" w:color="000000"/>
                    </w:pBdr>
                    <w:spacing w:after="0" w:line="288" w:lineRule="auto"/>
                    <w:ind w:left="336"/>
                    <w:jc w:val="center"/>
                    <w:rPr>
                      <w:lang w:val="ru-RU"/>
                    </w:rPr>
                  </w:pPr>
                </w:p>
                <w:p w14:paraId="6E1A2357" w14:textId="77777777" w:rsidR="00A92591" w:rsidRPr="00F53B53" w:rsidRDefault="00A92591">
                  <w:pPr>
                    <w:spacing w:after="0" w:line="288" w:lineRule="auto"/>
                    <w:ind w:left="336"/>
                    <w:jc w:val="center"/>
                    <w:rPr>
                      <w:lang w:val="ru-RU"/>
                    </w:rPr>
                  </w:pPr>
                </w:p>
                <w:p w14:paraId="7BCAA442" w14:textId="77777777" w:rsidR="00A92591" w:rsidRPr="00F53B53" w:rsidRDefault="005E7F5F">
                  <w:pPr>
                    <w:spacing w:after="0" w:line="288" w:lineRule="auto"/>
                    <w:ind w:left="336"/>
                    <w:jc w:val="center"/>
                    <w:rPr>
                      <w:lang w:val="ru-RU"/>
                    </w:rPr>
                  </w:pPr>
                  <w:r w:rsidRPr="00F53B53">
                    <w:rPr>
                      <w:rFonts w:ascii="Times New Roman" w:hAnsi="Times New Roman"/>
                      <w:color w:val="000000"/>
                      <w:lang w:val="ru-RU"/>
                    </w:rPr>
                    <w:t>∣</w:t>
                  </w:r>
                  <w:r>
                    <w:rPr>
                      <w:rFonts w:ascii="Times New Roman" w:hAnsi="Times New Roman"/>
                      <w:i/>
                      <w:color w:val="000000"/>
                    </w:rPr>
                    <w:t>f</w:t>
                  </w:r>
                  <w:r w:rsidRPr="00F53B53">
                    <w:rPr>
                      <w:rFonts w:ascii="Times New Roman" w:hAnsi="Times New Roman"/>
                      <w:color w:val="000000"/>
                      <w:lang w:val="ru-RU"/>
                    </w:rPr>
                    <w:t>∣</w:t>
                  </w:r>
                </w:p>
              </w:tc>
              <w:tc>
                <w:tcPr>
                  <w:tcW w:w="40" w:type="dxa"/>
                  <w:tcMar>
                    <w:top w:w="15" w:type="dxa"/>
                    <w:left w:w="15" w:type="dxa"/>
                    <w:bottom w:w="15" w:type="dxa"/>
                    <w:right w:w="15" w:type="dxa"/>
                  </w:tcMar>
                  <w:vAlign w:val="bottom"/>
                </w:tcPr>
                <w:p w14:paraId="280C684C" w14:textId="77777777" w:rsidR="00A92591" w:rsidRPr="00F53B53" w:rsidRDefault="00A92591">
                  <w:pPr>
                    <w:rPr>
                      <w:lang w:val="ru-RU"/>
                    </w:rPr>
                  </w:pPr>
                </w:p>
              </w:tc>
            </w:tr>
            <w:tr w:rsidR="00A92591" w:rsidRPr="00F53B53" w14:paraId="454D838D" w14:textId="77777777">
              <w:trPr>
                <w:gridAfter w:val="1"/>
                <w:wAfter w:w="40" w:type="dxa"/>
                <w:trHeight w:val="225"/>
                <w:tblCellSpacing w:w="0" w:type="auto"/>
              </w:trPr>
              <w:tc>
                <w:tcPr>
                  <w:tcW w:w="621" w:type="dxa"/>
                  <w:tcMar>
                    <w:top w:w="15" w:type="dxa"/>
                    <w:left w:w="15" w:type="dxa"/>
                    <w:bottom w:w="15" w:type="dxa"/>
                    <w:right w:w="15" w:type="dxa"/>
                  </w:tcMar>
                  <w:vAlign w:val="bottom"/>
                </w:tcPr>
                <w:p w14:paraId="3A5E0E0B" w14:textId="77777777" w:rsidR="00A92591" w:rsidRPr="00F53B53" w:rsidRDefault="00A92591">
                  <w:pPr>
                    <w:rPr>
                      <w:lang w:val="ru-RU"/>
                    </w:rPr>
                  </w:pPr>
                </w:p>
              </w:tc>
            </w:tr>
          </w:tbl>
          <w:p w14:paraId="49BCA3F8" w14:textId="77777777" w:rsidR="00A92591" w:rsidRPr="00F53B53" w:rsidRDefault="00A92591">
            <w:pPr>
              <w:spacing w:after="0" w:line="288" w:lineRule="auto"/>
              <w:ind w:left="336"/>
              <w:jc w:val="both"/>
              <w:rPr>
                <w:lang w:val="ru-RU"/>
              </w:rPr>
            </w:pPr>
          </w:p>
          <w:p w14:paraId="64EB4293" w14:textId="77777777" w:rsidR="00A92591" w:rsidRPr="00F53B53" w:rsidRDefault="00A92591">
            <w:pPr>
              <w:spacing w:after="0" w:line="288" w:lineRule="auto"/>
              <w:ind w:left="336"/>
              <w:jc w:val="both"/>
              <w:rPr>
                <w:lang w:val="ru-RU"/>
              </w:rPr>
            </w:pPr>
          </w:p>
          <w:p w14:paraId="3065E74E" w14:textId="77777777" w:rsidR="00A92591" w:rsidRPr="00F53B53" w:rsidRDefault="005E7F5F">
            <w:pPr>
              <w:spacing w:after="0" w:line="288" w:lineRule="auto"/>
              <w:ind w:left="336"/>
              <w:jc w:val="both"/>
              <w:rPr>
                <w:lang w:val="ru-RU"/>
              </w:rPr>
            </w:pPr>
            <w:r w:rsidRPr="00F53B53">
              <w:rPr>
                <w:rFonts w:ascii="Times New Roman" w:hAnsi="Times New Roman"/>
                <w:color w:val="000000"/>
                <w:sz w:val="24"/>
                <w:lang w:val="ru-RU"/>
              </w:rPr>
              <w:t xml:space="preserve"> </w:t>
            </w:r>
          </w:p>
          <w:p w14:paraId="50677660" w14:textId="77777777" w:rsidR="00A92591" w:rsidRPr="00F53B53" w:rsidRDefault="00A92591">
            <w:pPr>
              <w:spacing w:after="0" w:line="288" w:lineRule="auto"/>
              <w:ind w:left="336"/>
              <w:jc w:val="both"/>
              <w:rPr>
                <w:lang w:val="ru-RU"/>
              </w:rPr>
            </w:pPr>
          </w:p>
          <w:p w14:paraId="2C350EF4" w14:textId="77777777" w:rsidR="00A92591" w:rsidRPr="00F53B53" w:rsidRDefault="005E7F5F">
            <w:pPr>
              <w:spacing w:after="0" w:line="288" w:lineRule="auto"/>
              <w:jc w:val="both"/>
              <w:rPr>
                <w:lang w:val="ru-RU"/>
              </w:rPr>
            </w:pPr>
            <w:r w:rsidRPr="00F53B53">
              <w:rPr>
                <w:rFonts w:ascii="Times New Roman" w:hAnsi="Times New Roman"/>
                <w:color w:val="000000"/>
                <w:sz w:val="24"/>
                <w:lang w:val="ru-RU"/>
              </w:rPr>
              <w:t>1</w:t>
            </w:r>
          </w:p>
          <w:p w14:paraId="0A8B6476" w14:textId="77777777" w:rsidR="00A92591" w:rsidRPr="00F53B53" w:rsidRDefault="00A92591">
            <w:pPr>
              <w:spacing w:after="0" w:line="288" w:lineRule="auto"/>
              <w:jc w:val="both"/>
              <w:rPr>
                <w:lang w:val="ru-RU"/>
              </w:rPr>
            </w:pPr>
          </w:p>
          <w:p w14:paraId="2099B0BA"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Ход луча, прошедшего линзу под произвольным углом к её главной оптической оси. Построение изображений точки и отрезка прямой в собирающих и рассеивающих линзах и их системах</w:t>
            </w:r>
          </w:p>
        </w:tc>
      </w:tr>
      <w:tr w:rsidR="00A92591" w:rsidRPr="00F53B53" w14:paraId="7F6CCA7D" w14:textId="77777777">
        <w:trPr>
          <w:trHeight w:val="144"/>
        </w:trPr>
        <w:tc>
          <w:tcPr>
            <w:tcW w:w="0" w:type="auto"/>
            <w:vMerge/>
            <w:tcBorders>
              <w:top w:val="nil"/>
            </w:tcBorders>
            <w:tcMar>
              <w:top w:w="50" w:type="dxa"/>
              <w:left w:w="100" w:type="dxa"/>
            </w:tcMar>
          </w:tcPr>
          <w:p w14:paraId="5F2AAA2B" w14:textId="77777777" w:rsidR="00A92591" w:rsidRPr="00F53B53" w:rsidRDefault="00A92591">
            <w:pPr>
              <w:rPr>
                <w:lang w:val="ru-RU"/>
              </w:rPr>
            </w:pPr>
          </w:p>
        </w:tc>
        <w:tc>
          <w:tcPr>
            <w:tcW w:w="2453" w:type="dxa"/>
            <w:tcMar>
              <w:top w:w="50" w:type="dxa"/>
              <w:left w:w="100" w:type="dxa"/>
            </w:tcMar>
            <w:vAlign w:val="center"/>
          </w:tcPr>
          <w:p w14:paraId="02CF0C1E" w14:textId="77777777" w:rsidR="00A92591" w:rsidRDefault="005E7F5F">
            <w:pPr>
              <w:spacing w:after="0" w:line="336" w:lineRule="auto"/>
              <w:ind w:left="336"/>
              <w:jc w:val="center"/>
            </w:pPr>
            <w:r>
              <w:rPr>
                <w:rFonts w:ascii="Times New Roman" w:hAnsi="Times New Roman"/>
                <w:color w:val="000000"/>
                <w:sz w:val="24"/>
              </w:rPr>
              <w:t>3.6.9</w:t>
            </w:r>
          </w:p>
        </w:tc>
        <w:tc>
          <w:tcPr>
            <w:tcW w:w="6556" w:type="dxa"/>
            <w:tcMar>
              <w:top w:w="50" w:type="dxa"/>
              <w:left w:w="100" w:type="dxa"/>
            </w:tcMar>
            <w:vAlign w:val="center"/>
          </w:tcPr>
          <w:p w14:paraId="5C107BDE"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Фотоаппарат как оптический прибор. Глаз как оптическая система</w:t>
            </w:r>
          </w:p>
        </w:tc>
      </w:tr>
      <w:tr w:rsidR="00A92591" w14:paraId="005EB713" w14:textId="77777777">
        <w:trPr>
          <w:trHeight w:val="144"/>
        </w:trPr>
        <w:tc>
          <w:tcPr>
            <w:tcW w:w="0" w:type="auto"/>
            <w:vMerge/>
            <w:tcBorders>
              <w:top w:val="nil"/>
            </w:tcBorders>
            <w:tcMar>
              <w:top w:w="50" w:type="dxa"/>
              <w:left w:w="100" w:type="dxa"/>
            </w:tcMar>
          </w:tcPr>
          <w:p w14:paraId="0BA12243" w14:textId="77777777" w:rsidR="00A92591" w:rsidRPr="00F53B53" w:rsidRDefault="00A92591">
            <w:pPr>
              <w:rPr>
                <w:lang w:val="ru-RU"/>
              </w:rPr>
            </w:pPr>
          </w:p>
        </w:tc>
        <w:tc>
          <w:tcPr>
            <w:tcW w:w="2453" w:type="dxa"/>
            <w:tcMar>
              <w:top w:w="50" w:type="dxa"/>
              <w:left w:w="100" w:type="dxa"/>
            </w:tcMar>
            <w:vAlign w:val="center"/>
          </w:tcPr>
          <w:p w14:paraId="3FAC19C4" w14:textId="77777777" w:rsidR="00A92591" w:rsidRDefault="005E7F5F">
            <w:pPr>
              <w:spacing w:after="0" w:line="336" w:lineRule="auto"/>
              <w:ind w:left="336"/>
              <w:jc w:val="center"/>
            </w:pPr>
            <w:r>
              <w:rPr>
                <w:rFonts w:ascii="Times New Roman" w:hAnsi="Times New Roman"/>
                <w:color w:val="000000"/>
                <w:sz w:val="24"/>
              </w:rPr>
              <w:t>3.6.</w:t>
            </w:r>
          </w:p>
        </w:tc>
        <w:tc>
          <w:tcPr>
            <w:tcW w:w="6556" w:type="dxa"/>
            <w:tcMar>
              <w:top w:w="50" w:type="dxa"/>
              <w:left w:w="100" w:type="dxa"/>
            </w:tcMar>
            <w:vAlign w:val="center"/>
          </w:tcPr>
          <w:p w14:paraId="48653B3C"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14:paraId="6E9E4E20" w14:textId="77777777" w:rsidR="00A92591" w:rsidRDefault="005E7F5F">
            <w:pPr>
              <w:spacing w:after="0"/>
              <w:ind w:left="336"/>
            </w:pPr>
            <w:r w:rsidRPr="00F53B53">
              <w:rPr>
                <w:rFonts w:ascii="Times New Roman" w:hAnsi="Times New Roman"/>
                <w:color w:val="000000"/>
                <w:sz w:val="24"/>
                <w:lang w:val="ru-RU"/>
              </w:rPr>
              <w:t xml:space="preserve"> </w:t>
            </w:r>
            <w:r>
              <w:rPr>
                <w:noProof/>
                <w:sz w:val="24"/>
                <w:lang w:val="ru-RU" w:eastAsia="ru-RU"/>
              </w:rPr>
              <w:drawing>
                <wp:inline distT="0" distB="0" distL="0" distR="0" wp14:anchorId="74696B8E" wp14:editId="0B501ABA">
                  <wp:extent cx="3848100" cy="9525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9"/>
                          <a:stretch>
                            <a:fillRect/>
                          </a:stretch>
                        </pic:blipFill>
                        <pic:spPr>
                          <a:xfrm>
                            <a:off x="0" y="0"/>
                            <a:ext cx="3848100" cy="952500"/>
                          </a:xfrm>
                          <a:prstGeom prst="rect">
                            <a:avLst/>
                          </a:prstGeom>
                        </pic:spPr>
                      </pic:pic>
                    </a:graphicData>
                  </a:graphic>
                </wp:inline>
              </w:drawing>
            </w:r>
            <w:r>
              <w:rPr>
                <w:rFonts w:ascii="Times New Roman" w:hAnsi="Times New Roman"/>
                <w:color w:val="000000"/>
                <w:sz w:val="24"/>
              </w:rPr>
              <w:t xml:space="preserve"> </w:t>
            </w:r>
          </w:p>
          <w:p w14:paraId="4A281FF4" w14:textId="77777777" w:rsidR="00A92591" w:rsidRDefault="00A92591">
            <w:pPr>
              <w:spacing w:after="0" w:line="336" w:lineRule="auto"/>
              <w:ind w:left="336"/>
              <w:jc w:val="both"/>
            </w:pPr>
          </w:p>
        </w:tc>
      </w:tr>
      <w:tr w:rsidR="00A92591" w14:paraId="06A79F2F" w14:textId="77777777">
        <w:trPr>
          <w:trHeight w:val="144"/>
        </w:trPr>
        <w:tc>
          <w:tcPr>
            <w:tcW w:w="0" w:type="auto"/>
            <w:vMerge/>
            <w:tcBorders>
              <w:top w:val="nil"/>
            </w:tcBorders>
            <w:tcMar>
              <w:top w:w="50" w:type="dxa"/>
              <w:left w:w="100" w:type="dxa"/>
            </w:tcMar>
          </w:tcPr>
          <w:p w14:paraId="4CA208CD" w14:textId="77777777" w:rsidR="00A92591" w:rsidRDefault="00A92591"/>
        </w:tc>
        <w:tc>
          <w:tcPr>
            <w:tcW w:w="2453" w:type="dxa"/>
            <w:tcMar>
              <w:top w:w="50" w:type="dxa"/>
              <w:left w:w="100" w:type="dxa"/>
            </w:tcMar>
            <w:vAlign w:val="center"/>
          </w:tcPr>
          <w:p w14:paraId="7F388373" w14:textId="77777777" w:rsidR="00A92591" w:rsidRDefault="005E7F5F">
            <w:pPr>
              <w:spacing w:after="0" w:line="336" w:lineRule="auto"/>
              <w:ind w:left="336"/>
              <w:jc w:val="center"/>
            </w:pPr>
            <w:r>
              <w:rPr>
                <w:rFonts w:ascii="Times New Roman" w:hAnsi="Times New Roman"/>
                <w:color w:val="000000"/>
                <w:sz w:val="24"/>
              </w:rPr>
              <w:t>3.6.11</w:t>
            </w:r>
          </w:p>
        </w:tc>
        <w:tc>
          <w:tcPr>
            <w:tcW w:w="6556" w:type="dxa"/>
            <w:tcMar>
              <w:top w:w="50" w:type="dxa"/>
              <w:left w:w="100" w:type="dxa"/>
            </w:tcMar>
            <w:vAlign w:val="center"/>
          </w:tcPr>
          <w:p w14:paraId="3617DF58"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 xml:space="preserve">Дифракция света. Дифракционная решётка. Условие наблюдения главных максимумов при нормальном падении монохроматического света с длиной волны </w:t>
            </w:r>
            <w:r>
              <w:rPr>
                <w:rFonts w:ascii="Times New Roman" w:hAnsi="Times New Roman"/>
                <w:color w:val="000000"/>
                <w:sz w:val="24"/>
              </w:rPr>
              <w:t>λ</w:t>
            </w:r>
            <w:r w:rsidRPr="00F53B53">
              <w:rPr>
                <w:rFonts w:ascii="Times New Roman" w:hAnsi="Times New Roman"/>
                <w:color w:val="000000"/>
                <w:sz w:val="24"/>
                <w:lang w:val="ru-RU"/>
              </w:rPr>
              <w:t xml:space="preserve"> на решётку с периодом </w:t>
            </w:r>
            <w:r>
              <w:rPr>
                <w:rFonts w:ascii="Times New Roman" w:hAnsi="Times New Roman"/>
                <w:color w:val="000000"/>
                <w:sz w:val="24"/>
              </w:rPr>
              <w:t>d</w:t>
            </w:r>
            <w:r w:rsidRPr="00F53B53">
              <w:rPr>
                <w:rFonts w:ascii="Times New Roman" w:hAnsi="Times New Roman"/>
                <w:color w:val="000000"/>
                <w:sz w:val="24"/>
                <w:lang w:val="ru-RU"/>
              </w:rPr>
              <w:t>:</w:t>
            </w:r>
          </w:p>
          <w:p w14:paraId="4CE00384"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 xml:space="preserve"> </w:t>
            </w:r>
          </w:p>
          <w:p w14:paraId="48F3C2E8" w14:textId="77777777" w:rsidR="00A92591" w:rsidRDefault="005E7F5F">
            <m:oMathPara>
              <m:oMath>
                <m:r>
                  <w:rPr>
                    <w:rFonts w:ascii="Cambria Math" w:eastAsia="Cambria Math" w:hAnsi="Cambria Math" w:cs="Cambria Math"/>
                  </w:rPr>
                  <m:t>dsin</m:t>
                </m:r>
                <m:sSub>
                  <m:sSubPr>
                    <m:ctrlPr>
                      <w:rPr>
                        <w:rFonts w:ascii="Cambria Math" w:hAnsi="Cambria Math"/>
                      </w:rPr>
                    </m:ctrlPr>
                  </m:sSubPr>
                  <m:e>
                    <m:r>
                      <w:rPr>
                        <w:rFonts w:ascii="Cambria Math" w:eastAsia="Cambria Math" w:hAnsi="Cambria Math" w:cs="Cambria Math"/>
                      </w:rPr>
                      <m:t>ϕ</m:t>
                    </m:r>
                  </m:e>
                  <m:sub>
                    <m:r>
                      <w:rPr>
                        <w:rFonts w:ascii="Cambria Math" w:eastAsia="Cambria Math" w:hAnsi="Cambria Math" w:cs="Cambria Math"/>
                      </w:rPr>
                      <m:t>m</m:t>
                    </m:r>
                  </m:sub>
                </m:sSub>
                <m:r>
                  <w:rPr>
                    <w:rFonts w:ascii="Cambria Math" w:eastAsia="Cambria Math" w:hAnsi="Cambria Math" w:cs="Cambria Math"/>
                  </w:rPr>
                  <m:t>=mλ,m=0,+</m:t>
                </m:r>
                <m:r>
                  <m:rPr>
                    <m:sty m:val="p"/>
                  </m:rPr>
                  <w:rPr>
                    <w:rFonts w:ascii="Cambria Math" w:eastAsia="Cambria Math" w:hAnsi="Cambria Math" w:cs="Cambria Math"/>
                  </w:rPr>
                  <m:t>/</m:t>
                </m:r>
                <m:r>
                  <w:rPr>
                    <w:rFonts w:ascii="Cambria Math" w:eastAsia="Cambria Math" w:hAnsi="Cambria Math" w:cs="Cambria Math"/>
                  </w:rPr>
                  <m:t>-1,+</m:t>
                </m:r>
                <m:r>
                  <m:rPr>
                    <m:sty m:val="p"/>
                  </m:rPr>
                  <w:rPr>
                    <w:rFonts w:ascii="Cambria Math" w:eastAsia="Cambria Math" w:hAnsi="Cambria Math" w:cs="Cambria Math"/>
                  </w:rPr>
                  <m:t>/</m:t>
                </m:r>
                <m:r>
                  <w:rPr>
                    <w:rFonts w:ascii="Cambria Math" w:eastAsia="Cambria Math" w:hAnsi="Cambria Math" w:cs="Cambria Math"/>
                  </w:rPr>
                  <m:t>-2,+</m:t>
                </m:r>
                <m:r>
                  <m:rPr>
                    <m:sty m:val="p"/>
                  </m:rPr>
                  <w:rPr>
                    <w:rFonts w:ascii="Cambria Math" w:eastAsia="Cambria Math" w:hAnsi="Cambria Math" w:cs="Cambria Math"/>
                  </w:rPr>
                  <m:t>/</m:t>
                </m:r>
                <m:r>
                  <w:rPr>
                    <w:rFonts w:ascii="Cambria Math" w:eastAsia="Cambria Math" w:hAnsi="Cambria Math" w:cs="Cambria Math"/>
                  </w:rPr>
                  <m:t>-3,</m:t>
                </m:r>
                <m:r>
                  <m:rPr>
                    <m:sty m:val="p"/>
                  </m:rPr>
                  <w:rPr>
                    <w:rFonts w:ascii="Cambria Math" w:eastAsia="Cambria Math" w:hAnsi="Cambria Math" w:cs="Cambria Math"/>
                  </w:rPr>
                  <m:t>...</m:t>
                </m:r>
              </m:oMath>
            </m:oMathPara>
          </w:p>
          <w:p w14:paraId="4A8923F5" w14:textId="77777777" w:rsidR="00A92591" w:rsidRDefault="00A92591">
            <w:pPr>
              <w:spacing w:after="0" w:line="288" w:lineRule="auto"/>
              <w:ind w:left="336"/>
              <w:jc w:val="both"/>
            </w:pPr>
          </w:p>
          <w:p w14:paraId="0A355A81" w14:textId="77777777" w:rsidR="00A92591" w:rsidRDefault="005E7F5F">
            <w:pPr>
              <w:spacing w:after="0" w:line="288" w:lineRule="auto"/>
              <w:jc w:val="both"/>
            </w:pPr>
            <w:r>
              <w:rPr>
                <w:rFonts w:ascii="Times New Roman" w:hAnsi="Times New Roman"/>
                <w:i/>
                <w:color w:val="000000"/>
                <w:sz w:val="24"/>
              </w:rPr>
              <w:t>dsinϕ</w:t>
            </w:r>
          </w:p>
          <w:tbl>
            <w:tblPr>
              <w:tblW w:w="0" w:type="auto"/>
              <w:tblCellSpacing w:w="0" w:type="auto"/>
              <w:tblLook w:val="04A0" w:firstRow="1" w:lastRow="0" w:firstColumn="1" w:lastColumn="0" w:noHBand="0" w:noVBand="1"/>
            </w:tblPr>
            <w:tblGrid>
              <w:gridCol w:w="475"/>
              <w:gridCol w:w="40"/>
            </w:tblGrid>
            <w:tr w:rsidR="00A92591" w14:paraId="7F2D58EB" w14:textId="77777777">
              <w:trPr>
                <w:trHeight w:val="30"/>
                <w:tblCellSpacing w:w="0" w:type="auto"/>
              </w:trPr>
              <w:tc>
                <w:tcPr>
                  <w:tcW w:w="156" w:type="dxa"/>
                  <w:tcMar>
                    <w:top w:w="15" w:type="dxa"/>
                    <w:left w:w="15" w:type="dxa"/>
                    <w:bottom w:w="15" w:type="dxa"/>
                    <w:right w:w="15" w:type="dxa"/>
                  </w:tcMar>
                  <w:vAlign w:val="bottom"/>
                </w:tcPr>
                <w:p w14:paraId="3BDDBAF0" w14:textId="77777777" w:rsidR="00A92591" w:rsidRDefault="00A92591">
                  <w:pPr>
                    <w:spacing w:after="0" w:line="288" w:lineRule="auto"/>
                    <w:ind w:left="336"/>
                  </w:pPr>
                </w:p>
                <w:p w14:paraId="44596C3E" w14:textId="77777777" w:rsidR="00A92591" w:rsidRDefault="005E7F5F">
                  <w:pPr>
                    <w:spacing w:after="0" w:line="288" w:lineRule="auto"/>
                    <w:ind w:left="336"/>
                  </w:pPr>
                  <w:r>
                    <w:rPr>
                      <w:rFonts w:ascii="Times New Roman" w:hAnsi="Times New Roman"/>
                      <w:i/>
                      <w:color w:val="000000"/>
                      <w:sz w:val="15"/>
                    </w:rPr>
                    <w:t>m</w:t>
                  </w:r>
                </w:p>
              </w:tc>
              <w:tc>
                <w:tcPr>
                  <w:tcW w:w="40" w:type="dxa"/>
                  <w:tcMar>
                    <w:top w:w="15" w:type="dxa"/>
                    <w:left w:w="15" w:type="dxa"/>
                    <w:bottom w:w="15" w:type="dxa"/>
                    <w:right w:w="15" w:type="dxa"/>
                  </w:tcMar>
                  <w:vAlign w:val="bottom"/>
                </w:tcPr>
                <w:p w14:paraId="359A654F" w14:textId="77777777" w:rsidR="00A92591" w:rsidRDefault="00A92591"/>
              </w:tc>
            </w:tr>
            <w:tr w:rsidR="00A92591" w14:paraId="1FCD72E0" w14:textId="77777777">
              <w:trPr>
                <w:gridAfter w:val="1"/>
                <w:wAfter w:w="40" w:type="dxa"/>
                <w:trHeight w:val="30"/>
                <w:tblCellSpacing w:w="0" w:type="auto"/>
              </w:trPr>
              <w:tc>
                <w:tcPr>
                  <w:tcW w:w="156" w:type="dxa"/>
                  <w:tcMar>
                    <w:top w:w="15" w:type="dxa"/>
                    <w:left w:w="15" w:type="dxa"/>
                    <w:bottom w:w="15" w:type="dxa"/>
                    <w:right w:w="15" w:type="dxa"/>
                  </w:tcMar>
                  <w:vAlign w:val="bottom"/>
                </w:tcPr>
                <w:p w14:paraId="09B92BAE" w14:textId="77777777" w:rsidR="00A92591" w:rsidRDefault="00A92591"/>
              </w:tc>
            </w:tr>
          </w:tbl>
          <w:p w14:paraId="27BCCBDA" w14:textId="77777777" w:rsidR="00A92591" w:rsidRDefault="00A92591">
            <w:pPr>
              <w:spacing w:after="0" w:line="288" w:lineRule="auto"/>
              <w:ind w:left="336"/>
              <w:jc w:val="both"/>
            </w:pPr>
          </w:p>
          <w:p w14:paraId="10E520D2" w14:textId="77777777" w:rsidR="00A92591" w:rsidRDefault="005E7F5F">
            <w:pPr>
              <w:spacing w:after="0" w:line="288" w:lineRule="auto"/>
              <w:ind w:left="336"/>
              <w:jc w:val="both"/>
            </w:pPr>
            <w:r>
              <w:rPr>
                <w:rFonts w:ascii="Times New Roman" w:hAnsi="Times New Roman"/>
                <w:color w:val="000000"/>
                <w:sz w:val="24"/>
              </w:rPr>
              <w:t>=</w:t>
            </w:r>
          </w:p>
          <w:p w14:paraId="4128DBBA" w14:textId="77777777" w:rsidR="00A92591" w:rsidRDefault="00A92591">
            <w:pPr>
              <w:spacing w:after="0" w:line="288" w:lineRule="auto"/>
              <w:ind w:left="336"/>
              <w:jc w:val="both"/>
            </w:pPr>
          </w:p>
          <w:p w14:paraId="57823454" w14:textId="77777777" w:rsidR="00A92591" w:rsidRDefault="005E7F5F">
            <w:pPr>
              <w:spacing w:after="0" w:line="288" w:lineRule="auto"/>
              <w:ind w:left="336"/>
              <w:jc w:val="both"/>
            </w:pPr>
            <w:r>
              <w:rPr>
                <w:rFonts w:ascii="Times New Roman" w:hAnsi="Times New Roman"/>
                <w:i/>
                <w:color w:val="000000"/>
                <w:sz w:val="24"/>
              </w:rPr>
              <w:t>mλ</w:t>
            </w:r>
            <w:r>
              <w:rPr>
                <w:rFonts w:ascii="Times New Roman" w:hAnsi="Times New Roman"/>
                <w:color w:val="000000"/>
                <w:sz w:val="24"/>
              </w:rPr>
              <w:t>,</w:t>
            </w:r>
          </w:p>
          <w:p w14:paraId="391E587A" w14:textId="77777777" w:rsidR="00A92591" w:rsidRDefault="005E7F5F">
            <w:pPr>
              <w:spacing w:after="0" w:line="288" w:lineRule="auto"/>
              <w:ind w:left="336"/>
              <w:jc w:val="both"/>
            </w:pPr>
            <w:r>
              <w:rPr>
                <w:rFonts w:ascii="Times New Roman" w:hAnsi="Times New Roman"/>
                <w:i/>
                <w:color w:val="000000"/>
                <w:sz w:val="24"/>
              </w:rPr>
              <w:t>m</w:t>
            </w:r>
          </w:p>
          <w:p w14:paraId="5C35119E" w14:textId="77777777" w:rsidR="00A92591" w:rsidRDefault="005E7F5F">
            <w:pPr>
              <w:spacing w:after="0" w:line="288" w:lineRule="auto"/>
              <w:ind w:left="336"/>
              <w:jc w:val="both"/>
            </w:pPr>
            <w:r>
              <w:rPr>
                <w:rFonts w:ascii="Times New Roman" w:hAnsi="Times New Roman"/>
                <w:color w:val="000000"/>
                <w:sz w:val="24"/>
              </w:rPr>
              <w:t>=</w:t>
            </w:r>
          </w:p>
          <w:p w14:paraId="7AF1B74E" w14:textId="77777777" w:rsidR="00A92591" w:rsidRDefault="00A92591">
            <w:pPr>
              <w:spacing w:after="0" w:line="288" w:lineRule="auto"/>
              <w:ind w:left="336"/>
              <w:jc w:val="both"/>
            </w:pPr>
          </w:p>
          <w:p w14:paraId="26123488" w14:textId="77777777" w:rsidR="00A92591" w:rsidRDefault="005E7F5F">
            <w:pPr>
              <w:spacing w:after="0" w:line="288" w:lineRule="auto"/>
              <w:ind w:left="336"/>
              <w:jc w:val="both"/>
            </w:pPr>
            <w:r>
              <w:rPr>
                <w:rFonts w:ascii="Times New Roman" w:hAnsi="Times New Roman"/>
                <w:color w:val="000000"/>
                <w:sz w:val="24"/>
              </w:rPr>
              <w:t>0,</w:t>
            </w:r>
          </w:p>
          <w:p w14:paraId="23760F5D" w14:textId="77777777" w:rsidR="00A92591" w:rsidRDefault="005E7F5F">
            <w:pPr>
              <w:spacing w:after="0" w:line="288" w:lineRule="auto"/>
              <w:ind w:left="336"/>
              <w:jc w:val="both"/>
            </w:pPr>
            <w:r>
              <w:rPr>
                <w:rFonts w:ascii="Times New Roman" w:hAnsi="Times New Roman"/>
                <w:color w:val="000000"/>
                <w:sz w:val="24"/>
              </w:rPr>
              <w:t>+/</w:t>
            </w:r>
          </w:p>
          <w:p w14:paraId="033820FB" w14:textId="77777777" w:rsidR="00A92591" w:rsidRDefault="005E7F5F">
            <w:pPr>
              <w:spacing w:after="0" w:line="288" w:lineRule="auto"/>
              <w:ind w:left="336"/>
              <w:jc w:val="both"/>
            </w:pPr>
            <w:r>
              <w:rPr>
                <w:rFonts w:ascii="Times New Roman" w:hAnsi="Times New Roman"/>
                <w:color w:val="000000"/>
                <w:sz w:val="24"/>
              </w:rPr>
              <w:t>−</w:t>
            </w:r>
          </w:p>
          <w:p w14:paraId="1B55E785" w14:textId="77777777" w:rsidR="00A92591" w:rsidRDefault="00A92591">
            <w:pPr>
              <w:spacing w:after="0" w:line="288" w:lineRule="auto"/>
              <w:ind w:left="336"/>
              <w:jc w:val="both"/>
            </w:pPr>
          </w:p>
          <w:p w14:paraId="499FA4D9" w14:textId="77777777" w:rsidR="00A92591" w:rsidRDefault="005E7F5F">
            <w:pPr>
              <w:spacing w:after="0" w:line="288" w:lineRule="auto"/>
              <w:ind w:left="336"/>
              <w:jc w:val="both"/>
            </w:pPr>
            <w:r>
              <w:rPr>
                <w:rFonts w:ascii="Times New Roman" w:hAnsi="Times New Roman"/>
                <w:color w:val="000000"/>
                <w:sz w:val="24"/>
              </w:rPr>
              <w:t>1,</w:t>
            </w:r>
          </w:p>
          <w:p w14:paraId="0C83E6E9" w14:textId="77777777" w:rsidR="00A92591" w:rsidRDefault="005E7F5F">
            <w:pPr>
              <w:spacing w:after="0" w:line="288" w:lineRule="auto"/>
              <w:ind w:left="336"/>
              <w:jc w:val="both"/>
            </w:pPr>
            <w:r>
              <w:rPr>
                <w:rFonts w:ascii="Times New Roman" w:hAnsi="Times New Roman"/>
                <w:color w:val="000000"/>
                <w:sz w:val="24"/>
              </w:rPr>
              <w:t>+/</w:t>
            </w:r>
          </w:p>
          <w:p w14:paraId="3B3E3676" w14:textId="77777777" w:rsidR="00A92591" w:rsidRDefault="005E7F5F">
            <w:pPr>
              <w:spacing w:after="0" w:line="288" w:lineRule="auto"/>
              <w:ind w:left="336"/>
              <w:jc w:val="both"/>
            </w:pPr>
            <w:r>
              <w:rPr>
                <w:rFonts w:ascii="Times New Roman" w:hAnsi="Times New Roman"/>
                <w:color w:val="000000"/>
                <w:sz w:val="24"/>
              </w:rPr>
              <w:t>−</w:t>
            </w:r>
          </w:p>
          <w:p w14:paraId="5CBC2116" w14:textId="77777777" w:rsidR="00A92591" w:rsidRDefault="00A92591">
            <w:pPr>
              <w:spacing w:after="0" w:line="288" w:lineRule="auto"/>
              <w:ind w:left="336"/>
              <w:jc w:val="both"/>
            </w:pPr>
          </w:p>
          <w:p w14:paraId="384E2920" w14:textId="77777777" w:rsidR="00A92591" w:rsidRDefault="005E7F5F">
            <w:pPr>
              <w:spacing w:after="0" w:line="288" w:lineRule="auto"/>
              <w:ind w:left="336"/>
              <w:jc w:val="both"/>
            </w:pPr>
            <w:r>
              <w:rPr>
                <w:rFonts w:ascii="Times New Roman" w:hAnsi="Times New Roman"/>
                <w:color w:val="000000"/>
                <w:sz w:val="24"/>
              </w:rPr>
              <w:t>2,</w:t>
            </w:r>
          </w:p>
          <w:p w14:paraId="298C8C30" w14:textId="77777777" w:rsidR="00A92591" w:rsidRDefault="005E7F5F">
            <w:pPr>
              <w:spacing w:after="0" w:line="288" w:lineRule="auto"/>
              <w:ind w:left="336"/>
              <w:jc w:val="both"/>
            </w:pPr>
            <w:r>
              <w:rPr>
                <w:rFonts w:ascii="Times New Roman" w:hAnsi="Times New Roman"/>
                <w:color w:val="000000"/>
                <w:sz w:val="24"/>
              </w:rPr>
              <w:t>+/</w:t>
            </w:r>
          </w:p>
          <w:p w14:paraId="0FEAE5EE" w14:textId="77777777" w:rsidR="00A92591" w:rsidRDefault="005E7F5F">
            <w:pPr>
              <w:spacing w:after="0" w:line="288" w:lineRule="auto"/>
              <w:ind w:left="336"/>
              <w:jc w:val="both"/>
            </w:pPr>
            <w:r>
              <w:rPr>
                <w:rFonts w:ascii="Times New Roman" w:hAnsi="Times New Roman"/>
                <w:color w:val="000000"/>
                <w:sz w:val="24"/>
              </w:rPr>
              <w:t>−</w:t>
            </w:r>
          </w:p>
          <w:p w14:paraId="4183A2CB" w14:textId="77777777" w:rsidR="00A92591" w:rsidRDefault="00A92591">
            <w:pPr>
              <w:spacing w:after="0" w:line="288" w:lineRule="auto"/>
              <w:ind w:left="336"/>
              <w:jc w:val="both"/>
            </w:pPr>
          </w:p>
          <w:p w14:paraId="72091C96" w14:textId="77777777" w:rsidR="00A92591" w:rsidRDefault="005E7F5F">
            <w:pPr>
              <w:spacing w:after="0" w:line="288" w:lineRule="auto"/>
              <w:ind w:left="336"/>
              <w:jc w:val="both"/>
            </w:pPr>
            <w:r>
              <w:rPr>
                <w:rFonts w:ascii="Times New Roman" w:hAnsi="Times New Roman"/>
                <w:color w:val="000000"/>
                <w:sz w:val="24"/>
              </w:rPr>
              <w:t>3,</w:t>
            </w:r>
          </w:p>
          <w:p w14:paraId="629A9456" w14:textId="77777777" w:rsidR="00A92591" w:rsidRDefault="005E7F5F">
            <w:pPr>
              <w:spacing w:after="0" w:line="288" w:lineRule="auto"/>
              <w:jc w:val="both"/>
            </w:pPr>
            <w:r>
              <w:rPr>
                <w:rFonts w:ascii="Times New Roman" w:hAnsi="Times New Roman"/>
                <w:color w:val="000000"/>
                <w:sz w:val="24"/>
              </w:rPr>
              <w:t>...</w:t>
            </w:r>
          </w:p>
          <w:p w14:paraId="5F398C2B" w14:textId="77777777" w:rsidR="00A92591" w:rsidRDefault="00A92591">
            <w:pPr>
              <w:spacing w:after="0" w:line="288" w:lineRule="auto"/>
              <w:jc w:val="both"/>
            </w:pPr>
          </w:p>
          <w:p w14:paraId="3DC34129" w14:textId="77777777" w:rsidR="00A92591" w:rsidRDefault="00A92591">
            <w:pPr>
              <w:spacing w:after="0" w:line="336" w:lineRule="auto"/>
              <w:ind w:left="336"/>
              <w:jc w:val="both"/>
            </w:pPr>
          </w:p>
        </w:tc>
      </w:tr>
      <w:tr w:rsidR="00A92591" w14:paraId="2539CA4F" w14:textId="77777777">
        <w:trPr>
          <w:trHeight w:val="144"/>
        </w:trPr>
        <w:tc>
          <w:tcPr>
            <w:tcW w:w="0" w:type="auto"/>
            <w:vMerge/>
            <w:tcBorders>
              <w:top w:val="nil"/>
            </w:tcBorders>
            <w:tcMar>
              <w:top w:w="50" w:type="dxa"/>
              <w:left w:w="100" w:type="dxa"/>
            </w:tcMar>
          </w:tcPr>
          <w:p w14:paraId="67928705" w14:textId="77777777" w:rsidR="00A92591" w:rsidRDefault="00A92591"/>
        </w:tc>
        <w:tc>
          <w:tcPr>
            <w:tcW w:w="2453" w:type="dxa"/>
            <w:tcMar>
              <w:top w:w="50" w:type="dxa"/>
              <w:left w:w="100" w:type="dxa"/>
            </w:tcMar>
            <w:vAlign w:val="center"/>
          </w:tcPr>
          <w:p w14:paraId="7B52A673" w14:textId="77777777" w:rsidR="00A92591" w:rsidRDefault="005E7F5F">
            <w:pPr>
              <w:spacing w:after="0" w:line="336" w:lineRule="auto"/>
              <w:ind w:left="336"/>
              <w:jc w:val="center"/>
            </w:pPr>
            <w:r>
              <w:rPr>
                <w:rFonts w:ascii="Times New Roman" w:hAnsi="Times New Roman"/>
                <w:color w:val="000000"/>
                <w:sz w:val="24"/>
              </w:rPr>
              <w:t>3.6.12</w:t>
            </w:r>
          </w:p>
        </w:tc>
        <w:tc>
          <w:tcPr>
            <w:tcW w:w="6556" w:type="dxa"/>
            <w:tcMar>
              <w:top w:w="50" w:type="dxa"/>
              <w:left w:w="100" w:type="dxa"/>
            </w:tcMar>
            <w:vAlign w:val="center"/>
          </w:tcPr>
          <w:p w14:paraId="2CC88F9A" w14:textId="77777777" w:rsidR="00A92591" w:rsidRDefault="005E7F5F">
            <w:pPr>
              <w:spacing w:after="0" w:line="336" w:lineRule="auto"/>
              <w:ind w:left="336"/>
            </w:pPr>
            <w:r>
              <w:rPr>
                <w:rFonts w:ascii="Times New Roman" w:hAnsi="Times New Roman"/>
                <w:color w:val="000000"/>
                <w:sz w:val="24"/>
              </w:rPr>
              <w:t>Дисперсия света</w:t>
            </w:r>
          </w:p>
        </w:tc>
      </w:tr>
      <w:tr w:rsidR="00A92591" w14:paraId="5F294F18" w14:textId="77777777">
        <w:trPr>
          <w:trHeight w:val="144"/>
        </w:trPr>
        <w:tc>
          <w:tcPr>
            <w:tcW w:w="1140" w:type="dxa"/>
            <w:tcMar>
              <w:top w:w="50" w:type="dxa"/>
              <w:left w:w="100" w:type="dxa"/>
            </w:tcMar>
            <w:vAlign w:val="center"/>
          </w:tcPr>
          <w:p w14:paraId="3512F77D" w14:textId="77777777" w:rsidR="00A92591" w:rsidRDefault="005E7F5F">
            <w:pPr>
              <w:spacing w:after="0" w:line="336" w:lineRule="auto"/>
              <w:ind w:left="336"/>
              <w:jc w:val="center"/>
            </w:pPr>
            <w:r>
              <w:rPr>
                <w:rFonts w:ascii="Times New Roman" w:hAnsi="Times New Roman"/>
                <w:color w:val="000000"/>
                <w:sz w:val="24"/>
              </w:rPr>
              <w:t>4</w:t>
            </w:r>
          </w:p>
        </w:tc>
        <w:tc>
          <w:tcPr>
            <w:tcW w:w="2453" w:type="dxa"/>
            <w:tcMar>
              <w:top w:w="50" w:type="dxa"/>
              <w:left w:w="100" w:type="dxa"/>
            </w:tcMar>
            <w:vAlign w:val="center"/>
          </w:tcPr>
          <w:p w14:paraId="33AD587E" w14:textId="77777777" w:rsidR="00A92591" w:rsidRDefault="00A92591">
            <w:pPr>
              <w:spacing w:after="0"/>
              <w:ind w:left="336"/>
            </w:pPr>
          </w:p>
        </w:tc>
        <w:tc>
          <w:tcPr>
            <w:tcW w:w="6556" w:type="dxa"/>
            <w:tcMar>
              <w:top w:w="50" w:type="dxa"/>
              <w:left w:w="100" w:type="dxa"/>
            </w:tcMar>
            <w:vAlign w:val="center"/>
          </w:tcPr>
          <w:p w14:paraId="1C28AAB3" w14:textId="77777777" w:rsidR="00A92591" w:rsidRDefault="005E7F5F">
            <w:pPr>
              <w:spacing w:after="0" w:line="336" w:lineRule="auto"/>
              <w:ind w:left="336"/>
            </w:pPr>
            <w:r>
              <w:rPr>
                <w:rFonts w:ascii="Times New Roman" w:hAnsi="Times New Roman"/>
                <w:color w:val="000000"/>
                <w:sz w:val="24"/>
              </w:rPr>
              <w:t>КВАНТОВАЯ ФИЗИКА</w:t>
            </w:r>
          </w:p>
        </w:tc>
      </w:tr>
      <w:tr w:rsidR="00A92591" w14:paraId="1D1E6F7D" w14:textId="77777777">
        <w:trPr>
          <w:trHeight w:val="144"/>
        </w:trPr>
        <w:tc>
          <w:tcPr>
            <w:tcW w:w="1140" w:type="dxa"/>
            <w:tcMar>
              <w:top w:w="50" w:type="dxa"/>
              <w:left w:w="100" w:type="dxa"/>
            </w:tcMar>
            <w:vAlign w:val="center"/>
          </w:tcPr>
          <w:p w14:paraId="4ECC4327" w14:textId="77777777" w:rsidR="00A92591" w:rsidRDefault="005E7F5F">
            <w:pPr>
              <w:spacing w:after="0" w:line="336" w:lineRule="auto"/>
              <w:ind w:left="336"/>
              <w:jc w:val="center"/>
            </w:pPr>
            <w:r>
              <w:rPr>
                <w:rFonts w:ascii="Times New Roman" w:hAnsi="Times New Roman"/>
                <w:color w:val="000000"/>
                <w:sz w:val="24"/>
              </w:rPr>
              <w:t>4.1</w:t>
            </w:r>
          </w:p>
        </w:tc>
        <w:tc>
          <w:tcPr>
            <w:tcW w:w="2453" w:type="dxa"/>
            <w:tcMar>
              <w:top w:w="50" w:type="dxa"/>
              <w:left w:w="100" w:type="dxa"/>
            </w:tcMar>
            <w:vAlign w:val="center"/>
          </w:tcPr>
          <w:p w14:paraId="0D391D8A" w14:textId="77777777" w:rsidR="00A92591" w:rsidRDefault="00A92591">
            <w:pPr>
              <w:spacing w:after="0"/>
              <w:ind w:left="336"/>
            </w:pPr>
          </w:p>
        </w:tc>
        <w:tc>
          <w:tcPr>
            <w:tcW w:w="6556" w:type="dxa"/>
            <w:tcMar>
              <w:top w:w="50" w:type="dxa"/>
              <w:left w:w="100" w:type="dxa"/>
            </w:tcMar>
            <w:vAlign w:val="center"/>
          </w:tcPr>
          <w:p w14:paraId="632EFFF6" w14:textId="77777777" w:rsidR="00A92591" w:rsidRDefault="005E7F5F">
            <w:pPr>
              <w:spacing w:after="0" w:line="336" w:lineRule="auto"/>
              <w:ind w:left="336"/>
            </w:pPr>
            <w:r>
              <w:rPr>
                <w:rFonts w:ascii="Times New Roman" w:hAnsi="Times New Roman"/>
                <w:color w:val="000000"/>
                <w:sz w:val="24"/>
              </w:rPr>
              <w:t>КОРПУСКУЛЯРНО-ВОЛНОВОЙ ДУАЛИЗМ</w:t>
            </w:r>
          </w:p>
        </w:tc>
      </w:tr>
      <w:tr w:rsidR="00A92591" w14:paraId="4FF633C3" w14:textId="77777777">
        <w:trPr>
          <w:trHeight w:val="144"/>
        </w:trPr>
        <w:tc>
          <w:tcPr>
            <w:tcW w:w="1140" w:type="dxa"/>
            <w:vMerge w:val="restart"/>
            <w:tcMar>
              <w:top w:w="50" w:type="dxa"/>
              <w:left w:w="100" w:type="dxa"/>
            </w:tcMar>
            <w:vAlign w:val="center"/>
          </w:tcPr>
          <w:p w14:paraId="33A7D033" w14:textId="77777777" w:rsidR="00A92591" w:rsidRDefault="00A92591">
            <w:pPr>
              <w:spacing w:after="0"/>
              <w:ind w:left="336"/>
            </w:pPr>
          </w:p>
        </w:tc>
        <w:tc>
          <w:tcPr>
            <w:tcW w:w="2453" w:type="dxa"/>
            <w:tcMar>
              <w:top w:w="50" w:type="dxa"/>
              <w:left w:w="100" w:type="dxa"/>
            </w:tcMar>
            <w:vAlign w:val="center"/>
          </w:tcPr>
          <w:p w14:paraId="47EAFA6F" w14:textId="77777777" w:rsidR="00A92591" w:rsidRDefault="005E7F5F">
            <w:pPr>
              <w:spacing w:after="0" w:line="336" w:lineRule="auto"/>
              <w:ind w:left="336"/>
              <w:jc w:val="center"/>
            </w:pPr>
            <w:r>
              <w:rPr>
                <w:rFonts w:ascii="Times New Roman" w:hAnsi="Times New Roman"/>
                <w:color w:val="000000"/>
                <w:sz w:val="24"/>
              </w:rPr>
              <w:t>4.1.1</w:t>
            </w:r>
          </w:p>
        </w:tc>
        <w:tc>
          <w:tcPr>
            <w:tcW w:w="6556" w:type="dxa"/>
            <w:tcMar>
              <w:top w:w="50" w:type="dxa"/>
              <w:left w:w="100" w:type="dxa"/>
            </w:tcMar>
            <w:vAlign w:val="center"/>
          </w:tcPr>
          <w:p w14:paraId="1C966039" w14:textId="77777777" w:rsidR="00A92591" w:rsidRDefault="005E7F5F">
            <w:pPr>
              <w:spacing w:after="0" w:line="336" w:lineRule="auto"/>
              <w:ind w:left="336"/>
              <w:jc w:val="both"/>
            </w:pPr>
            <w:r w:rsidRPr="00F53B53">
              <w:rPr>
                <w:rFonts w:ascii="Times New Roman" w:hAnsi="Times New Roman"/>
                <w:color w:val="000000"/>
                <w:sz w:val="24"/>
                <w:lang w:val="ru-RU"/>
              </w:rPr>
              <w:t xml:space="preserve">Гипотеза М. Планка о квантах. </w:t>
            </w:r>
            <w:r>
              <w:rPr>
                <w:rFonts w:ascii="Times New Roman" w:hAnsi="Times New Roman"/>
                <w:color w:val="000000"/>
                <w:sz w:val="24"/>
              </w:rPr>
              <w:t>Формула Планка: E = hν</w:t>
            </w:r>
          </w:p>
        </w:tc>
      </w:tr>
      <w:tr w:rsidR="00A92591" w14:paraId="13DF0730" w14:textId="77777777">
        <w:trPr>
          <w:trHeight w:val="144"/>
        </w:trPr>
        <w:tc>
          <w:tcPr>
            <w:tcW w:w="0" w:type="auto"/>
            <w:vMerge/>
            <w:tcBorders>
              <w:top w:val="nil"/>
            </w:tcBorders>
            <w:tcMar>
              <w:top w:w="50" w:type="dxa"/>
              <w:left w:w="100" w:type="dxa"/>
            </w:tcMar>
          </w:tcPr>
          <w:p w14:paraId="332C9D80" w14:textId="77777777" w:rsidR="00A92591" w:rsidRDefault="00A92591"/>
        </w:tc>
        <w:tc>
          <w:tcPr>
            <w:tcW w:w="2453" w:type="dxa"/>
            <w:tcMar>
              <w:top w:w="50" w:type="dxa"/>
              <w:left w:w="100" w:type="dxa"/>
            </w:tcMar>
            <w:vAlign w:val="center"/>
          </w:tcPr>
          <w:p w14:paraId="51A31349" w14:textId="77777777" w:rsidR="00A92591" w:rsidRDefault="005E7F5F">
            <w:pPr>
              <w:spacing w:after="0" w:line="336" w:lineRule="auto"/>
              <w:ind w:left="336"/>
              <w:jc w:val="center"/>
            </w:pPr>
            <w:r>
              <w:rPr>
                <w:rFonts w:ascii="Times New Roman" w:hAnsi="Times New Roman"/>
                <w:color w:val="000000"/>
                <w:sz w:val="24"/>
              </w:rPr>
              <w:t>4.1.2</w:t>
            </w:r>
          </w:p>
        </w:tc>
        <w:tc>
          <w:tcPr>
            <w:tcW w:w="6556" w:type="dxa"/>
            <w:tcMar>
              <w:top w:w="50" w:type="dxa"/>
              <w:left w:w="100" w:type="dxa"/>
            </w:tcMar>
            <w:vAlign w:val="center"/>
          </w:tcPr>
          <w:p w14:paraId="7827C4E9" w14:textId="77777777" w:rsidR="00A92591" w:rsidRDefault="005E7F5F">
            <w:pPr>
              <w:spacing w:after="0" w:line="336" w:lineRule="auto"/>
              <w:ind w:left="336"/>
              <w:jc w:val="both"/>
            </w:pPr>
            <w:r>
              <w:rPr>
                <w:rFonts w:ascii="Times New Roman" w:hAnsi="Times New Roman"/>
                <w:color w:val="000000"/>
                <w:sz w:val="24"/>
              </w:rPr>
              <w:t xml:space="preserve">Фотоны. Энергия фотона:  </w:t>
            </w:r>
          </w:p>
          <w:p w14:paraId="28BA2657" w14:textId="77777777" w:rsidR="00A92591" w:rsidRDefault="005E7F5F">
            <m:oMathPara>
              <m:oMath>
                <m:r>
                  <w:rPr>
                    <w:rFonts w:ascii="Cambria Math" w:eastAsia="Cambria Math" w:hAnsi="Cambria Math" w:cs="Cambria Math"/>
                  </w:rPr>
                  <m:t>E=hv=</m:t>
                </m:r>
                <m:f>
                  <m:fPr>
                    <m:ctrlPr>
                      <w:rPr>
                        <w:rFonts w:ascii="Cambria Math" w:hAnsi="Cambria Math"/>
                      </w:rPr>
                    </m:ctrlPr>
                  </m:fPr>
                  <m:num>
                    <m:r>
                      <w:rPr>
                        <w:rFonts w:ascii="Cambria Math" w:eastAsia="Cambria Math" w:hAnsi="Cambria Math" w:cs="Cambria Math"/>
                      </w:rPr>
                      <m:t>hc</m:t>
                    </m:r>
                  </m:num>
                  <m:den>
                    <m:r>
                      <w:rPr>
                        <w:rFonts w:ascii="Cambria Math" w:eastAsia="Cambria Math" w:hAnsi="Cambria Math" w:cs="Cambria Math"/>
                      </w:rPr>
                      <m:t>λ</m:t>
                    </m:r>
                  </m:den>
                </m:f>
                <m:r>
                  <w:rPr>
                    <w:rFonts w:ascii="Cambria Math" w:eastAsia="Cambria Math" w:hAnsi="Cambria Math" w:cs="Cambria Math"/>
                  </w:rPr>
                  <m:t>=pc</m:t>
                </m:r>
              </m:oMath>
            </m:oMathPara>
          </w:p>
          <w:p w14:paraId="085DAFA6" w14:textId="77777777" w:rsidR="00A92591" w:rsidRDefault="00A92591">
            <w:pPr>
              <w:spacing w:after="0" w:line="288" w:lineRule="auto"/>
              <w:ind w:left="336"/>
              <w:jc w:val="both"/>
            </w:pPr>
          </w:p>
          <w:p w14:paraId="0D283731" w14:textId="77777777" w:rsidR="00A92591" w:rsidRDefault="005E7F5F">
            <w:pPr>
              <w:spacing w:after="0" w:line="288" w:lineRule="auto"/>
              <w:ind w:left="336"/>
              <w:jc w:val="both"/>
            </w:pPr>
            <w:r>
              <w:rPr>
                <w:rFonts w:ascii="Times New Roman" w:hAnsi="Times New Roman"/>
                <w:i/>
                <w:color w:val="000000"/>
                <w:sz w:val="24"/>
              </w:rPr>
              <w:t>E</w:t>
            </w:r>
          </w:p>
          <w:p w14:paraId="5ADA1C01" w14:textId="77777777" w:rsidR="00A92591" w:rsidRDefault="005E7F5F">
            <w:pPr>
              <w:spacing w:after="0" w:line="288" w:lineRule="auto"/>
              <w:ind w:left="336"/>
              <w:jc w:val="both"/>
            </w:pPr>
            <w:r>
              <w:rPr>
                <w:rFonts w:ascii="Times New Roman" w:hAnsi="Times New Roman"/>
                <w:color w:val="000000"/>
                <w:sz w:val="24"/>
              </w:rPr>
              <w:t>=</w:t>
            </w:r>
          </w:p>
          <w:p w14:paraId="7C713DF5" w14:textId="77777777" w:rsidR="00A92591" w:rsidRDefault="00A92591">
            <w:pPr>
              <w:spacing w:after="0" w:line="288" w:lineRule="auto"/>
              <w:ind w:left="336"/>
              <w:jc w:val="both"/>
            </w:pPr>
          </w:p>
          <w:p w14:paraId="1F62D9EA" w14:textId="77777777" w:rsidR="00A92591" w:rsidRDefault="005E7F5F">
            <w:pPr>
              <w:spacing w:after="0" w:line="288" w:lineRule="auto"/>
              <w:ind w:left="336"/>
              <w:jc w:val="both"/>
            </w:pPr>
            <w:r>
              <w:rPr>
                <w:rFonts w:ascii="Times New Roman" w:hAnsi="Times New Roman"/>
                <w:i/>
                <w:color w:val="000000"/>
                <w:sz w:val="24"/>
              </w:rPr>
              <w:t>hv</w:t>
            </w:r>
          </w:p>
          <w:p w14:paraId="2E4EADDE" w14:textId="77777777" w:rsidR="00A92591" w:rsidRDefault="005E7F5F">
            <w:pPr>
              <w:spacing w:after="0" w:line="288" w:lineRule="auto"/>
              <w:ind w:left="336"/>
              <w:jc w:val="both"/>
            </w:pPr>
            <w:r>
              <w:rPr>
                <w:rFonts w:ascii="Times New Roman" w:hAnsi="Times New Roman"/>
                <w:color w:val="000000"/>
                <w:sz w:val="24"/>
              </w:rPr>
              <w:t>=</w:t>
            </w:r>
          </w:p>
          <w:p w14:paraId="1B70D88B" w14:textId="77777777" w:rsidR="00A92591" w:rsidRDefault="00A92591">
            <w:pPr>
              <w:spacing w:after="0" w:line="288" w:lineRule="auto"/>
              <w:ind w:left="336"/>
              <w:jc w:val="both"/>
            </w:pPr>
          </w:p>
          <w:p w14:paraId="53301D7E" w14:textId="77777777" w:rsidR="00A92591" w:rsidRDefault="00A92591">
            <w:pPr>
              <w:spacing w:after="0" w:line="288" w:lineRule="auto"/>
              <w:ind w:left="336"/>
              <w:jc w:val="both"/>
            </w:pPr>
          </w:p>
          <w:tbl>
            <w:tblPr>
              <w:tblW w:w="0" w:type="auto"/>
              <w:tblCellSpacing w:w="0" w:type="auto"/>
              <w:tblLook w:val="04A0" w:firstRow="1" w:lastRow="0" w:firstColumn="1" w:lastColumn="0" w:noHBand="0" w:noVBand="1"/>
            </w:tblPr>
            <w:tblGrid>
              <w:gridCol w:w="574"/>
              <w:gridCol w:w="40"/>
            </w:tblGrid>
            <w:tr w:rsidR="00A92591" w14:paraId="2B25C746" w14:textId="77777777">
              <w:trPr>
                <w:trHeight w:val="285"/>
                <w:tblCellSpacing w:w="0" w:type="auto"/>
              </w:trPr>
              <w:tc>
                <w:tcPr>
                  <w:tcW w:w="265" w:type="dxa"/>
                  <w:tcMar>
                    <w:top w:w="15" w:type="dxa"/>
                    <w:left w:w="15" w:type="dxa"/>
                    <w:bottom w:w="15" w:type="dxa"/>
                    <w:right w:w="15" w:type="dxa"/>
                  </w:tcMar>
                  <w:vAlign w:val="bottom"/>
                </w:tcPr>
                <w:p w14:paraId="77E8522C" w14:textId="77777777" w:rsidR="00A92591" w:rsidRDefault="00A92591">
                  <w:pPr>
                    <w:spacing w:after="0" w:line="288" w:lineRule="auto"/>
                    <w:ind w:left="336"/>
                    <w:jc w:val="center"/>
                  </w:pPr>
                </w:p>
                <w:p w14:paraId="26A5554D" w14:textId="77777777" w:rsidR="00A92591" w:rsidRDefault="005E7F5F">
                  <w:pPr>
                    <w:spacing w:after="0" w:line="288" w:lineRule="auto"/>
                    <w:ind w:left="336"/>
                    <w:jc w:val="center"/>
                  </w:pPr>
                  <w:r>
                    <w:rPr>
                      <w:rFonts w:ascii="Times New Roman" w:hAnsi="Times New Roman"/>
                      <w:i/>
                      <w:color w:val="000000"/>
                    </w:rPr>
                    <w:t>λ</w:t>
                  </w:r>
                </w:p>
                <w:p w14:paraId="2FC6336E" w14:textId="77777777" w:rsidR="00A92591" w:rsidRDefault="00A92591">
                  <w:pPr>
                    <w:spacing w:after="0" w:line="288" w:lineRule="auto"/>
                    <w:ind w:left="336"/>
                    <w:jc w:val="center"/>
                  </w:pPr>
                </w:p>
                <w:p w14:paraId="61AFCF3C" w14:textId="77777777" w:rsidR="00A92591" w:rsidRDefault="00A92591">
                  <w:pPr>
                    <w:pBdr>
                      <w:bottom w:val="single" w:sz="4" w:space="0" w:color="000000"/>
                    </w:pBdr>
                    <w:spacing w:after="0" w:line="288" w:lineRule="auto"/>
                    <w:ind w:left="336"/>
                    <w:jc w:val="center"/>
                  </w:pPr>
                </w:p>
                <w:p w14:paraId="30AE2D8E" w14:textId="77777777" w:rsidR="00A92591" w:rsidRDefault="00A92591">
                  <w:pPr>
                    <w:spacing w:after="0" w:line="288" w:lineRule="auto"/>
                    <w:ind w:left="336"/>
                    <w:jc w:val="center"/>
                  </w:pPr>
                </w:p>
                <w:p w14:paraId="2516649F" w14:textId="77777777" w:rsidR="00A92591" w:rsidRDefault="005E7F5F">
                  <w:pPr>
                    <w:spacing w:after="0" w:line="288" w:lineRule="auto"/>
                    <w:ind w:left="336"/>
                    <w:jc w:val="center"/>
                  </w:pPr>
                  <w:r>
                    <w:rPr>
                      <w:rFonts w:ascii="Times New Roman" w:hAnsi="Times New Roman"/>
                      <w:i/>
                      <w:color w:val="000000"/>
                    </w:rPr>
                    <w:t>hc</w:t>
                  </w:r>
                </w:p>
              </w:tc>
              <w:tc>
                <w:tcPr>
                  <w:tcW w:w="40" w:type="dxa"/>
                  <w:tcMar>
                    <w:top w:w="15" w:type="dxa"/>
                    <w:left w:w="15" w:type="dxa"/>
                    <w:bottom w:w="15" w:type="dxa"/>
                    <w:right w:w="15" w:type="dxa"/>
                  </w:tcMar>
                  <w:vAlign w:val="bottom"/>
                </w:tcPr>
                <w:p w14:paraId="671EFEE7" w14:textId="77777777" w:rsidR="00A92591" w:rsidRDefault="00A92591"/>
              </w:tc>
            </w:tr>
            <w:tr w:rsidR="00A92591" w14:paraId="263B4C4F" w14:textId="77777777">
              <w:trPr>
                <w:gridAfter w:val="1"/>
                <w:wAfter w:w="40" w:type="dxa"/>
                <w:trHeight w:val="135"/>
                <w:tblCellSpacing w:w="0" w:type="auto"/>
              </w:trPr>
              <w:tc>
                <w:tcPr>
                  <w:tcW w:w="265" w:type="dxa"/>
                  <w:tcMar>
                    <w:top w:w="15" w:type="dxa"/>
                    <w:left w:w="15" w:type="dxa"/>
                    <w:bottom w:w="15" w:type="dxa"/>
                    <w:right w:w="15" w:type="dxa"/>
                  </w:tcMar>
                  <w:vAlign w:val="bottom"/>
                </w:tcPr>
                <w:p w14:paraId="635A9CB9" w14:textId="77777777" w:rsidR="00A92591" w:rsidRDefault="00A92591"/>
              </w:tc>
            </w:tr>
          </w:tbl>
          <w:p w14:paraId="4BEB4A24" w14:textId="77777777" w:rsidR="00A92591" w:rsidRDefault="00A92591">
            <w:pPr>
              <w:spacing w:after="0" w:line="288" w:lineRule="auto"/>
              <w:ind w:left="336"/>
              <w:jc w:val="both"/>
            </w:pPr>
          </w:p>
          <w:p w14:paraId="1C881FF2" w14:textId="77777777" w:rsidR="00A92591" w:rsidRDefault="00A92591">
            <w:pPr>
              <w:spacing w:after="0" w:line="288" w:lineRule="auto"/>
              <w:ind w:left="336"/>
              <w:jc w:val="both"/>
            </w:pPr>
          </w:p>
          <w:p w14:paraId="2D3E4ABA" w14:textId="77777777" w:rsidR="00A92591" w:rsidRDefault="005E7F5F">
            <w:pPr>
              <w:spacing w:after="0" w:line="288" w:lineRule="auto"/>
              <w:ind w:left="336"/>
              <w:jc w:val="both"/>
            </w:pPr>
            <w:r>
              <w:rPr>
                <w:rFonts w:ascii="Times New Roman" w:hAnsi="Times New Roman"/>
                <w:color w:val="000000"/>
                <w:sz w:val="24"/>
              </w:rPr>
              <w:t>=</w:t>
            </w:r>
          </w:p>
          <w:p w14:paraId="49C583CF" w14:textId="77777777" w:rsidR="00A92591" w:rsidRDefault="00A92591">
            <w:pPr>
              <w:spacing w:after="0" w:line="288" w:lineRule="auto"/>
              <w:ind w:left="336"/>
              <w:jc w:val="both"/>
            </w:pPr>
          </w:p>
          <w:p w14:paraId="395E658E" w14:textId="77777777" w:rsidR="00A92591" w:rsidRDefault="005E7F5F">
            <w:pPr>
              <w:spacing w:after="0" w:line="288" w:lineRule="auto"/>
              <w:jc w:val="both"/>
            </w:pPr>
            <w:r>
              <w:rPr>
                <w:rFonts w:ascii="Times New Roman" w:hAnsi="Times New Roman"/>
                <w:i/>
                <w:color w:val="000000"/>
                <w:sz w:val="24"/>
              </w:rPr>
              <w:t>pc</w:t>
            </w:r>
          </w:p>
          <w:p w14:paraId="756ACBC1" w14:textId="77777777" w:rsidR="00A92591" w:rsidRDefault="005E7F5F">
            <w:pPr>
              <w:spacing w:after="0" w:line="288" w:lineRule="auto"/>
              <w:jc w:val="both"/>
            </w:pPr>
            <w:r>
              <w:rPr>
                <w:rFonts w:ascii="Times New Roman" w:hAnsi="Times New Roman"/>
                <w:color w:val="000000"/>
                <w:sz w:val="24"/>
              </w:rPr>
              <w:t xml:space="preserve"> .</w:t>
            </w:r>
          </w:p>
          <w:p w14:paraId="1D179CC8" w14:textId="77777777" w:rsidR="00A92591" w:rsidRDefault="005E7F5F">
            <w:pPr>
              <w:spacing w:after="0" w:line="336" w:lineRule="auto"/>
              <w:ind w:left="336"/>
              <w:jc w:val="both"/>
            </w:pPr>
            <w:r>
              <w:rPr>
                <w:rFonts w:ascii="Times New Roman" w:hAnsi="Times New Roman"/>
                <w:color w:val="000000"/>
                <w:sz w:val="24"/>
              </w:rPr>
              <w:t xml:space="preserve">Импульс фотона:  </w:t>
            </w:r>
          </w:p>
          <w:p w14:paraId="2DE66D43" w14:textId="77777777" w:rsidR="00A92591" w:rsidRDefault="005E7F5F">
            <m:oMathPara>
              <m:oMath>
                <m:r>
                  <w:rPr>
                    <w:rFonts w:ascii="Cambria Math" w:eastAsia="Cambria Math" w:hAnsi="Cambria Math" w:cs="Cambria Math"/>
                  </w:rPr>
                  <m:t>p=</m:t>
                </m:r>
                <m:f>
                  <m:fPr>
                    <m:ctrlPr>
                      <w:rPr>
                        <w:rFonts w:ascii="Cambria Math" w:hAnsi="Cambria Math"/>
                      </w:rPr>
                    </m:ctrlPr>
                  </m:fPr>
                  <m:num>
                    <m:r>
                      <w:rPr>
                        <w:rFonts w:ascii="Cambria Math" w:eastAsia="Cambria Math" w:hAnsi="Cambria Math" w:cs="Cambria Math"/>
                      </w:rPr>
                      <m:t>E</m:t>
                    </m:r>
                  </m:num>
                  <m:den>
                    <m:r>
                      <w:rPr>
                        <w:rFonts w:ascii="Cambria Math" w:eastAsia="Cambria Math" w:hAnsi="Cambria Math" w:cs="Cambria Math"/>
                      </w:rPr>
                      <m:t>c</m:t>
                    </m:r>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hv</m:t>
                    </m:r>
                  </m:num>
                  <m:den>
                    <m:r>
                      <w:rPr>
                        <w:rFonts w:ascii="Cambria Math" w:eastAsia="Cambria Math" w:hAnsi="Cambria Math" w:cs="Cambria Math"/>
                      </w:rPr>
                      <m:t>c</m:t>
                    </m:r>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h</m:t>
                    </m:r>
                  </m:num>
                  <m:den>
                    <m:r>
                      <w:rPr>
                        <w:rFonts w:ascii="Cambria Math" w:eastAsia="Cambria Math" w:hAnsi="Cambria Math" w:cs="Cambria Math"/>
                      </w:rPr>
                      <m:t>λ</m:t>
                    </m:r>
                  </m:den>
                </m:f>
              </m:oMath>
            </m:oMathPara>
          </w:p>
          <w:p w14:paraId="7BFA7D8D" w14:textId="77777777" w:rsidR="00A92591" w:rsidRDefault="00A92591">
            <w:pPr>
              <w:spacing w:after="0" w:line="288" w:lineRule="auto"/>
              <w:ind w:left="336"/>
              <w:jc w:val="both"/>
            </w:pPr>
          </w:p>
          <w:p w14:paraId="53AF7EBC" w14:textId="77777777" w:rsidR="00A92591" w:rsidRDefault="005E7F5F">
            <w:pPr>
              <w:spacing w:after="0" w:line="288" w:lineRule="auto"/>
              <w:ind w:left="336"/>
              <w:jc w:val="both"/>
            </w:pPr>
            <w:r>
              <w:rPr>
                <w:rFonts w:ascii="Times New Roman" w:hAnsi="Times New Roman"/>
                <w:i/>
                <w:color w:val="000000"/>
                <w:sz w:val="24"/>
              </w:rPr>
              <w:t>p</w:t>
            </w:r>
          </w:p>
          <w:p w14:paraId="0E9DDD86" w14:textId="77777777" w:rsidR="00A92591" w:rsidRDefault="005E7F5F">
            <w:pPr>
              <w:spacing w:after="0" w:line="288" w:lineRule="auto"/>
              <w:ind w:left="336"/>
              <w:jc w:val="both"/>
            </w:pPr>
            <w:r>
              <w:rPr>
                <w:rFonts w:ascii="Times New Roman" w:hAnsi="Times New Roman"/>
                <w:color w:val="000000"/>
                <w:sz w:val="24"/>
              </w:rPr>
              <w:t>=</w:t>
            </w:r>
          </w:p>
          <w:p w14:paraId="59480E62" w14:textId="77777777" w:rsidR="00A92591" w:rsidRDefault="00A92591">
            <w:pPr>
              <w:spacing w:after="0" w:line="288" w:lineRule="auto"/>
              <w:ind w:left="336"/>
              <w:jc w:val="both"/>
            </w:pPr>
          </w:p>
          <w:p w14:paraId="3C5CA1FD" w14:textId="77777777" w:rsidR="00A92591" w:rsidRDefault="00A92591">
            <w:pPr>
              <w:spacing w:after="0" w:line="288" w:lineRule="auto"/>
              <w:ind w:left="336"/>
              <w:jc w:val="both"/>
            </w:pPr>
          </w:p>
          <w:tbl>
            <w:tblPr>
              <w:tblW w:w="0" w:type="auto"/>
              <w:tblCellSpacing w:w="0" w:type="auto"/>
              <w:tblLook w:val="04A0" w:firstRow="1" w:lastRow="0" w:firstColumn="1" w:lastColumn="0" w:noHBand="0" w:noVBand="1"/>
            </w:tblPr>
            <w:tblGrid>
              <w:gridCol w:w="501"/>
              <w:gridCol w:w="40"/>
            </w:tblGrid>
            <w:tr w:rsidR="00A92591" w14:paraId="71B67639" w14:textId="77777777">
              <w:trPr>
                <w:trHeight w:val="285"/>
                <w:tblCellSpacing w:w="0" w:type="auto"/>
              </w:trPr>
              <w:tc>
                <w:tcPr>
                  <w:tcW w:w="188" w:type="dxa"/>
                  <w:tcMar>
                    <w:top w:w="15" w:type="dxa"/>
                    <w:left w:w="15" w:type="dxa"/>
                    <w:bottom w:w="15" w:type="dxa"/>
                    <w:right w:w="15" w:type="dxa"/>
                  </w:tcMar>
                  <w:vAlign w:val="bottom"/>
                </w:tcPr>
                <w:p w14:paraId="48BF3F53" w14:textId="77777777" w:rsidR="00A92591" w:rsidRDefault="00A92591">
                  <w:pPr>
                    <w:spacing w:after="0" w:line="288" w:lineRule="auto"/>
                    <w:ind w:left="336"/>
                    <w:jc w:val="center"/>
                  </w:pPr>
                </w:p>
                <w:p w14:paraId="6BED39E0" w14:textId="77777777" w:rsidR="00A92591" w:rsidRDefault="005E7F5F">
                  <w:pPr>
                    <w:spacing w:after="0" w:line="288" w:lineRule="auto"/>
                    <w:ind w:left="336"/>
                    <w:jc w:val="center"/>
                  </w:pPr>
                  <w:r>
                    <w:rPr>
                      <w:rFonts w:ascii="Times New Roman" w:hAnsi="Times New Roman"/>
                      <w:i/>
                      <w:color w:val="000000"/>
                    </w:rPr>
                    <w:t>c</w:t>
                  </w:r>
                </w:p>
                <w:p w14:paraId="06D247B4" w14:textId="77777777" w:rsidR="00A92591" w:rsidRDefault="00A92591">
                  <w:pPr>
                    <w:spacing w:after="0" w:line="288" w:lineRule="auto"/>
                    <w:ind w:left="336"/>
                    <w:jc w:val="center"/>
                  </w:pPr>
                </w:p>
                <w:p w14:paraId="4C158BA6" w14:textId="77777777" w:rsidR="00A92591" w:rsidRDefault="00A92591">
                  <w:pPr>
                    <w:pBdr>
                      <w:bottom w:val="single" w:sz="4" w:space="0" w:color="000000"/>
                    </w:pBdr>
                    <w:spacing w:after="0" w:line="288" w:lineRule="auto"/>
                    <w:ind w:left="336"/>
                    <w:jc w:val="center"/>
                  </w:pPr>
                </w:p>
                <w:p w14:paraId="719B2F2D" w14:textId="77777777" w:rsidR="00A92591" w:rsidRDefault="00A92591">
                  <w:pPr>
                    <w:spacing w:after="0" w:line="288" w:lineRule="auto"/>
                    <w:ind w:left="336"/>
                    <w:jc w:val="center"/>
                  </w:pPr>
                </w:p>
                <w:p w14:paraId="696DC350" w14:textId="77777777" w:rsidR="00A92591" w:rsidRDefault="005E7F5F">
                  <w:pPr>
                    <w:spacing w:after="0" w:line="288" w:lineRule="auto"/>
                    <w:ind w:left="336"/>
                    <w:jc w:val="center"/>
                  </w:pPr>
                  <w:r>
                    <w:rPr>
                      <w:rFonts w:ascii="Times New Roman" w:hAnsi="Times New Roman"/>
                      <w:i/>
                      <w:color w:val="000000"/>
                    </w:rPr>
                    <w:t>E</w:t>
                  </w:r>
                </w:p>
              </w:tc>
              <w:tc>
                <w:tcPr>
                  <w:tcW w:w="40" w:type="dxa"/>
                  <w:tcMar>
                    <w:top w:w="15" w:type="dxa"/>
                    <w:left w:w="15" w:type="dxa"/>
                    <w:bottom w:w="15" w:type="dxa"/>
                    <w:right w:w="15" w:type="dxa"/>
                  </w:tcMar>
                  <w:vAlign w:val="bottom"/>
                </w:tcPr>
                <w:p w14:paraId="32EAB88B" w14:textId="77777777" w:rsidR="00A92591" w:rsidRDefault="00A92591"/>
              </w:tc>
            </w:tr>
            <w:tr w:rsidR="00A92591" w14:paraId="2A5895FB" w14:textId="77777777">
              <w:trPr>
                <w:gridAfter w:val="1"/>
                <w:wAfter w:w="40" w:type="dxa"/>
                <w:trHeight w:val="135"/>
                <w:tblCellSpacing w:w="0" w:type="auto"/>
              </w:trPr>
              <w:tc>
                <w:tcPr>
                  <w:tcW w:w="188" w:type="dxa"/>
                  <w:tcMar>
                    <w:top w:w="15" w:type="dxa"/>
                    <w:left w:w="15" w:type="dxa"/>
                    <w:bottom w:w="15" w:type="dxa"/>
                    <w:right w:w="15" w:type="dxa"/>
                  </w:tcMar>
                  <w:vAlign w:val="bottom"/>
                </w:tcPr>
                <w:p w14:paraId="7FE25EB7" w14:textId="77777777" w:rsidR="00A92591" w:rsidRDefault="00A92591"/>
              </w:tc>
            </w:tr>
          </w:tbl>
          <w:p w14:paraId="237E8FA2" w14:textId="77777777" w:rsidR="00A92591" w:rsidRDefault="00A92591">
            <w:pPr>
              <w:spacing w:after="0" w:line="288" w:lineRule="auto"/>
              <w:ind w:left="336"/>
              <w:jc w:val="both"/>
            </w:pPr>
          </w:p>
          <w:p w14:paraId="4958FE56" w14:textId="77777777" w:rsidR="00A92591" w:rsidRDefault="00A92591">
            <w:pPr>
              <w:spacing w:after="0" w:line="288" w:lineRule="auto"/>
              <w:ind w:left="336"/>
              <w:jc w:val="both"/>
            </w:pPr>
          </w:p>
          <w:p w14:paraId="762203D4" w14:textId="77777777" w:rsidR="00A92591" w:rsidRDefault="005E7F5F">
            <w:pPr>
              <w:spacing w:after="0" w:line="288" w:lineRule="auto"/>
              <w:ind w:left="336"/>
              <w:jc w:val="both"/>
            </w:pPr>
            <w:r>
              <w:rPr>
                <w:rFonts w:ascii="Times New Roman" w:hAnsi="Times New Roman"/>
                <w:color w:val="000000"/>
                <w:sz w:val="24"/>
              </w:rPr>
              <w:t>=</w:t>
            </w:r>
          </w:p>
          <w:p w14:paraId="11F9CD03" w14:textId="77777777" w:rsidR="00A92591" w:rsidRDefault="00A92591">
            <w:pPr>
              <w:spacing w:after="0" w:line="288" w:lineRule="auto"/>
              <w:ind w:left="336"/>
              <w:jc w:val="both"/>
            </w:pPr>
          </w:p>
          <w:p w14:paraId="373A9C45" w14:textId="77777777" w:rsidR="00A92591" w:rsidRDefault="00A92591">
            <w:pPr>
              <w:spacing w:after="0" w:line="288" w:lineRule="auto"/>
              <w:ind w:left="336"/>
              <w:jc w:val="both"/>
            </w:pPr>
          </w:p>
          <w:tbl>
            <w:tblPr>
              <w:tblW w:w="0" w:type="auto"/>
              <w:tblCellSpacing w:w="0" w:type="auto"/>
              <w:tblLook w:val="04A0" w:firstRow="1" w:lastRow="0" w:firstColumn="1" w:lastColumn="0" w:noHBand="0" w:noVBand="1"/>
            </w:tblPr>
            <w:tblGrid>
              <w:gridCol w:w="574"/>
              <w:gridCol w:w="40"/>
            </w:tblGrid>
            <w:tr w:rsidR="00A92591" w14:paraId="6A8FB1C1" w14:textId="77777777">
              <w:trPr>
                <w:trHeight w:val="285"/>
                <w:tblCellSpacing w:w="0" w:type="auto"/>
              </w:trPr>
              <w:tc>
                <w:tcPr>
                  <w:tcW w:w="275" w:type="dxa"/>
                  <w:tcMar>
                    <w:top w:w="15" w:type="dxa"/>
                    <w:left w:w="15" w:type="dxa"/>
                    <w:bottom w:w="15" w:type="dxa"/>
                    <w:right w:w="15" w:type="dxa"/>
                  </w:tcMar>
                  <w:vAlign w:val="bottom"/>
                </w:tcPr>
                <w:p w14:paraId="5E89D509" w14:textId="77777777" w:rsidR="00A92591" w:rsidRDefault="00A92591">
                  <w:pPr>
                    <w:spacing w:after="0" w:line="288" w:lineRule="auto"/>
                    <w:ind w:left="336"/>
                    <w:jc w:val="center"/>
                  </w:pPr>
                </w:p>
                <w:p w14:paraId="68BEAF88" w14:textId="77777777" w:rsidR="00A92591" w:rsidRDefault="005E7F5F">
                  <w:pPr>
                    <w:spacing w:after="0" w:line="288" w:lineRule="auto"/>
                    <w:ind w:left="336"/>
                    <w:jc w:val="center"/>
                  </w:pPr>
                  <w:r>
                    <w:rPr>
                      <w:rFonts w:ascii="Times New Roman" w:hAnsi="Times New Roman"/>
                      <w:i/>
                      <w:color w:val="000000"/>
                    </w:rPr>
                    <w:t>c</w:t>
                  </w:r>
                </w:p>
                <w:p w14:paraId="7660D882" w14:textId="77777777" w:rsidR="00A92591" w:rsidRDefault="00A92591">
                  <w:pPr>
                    <w:spacing w:after="0" w:line="288" w:lineRule="auto"/>
                    <w:ind w:left="336"/>
                    <w:jc w:val="center"/>
                  </w:pPr>
                </w:p>
                <w:p w14:paraId="7C5EE6D6" w14:textId="77777777" w:rsidR="00A92591" w:rsidRDefault="00A92591">
                  <w:pPr>
                    <w:pBdr>
                      <w:bottom w:val="single" w:sz="4" w:space="0" w:color="000000"/>
                    </w:pBdr>
                    <w:spacing w:after="0" w:line="288" w:lineRule="auto"/>
                    <w:ind w:left="336"/>
                    <w:jc w:val="center"/>
                  </w:pPr>
                </w:p>
                <w:p w14:paraId="5FCAAA6F" w14:textId="77777777" w:rsidR="00A92591" w:rsidRDefault="00A92591">
                  <w:pPr>
                    <w:spacing w:after="0" w:line="288" w:lineRule="auto"/>
                    <w:ind w:left="336"/>
                    <w:jc w:val="center"/>
                  </w:pPr>
                </w:p>
                <w:p w14:paraId="7CF9468D" w14:textId="77777777" w:rsidR="00A92591" w:rsidRDefault="005E7F5F">
                  <w:pPr>
                    <w:spacing w:after="0" w:line="288" w:lineRule="auto"/>
                    <w:ind w:left="336"/>
                    <w:jc w:val="center"/>
                  </w:pPr>
                  <w:r>
                    <w:rPr>
                      <w:rFonts w:ascii="Times New Roman" w:hAnsi="Times New Roman"/>
                      <w:i/>
                      <w:color w:val="000000"/>
                    </w:rPr>
                    <w:t>hv</w:t>
                  </w:r>
                </w:p>
              </w:tc>
              <w:tc>
                <w:tcPr>
                  <w:tcW w:w="40" w:type="dxa"/>
                  <w:tcMar>
                    <w:top w:w="15" w:type="dxa"/>
                    <w:left w:w="15" w:type="dxa"/>
                    <w:bottom w:w="15" w:type="dxa"/>
                    <w:right w:w="15" w:type="dxa"/>
                  </w:tcMar>
                  <w:vAlign w:val="bottom"/>
                </w:tcPr>
                <w:p w14:paraId="02149473" w14:textId="77777777" w:rsidR="00A92591" w:rsidRDefault="00A92591"/>
              </w:tc>
            </w:tr>
            <w:tr w:rsidR="00A92591" w14:paraId="7CFE1918" w14:textId="77777777">
              <w:trPr>
                <w:gridAfter w:val="1"/>
                <w:wAfter w:w="40" w:type="dxa"/>
                <w:trHeight w:val="135"/>
                <w:tblCellSpacing w:w="0" w:type="auto"/>
              </w:trPr>
              <w:tc>
                <w:tcPr>
                  <w:tcW w:w="275" w:type="dxa"/>
                  <w:tcMar>
                    <w:top w:w="15" w:type="dxa"/>
                    <w:left w:w="15" w:type="dxa"/>
                    <w:bottom w:w="15" w:type="dxa"/>
                    <w:right w:w="15" w:type="dxa"/>
                  </w:tcMar>
                  <w:vAlign w:val="bottom"/>
                </w:tcPr>
                <w:p w14:paraId="25A318E0" w14:textId="77777777" w:rsidR="00A92591" w:rsidRDefault="00A92591"/>
              </w:tc>
            </w:tr>
          </w:tbl>
          <w:p w14:paraId="3B15B81D" w14:textId="77777777" w:rsidR="00A92591" w:rsidRDefault="00A92591">
            <w:pPr>
              <w:spacing w:after="0" w:line="288" w:lineRule="auto"/>
              <w:ind w:left="336"/>
              <w:jc w:val="both"/>
            </w:pPr>
          </w:p>
          <w:p w14:paraId="4B44F6E4" w14:textId="77777777" w:rsidR="00A92591" w:rsidRDefault="00A92591">
            <w:pPr>
              <w:spacing w:after="0" w:line="288" w:lineRule="auto"/>
              <w:ind w:left="336"/>
              <w:jc w:val="both"/>
            </w:pPr>
          </w:p>
          <w:p w14:paraId="2FC0782C" w14:textId="77777777" w:rsidR="00A92591" w:rsidRDefault="005E7F5F">
            <w:pPr>
              <w:spacing w:after="0" w:line="288" w:lineRule="auto"/>
              <w:ind w:left="336"/>
              <w:jc w:val="both"/>
            </w:pPr>
            <w:r>
              <w:rPr>
                <w:rFonts w:ascii="Times New Roman" w:hAnsi="Times New Roman"/>
                <w:color w:val="000000"/>
                <w:sz w:val="24"/>
              </w:rPr>
              <w:t>=</w:t>
            </w:r>
          </w:p>
          <w:p w14:paraId="05CF06AE" w14:textId="77777777" w:rsidR="00A92591" w:rsidRDefault="00A92591">
            <w:pPr>
              <w:spacing w:after="0" w:line="288" w:lineRule="auto"/>
              <w:ind w:left="336"/>
              <w:jc w:val="both"/>
            </w:pPr>
          </w:p>
          <w:p w14:paraId="723FFAC1" w14:textId="77777777" w:rsidR="00A92591" w:rsidRDefault="00A92591">
            <w:pPr>
              <w:spacing w:after="0" w:line="288" w:lineRule="auto"/>
              <w:ind w:left="336"/>
              <w:jc w:val="both"/>
            </w:pPr>
          </w:p>
          <w:tbl>
            <w:tblPr>
              <w:tblW w:w="0" w:type="auto"/>
              <w:tblCellSpacing w:w="0" w:type="auto"/>
              <w:tblLook w:val="04A0" w:firstRow="1" w:lastRow="0" w:firstColumn="1" w:lastColumn="0" w:noHBand="0" w:noVBand="1"/>
            </w:tblPr>
            <w:tblGrid>
              <w:gridCol w:w="476"/>
              <w:gridCol w:w="40"/>
            </w:tblGrid>
            <w:tr w:rsidR="00A92591" w14:paraId="6F9A1B1B" w14:textId="77777777">
              <w:trPr>
                <w:trHeight w:val="285"/>
                <w:tblCellSpacing w:w="0" w:type="auto"/>
              </w:trPr>
              <w:tc>
                <w:tcPr>
                  <w:tcW w:w="140" w:type="dxa"/>
                  <w:tcMar>
                    <w:top w:w="15" w:type="dxa"/>
                    <w:left w:w="15" w:type="dxa"/>
                    <w:bottom w:w="15" w:type="dxa"/>
                    <w:right w:w="15" w:type="dxa"/>
                  </w:tcMar>
                  <w:vAlign w:val="bottom"/>
                </w:tcPr>
                <w:p w14:paraId="1B83AB23" w14:textId="77777777" w:rsidR="00A92591" w:rsidRDefault="00A92591">
                  <w:pPr>
                    <w:spacing w:after="0" w:line="288" w:lineRule="auto"/>
                    <w:ind w:left="336"/>
                    <w:jc w:val="center"/>
                  </w:pPr>
                </w:p>
                <w:p w14:paraId="25491C48" w14:textId="77777777" w:rsidR="00A92591" w:rsidRDefault="005E7F5F">
                  <w:pPr>
                    <w:spacing w:after="0" w:line="288" w:lineRule="auto"/>
                    <w:ind w:left="336"/>
                    <w:jc w:val="center"/>
                  </w:pPr>
                  <w:r>
                    <w:rPr>
                      <w:rFonts w:ascii="Times New Roman" w:hAnsi="Times New Roman"/>
                      <w:i/>
                      <w:color w:val="000000"/>
                    </w:rPr>
                    <w:t>λ</w:t>
                  </w:r>
                </w:p>
                <w:p w14:paraId="00CEC356" w14:textId="77777777" w:rsidR="00A92591" w:rsidRDefault="00A92591">
                  <w:pPr>
                    <w:spacing w:after="0" w:line="288" w:lineRule="auto"/>
                    <w:ind w:left="336"/>
                    <w:jc w:val="center"/>
                  </w:pPr>
                </w:p>
                <w:p w14:paraId="1728712B" w14:textId="77777777" w:rsidR="00A92591" w:rsidRDefault="00A92591">
                  <w:pPr>
                    <w:pBdr>
                      <w:bottom w:val="single" w:sz="4" w:space="0" w:color="000000"/>
                    </w:pBdr>
                    <w:spacing w:after="0" w:line="288" w:lineRule="auto"/>
                    <w:ind w:left="336"/>
                    <w:jc w:val="center"/>
                  </w:pPr>
                </w:p>
                <w:p w14:paraId="058A3792" w14:textId="77777777" w:rsidR="00A92591" w:rsidRDefault="00A92591">
                  <w:pPr>
                    <w:spacing w:after="0" w:line="288" w:lineRule="auto"/>
                    <w:ind w:left="336"/>
                    <w:jc w:val="center"/>
                  </w:pPr>
                </w:p>
                <w:p w14:paraId="22829CD1" w14:textId="77777777" w:rsidR="00A92591" w:rsidRDefault="005E7F5F">
                  <w:pPr>
                    <w:spacing w:after="0" w:line="288" w:lineRule="auto"/>
                    <w:ind w:left="336"/>
                    <w:jc w:val="center"/>
                  </w:pPr>
                  <w:r>
                    <w:rPr>
                      <w:rFonts w:ascii="Times New Roman" w:hAnsi="Times New Roman"/>
                      <w:i/>
                      <w:color w:val="000000"/>
                    </w:rPr>
                    <w:t>h</w:t>
                  </w:r>
                </w:p>
              </w:tc>
              <w:tc>
                <w:tcPr>
                  <w:tcW w:w="40" w:type="dxa"/>
                  <w:tcMar>
                    <w:top w:w="15" w:type="dxa"/>
                    <w:left w:w="15" w:type="dxa"/>
                    <w:bottom w:w="15" w:type="dxa"/>
                    <w:right w:w="15" w:type="dxa"/>
                  </w:tcMar>
                  <w:vAlign w:val="bottom"/>
                </w:tcPr>
                <w:p w14:paraId="07C6C5AC" w14:textId="77777777" w:rsidR="00A92591" w:rsidRDefault="00A92591"/>
              </w:tc>
            </w:tr>
            <w:tr w:rsidR="00A92591" w14:paraId="7FAEE97E" w14:textId="77777777">
              <w:trPr>
                <w:gridAfter w:val="1"/>
                <w:wAfter w:w="40" w:type="dxa"/>
                <w:trHeight w:val="135"/>
                <w:tblCellSpacing w:w="0" w:type="auto"/>
              </w:trPr>
              <w:tc>
                <w:tcPr>
                  <w:tcW w:w="140" w:type="dxa"/>
                  <w:tcMar>
                    <w:top w:w="15" w:type="dxa"/>
                    <w:left w:w="15" w:type="dxa"/>
                    <w:bottom w:w="15" w:type="dxa"/>
                    <w:right w:w="15" w:type="dxa"/>
                  </w:tcMar>
                  <w:vAlign w:val="bottom"/>
                </w:tcPr>
                <w:p w14:paraId="060EC52C" w14:textId="77777777" w:rsidR="00A92591" w:rsidRDefault="00A92591"/>
              </w:tc>
            </w:tr>
          </w:tbl>
          <w:p w14:paraId="74409609" w14:textId="77777777" w:rsidR="00A92591" w:rsidRDefault="00A92591">
            <w:pPr>
              <w:spacing w:after="0" w:line="288" w:lineRule="auto"/>
              <w:ind w:left="336"/>
              <w:jc w:val="both"/>
            </w:pPr>
          </w:p>
          <w:p w14:paraId="6CC8BC7F" w14:textId="77777777" w:rsidR="00A92591" w:rsidRDefault="00A92591">
            <w:pPr>
              <w:spacing w:after="0" w:line="288" w:lineRule="auto"/>
              <w:jc w:val="both"/>
            </w:pPr>
          </w:p>
          <w:p w14:paraId="6BF43D42" w14:textId="77777777" w:rsidR="00A92591" w:rsidRDefault="00A92591">
            <w:pPr>
              <w:spacing w:after="0" w:line="288" w:lineRule="auto"/>
              <w:jc w:val="both"/>
            </w:pPr>
          </w:p>
        </w:tc>
      </w:tr>
      <w:tr w:rsidR="00A92591" w14:paraId="158A55AE" w14:textId="77777777">
        <w:trPr>
          <w:trHeight w:val="144"/>
        </w:trPr>
        <w:tc>
          <w:tcPr>
            <w:tcW w:w="0" w:type="auto"/>
            <w:vMerge/>
            <w:tcBorders>
              <w:top w:val="nil"/>
            </w:tcBorders>
            <w:tcMar>
              <w:top w:w="50" w:type="dxa"/>
              <w:left w:w="100" w:type="dxa"/>
            </w:tcMar>
          </w:tcPr>
          <w:p w14:paraId="6E2379CD" w14:textId="77777777" w:rsidR="00A92591" w:rsidRDefault="00A92591"/>
        </w:tc>
        <w:tc>
          <w:tcPr>
            <w:tcW w:w="2453" w:type="dxa"/>
            <w:tcMar>
              <w:top w:w="50" w:type="dxa"/>
              <w:left w:w="100" w:type="dxa"/>
            </w:tcMar>
            <w:vAlign w:val="center"/>
          </w:tcPr>
          <w:p w14:paraId="6204A49B" w14:textId="77777777" w:rsidR="00A92591" w:rsidRDefault="005E7F5F">
            <w:pPr>
              <w:spacing w:after="0" w:line="336" w:lineRule="auto"/>
              <w:ind w:left="336"/>
              <w:jc w:val="center"/>
            </w:pPr>
            <w:r>
              <w:rPr>
                <w:rFonts w:ascii="Times New Roman" w:hAnsi="Times New Roman"/>
                <w:color w:val="000000"/>
                <w:sz w:val="24"/>
              </w:rPr>
              <w:t>4.1.3</w:t>
            </w:r>
          </w:p>
        </w:tc>
        <w:tc>
          <w:tcPr>
            <w:tcW w:w="6556" w:type="dxa"/>
            <w:tcMar>
              <w:top w:w="50" w:type="dxa"/>
              <w:left w:w="100" w:type="dxa"/>
            </w:tcMar>
            <w:vAlign w:val="center"/>
          </w:tcPr>
          <w:p w14:paraId="672BC751" w14:textId="77777777" w:rsidR="00A92591" w:rsidRDefault="005E7F5F">
            <w:pPr>
              <w:spacing w:after="0" w:line="336" w:lineRule="auto"/>
              <w:ind w:left="336"/>
              <w:jc w:val="both"/>
            </w:pPr>
            <w:r w:rsidRPr="00F53B53">
              <w:rPr>
                <w:rFonts w:ascii="Times New Roman" w:hAnsi="Times New Roman"/>
                <w:color w:val="000000"/>
                <w:sz w:val="24"/>
                <w:lang w:val="ru-RU"/>
              </w:rPr>
              <w:t xml:space="preserve">Фотоэффект. Опыты А.Г. Столетова. </w:t>
            </w:r>
            <w:r>
              <w:rPr>
                <w:rFonts w:ascii="Times New Roman" w:hAnsi="Times New Roman"/>
                <w:color w:val="000000"/>
                <w:sz w:val="24"/>
              </w:rPr>
              <w:t>Законы фотоэффекта</w:t>
            </w:r>
          </w:p>
        </w:tc>
      </w:tr>
      <w:tr w:rsidR="00A92591" w14:paraId="2462514B" w14:textId="77777777">
        <w:trPr>
          <w:trHeight w:val="144"/>
        </w:trPr>
        <w:tc>
          <w:tcPr>
            <w:tcW w:w="0" w:type="auto"/>
            <w:vMerge/>
            <w:tcBorders>
              <w:top w:val="nil"/>
            </w:tcBorders>
            <w:tcMar>
              <w:top w:w="50" w:type="dxa"/>
              <w:left w:w="100" w:type="dxa"/>
            </w:tcMar>
          </w:tcPr>
          <w:p w14:paraId="7705B339" w14:textId="77777777" w:rsidR="00A92591" w:rsidRDefault="00A92591"/>
        </w:tc>
        <w:tc>
          <w:tcPr>
            <w:tcW w:w="2453" w:type="dxa"/>
            <w:tcMar>
              <w:top w:w="50" w:type="dxa"/>
              <w:left w:w="100" w:type="dxa"/>
            </w:tcMar>
            <w:vAlign w:val="center"/>
          </w:tcPr>
          <w:p w14:paraId="30B988B2" w14:textId="77777777" w:rsidR="00A92591" w:rsidRDefault="005E7F5F">
            <w:pPr>
              <w:spacing w:after="0" w:line="336" w:lineRule="auto"/>
              <w:ind w:left="336"/>
              <w:jc w:val="center"/>
            </w:pPr>
            <w:r>
              <w:rPr>
                <w:rFonts w:ascii="Times New Roman" w:hAnsi="Times New Roman"/>
                <w:color w:val="000000"/>
                <w:sz w:val="24"/>
              </w:rPr>
              <w:t>4.1.4</w:t>
            </w:r>
          </w:p>
        </w:tc>
        <w:tc>
          <w:tcPr>
            <w:tcW w:w="6556" w:type="dxa"/>
            <w:tcMar>
              <w:top w:w="50" w:type="dxa"/>
              <w:left w:w="100" w:type="dxa"/>
            </w:tcMar>
            <w:vAlign w:val="center"/>
          </w:tcPr>
          <w:p w14:paraId="58BDD939" w14:textId="77777777" w:rsidR="00A92591" w:rsidRPr="00F53B53" w:rsidRDefault="005E7F5F">
            <w:pPr>
              <w:spacing w:after="0" w:line="336" w:lineRule="auto"/>
              <w:ind w:left="336"/>
              <w:rPr>
                <w:lang w:val="ru-RU"/>
              </w:rPr>
            </w:pPr>
            <w:r w:rsidRPr="00F53B53">
              <w:rPr>
                <w:rFonts w:ascii="Times New Roman" w:hAnsi="Times New Roman"/>
                <w:color w:val="000000"/>
                <w:sz w:val="24"/>
                <w:lang w:val="ru-RU"/>
              </w:rPr>
              <w:t>Уравнение Эйнштейна для фотоэффекта:</w:t>
            </w:r>
          </w:p>
          <w:p w14:paraId="06434144" w14:textId="77777777" w:rsidR="00A92591" w:rsidRPr="00F53B53" w:rsidRDefault="005E7F5F">
            <w:pPr>
              <w:spacing w:after="0" w:line="336" w:lineRule="auto"/>
              <w:ind w:left="336"/>
              <w:rPr>
                <w:lang w:val="ru-RU"/>
              </w:rPr>
            </w:pPr>
            <w:r w:rsidRPr="00F53B53">
              <w:rPr>
                <w:rFonts w:ascii="Times New Roman" w:hAnsi="Times New Roman"/>
                <w:color w:val="000000"/>
                <w:sz w:val="24"/>
                <w:lang w:val="ru-RU"/>
              </w:rPr>
              <w:t xml:space="preserve"> </w:t>
            </w:r>
          </w:p>
          <w:p w14:paraId="5D2B9436" w14:textId="77777777" w:rsidR="00A92591" w:rsidRPr="00F53B53" w:rsidRDefault="00F53B53">
            <w:pPr>
              <w:rPr>
                <w:lang w:val="ru-RU"/>
              </w:rPr>
            </w:pPr>
            <m:oMathPara>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lang w:val="ru-RU"/>
                      </w:rPr>
                      <m:t>фотона</m:t>
                    </m:r>
                  </m:sub>
                </m:sSub>
                <m:r>
                  <w:rPr>
                    <w:rFonts w:ascii="Cambria Math" w:eastAsia="Cambria Math" w:hAnsi="Cambria Math" w:cs="Cambria Math"/>
                    <w:lang w:val="ru-RU"/>
                  </w:rPr>
                  <m:t>=</m:t>
                </m:r>
                <m:r>
                  <w:rPr>
                    <w:rFonts w:ascii="Cambria Math" w:eastAsia="Cambria Math" w:hAnsi="Cambria Math" w:cs="Cambria Math"/>
                  </w:rPr>
                  <m:t>A</m:t>
                </m:r>
                <m:r>
                  <m:rPr>
                    <m:nor/>
                  </m:rPr>
                  <w:rPr>
                    <w:rFonts w:ascii="Cambria Math" w:eastAsia="Cambria Math" w:hAnsi="Cambria Math" w:cs="Cambria Math"/>
                    <w:lang w:val="ru-RU"/>
                  </w:rPr>
                  <m:t>выхода</m:t>
                </m:r>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lang w:val="ru-RU"/>
                      </w:rPr>
                      <m:t>кин</m:t>
                    </m:r>
                    <m:r>
                      <w:rPr>
                        <w:rFonts w:ascii="Cambria Math" w:eastAsia="Cambria Math" w:hAnsi="Cambria Math" w:cs="Cambria Math"/>
                      </w:rPr>
                      <m:t>max</m:t>
                    </m:r>
                  </m:sub>
                </m:sSub>
                <m:r>
                  <w:rPr>
                    <w:rFonts w:ascii="Cambria Math" w:eastAsia="Cambria Math" w:hAnsi="Cambria Math" w:cs="Cambria Math"/>
                    <w:lang w:val="ru-RU"/>
                  </w:rPr>
                  <m:t>,</m:t>
                </m:r>
              </m:oMath>
            </m:oMathPara>
          </w:p>
          <w:p w14:paraId="6BE1B288" w14:textId="77777777" w:rsidR="00A92591" w:rsidRPr="00F53B53" w:rsidRDefault="00A92591">
            <w:pPr>
              <w:spacing w:after="0" w:line="288" w:lineRule="auto"/>
              <w:ind w:left="336"/>
              <w:rPr>
                <w:lang w:val="ru-RU"/>
              </w:rPr>
            </w:pPr>
          </w:p>
          <w:p w14:paraId="4C8B0038" w14:textId="77777777" w:rsidR="00A92591" w:rsidRPr="00F53B53" w:rsidRDefault="005E7F5F">
            <w:pPr>
              <w:spacing w:after="0" w:line="288" w:lineRule="auto"/>
              <w:rPr>
                <w:lang w:val="ru-RU"/>
              </w:rPr>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938"/>
              <w:gridCol w:w="40"/>
            </w:tblGrid>
            <w:tr w:rsidR="00A92591" w:rsidRPr="00F53B53" w14:paraId="04D0FD2D" w14:textId="77777777">
              <w:trPr>
                <w:trHeight w:val="105"/>
                <w:tblCellSpacing w:w="0" w:type="auto"/>
              </w:trPr>
              <w:tc>
                <w:tcPr>
                  <w:tcW w:w="938" w:type="dxa"/>
                  <w:tcMar>
                    <w:top w:w="15" w:type="dxa"/>
                    <w:left w:w="15" w:type="dxa"/>
                    <w:bottom w:w="15" w:type="dxa"/>
                    <w:right w:w="15" w:type="dxa"/>
                  </w:tcMar>
                  <w:vAlign w:val="bottom"/>
                </w:tcPr>
                <w:p w14:paraId="0B944514" w14:textId="77777777" w:rsidR="00A92591" w:rsidRPr="00F53B53" w:rsidRDefault="00A92591">
                  <w:pPr>
                    <w:spacing w:after="0" w:line="288" w:lineRule="auto"/>
                    <w:ind w:left="322"/>
                    <w:rPr>
                      <w:lang w:val="ru-RU"/>
                    </w:rPr>
                  </w:pPr>
                </w:p>
                <w:p w14:paraId="522AD6D9" w14:textId="77777777" w:rsidR="00A92591" w:rsidRPr="00F53B53" w:rsidRDefault="005E7F5F">
                  <w:pPr>
                    <w:spacing w:after="0" w:line="288" w:lineRule="auto"/>
                    <w:ind w:left="322"/>
                    <w:rPr>
                      <w:lang w:val="ru-RU"/>
                    </w:rPr>
                  </w:pPr>
                  <w:r w:rsidRPr="00F53B53">
                    <w:rPr>
                      <w:rFonts w:ascii="Times New Roman" w:hAnsi="Times New Roman"/>
                      <w:color w:val="000000"/>
                      <w:sz w:val="15"/>
                      <w:lang w:val="ru-RU"/>
                    </w:rPr>
                    <w:t>фотона</w:t>
                  </w:r>
                </w:p>
              </w:tc>
              <w:tc>
                <w:tcPr>
                  <w:tcW w:w="40" w:type="dxa"/>
                  <w:tcMar>
                    <w:top w:w="15" w:type="dxa"/>
                    <w:left w:w="15" w:type="dxa"/>
                    <w:bottom w:w="15" w:type="dxa"/>
                    <w:right w:w="15" w:type="dxa"/>
                  </w:tcMar>
                  <w:vAlign w:val="bottom"/>
                </w:tcPr>
                <w:p w14:paraId="508120B7" w14:textId="77777777" w:rsidR="00A92591" w:rsidRPr="00F53B53" w:rsidRDefault="00A92591">
                  <w:pPr>
                    <w:rPr>
                      <w:lang w:val="ru-RU"/>
                    </w:rPr>
                  </w:pPr>
                </w:p>
              </w:tc>
            </w:tr>
            <w:tr w:rsidR="00A92591" w:rsidRPr="00F53B53" w14:paraId="2AF615E9" w14:textId="77777777">
              <w:trPr>
                <w:gridAfter w:val="1"/>
                <w:wAfter w:w="40" w:type="dxa"/>
                <w:trHeight w:val="45"/>
                <w:tblCellSpacing w:w="0" w:type="auto"/>
              </w:trPr>
              <w:tc>
                <w:tcPr>
                  <w:tcW w:w="938" w:type="dxa"/>
                  <w:tcMar>
                    <w:top w:w="15" w:type="dxa"/>
                    <w:left w:w="15" w:type="dxa"/>
                    <w:bottom w:w="15" w:type="dxa"/>
                    <w:right w:w="15" w:type="dxa"/>
                  </w:tcMar>
                  <w:vAlign w:val="bottom"/>
                </w:tcPr>
                <w:p w14:paraId="608D6204" w14:textId="77777777" w:rsidR="00A92591" w:rsidRPr="00F53B53" w:rsidRDefault="00A92591">
                  <w:pPr>
                    <w:rPr>
                      <w:lang w:val="ru-RU"/>
                    </w:rPr>
                  </w:pPr>
                </w:p>
              </w:tc>
            </w:tr>
          </w:tbl>
          <w:p w14:paraId="3DB3590C" w14:textId="77777777" w:rsidR="00A92591" w:rsidRPr="00F53B53" w:rsidRDefault="00A92591">
            <w:pPr>
              <w:spacing w:after="0" w:line="288" w:lineRule="auto"/>
              <w:ind w:left="336"/>
              <w:rPr>
                <w:lang w:val="ru-RU"/>
              </w:rPr>
            </w:pPr>
          </w:p>
          <w:p w14:paraId="246BED30" w14:textId="77777777" w:rsidR="00A92591" w:rsidRPr="00F53B53" w:rsidRDefault="005E7F5F">
            <w:pPr>
              <w:spacing w:after="0" w:line="288" w:lineRule="auto"/>
              <w:ind w:left="336"/>
              <w:rPr>
                <w:lang w:val="ru-RU"/>
              </w:rPr>
            </w:pPr>
            <w:r w:rsidRPr="00F53B53">
              <w:rPr>
                <w:rFonts w:ascii="Times New Roman" w:hAnsi="Times New Roman"/>
                <w:color w:val="000000"/>
                <w:sz w:val="24"/>
                <w:lang w:val="ru-RU"/>
              </w:rPr>
              <w:t>=</w:t>
            </w:r>
          </w:p>
          <w:p w14:paraId="5B771D62" w14:textId="77777777" w:rsidR="00A92591" w:rsidRPr="00F53B53" w:rsidRDefault="00A92591">
            <w:pPr>
              <w:spacing w:after="0" w:line="288" w:lineRule="auto"/>
              <w:ind w:left="336"/>
              <w:rPr>
                <w:lang w:val="ru-RU"/>
              </w:rPr>
            </w:pPr>
          </w:p>
          <w:p w14:paraId="03AF155E" w14:textId="77777777" w:rsidR="00A92591" w:rsidRPr="00F53B53" w:rsidRDefault="005E7F5F">
            <w:pPr>
              <w:spacing w:after="0" w:line="288" w:lineRule="auto"/>
              <w:ind w:left="336"/>
              <w:rPr>
                <w:lang w:val="ru-RU"/>
              </w:rPr>
            </w:pPr>
            <w:r>
              <w:rPr>
                <w:rFonts w:ascii="Times New Roman" w:hAnsi="Times New Roman"/>
                <w:i/>
                <w:color w:val="000000"/>
                <w:sz w:val="24"/>
              </w:rPr>
              <w:t>A</w:t>
            </w:r>
            <w:r w:rsidRPr="00F53B53">
              <w:rPr>
                <w:rFonts w:ascii="Times New Roman" w:hAnsi="Times New Roman"/>
                <w:color w:val="000000"/>
                <w:sz w:val="24"/>
                <w:lang w:val="ru-RU"/>
              </w:rPr>
              <w:t>выхода</w:t>
            </w:r>
          </w:p>
          <w:p w14:paraId="6ED365AD" w14:textId="77777777" w:rsidR="00A92591" w:rsidRPr="00F53B53" w:rsidRDefault="005E7F5F">
            <w:pPr>
              <w:spacing w:after="0" w:line="288" w:lineRule="auto"/>
              <w:ind w:left="336"/>
              <w:rPr>
                <w:lang w:val="ru-RU"/>
              </w:rPr>
            </w:pPr>
            <w:r w:rsidRPr="00F53B53">
              <w:rPr>
                <w:rFonts w:ascii="Times New Roman" w:hAnsi="Times New Roman"/>
                <w:color w:val="000000"/>
                <w:sz w:val="24"/>
                <w:lang w:val="ru-RU"/>
              </w:rPr>
              <w:t>+</w:t>
            </w:r>
          </w:p>
          <w:p w14:paraId="3EF09655" w14:textId="77777777" w:rsidR="00A92591" w:rsidRPr="00F53B53" w:rsidRDefault="00A92591">
            <w:pPr>
              <w:spacing w:after="0" w:line="288" w:lineRule="auto"/>
              <w:ind w:left="336"/>
              <w:rPr>
                <w:lang w:val="ru-RU"/>
              </w:rPr>
            </w:pPr>
          </w:p>
          <w:p w14:paraId="2EC417B7" w14:textId="77777777" w:rsidR="00A92591" w:rsidRPr="00F53B53" w:rsidRDefault="005E7F5F">
            <w:pPr>
              <w:spacing w:after="0" w:line="288" w:lineRule="auto"/>
              <w:rPr>
                <w:lang w:val="ru-RU"/>
              </w:rPr>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991"/>
              <w:gridCol w:w="40"/>
            </w:tblGrid>
            <w:tr w:rsidR="00A92591" w:rsidRPr="00F53B53" w14:paraId="6EE0E7AD" w14:textId="77777777">
              <w:trPr>
                <w:trHeight w:val="45"/>
                <w:tblCellSpacing w:w="0" w:type="auto"/>
              </w:trPr>
              <w:tc>
                <w:tcPr>
                  <w:tcW w:w="991" w:type="dxa"/>
                  <w:tcMar>
                    <w:top w:w="15" w:type="dxa"/>
                    <w:left w:w="15" w:type="dxa"/>
                    <w:bottom w:w="15" w:type="dxa"/>
                    <w:right w:w="15" w:type="dxa"/>
                  </w:tcMar>
                  <w:vAlign w:val="bottom"/>
                </w:tcPr>
                <w:p w14:paraId="33CEA358" w14:textId="77777777" w:rsidR="00A92591" w:rsidRPr="00F53B53" w:rsidRDefault="00A92591">
                  <w:pPr>
                    <w:spacing w:after="0" w:line="288" w:lineRule="auto"/>
                    <w:ind w:left="322"/>
                    <w:rPr>
                      <w:lang w:val="ru-RU"/>
                    </w:rPr>
                  </w:pPr>
                </w:p>
                <w:p w14:paraId="195D34F9" w14:textId="77777777" w:rsidR="00A92591" w:rsidRPr="00F53B53" w:rsidRDefault="005E7F5F">
                  <w:pPr>
                    <w:spacing w:after="0" w:line="288" w:lineRule="auto"/>
                    <w:ind w:left="322"/>
                    <w:rPr>
                      <w:lang w:val="ru-RU"/>
                    </w:rPr>
                  </w:pPr>
                  <w:r w:rsidRPr="00F53B53">
                    <w:rPr>
                      <w:rFonts w:ascii="Times New Roman" w:hAnsi="Times New Roman"/>
                      <w:color w:val="000000"/>
                      <w:sz w:val="15"/>
                      <w:lang w:val="ru-RU"/>
                    </w:rPr>
                    <w:t>кин</w:t>
                  </w:r>
                  <w:r>
                    <w:rPr>
                      <w:rFonts w:ascii="Times New Roman" w:hAnsi="Times New Roman"/>
                      <w:i/>
                      <w:color w:val="000000"/>
                      <w:sz w:val="15"/>
                    </w:rPr>
                    <w:t>max</w:t>
                  </w:r>
                </w:p>
              </w:tc>
              <w:tc>
                <w:tcPr>
                  <w:tcW w:w="40" w:type="dxa"/>
                  <w:tcMar>
                    <w:top w:w="15" w:type="dxa"/>
                    <w:left w:w="15" w:type="dxa"/>
                    <w:bottom w:w="15" w:type="dxa"/>
                    <w:right w:w="15" w:type="dxa"/>
                  </w:tcMar>
                  <w:vAlign w:val="bottom"/>
                </w:tcPr>
                <w:p w14:paraId="27C5EB4E" w14:textId="77777777" w:rsidR="00A92591" w:rsidRPr="00F53B53" w:rsidRDefault="00A92591">
                  <w:pPr>
                    <w:rPr>
                      <w:lang w:val="ru-RU"/>
                    </w:rPr>
                  </w:pPr>
                </w:p>
              </w:tc>
            </w:tr>
            <w:tr w:rsidR="00A92591" w:rsidRPr="00F53B53" w14:paraId="2CA4948B" w14:textId="77777777">
              <w:trPr>
                <w:gridAfter w:val="1"/>
                <w:wAfter w:w="40" w:type="dxa"/>
                <w:trHeight w:val="45"/>
                <w:tblCellSpacing w:w="0" w:type="auto"/>
              </w:trPr>
              <w:tc>
                <w:tcPr>
                  <w:tcW w:w="991" w:type="dxa"/>
                  <w:tcMar>
                    <w:top w:w="15" w:type="dxa"/>
                    <w:left w:w="15" w:type="dxa"/>
                    <w:bottom w:w="15" w:type="dxa"/>
                    <w:right w:w="15" w:type="dxa"/>
                  </w:tcMar>
                  <w:vAlign w:val="bottom"/>
                </w:tcPr>
                <w:p w14:paraId="4524B79B" w14:textId="77777777" w:rsidR="00A92591" w:rsidRPr="00F53B53" w:rsidRDefault="00A92591">
                  <w:pPr>
                    <w:rPr>
                      <w:lang w:val="ru-RU"/>
                    </w:rPr>
                  </w:pPr>
                </w:p>
              </w:tc>
            </w:tr>
          </w:tbl>
          <w:p w14:paraId="40E36D2A" w14:textId="77777777" w:rsidR="00A92591" w:rsidRPr="00F53B53" w:rsidRDefault="005E7F5F">
            <w:pPr>
              <w:spacing w:after="0" w:line="288" w:lineRule="auto"/>
              <w:rPr>
                <w:lang w:val="ru-RU"/>
              </w:rPr>
            </w:pPr>
            <w:r w:rsidRPr="00F53B53">
              <w:rPr>
                <w:rFonts w:ascii="Times New Roman" w:hAnsi="Times New Roman"/>
                <w:color w:val="000000"/>
                <w:sz w:val="24"/>
                <w:lang w:val="ru-RU"/>
              </w:rPr>
              <w:t>,</w:t>
            </w:r>
          </w:p>
          <w:p w14:paraId="6FDFC7D6" w14:textId="77777777" w:rsidR="00A92591" w:rsidRPr="00F53B53" w:rsidRDefault="00A92591">
            <w:pPr>
              <w:spacing w:after="0" w:line="288" w:lineRule="auto"/>
              <w:rPr>
                <w:lang w:val="ru-RU"/>
              </w:rPr>
            </w:pPr>
          </w:p>
          <w:p w14:paraId="770245F0"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 xml:space="preserve">где ,  </w:t>
            </w:r>
          </w:p>
          <w:p w14:paraId="2D42094A" w14:textId="77777777" w:rsidR="00A92591" w:rsidRPr="00F53B53" w:rsidRDefault="00F53B53">
            <w:pPr>
              <w:rPr>
                <w:lang w:val="ru-RU"/>
              </w:rPr>
            </w:pPr>
            <m:oMathPara>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lang w:val="ru-RU"/>
                      </w:rPr>
                      <m:t>фотона</m:t>
                    </m:r>
                  </m:sub>
                </m:sSub>
                <m:r>
                  <w:rPr>
                    <w:rFonts w:ascii="Cambria Math" w:eastAsia="Cambria Math" w:hAnsi="Cambria Math" w:cs="Cambria Math"/>
                    <w:lang w:val="ru-RU"/>
                  </w:rPr>
                  <m:t>=h</m:t>
                </m:r>
                <m:r>
                  <w:rPr>
                    <w:rFonts w:ascii="Cambria Math" w:eastAsia="Cambria Math" w:hAnsi="Cambria Math" w:cs="Cambria Math"/>
                  </w:rPr>
                  <m:t>v</m:t>
                </m:r>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h</m:t>
                    </m:r>
                    <m:r>
                      <w:rPr>
                        <w:rFonts w:ascii="Cambria Math" w:eastAsia="Cambria Math" w:hAnsi="Cambria Math" w:cs="Cambria Math"/>
                      </w:rPr>
                      <m:t>c</m:t>
                    </m:r>
                  </m:num>
                  <m:den>
                    <m:r>
                      <w:rPr>
                        <w:rFonts w:ascii="Cambria Math" w:eastAsia="Cambria Math" w:hAnsi="Cambria Math" w:cs="Cambria Math"/>
                      </w:rPr>
                      <m:t>λ</m:t>
                    </m:r>
                  </m:den>
                </m:f>
                <m:r>
                  <w:rPr>
                    <w:rFonts w:ascii="Cambria Math" w:eastAsia="Cambria Math" w:hAnsi="Cambria Math" w:cs="Cambria Math"/>
                    <w:lang w:val="ru-RU"/>
                  </w:rPr>
                  <m:t>,</m:t>
                </m:r>
              </m:oMath>
            </m:oMathPara>
          </w:p>
          <w:p w14:paraId="596B3486" w14:textId="77777777" w:rsidR="00A92591" w:rsidRPr="00F53B53" w:rsidRDefault="00A92591">
            <w:pPr>
              <w:spacing w:after="0" w:line="288" w:lineRule="auto"/>
              <w:ind w:left="336"/>
              <w:jc w:val="both"/>
              <w:rPr>
                <w:lang w:val="ru-RU"/>
              </w:rPr>
            </w:pPr>
          </w:p>
          <w:p w14:paraId="00CACDF4" w14:textId="77777777" w:rsidR="00A92591" w:rsidRPr="00F53B53" w:rsidRDefault="005E7F5F">
            <w:pPr>
              <w:spacing w:after="0" w:line="288" w:lineRule="auto"/>
              <w:jc w:val="both"/>
              <w:rPr>
                <w:lang w:val="ru-RU"/>
              </w:rPr>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812"/>
              <w:gridCol w:w="40"/>
            </w:tblGrid>
            <w:tr w:rsidR="00A92591" w:rsidRPr="00F53B53" w14:paraId="59250ADB" w14:textId="77777777">
              <w:trPr>
                <w:trHeight w:val="60"/>
                <w:tblCellSpacing w:w="0" w:type="auto"/>
              </w:trPr>
              <w:tc>
                <w:tcPr>
                  <w:tcW w:w="586" w:type="dxa"/>
                  <w:tcMar>
                    <w:top w:w="15" w:type="dxa"/>
                    <w:left w:w="15" w:type="dxa"/>
                    <w:bottom w:w="15" w:type="dxa"/>
                    <w:right w:w="15" w:type="dxa"/>
                  </w:tcMar>
                  <w:vAlign w:val="bottom"/>
                </w:tcPr>
                <w:p w14:paraId="7F4BB1E0" w14:textId="77777777" w:rsidR="00A92591" w:rsidRPr="00F53B53" w:rsidRDefault="00A92591">
                  <w:pPr>
                    <w:spacing w:after="0" w:line="288" w:lineRule="auto"/>
                    <w:ind w:left="322"/>
                    <w:rPr>
                      <w:lang w:val="ru-RU"/>
                    </w:rPr>
                  </w:pPr>
                </w:p>
                <w:p w14:paraId="15F3CCF9" w14:textId="77777777" w:rsidR="00A92591" w:rsidRPr="00F53B53" w:rsidRDefault="005E7F5F">
                  <w:pPr>
                    <w:spacing w:after="0" w:line="288" w:lineRule="auto"/>
                    <w:ind w:left="322"/>
                    <w:rPr>
                      <w:lang w:val="ru-RU"/>
                    </w:rPr>
                  </w:pPr>
                  <w:r w:rsidRPr="00F53B53">
                    <w:rPr>
                      <w:rFonts w:ascii="Times New Roman" w:hAnsi="Times New Roman"/>
                      <w:color w:val="000000"/>
                      <w:sz w:val="15"/>
                      <w:lang w:val="ru-RU"/>
                    </w:rPr>
                    <w:t>фотона</w:t>
                  </w:r>
                </w:p>
              </w:tc>
              <w:tc>
                <w:tcPr>
                  <w:tcW w:w="40" w:type="dxa"/>
                  <w:tcMar>
                    <w:top w:w="15" w:type="dxa"/>
                    <w:left w:w="15" w:type="dxa"/>
                    <w:bottom w:w="15" w:type="dxa"/>
                    <w:right w:w="15" w:type="dxa"/>
                  </w:tcMar>
                  <w:vAlign w:val="bottom"/>
                </w:tcPr>
                <w:p w14:paraId="450B2F5E" w14:textId="77777777" w:rsidR="00A92591" w:rsidRPr="00F53B53" w:rsidRDefault="00A92591">
                  <w:pPr>
                    <w:rPr>
                      <w:lang w:val="ru-RU"/>
                    </w:rPr>
                  </w:pPr>
                </w:p>
              </w:tc>
            </w:tr>
            <w:tr w:rsidR="00A92591" w:rsidRPr="00F53B53" w14:paraId="0DBD1D0B" w14:textId="77777777">
              <w:trPr>
                <w:gridAfter w:val="1"/>
                <w:wAfter w:w="40" w:type="dxa"/>
                <w:trHeight w:val="30"/>
                <w:tblCellSpacing w:w="0" w:type="auto"/>
              </w:trPr>
              <w:tc>
                <w:tcPr>
                  <w:tcW w:w="586" w:type="dxa"/>
                  <w:tcMar>
                    <w:top w:w="15" w:type="dxa"/>
                    <w:left w:w="15" w:type="dxa"/>
                    <w:bottom w:w="15" w:type="dxa"/>
                    <w:right w:w="15" w:type="dxa"/>
                  </w:tcMar>
                  <w:vAlign w:val="bottom"/>
                </w:tcPr>
                <w:p w14:paraId="7D1E4800" w14:textId="77777777" w:rsidR="00A92591" w:rsidRPr="00F53B53" w:rsidRDefault="00A92591">
                  <w:pPr>
                    <w:rPr>
                      <w:lang w:val="ru-RU"/>
                    </w:rPr>
                  </w:pPr>
                </w:p>
              </w:tc>
            </w:tr>
          </w:tbl>
          <w:p w14:paraId="2B0FD7FC" w14:textId="77777777" w:rsidR="00A92591" w:rsidRPr="00F53B53" w:rsidRDefault="00A92591">
            <w:pPr>
              <w:spacing w:after="0" w:line="288" w:lineRule="auto"/>
              <w:ind w:left="336"/>
              <w:jc w:val="both"/>
              <w:rPr>
                <w:lang w:val="ru-RU"/>
              </w:rPr>
            </w:pPr>
          </w:p>
          <w:p w14:paraId="19DD9FBD" w14:textId="77777777" w:rsidR="00A92591" w:rsidRPr="00F53B53" w:rsidRDefault="005E7F5F">
            <w:pPr>
              <w:spacing w:after="0" w:line="288" w:lineRule="auto"/>
              <w:ind w:left="336"/>
              <w:jc w:val="both"/>
              <w:rPr>
                <w:lang w:val="ru-RU"/>
              </w:rPr>
            </w:pPr>
            <w:r w:rsidRPr="00F53B53">
              <w:rPr>
                <w:rFonts w:ascii="Times New Roman" w:hAnsi="Times New Roman"/>
                <w:color w:val="000000"/>
                <w:sz w:val="24"/>
                <w:lang w:val="ru-RU"/>
              </w:rPr>
              <w:t>=</w:t>
            </w:r>
          </w:p>
          <w:p w14:paraId="6645CA2F" w14:textId="77777777" w:rsidR="00A92591" w:rsidRPr="00F53B53" w:rsidRDefault="00A92591">
            <w:pPr>
              <w:spacing w:after="0" w:line="288" w:lineRule="auto"/>
              <w:ind w:left="336"/>
              <w:jc w:val="both"/>
              <w:rPr>
                <w:lang w:val="ru-RU"/>
              </w:rPr>
            </w:pPr>
          </w:p>
          <w:p w14:paraId="1E6A5394" w14:textId="77777777" w:rsidR="00A92591" w:rsidRPr="00F53B53" w:rsidRDefault="005E7F5F">
            <w:pPr>
              <w:spacing w:after="0" w:line="288" w:lineRule="auto"/>
              <w:ind w:left="336"/>
              <w:jc w:val="both"/>
              <w:rPr>
                <w:lang w:val="ru-RU"/>
              </w:rPr>
            </w:pPr>
            <w:r>
              <w:rPr>
                <w:rFonts w:ascii="Times New Roman" w:hAnsi="Times New Roman"/>
                <w:i/>
                <w:color w:val="000000"/>
                <w:sz w:val="24"/>
              </w:rPr>
              <w:t>hv</w:t>
            </w:r>
          </w:p>
          <w:p w14:paraId="70151AD2" w14:textId="77777777" w:rsidR="00A92591" w:rsidRPr="00F53B53" w:rsidRDefault="005E7F5F">
            <w:pPr>
              <w:spacing w:after="0" w:line="288" w:lineRule="auto"/>
              <w:ind w:left="336"/>
              <w:jc w:val="both"/>
              <w:rPr>
                <w:lang w:val="ru-RU"/>
              </w:rPr>
            </w:pPr>
            <w:r w:rsidRPr="00F53B53">
              <w:rPr>
                <w:rFonts w:ascii="Times New Roman" w:hAnsi="Times New Roman"/>
                <w:color w:val="000000"/>
                <w:sz w:val="24"/>
                <w:lang w:val="ru-RU"/>
              </w:rPr>
              <w:t>=</w:t>
            </w:r>
          </w:p>
          <w:p w14:paraId="74B2E41F" w14:textId="77777777" w:rsidR="00A92591" w:rsidRPr="00F53B53" w:rsidRDefault="00A92591">
            <w:pPr>
              <w:spacing w:after="0" w:line="288" w:lineRule="auto"/>
              <w:ind w:left="336"/>
              <w:jc w:val="both"/>
              <w:rPr>
                <w:lang w:val="ru-RU"/>
              </w:rPr>
            </w:pPr>
          </w:p>
          <w:p w14:paraId="0DE66097" w14:textId="77777777" w:rsidR="00A92591" w:rsidRPr="00F53B53" w:rsidRDefault="00A92591">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574"/>
              <w:gridCol w:w="40"/>
            </w:tblGrid>
            <w:tr w:rsidR="00A92591" w:rsidRPr="00F53B53" w14:paraId="36DF34BE" w14:textId="77777777">
              <w:trPr>
                <w:trHeight w:val="285"/>
                <w:tblCellSpacing w:w="0" w:type="auto"/>
              </w:trPr>
              <w:tc>
                <w:tcPr>
                  <w:tcW w:w="265" w:type="dxa"/>
                  <w:tcMar>
                    <w:top w:w="15" w:type="dxa"/>
                    <w:left w:w="15" w:type="dxa"/>
                    <w:bottom w:w="15" w:type="dxa"/>
                    <w:right w:w="15" w:type="dxa"/>
                  </w:tcMar>
                  <w:vAlign w:val="bottom"/>
                </w:tcPr>
                <w:p w14:paraId="5A1446EA" w14:textId="77777777" w:rsidR="00A92591" w:rsidRPr="00F53B53" w:rsidRDefault="00A92591">
                  <w:pPr>
                    <w:spacing w:after="0" w:line="288" w:lineRule="auto"/>
                    <w:ind w:left="336"/>
                    <w:jc w:val="center"/>
                    <w:rPr>
                      <w:lang w:val="ru-RU"/>
                    </w:rPr>
                  </w:pPr>
                </w:p>
                <w:p w14:paraId="56F1527A" w14:textId="77777777" w:rsidR="00A92591" w:rsidRPr="00F53B53" w:rsidRDefault="005E7F5F">
                  <w:pPr>
                    <w:spacing w:after="0" w:line="288" w:lineRule="auto"/>
                    <w:ind w:left="336"/>
                    <w:jc w:val="center"/>
                    <w:rPr>
                      <w:lang w:val="ru-RU"/>
                    </w:rPr>
                  </w:pPr>
                  <w:r>
                    <w:rPr>
                      <w:rFonts w:ascii="Times New Roman" w:hAnsi="Times New Roman"/>
                      <w:i/>
                      <w:color w:val="000000"/>
                    </w:rPr>
                    <w:t>λ</w:t>
                  </w:r>
                </w:p>
                <w:p w14:paraId="02F5F980" w14:textId="77777777" w:rsidR="00A92591" w:rsidRPr="00F53B53" w:rsidRDefault="00A92591">
                  <w:pPr>
                    <w:spacing w:after="0" w:line="288" w:lineRule="auto"/>
                    <w:ind w:left="336"/>
                    <w:jc w:val="center"/>
                    <w:rPr>
                      <w:lang w:val="ru-RU"/>
                    </w:rPr>
                  </w:pPr>
                </w:p>
                <w:p w14:paraId="31715B8C" w14:textId="77777777" w:rsidR="00A92591" w:rsidRPr="00F53B53" w:rsidRDefault="00A92591">
                  <w:pPr>
                    <w:pBdr>
                      <w:bottom w:val="single" w:sz="4" w:space="0" w:color="000000"/>
                    </w:pBdr>
                    <w:spacing w:after="0" w:line="288" w:lineRule="auto"/>
                    <w:ind w:left="336"/>
                    <w:jc w:val="center"/>
                    <w:rPr>
                      <w:lang w:val="ru-RU"/>
                    </w:rPr>
                  </w:pPr>
                </w:p>
                <w:p w14:paraId="64D1DE9B" w14:textId="77777777" w:rsidR="00A92591" w:rsidRPr="00F53B53" w:rsidRDefault="00A92591">
                  <w:pPr>
                    <w:spacing w:after="0" w:line="288" w:lineRule="auto"/>
                    <w:ind w:left="336"/>
                    <w:jc w:val="center"/>
                    <w:rPr>
                      <w:lang w:val="ru-RU"/>
                    </w:rPr>
                  </w:pPr>
                </w:p>
                <w:p w14:paraId="6255BB7F" w14:textId="77777777" w:rsidR="00A92591" w:rsidRPr="00F53B53" w:rsidRDefault="005E7F5F">
                  <w:pPr>
                    <w:spacing w:after="0" w:line="288" w:lineRule="auto"/>
                    <w:ind w:left="336"/>
                    <w:jc w:val="center"/>
                    <w:rPr>
                      <w:lang w:val="ru-RU"/>
                    </w:rPr>
                  </w:pPr>
                  <w:r>
                    <w:rPr>
                      <w:rFonts w:ascii="Times New Roman" w:hAnsi="Times New Roman"/>
                      <w:i/>
                      <w:color w:val="000000"/>
                    </w:rPr>
                    <w:t>hc</w:t>
                  </w:r>
                </w:p>
              </w:tc>
              <w:tc>
                <w:tcPr>
                  <w:tcW w:w="40" w:type="dxa"/>
                  <w:tcMar>
                    <w:top w:w="15" w:type="dxa"/>
                    <w:left w:w="15" w:type="dxa"/>
                    <w:bottom w:w="15" w:type="dxa"/>
                    <w:right w:w="15" w:type="dxa"/>
                  </w:tcMar>
                  <w:vAlign w:val="bottom"/>
                </w:tcPr>
                <w:p w14:paraId="0E06D327" w14:textId="77777777" w:rsidR="00A92591" w:rsidRPr="00F53B53" w:rsidRDefault="00A92591">
                  <w:pPr>
                    <w:rPr>
                      <w:lang w:val="ru-RU"/>
                    </w:rPr>
                  </w:pPr>
                </w:p>
              </w:tc>
            </w:tr>
            <w:tr w:rsidR="00A92591" w:rsidRPr="00F53B53" w14:paraId="4545B65D" w14:textId="77777777">
              <w:trPr>
                <w:gridAfter w:val="1"/>
                <w:wAfter w:w="40" w:type="dxa"/>
                <w:trHeight w:val="135"/>
                <w:tblCellSpacing w:w="0" w:type="auto"/>
              </w:trPr>
              <w:tc>
                <w:tcPr>
                  <w:tcW w:w="265" w:type="dxa"/>
                  <w:tcMar>
                    <w:top w:w="15" w:type="dxa"/>
                    <w:left w:w="15" w:type="dxa"/>
                    <w:bottom w:w="15" w:type="dxa"/>
                    <w:right w:w="15" w:type="dxa"/>
                  </w:tcMar>
                  <w:vAlign w:val="bottom"/>
                </w:tcPr>
                <w:p w14:paraId="2BF731FE" w14:textId="77777777" w:rsidR="00A92591" w:rsidRPr="00F53B53" w:rsidRDefault="00A92591">
                  <w:pPr>
                    <w:rPr>
                      <w:lang w:val="ru-RU"/>
                    </w:rPr>
                  </w:pPr>
                </w:p>
              </w:tc>
            </w:tr>
          </w:tbl>
          <w:p w14:paraId="1E71E681" w14:textId="77777777" w:rsidR="00A92591" w:rsidRPr="00F53B53" w:rsidRDefault="00A92591">
            <w:pPr>
              <w:spacing w:after="0" w:line="288" w:lineRule="auto"/>
              <w:ind w:left="336"/>
              <w:jc w:val="both"/>
              <w:rPr>
                <w:lang w:val="ru-RU"/>
              </w:rPr>
            </w:pPr>
          </w:p>
          <w:p w14:paraId="12A498BD" w14:textId="77777777" w:rsidR="00A92591" w:rsidRPr="00F53B53" w:rsidRDefault="005E7F5F">
            <w:pPr>
              <w:spacing w:after="0" w:line="288" w:lineRule="auto"/>
              <w:jc w:val="both"/>
              <w:rPr>
                <w:lang w:val="ru-RU"/>
              </w:rPr>
            </w:pPr>
            <w:r w:rsidRPr="00F53B53">
              <w:rPr>
                <w:rFonts w:ascii="Times New Roman" w:hAnsi="Times New Roman"/>
                <w:color w:val="000000"/>
                <w:sz w:val="24"/>
                <w:lang w:val="ru-RU"/>
              </w:rPr>
              <w:t>,</w:t>
            </w:r>
          </w:p>
          <w:p w14:paraId="4F845523" w14:textId="77777777" w:rsidR="00A92591" w:rsidRPr="00F53B53" w:rsidRDefault="005E7F5F">
            <w:pPr>
              <w:spacing w:after="0" w:line="288" w:lineRule="auto"/>
              <w:jc w:val="both"/>
              <w:rPr>
                <w:lang w:val="ru-RU"/>
              </w:rPr>
            </w:pPr>
            <w:r w:rsidRPr="00F53B53">
              <w:rPr>
                <w:rFonts w:ascii="Times New Roman" w:hAnsi="Times New Roman"/>
                <w:color w:val="000000"/>
                <w:sz w:val="24"/>
                <w:lang w:val="ru-RU"/>
              </w:rPr>
              <w:t xml:space="preserve">  </w:t>
            </w:r>
          </w:p>
          <w:p w14:paraId="22C30EB0" w14:textId="77777777" w:rsidR="00A92591" w:rsidRPr="00F53B53" w:rsidRDefault="00F53B53">
            <w:pPr>
              <w:rPr>
                <w:lang w:val="ru-RU"/>
              </w:rPr>
            </w:pPr>
            <m:oMathPara>
              <m:oMath>
                <m:sSub>
                  <m:sSubPr>
                    <m:ctrlPr>
                      <w:rPr>
                        <w:rFonts w:ascii="Cambria Math" w:hAnsi="Cambria Math"/>
                      </w:rPr>
                    </m:ctrlPr>
                  </m:sSubPr>
                  <m:e>
                    <m:r>
                      <w:rPr>
                        <w:rFonts w:ascii="Cambria Math" w:eastAsia="Cambria Math" w:hAnsi="Cambria Math" w:cs="Cambria Math"/>
                      </w:rPr>
                      <m:t>A</m:t>
                    </m:r>
                  </m:e>
                  <m:sub>
                    <m:r>
                      <m:rPr>
                        <m:nor/>
                      </m:rPr>
                      <w:rPr>
                        <w:rFonts w:ascii="Cambria Math" w:eastAsia="Cambria Math" w:hAnsi="Cambria Math" w:cs="Cambria Math"/>
                        <w:lang w:val="ru-RU"/>
                      </w:rPr>
                      <m:t>выхода</m:t>
                    </m:r>
                  </m:sub>
                </m:sSub>
                <m:r>
                  <w:rPr>
                    <w:rFonts w:ascii="Cambria Math" w:eastAsia="Cambria Math" w:hAnsi="Cambria Math" w:cs="Cambria Math"/>
                    <w:lang w:val="ru-RU"/>
                  </w:rPr>
                  <m:t>=h</m:t>
                </m:r>
                <m:sSub>
                  <m:sSubPr>
                    <m:ctrlPr>
                      <w:rPr>
                        <w:rFonts w:ascii="Cambria Math" w:hAnsi="Cambria Math"/>
                      </w:rPr>
                    </m:ctrlPr>
                  </m:sSubPr>
                  <m:e>
                    <m:r>
                      <w:rPr>
                        <w:rFonts w:ascii="Cambria Math" w:eastAsia="Cambria Math" w:hAnsi="Cambria Math" w:cs="Cambria Math"/>
                      </w:rPr>
                      <m:t>v</m:t>
                    </m:r>
                  </m:e>
                  <m:sub>
                    <m:r>
                      <m:rPr>
                        <m:nor/>
                      </m:rPr>
                      <w:rPr>
                        <w:rFonts w:ascii="Cambria Math" w:eastAsia="Cambria Math" w:hAnsi="Cambria Math" w:cs="Cambria Math"/>
                        <w:lang w:val="ru-RU"/>
                      </w:rPr>
                      <m:t>кр</m:t>
                    </m:r>
                  </m:sub>
                </m:sSub>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h</m:t>
                    </m:r>
                    <m:r>
                      <w:rPr>
                        <w:rFonts w:ascii="Cambria Math" w:eastAsia="Cambria Math" w:hAnsi="Cambria Math" w:cs="Cambria Math"/>
                      </w:rPr>
                      <m:t>c</m:t>
                    </m:r>
                  </m:num>
                  <m:den>
                    <m:sSub>
                      <m:sSubPr>
                        <m:ctrlPr>
                          <w:rPr>
                            <w:rFonts w:ascii="Cambria Math" w:hAnsi="Cambria Math"/>
                          </w:rPr>
                        </m:ctrlPr>
                      </m:sSubPr>
                      <m:e>
                        <m:r>
                          <w:rPr>
                            <w:rFonts w:ascii="Cambria Math" w:eastAsia="Cambria Math" w:hAnsi="Cambria Math" w:cs="Cambria Math"/>
                          </w:rPr>
                          <m:t>λ</m:t>
                        </m:r>
                      </m:e>
                      <m:sub>
                        <m:r>
                          <m:rPr>
                            <m:nor/>
                          </m:rPr>
                          <w:rPr>
                            <w:rFonts w:ascii="Cambria Math" w:eastAsia="Cambria Math" w:hAnsi="Cambria Math" w:cs="Cambria Math"/>
                            <w:lang w:val="ru-RU"/>
                          </w:rPr>
                          <m:t>кр</m:t>
                        </m:r>
                      </m:sub>
                    </m:sSub>
                  </m:den>
                </m:f>
              </m:oMath>
            </m:oMathPara>
          </w:p>
          <w:p w14:paraId="301729CA" w14:textId="77777777" w:rsidR="00A92591" w:rsidRPr="00F53B53" w:rsidRDefault="00A92591">
            <w:pPr>
              <w:spacing w:after="0" w:line="288" w:lineRule="auto"/>
              <w:ind w:left="336"/>
              <w:jc w:val="both"/>
              <w:rPr>
                <w:lang w:val="ru-RU"/>
              </w:rPr>
            </w:pPr>
          </w:p>
          <w:p w14:paraId="03AAF889" w14:textId="77777777" w:rsidR="00A92591" w:rsidRPr="00F53B53" w:rsidRDefault="005E7F5F">
            <w:pPr>
              <w:spacing w:after="0" w:line="288" w:lineRule="auto"/>
              <w:jc w:val="both"/>
              <w:rPr>
                <w:lang w:val="ru-RU"/>
              </w:rPr>
            </w:pPr>
            <w:r>
              <w:rPr>
                <w:rFonts w:ascii="Times New Roman" w:hAnsi="Times New Roman"/>
                <w:i/>
                <w:color w:val="000000"/>
                <w:sz w:val="24"/>
              </w:rPr>
              <w:t>A</w:t>
            </w:r>
          </w:p>
          <w:tbl>
            <w:tblPr>
              <w:tblW w:w="0" w:type="auto"/>
              <w:tblCellSpacing w:w="0" w:type="auto"/>
              <w:tblLook w:val="04A0" w:firstRow="1" w:lastRow="0" w:firstColumn="1" w:lastColumn="0" w:noHBand="0" w:noVBand="1"/>
            </w:tblPr>
            <w:tblGrid>
              <w:gridCol w:w="831"/>
              <w:gridCol w:w="40"/>
            </w:tblGrid>
            <w:tr w:rsidR="00A92591" w:rsidRPr="00F53B53" w14:paraId="5F4272AB" w14:textId="77777777">
              <w:trPr>
                <w:trHeight w:val="30"/>
                <w:tblCellSpacing w:w="0" w:type="auto"/>
              </w:trPr>
              <w:tc>
                <w:tcPr>
                  <w:tcW w:w="602" w:type="dxa"/>
                  <w:tcMar>
                    <w:top w:w="15" w:type="dxa"/>
                    <w:left w:w="15" w:type="dxa"/>
                    <w:bottom w:w="15" w:type="dxa"/>
                    <w:right w:w="15" w:type="dxa"/>
                  </w:tcMar>
                  <w:vAlign w:val="bottom"/>
                </w:tcPr>
                <w:p w14:paraId="510D648E" w14:textId="77777777" w:rsidR="00A92591" w:rsidRPr="00F53B53" w:rsidRDefault="00A92591">
                  <w:pPr>
                    <w:spacing w:after="0" w:line="288" w:lineRule="auto"/>
                    <w:ind w:left="336"/>
                    <w:rPr>
                      <w:lang w:val="ru-RU"/>
                    </w:rPr>
                  </w:pPr>
                </w:p>
                <w:p w14:paraId="09D76BB0" w14:textId="77777777" w:rsidR="00A92591" w:rsidRPr="00F53B53" w:rsidRDefault="005E7F5F">
                  <w:pPr>
                    <w:spacing w:after="0" w:line="288" w:lineRule="auto"/>
                    <w:ind w:left="336"/>
                    <w:rPr>
                      <w:lang w:val="ru-RU"/>
                    </w:rPr>
                  </w:pPr>
                  <w:r w:rsidRPr="00F53B53">
                    <w:rPr>
                      <w:rFonts w:ascii="Times New Roman" w:hAnsi="Times New Roman"/>
                      <w:color w:val="000000"/>
                      <w:sz w:val="15"/>
                      <w:lang w:val="ru-RU"/>
                    </w:rPr>
                    <w:t>выхода</w:t>
                  </w:r>
                </w:p>
              </w:tc>
              <w:tc>
                <w:tcPr>
                  <w:tcW w:w="40" w:type="dxa"/>
                  <w:tcMar>
                    <w:top w:w="15" w:type="dxa"/>
                    <w:left w:w="15" w:type="dxa"/>
                    <w:bottom w:w="15" w:type="dxa"/>
                    <w:right w:w="15" w:type="dxa"/>
                  </w:tcMar>
                  <w:vAlign w:val="bottom"/>
                </w:tcPr>
                <w:p w14:paraId="284AF915" w14:textId="77777777" w:rsidR="00A92591" w:rsidRPr="00F53B53" w:rsidRDefault="00A92591">
                  <w:pPr>
                    <w:rPr>
                      <w:lang w:val="ru-RU"/>
                    </w:rPr>
                  </w:pPr>
                </w:p>
              </w:tc>
            </w:tr>
            <w:tr w:rsidR="00A92591" w:rsidRPr="00F53B53" w14:paraId="17ECA9B8" w14:textId="77777777">
              <w:trPr>
                <w:gridAfter w:val="1"/>
                <w:wAfter w:w="40" w:type="dxa"/>
                <w:trHeight w:val="60"/>
                <w:tblCellSpacing w:w="0" w:type="auto"/>
              </w:trPr>
              <w:tc>
                <w:tcPr>
                  <w:tcW w:w="602" w:type="dxa"/>
                  <w:tcMar>
                    <w:top w:w="15" w:type="dxa"/>
                    <w:left w:w="15" w:type="dxa"/>
                    <w:bottom w:w="15" w:type="dxa"/>
                    <w:right w:w="15" w:type="dxa"/>
                  </w:tcMar>
                  <w:vAlign w:val="bottom"/>
                </w:tcPr>
                <w:p w14:paraId="1335F45F" w14:textId="77777777" w:rsidR="00A92591" w:rsidRPr="00F53B53" w:rsidRDefault="00A92591">
                  <w:pPr>
                    <w:rPr>
                      <w:lang w:val="ru-RU"/>
                    </w:rPr>
                  </w:pPr>
                </w:p>
              </w:tc>
            </w:tr>
          </w:tbl>
          <w:p w14:paraId="6D37BD13" w14:textId="77777777" w:rsidR="00A92591" w:rsidRPr="00F53B53" w:rsidRDefault="00A92591">
            <w:pPr>
              <w:spacing w:after="0" w:line="288" w:lineRule="auto"/>
              <w:ind w:left="336"/>
              <w:jc w:val="both"/>
              <w:rPr>
                <w:lang w:val="ru-RU"/>
              </w:rPr>
            </w:pPr>
          </w:p>
          <w:p w14:paraId="0E5D7BD0" w14:textId="77777777" w:rsidR="00A92591" w:rsidRPr="00F53B53" w:rsidRDefault="005E7F5F">
            <w:pPr>
              <w:spacing w:after="0" w:line="288" w:lineRule="auto"/>
              <w:ind w:left="336"/>
              <w:jc w:val="both"/>
              <w:rPr>
                <w:lang w:val="ru-RU"/>
              </w:rPr>
            </w:pPr>
            <w:r w:rsidRPr="00F53B53">
              <w:rPr>
                <w:rFonts w:ascii="Times New Roman" w:hAnsi="Times New Roman"/>
                <w:color w:val="000000"/>
                <w:sz w:val="24"/>
                <w:lang w:val="ru-RU"/>
              </w:rPr>
              <w:t>=</w:t>
            </w:r>
          </w:p>
          <w:p w14:paraId="3363A26B" w14:textId="77777777" w:rsidR="00A92591" w:rsidRPr="00F53B53" w:rsidRDefault="00A92591">
            <w:pPr>
              <w:spacing w:after="0" w:line="288" w:lineRule="auto"/>
              <w:ind w:left="336"/>
              <w:jc w:val="both"/>
              <w:rPr>
                <w:lang w:val="ru-RU"/>
              </w:rPr>
            </w:pPr>
          </w:p>
          <w:p w14:paraId="105AC422" w14:textId="77777777" w:rsidR="00A92591" w:rsidRPr="00F53B53" w:rsidRDefault="005E7F5F">
            <w:pPr>
              <w:spacing w:after="0" w:line="288" w:lineRule="auto"/>
              <w:jc w:val="both"/>
              <w:rPr>
                <w:lang w:val="ru-RU"/>
              </w:rPr>
            </w:pPr>
            <w:r>
              <w:rPr>
                <w:rFonts w:ascii="Times New Roman" w:hAnsi="Times New Roman"/>
                <w:i/>
                <w:color w:val="000000"/>
                <w:sz w:val="24"/>
              </w:rPr>
              <w:t>hv</w:t>
            </w:r>
          </w:p>
          <w:tbl>
            <w:tblPr>
              <w:tblW w:w="0" w:type="auto"/>
              <w:tblCellSpacing w:w="0" w:type="auto"/>
              <w:tblLook w:val="04A0" w:firstRow="1" w:lastRow="0" w:firstColumn="1" w:lastColumn="0" w:noHBand="0" w:noVBand="1"/>
            </w:tblPr>
            <w:tblGrid>
              <w:gridCol w:w="505"/>
              <w:gridCol w:w="40"/>
            </w:tblGrid>
            <w:tr w:rsidR="00A92591" w:rsidRPr="00F53B53" w14:paraId="0E48E2D1" w14:textId="77777777">
              <w:trPr>
                <w:trHeight w:val="30"/>
                <w:tblCellSpacing w:w="0" w:type="auto"/>
              </w:trPr>
              <w:tc>
                <w:tcPr>
                  <w:tcW w:w="200" w:type="dxa"/>
                  <w:tcMar>
                    <w:top w:w="15" w:type="dxa"/>
                    <w:left w:w="15" w:type="dxa"/>
                    <w:bottom w:w="15" w:type="dxa"/>
                    <w:right w:w="15" w:type="dxa"/>
                  </w:tcMar>
                  <w:vAlign w:val="bottom"/>
                </w:tcPr>
                <w:p w14:paraId="0522F6FD" w14:textId="77777777" w:rsidR="00A92591" w:rsidRPr="00F53B53" w:rsidRDefault="00A92591">
                  <w:pPr>
                    <w:spacing w:after="0" w:line="288" w:lineRule="auto"/>
                    <w:ind w:left="327"/>
                    <w:rPr>
                      <w:lang w:val="ru-RU"/>
                    </w:rPr>
                  </w:pPr>
                </w:p>
                <w:p w14:paraId="296A08F3" w14:textId="77777777" w:rsidR="00A92591" w:rsidRPr="00F53B53" w:rsidRDefault="005E7F5F">
                  <w:pPr>
                    <w:spacing w:after="0" w:line="288" w:lineRule="auto"/>
                    <w:ind w:left="327"/>
                    <w:rPr>
                      <w:lang w:val="ru-RU"/>
                    </w:rPr>
                  </w:pPr>
                  <w:r w:rsidRPr="00F53B53">
                    <w:rPr>
                      <w:rFonts w:ascii="Times New Roman" w:hAnsi="Times New Roman"/>
                      <w:color w:val="000000"/>
                      <w:sz w:val="15"/>
                      <w:lang w:val="ru-RU"/>
                    </w:rPr>
                    <w:t>кр</w:t>
                  </w:r>
                </w:p>
              </w:tc>
              <w:tc>
                <w:tcPr>
                  <w:tcW w:w="40" w:type="dxa"/>
                  <w:tcMar>
                    <w:top w:w="15" w:type="dxa"/>
                    <w:left w:w="15" w:type="dxa"/>
                    <w:bottom w:w="15" w:type="dxa"/>
                    <w:right w:w="15" w:type="dxa"/>
                  </w:tcMar>
                  <w:vAlign w:val="bottom"/>
                </w:tcPr>
                <w:p w14:paraId="63E61F3A" w14:textId="77777777" w:rsidR="00A92591" w:rsidRPr="00F53B53" w:rsidRDefault="00A92591">
                  <w:pPr>
                    <w:rPr>
                      <w:lang w:val="ru-RU"/>
                    </w:rPr>
                  </w:pPr>
                </w:p>
              </w:tc>
            </w:tr>
            <w:tr w:rsidR="00A92591" w:rsidRPr="00F53B53" w14:paraId="2997A550" w14:textId="77777777">
              <w:trPr>
                <w:gridAfter w:val="1"/>
                <w:wAfter w:w="40" w:type="dxa"/>
                <w:trHeight w:val="60"/>
                <w:tblCellSpacing w:w="0" w:type="auto"/>
              </w:trPr>
              <w:tc>
                <w:tcPr>
                  <w:tcW w:w="200" w:type="dxa"/>
                  <w:tcMar>
                    <w:top w:w="15" w:type="dxa"/>
                    <w:left w:w="15" w:type="dxa"/>
                    <w:bottom w:w="15" w:type="dxa"/>
                    <w:right w:w="15" w:type="dxa"/>
                  </w:tcMar>
                  <w:vAlign w:val="bottom"/>
                </w:tcPr>
                <w:p w14:paraId="1D32313D" w14:textId="77777777" w:rsidR="00A92591" w:rsidRPr="00F53B53" w:rsidRDefault="00A92591">
                  <w:pPr>
                    <w:rPr>
                      <w:lang w:val="ru-RU"/>
                    </w:rPr>
                  </w:pPr>
                </w:p>
              </w:tc>
            </w:tr>
          </w:tbl>
          <w:p w14:paraId="39ADB1B9" w14:textId="77777777" w:rsidR="00A92591" w:rsidRPr="00F53B53" w:rsidRDefault="00A92591">
            <w:pPr>
              <w:spacing w:after="0" w:line="288" w:lineRule="auto"/>
              <w:ind w:left="336"/>
              <w:jc w:val="both"/>
              <w:rPr>
                <w:lang w:val="ru-RU"/>
              </w:rPr>
            </w:pPr>
          </w:p>
          <w:p w14:paraId="5787E0DF" w14:textId="77777777" w:rsidR="00A92591" w:rsidRPr="00F53B53" w:rsidRDefault="005E7F5F">
            <w:pPr>
              <w:spacing w:after="0" w:line="288" w:lineRule="auto"/>
              <w:ind w:left="336"/>
              <w:jc w:val="both"/>
              <w:rPr>
                <w:lang w:val="ru-RU"/>
              </w:rPr>
            </w:pPr>
            <w:r w:rsidRPr="00F53B53">
              <w:rPr>
                <w:rFonts w:ascii="Times New Roman" w:hAnsi="Times New Roman"/>
                <w:color w:val="000000"/>
                <w:sz w:val="24"/>
                <w:lang w:val="ru-RU"/>
              </w:rPr>
              <w:t>=</w:t>
            </w:r>
          </w:p>
          <w:p w14:paraId="12CA9C9D" w14:textId="77777777" w:rsidR="00A92591" w:rsidRPr="00F53B53" w:rsidRDefault="00A92591">
            <w:pPr>
              <w:spacing w:after="0" w:line="288" w:lineRule="auto"/>
              <w:ind w:left="336"/>
              <w:jc w:val="both"/>
              <w:rPr>
                <w:lang w:val="ru-RU"/>
              </w:rPr>
            </w:pPr>
          </w:p>
          <w:p w14:paraId="01E6DF19" w14:textId="77777777" w:rsidR="00A92591" w:rsidRPr="00F53B53" w:rsidRDefault="00A92591">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580"/>
              <w:gridCol w:w="40"/>
            </w:tblGrid>
            <w:tr w:rsidR="00A92591" w:rsidRPr="00F53B53" w14:paraId="3F5087F9" w14:textId="77777777">
              <w:trPr>
                <w:trHeight w:val="285"/>
                <w:tblCellSpacing w:w="0" w:type="auto"/>
              </w:trPr>
              <w:tc>
                <w:tcPr>
                  <w:tcW w:w="350" w:type="dxa"/>
                  <w:tcMar>
                    <w:top w:w="15" w:type="dxa"/>
                    <w:left w:w="15" w:type="dxa"/>
                    <w:bottom w:w="15" w:type="dxa"/>
                    <w:right w:w="15" w:type="dxa"/>
                  </w:tcMar>
                  <w:vAlign w:val="bottom"/>
                </w:tcPr>
                <w:p w14:paraId="11096E11" w14:textId="77777777" w:rsidR="00A92591" w:rsidRPr="00F53B53" w:rsidRDefault="00A92591">
                  <w:pPr>
                    <w:spacing w:after="0" w:line="288" w:lineRule="auto"/>
                    <w:ind w:left="336"/>
                    <w:jc w:val="center"/>
                    <w:rPr>
                      <w:lang w:val="ru-RU"/>
                    </w:rPr>
                  </w:pPr>
                </w:p>
                <w:p w14:paraId="31D04D8F" w14:textId="77777777" w:rsidR="00A92591" w:rsidRPr="00F53B53" w:rsidRDefault="005E7F5F">
                  <w:pPr>
                    <w:spacing w:after="0" w:line="288" w:lineRule="auto"/>
                    <w:ind w:left="336"/>
                    <w:jc w:val="center"/>
                    <w:rPr>
                      <w:lang w:val="ru-RU"/>
                    </w:rPr>
                  </w:pPr>
                  <w:r>
                    <w:rPr>
                      <w:rFonts w:ascii="Times New Roman" w:hAnsi="Times New Roman"/>
                      <w:i/>
                      <w:color w:val="000000"/>
                    </w:rPr>
                    <w:t>λ</w:t>
                  </w:r>
                </w:p>
                <w:tbl>
                  <w:tblPr>
                    <w:tblW w:w="0" w:type="auto"/>
                    <w:tblCellSpacing w:w="0" w:type="auto"/>
                    <w:tblLook w:val="04A0" w:firstRow="1" w:lastRow="0" w:firstColumn="1" w:lastColumn="0" w:noHBand="0" w:noVBand="1"/>
                  </w:tblPr>
                  <w:tblGrid>
                    <w:gridCol w:w="514"/>
                    <w:gridCol w:w="36"/>
                  </w:tblGrid>
                  <w:tr w:rsidR="00A92591" w:rsidRPr="00F53B53" w14:paraId="7836D9FE" w14:textId="77777777">
                    <w:trPr>
                      <w:trHeight w:val="30"/>
                      <w:tblCellSpacing w:w="0" w:type="auto"/>
                    </w:trPr>
                    <w:tc>
                      <w:tcPr>
                        <w:tcW w:w="210" w:type="dxa"/>
                        <w:tcMar>
                          <w:top w:w="15" w:type="dxa"/>
                          <w:left w:w="15" w:type="dxa"/>
                          <w:bottom w:w="15" w:type="dxa"/>
                          <w:right w:w="15" w:type="dxa"/>
                        </w:tcMar>
                        <w:vAlign w:val="bottom"/>
                      </w:tcPr>
                      <w:p w14:paraId="1F3C2717" w14:textId="77777777" w:rsidR="00A92591" w:rsidRPr="00F53B53" w:rsidRDefault="00A92591">
                        <w:pPr>
                          <w:spacing w:after="0" w:line="288" w:lineRule="auto"/>
                          <w:ind w:left="336"/>
                          <w:rPr>
                            <w:lang w:val="ru-RU"/>
                          </w:rPr>
                        </w:pPr>
                      </w:p>
                      <w:p w14:paraId="61B46369" w14:textId="77777777" w:rsidR="00A92591" w:rsidRPr="00F53B53" w:rsidRDefault="005E7F5F">
                        <w:pPr>
                          <w:spacing w:after="0" w:line="288" w:lineRule="auto"/>
                          <w:ind w:left="336"/>
                          <w:rPr>
                            <w:lang w:val="ru-RU"/>
                          </w:rPr>
                        </w:pPr>
                        <w:r w:rsidRPr="00F53B53">
                          <w:rPr>
                            <w:rFonts w:ascii="Times New Roman" w:hAnsi="Times New Roman"/>
                            <w:color w:val="000000"/>
                            <w:sz w:val="15"/>
                            <w:lang w:val="ru-RU"/>
                          </w:rPr>
                          <w:t>кр</w:t>
                        </w:r>
                      </w:p>
                    </w:tc>
                    <w:tc>
                      <w:tcPr>
                        <w:tcW w:w="40" w:type="dxa"/>
                        <w:tcMar>
                          <w:top w:w="15" w:type="dxa"/>
                          <w:left w:w="15" w:type="dxa"/>
                          <w:bottom w:w="15" w:type="dxa"/>
                          <w:right w:w="15" w:type="dxa"/>
                        </w:tcMar>
                        <w:vAlign w:val="bottom"/>
                      </w:tcPr>
                      <w:p w14:paraId="6056ACFA" w14:textId="77777777" w:rsidR="00A92591" w:rsidRPr="00F53B53" w:rsidRDefault="00A92591">
                        <w:pPr>
                          <w:rPr>
                            <w:lang w:val="ru-RU"/>
                          </w:rPr>
                        </w:pPr>
                      </w:p>
                    </w:tc>
                  </w:tr>
                  <w:tr w:rsidR="00A92591" w:rsidRPr="00F53B53" w14:paraId="5A00A31A" w14:textId="77777777">
                    <w:trPr>
                      <w:gridAfter w:val="1"/>
                      <w:wAfter w:w="40" w:type="dxa"/>
                      <w:trHeight w:val="60"/>
                      <w:tblCellSpacing w:w="0" w:type="auto"/>
                    </w:trPr>
                    <w:tc>
                      <w:tcPr>
                        <w:tcW w:w="210" w:type="dxa"/>
                        <w:tcMar>
                          <w:top w:w="15" w:type="dxa"/>
                          <w:left w:w="15" w:type="dxa"/>
                          <w:bottom w:w="15" w:type="dxa"/>
                          <w:right w:w="15" w:type="dxa"/>
                        </w:tcMar>
                        <w:vAlign w:val="bottom"/>
                      </w:tcPr>
                      <w:p w14:paraId="6B55EA0B" w14:textId="77777777" w:rsidR="00A92591" w:rsidRPr="00F53B53" w:rsidRDefault="00A92591">
                        <w:pPr>
                          <w:rPr>
                            <w:lang w:val="ru-RU"/>
                          </w:rPr>
                        </w:pPr>
                      </w:p>
                    </w:tc>
                  </w:tr>
                </w:tbl>
                <w:p w14:paraId="657E0711" w14:textId="77777777" w:rsidR="00A92591" w:rsidRPr="00F53B53" w:rsidRDefault="00A92591">
                  <w:pPr>
                    <w:spacing w:after="0" w:line="288" w:lineRule="auto"/>
                    <w:rPr>
                      <w:lang w:val="ru-RU"/>
                    </w:rPr>
                  </w:pPr>
                </w:p>
                <w:p w14:paraId="2EE20339" w14:textId="77777777" w:rsidR="00A92591" w:rsidRPr="00F53B53" w:rsidRDefault="00A92591">
                  <w:pPr>
                    <w:spacing w:after="0" w:line="288" w:lineRule="auto"/>
                    <w:ind w:left="336"/>
                    <w:jc w:val="center"/>
                    <w:rPr>
                      <w:lang w:val="ru-RU"/>
                    </w:rPr>
                  </w:pPr>
                </w:p>
                <w:p w14:paraId="2FA278B3" w14:textId="77777777" w:rsidR="00A92591" w:rsidRPr="00F53B53" w:rsidRDefault="00A92591">
                  <w:pPr>
                    <w:pBdr>
                      <w:bottom w:val="single" w:sz="4" w:space="0" w:color="000000"/>
                    </w:pBdr>
                    <w:spacing w:after="0" w:line="288" w:lineRule="auto"/>
                    <w:ind w:left="336"/>
                    <w:jc w:val="center"/>
                    <w:rPr>
                      <w:lang w:val="ru-RU"/>
                    </w:rPr>
                  </w:pPr>
                </w:p>
                <w:p w14:paraId="06FD4073" w14:textId="77777777" w:rsidR="00A92591" w:rsidRPr="00F53B53" w:rsidRDefault="00A92591">
                  <w:pPr>
                    <w:spacing w:after="0" w:line="288" w:lineRule="auto"/>
                    <w:ind w:left="336"/>
                    <w:jc w:val="center"/>
                    <w:rPr>
                      <w:lang w:val="ru-RU"/>
                    </w:rPr>
                  </w:pPr>
                </w:p>
                <w:p w14:paraId="3C9E31F3" w14:textId="77777777" w:rsidR="00A92591" w:rsidRPr="00F53B53" w:rsidRDefault="005E7F5F">
                  <w:pPr>
                    <w:spacing w:after="0" w:line="288" w:lineRule="auto"/>
                    <w:ind w:left="336"/>
                    <w:jc w:val="center"/>
                    <w:rPr>
                      <w:lang w:val="ru-RU"/>
                    </w:rPr>
                  </w:pPr>
                  <w:r>
                    <w:rPr>
                      <w:rFonts w:ascii="Times New Roman" w:hAnsi="Times New Roman"/>
                      <w:i/>
                      <w:color w:val="000000"/>
                    </w:rPr>
                    <w:t>hc</w:t>
                  </w:r>
                </w:p>
              </w:tc>
              <w:tc>
                <w:tcPr>
                  <w:tcW w:w="40" w:type="dxa"/>
                  <w:tcMar>
                    <w:top w:w="15" w:type="dxa"/>
                    <w:left w:w="15" w:type="dxa"/>
                    <w:bottom w:w="15" w:type="dxa"/>
                    <w:right w:w="15" w:type="dxa"/>
                  </w:tcMar>
                  <w:vAlign w:val="bottom"/>
                </w:tcPr>
                <w:p w14:paraId="1BEF1DA2" w14:textId="77777777" w:rsidR="00A92591" w:rsidRPr="00F53B53" w:rsidRDefault="00A92591">
                  <w:pPr>
                    <w:rPr>
                      <w:lang w:val="ru-RU"/>
                    </w:rPr>
                  </w:pPr>
                </w:p>
              </w:tc>
            </w:tr>
            <w:tr w:rsidR="00A92591" w:rsidRPr="00F53B53" w14:paraId="51BA530C" w14:textId="77777777">
              <w:trPr>
                <w:gridAfter w:val="1"/>
                <w:wAfter w:w="40" w:type="dxa"/>
                <w:trHeight w:val="195"/>
                <w:tblCellSpacing w:w="0" w:type="auto"/>
              </w:trPr>
              <w:tc>
                <w:tcPr>
                  <w:tcW w:w="350" w:type="dxa"/>
                  <w:tcMar>
                    <w:top w:w="15" w:type="dxa"/>
                    <w:left w:w="15" w:type="dxa"/>
                    <w:bottom w:w="15" w:type="dxa"/>
                    <w:right w:w="15" w:type="dxa"/>
                  </w:tcMar>
                  <w:vAlign w:val="bottom"/>
                </w:tcPr>
                <w:p w14:paraId="0F7D372C" w14:textId="77777777" w:rsidR="00A92591" w:rsidRPr="00F53B53" w:rsidRDefault="00A92591">
                  <w:pPr>
                    <w:rPr>
                      <w:lang w:val="ru-RU"/>
                    </w:rPr>
                  </w:pPr>
                </w:p>
              </w:tc>
            </w:tr>
          </w:tbl>
          <w:p w14:paraId="7410D8CF" w14:textId="77777777" w:rsidR="00A92591" w:rsidRPr="00F53B53" w:rsidRDefault="00A92591">
            <w:pPr>
              <w:spacing w:after="0" w:line="288" w:lineRule="auto"/>
              <w:ind w:left="336"/>
              <w:jc w:val="both"/>
              <w:rPr>
                <w:lang w:val="ru-RU"/>
              </w:rPr>
            </w:pPr>
          </w:p>
          <w:p w14:paraId="455A7B27" w14:textId="77777777" w:rsidR="00A92591" w:rsidRPr="00F53B53" w:rsidRDefault="00A92591">
            <w:pPr>
              <w:spacing w:after="0" w:line="288" w:lineRule="auto"/>
              <w:jc w:val="both"/>
              <w:rPr>
                <w:lang w:val="ru-RU"/>
              </w:rPr>
            </w:pPr>
          </w:p>
          <w:p w14:paraId="3B336E0C" w14:textId="77777777" w:rsidR="00A92591" w:rsidRPr="00F53B53" w:rsidRDefault="00A92591">
            <w:pPr>
              <w:spacing w:after="0" w:line="288" w:lineRule="auto"/>
              <w:jc w:val="both"/>
              <w:rPr>
                <w:lang w:val="ru-RU"/>
              </w:rPr>
            </w:pPr>
          </w:p>
          <w:p w14:paraId="3F1184E5" w14:textId="77777777" w:rsidR="00A92591" w:rsidRPr="00F53B53" w:rsidRDefault="00A92591">
            <w:pPr>
              <w:spacing w:after="0" w:line="336" w:lineRule="auto"/>
              <w:ind w:left="336"/>
              <w:jc w:val="both"/>
              <w:rPr>
                <w:lang w:val="ru-RU"/>
              </w:rPr>
            </w:pPr>
          </w:p>
          <w:p w14:paraId="1E242A6C" w14:textId="77777777" w:rsidR="00A92591" w:rsidRPr="00F53B53" w:rsidRDefault="005E7F5F">
            <w:pPr>
              <w:spacing w:after="0"/>
              <w:ind w:left="336"/>
              <w:rPr>
                <w:lang w:val="ru-RU"/>
              </w:rPr>
            </w:pPr>
            <w:r w:rsidRPr="00F53B53">
              <w:rPr>
                <w:rFonts w:ascii="Times New Roman" w:hAnsi="Times New Roman"/>
                <w:color w:val="000000"/>
                <w:sz w:val="24"/>
                <w:lang w:val="ru-RU"/>
              </w:rPr>
              <w:t xml:space="preserve"> </w:t>
            </w:r>
          </w:p>
          <w:p w14:paraId="6C7C33EB" w14:textId="77777777" w:rsidR="00A92591" w:rsidRPr="00F53B53" w:rsidRDefault="00F53B53">
            <w:pPr>
              <w:rPr>
                <w:lang w:val="ru-RU"/>
              </w:rPr>
            </w:pPr>
            <m:oMathPara>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lang w:val="ru-RU"/>
                      </w:rPr>
                      <m:t>кин</m:t>
                    </m:r>
                    <m:r>
                      <w:rPr>
                        <w:rFonts w:ascii="Cambria Math" w:eastAsia="Cambria Math" w:hAnsi="Cambria Math" w:cs="Cambria Math"/>
                      </w:rPr>
                      <m:t>max</m:t>
                    </m:r>
                  </m:sub>
                </m:sSub>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rPr>
                      <m:t>m</m:t>
                    </m:r>
                    <m:sSub>
                      <m:sSubPr>
                        <m:ctrlPr>
                          <w:rPr>
                            <w:rFonts w:ascii="Cambria Math" w:hAnsi="Cambria Math"/>
                          </w:rPr>
                        </m:ctrlPr>
                      </m:sSubPr>
                      <m:e>
                        <m:sSup>
                          <m:sSupPr>
                            <m:ctrlPr>
                              <w:rPr>
                                <w:rFonts w:ascii="Cambria Math" w:hAnsi="Cambria Math"/>
                              </w:rPr>
                            </m:ctrlPr>
                          </m:sSupPr>
                          <m:e>
                            <m:r>
                              <w:rPr>
                                <w:rFonts w:ascii="Cambria Math" w:eastAsia="Cambria Math" w:hAnsi="Cambria Math" w:cs="Cambria Math"/>
                              </w:rPr>
                              <m:t>v</m:t>
                            </m:r>
                          </m:e>
                          <m:sup>
                            <m:r>
                              <w:rPr>
                                <w:rFonts w:ascii="Cambria Math" w:eastAsia="Cambria Math" w:hAnsi="Cambria Math" w:cs="Cambria Math"/>
                                <w:lang w:val="ru-RU"/>
                              </w:rPr>
                              <m:t>2</m:t>
                            </m:r>
                          </m:sup>
                        </m:sSup>
                      </m:e>
                      <m:sub>
                        <m:r>
                          <w:rPr>
                            <w:rFonts w:ascii="Cambria Math" w:eastAsia="Cambria Math" w:hAnsi="Cambria Math" w:cs="Cambria Math"/>
                          </w:rPr>
                          <m:t>max</m:t>
                        </m:r>
                      </m:sub>
                    </m:sSub>
                  </m:num>
                  <m:den>
                    <m:r>
                      <w:rPr>
                        <w:rFonts w:ascii="Cambria Math" w:eastAsia="Cambria Math" w:hAnsi="Cambria Math" w:cs="Cambria Math"/>
                        <w:lang w:val="ru-RU"/>
                      </w:rPr>
                      <m:t>2</m:t>
                    </m:r>
                  </m:den>
                </m:f>
                <m:r>
                  <w:rPr>
                    <w:rFonts w:ascii="Cambria Math" w:eastAsia="Cambria Math" w:hAnsi="Cambria Math" w:cs="Cambria Math"/>
                    <w:lang w:val="ru-RU"/>
                  </w:rPr>
                  <m:t>=</m:t>
                </m:r>
                <m:r>
                  <w:rPr>
                    <w:rFonts w:ascii="Cambria Math" w:eastAsia="Cambria Math" w:hAnsi="Cambria Math" w:cs="Cambria Math"/>
                  </w:rPr>
                  <m:t>e</m:t>
                </m:r>
                <m:sSub>
                  <m:sSubPr>
                    <m:ctrlPr>
                      <w:rPr>
                        <w:rFonts w:ascii="Cambria Math" w:hAnsi="Cambria Math"/>
                      </w:rPr>
                    </m:ctrlPr>
                  </m:sSubPr>
                  <m:e>
                    <m:r>
                      <w:rPr>
                        <w:rFonts w:ascii="Cambria Math" w:eastAsia="Cambria Math" w:hAnsi="Cambria Math" w:cs="Cambria Math"/>
                      </w:rPr>
                      <m:t>U</m:t>
                    </m:r>
                  </m:e>
                  <m:sub>
                    <m:r>
                      <m:rPr>
                        <m:nor/>
                      </m:rPr>
                      <w:rPr>
                        <w:rFonts w:ascii="Cambria Math" w:eastAsia="Cambria Math" w:hAnsi="Cambria Math" w:cs="Cambria Math"/>
                        <w:lang w:val="ru-RU"/>
                      </w:rPr>
                      <m:t>зап</m:t>
                    </m:r>
                  </m:sub>
                </m:sSub>
              </m:oMath>
            </m:oMathPara>
          </w:p>
          <w:p w14:paraId="73E0B188" w14:textId="77777777" w:rsidR="00A92591" w:rsidRPr="00F53B53" w:rsidRDefault="00A92591">
            <w:pPr>
              <w:spacing w:after="0" w:line="288" w:lineRule="auto"/>
              <w:ind w:left="336"/>
              <w:rPr>
                <w:lang w:val="ru-RU"/>
              </w:rPr>
            </w:pPr>
          </w:p>
          <w:p w14:paraId="0E07B5A8" w14:textId="77777777" w:rsidR="00A92591" w:rsidRDefault="005E7F5F">
            <w:pPr>
              <w:spacing w:after="0" w:line="288" w:lineRule="auto"/>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991"/>
              <w:gridCol w:w="40"/>
            </w:tblGrid>
            <w:tr w:rsidR="00A92591" w14:paraId="5FB604F2" w14:textId="77777777">
              <w:trPr>
                <w:trHeight w:val="45"/>
                <w:tblCellSpacing w:w="0" w:type="auto"/>
              </w:trPr>
              <w:tc>
                <w:tcPr>
                  <w:tcW w:w="991" w:type="dxa"/>
                  <w:tcMar>
                    <w:top w:w="15" w:type="dxa"/>
                    <w:left w:w="15" w:type="dxa"/>
                    <w:bottom w:w="15" w:type="dxa"/>
                    <w:right w:w="15" w:type="dxa"/>
                  </w:tcMar>
                  <w:vAlign w:val="bottom"/>
                </w:tcPr>
                <w:p w14:paraId="58D09C43" w14:textId="77777777" w:rsidR="00A92591" w:rsidRDefault="00A92591">
                  <w:pPr>
                    <w:spacing w:after="0" w:line="288" w:lineRule="auto"/>
                    <w:ind w:left="322"/>
                  </w:pPr>
                </w:p>
                <w:p w14:paraId="560792F3" w14:textId="77777777" w:rsidR="00A92591" w:rsidRDefault="005E7F5F">
                  <w:pPr>
                    <w:spacing w:after="0" w:line="288" w:lineRule="auto"/>
                    <w:ind w:left="322"/>
                  </w:pPr>
                  <w:r>
                    <w:rPr>
                      <w:rFonts w:ascii="Times New Roman" w:hAnsi="Times New Roman"/>
                      <w:color w:val="000000"/>
                      <w:sz w:val="15"/>
                    </w:rPr>
                    <w:t>кин</w:t>
                  </w:r>
                  <w:r>
                    <w:rPr>
                      <w:rFonts w:ascii="Times New Roman" w:hAnsi="Times New Roman"/>
                      <w:i/>
                      <w:color w:val="000000"/>
                      <w:sz w:val="15"/>
                    </w:rPr>
                    <w:t>max</w:t>
                  </w:r>
                </w:p>
              </w:tc>
              <w:tc>
                <w:tcPr>
                  <w:tcW w:w="40" w:type="dxa"/>
                  <w:tcMar>
                    <w:top w:w="15" w:type="dxa"/>
                    <w:left w:w="15" w:type="dxa"/>
                    <w:bottom w:w="15" w:type="dxa"/>
                    <w:right w:w="15" w:type="dxa"/>
                  </w:tcMar>
                  <w:vAlign w:val="bottom"/>
                </w:tcPr>
                <w:p w14:paraId="7B9D6198" w14:textId="77777777" w:rsidR="00A92591" w:rsidRDefault="00A92591"/>
              </w:tc>
            </w:tr>
            <w:tr w:rsidR="00A92591" w14:paraId="498866A5" w14:textId="77777777">
              <w:trPr>
                <w:gridAfter w:val="1"/>
                <w:wAfter w:w="40" w:type="dxa"/>
                <w:trHeight w:val="45"/>
                <w:tblCellSpacing w:w="0" w:type="auto"/>
              </w:trPr>
              <w:tc>
                <w:tcPr>
                  <w:tcW w:w="991" w:type="dxa"/>
                  <w:tcMar>
                    <w:top w:w="15" w:type="dxa"/>
                    <w:left w:w="15" w:type="dxa"/>
                    <w:bottom w:w="15" w:type="dxa"/>
                    <w:right w:w="15" w:type="dxa"/>
                  </w:tcMar>
                  <w:vAlign w:val="bottom"/>
                </w:tcPr>
                <w:p w14:paraId="64E89426" w14:textId="77777777" w:rsidR="00A92591" w:rsidRDefault="00A92591"/>
              </w:tc>
            </w:tr>
          </w:tbl>
          <w:p w14:paraId="10D6B6EA" w14:textId="77777777" w:rsidR="00A92591" w:rsidRDefault="00A92591">
            <w:pPr>
              <w:spacing w:after="0" w:line="288" w:lineRule="auto"/>
              <w:ind w:left="336"/>
            </w:pPr>
          </w:p>
          <w:p w14:paraId="1833E2DC" w14:textId="77777777" w:rsidR="00A92591" w:rsidRDefault="005E7F5F">
            <w:pPr>
              <w:spacing w:after="0" w:line="288" w:lineRule="auto"/>
              <w:ind w:left="336"/>
            </w:pPr>
            <w:r>
              <w:rPr>
                <w:rFonts w:ascii="Times New Roman" w:hAnsi="Times New Roman"/>
                <w:color w:val="000000"/>
                <w:sz w:val="24"/>
              </w:rPr>
              <w:t>=</w:t>
            </w:r>
          </w:p>
          <w:p w14:paraId="1992E013" w14:textId="77777777" w:rsidR="00A92591" w:rsidRDefault="00A92591">
            <w:pPr>
              <w:spacing w:after="0" w:line="288" w:lineRule="auto"/>
              <w:ind w:left="336"/>
            </w:pPr>
          </w:p>
          <w:p w14:paraId="32AAFDB0" w14:textId="77777777" w:rsidR="00A92591" w:rsidRDefault="00A92591">
            <w:pPr>
              <w:spacing w:after="0" w:line="288" w:lineRule="auto"/>
              <w:ind w:left="336"/>
            </w:pPr>
          </w:p>
          <w:tbl>
            <w:tblPr>
              <w:tblW w:w="0" w:type="auto"/>
              <w:tblCellSpacing w:w="0" w:type="auto"/>
              <w:tblLook w:val="04A0" w:firstRow="1" w:lastRow="0" w:firstColumn="1" w:lastColumn="0" w:noHBand="0" w:noVBand="1"/>
            </w:tblPr>
            <w:tblGrid>
              <w:gridCol w:w="1264"/>
              <w:gridCol w:w="40"/>
            </w:tblGrid>
            <w:tr w:rsidR="00A92591" w14:paraId="50AAD5CC" w14:textId="77777777">
              <w:trPr>
                <w:trHeight w:val="495"/>
                <w:tblCellSpacing w:w="0" w:type="auto"/>
              </w:trPr>
              <w:tc>
                <w:tcPr>
                  <w:tcW w:w="1264" w:type="dxa"/>
                  <w:tcMar>
                    <w:top w:w="15" w:type="dxa"/>
                    <w:left w:w="15" w:type="dxa"/>
                    <w:bottom w:w="15" w:type="dxa"/>
                    <w:right w:w="15" w:type="dxa"/>
                  </w:tcMar>
                  <w:vAlign w:val="bottom"/>
                </w:tcPr>
                <w:p w14:paraId="64D31909" w14:textId="77777777" w:rsidR="00A92591" w:rsidRDefault="00A92591">
                  <w:pPr>
                    <w:spacing w:after="0" w:line="288" w:lineRule="auto"/>
                    <w:ind w:left="336"/>
                    <w:jc w:val="center"/>
                  </w:pPr>
                </w:p>
                <w:p w14:paraId="11744EC8" w14:textId="77777777" w:rsidR="00A92591" w:rsidRDefault="005E7F5F">
                  <w:pPr>
                    <w:spacing w:after="0" w:line="288" w:lineRule="auto"/>
                    <w:ind w:left="336"/>
                    <w:jc w:val="center"/>
                  </w:pPr>
                  <w:r>
                    <w:rPr>
                      <w:rFonts w:ascii="Times New Roman" w:hAnsi="Times New Roman"/>
                      <w:color w:val="000000"/>
                    </w:rPr>
                    <w:t>2</w:t>
                  </w:r>
                </w:p>
                <w:p w14:paraId="35FF0056" w14:textId="77777777" w:rsidR="00A92591" w:rsidRDefault="00A92591">
                  <w:pPr>
                    <w:spacing w:after="0" w:line="288" w:lineRule="auto"/>
                    <w:ind w:left="336"/>
                    <w:jc w:val="center"/>
                  </w:pPr>
                </w:p>
                <w:p w14:paraId="12BCA721" w14:textId="77777777" w:rsidR="00A92591" w:rsidRDefault="00A92591">
                  <w:pPr>
                    <w:pBdr>
                      <w:bottom w:val="single" w:sz="7" w:space="0" w:color="000000"/>
                    </w:pBdr>
                    <w:spacing w:after="0" w:line="288" w:lineRule="auto"/>
                    <w:ind w:left="336"/>
                    <w:jc w:val="center"/>
                  </w:pPr>
                </w:p>
                <w:p w14:paraId="6A646631" w14:textId="77777777" w:rsidR="00A92591" w:rsidRDefault="00A92591">
                  <w:pPr>
                    <w:spacing w:after="0" w:line="288" w:lineRule="auto"/>
                    <w:ind w:left="336"/>
                    <w:jc w:val="center"/>
                  </w:pPr>
                </w:p>
                <w:p w14:paraId="28B15166" w14:textId="77777777" w:rsidR="00A92591" w:rsidRDefault="005E7F5F">
                  <w:pPr>
                    <w:spacing w:after="0" w:line="288" w:lineRule="auto"/>
                    <w:ind w:left="336"/>
                    <w:jc w:val="center"/>
                  </w:pPr>
                  <w:r>
                    <w:rPr>
                      <w:rFonts w:ascii="Times New Roman" w:hAnsi="Times New Roman"/>
                      <w:i/>
                      <w:color w:val="000000"/>
                    </w:rPr>
                    <w:t>mv</w:t>
                  </w:r>
                </w:p>
                <w:tbl>
                  <w:tblPr>
                    <w:tblW w:w="0" w:type="auto"/>
                    <w:tblCellSpacing w:w="0" w:type="auto"/>
                    <w:tblLook w:val="04A0" w:firstRow="1" w:lastRow="0" w:firstColumn="1" w:lastColumn="0" w:noHBand="0" w:noVBand="1"/>
                  </w:tblPr>
                  <w:tblGrid>
                    <w:gridCol w:w="441"/>
                    <w:gridCol w:w="367"/>
                    <w:gridCol w:w="40"/>
                  </w:tblGrid>
                  <w:tr w:rsidR="00A92591" w14:paraId="4D2DD9DC" w14:textId="77777777">
                    <w:trPr>
                      <w:gridAfter w:val="2"/>
                      <w:wAfter w:w="407" w:type="dxa"/>
                      <w:trHeight w:val="270"/>
                      <w:tblCellSpacing w:w="0" w:type="auto"/>
                    </w:trPr>
                    <w:tc>
                      <w:tcPr>
                        <w:tcW w:w="179" w:type="dxa"/>
                        <w:tcMar>
                          <w:top w:w="15" w:type="dxa"/>
                          <w:left w:w="15" w:type="dxa"/>
                          <w:bottom w:w="15" w:type="dxa"/>
                          <w:right w:w="15" w:type="dxa"/>
                        </w:tcMar>
                        <w:vAlign w:val="bottom"/>
                      </w:tcPr>
                      <w:p w14:paraId="358C899A" w14:textId="77777777" w:rsidR="00A92591" w:rsidRDefault="00A92591">
                        <w:pPr>
                          <w:spacing w:after="0" w:line="288" w:lineRule="auto"/>
                          <w:ind w:left="336"/>
                        </w:pPr>
                      </w:p>
                      <w:p w14:paraId="6B87A0B9" w14:textId="77777777" w:rsidR="00A92591" w:rsidRDefault="005E7F5F">
                        <w:pPr>
                          <w:spacing w:after="0" w:line="288" w:lineRule="auto"/>
                          <w:ind w:left="336"/>
                        </w:pPr>
                        <w:r>
                          <w:rPr>
                            <w:rFonts w:ascii="Times New Roman" w:hAnsi="Times New Roman"/>
                            <w:color w:val="000000"/>
                            <w:sz w:val="15"/>
                          </w:rPr>
                          <w:t>2</w:t>
                        </w:r>
                      </w:p>
                    </w:tc>
                  </w:tr>
                  <w:tr w:rsidR="00A92591" w14:paraId="79ED68D6" w14:textId="77777777">
                    <w:trPr>
                      <w:trHeight w:val="45"/>
                      <w:tblCellSpacing w:w="0" w:type="auto"/>
                    </w:trPr>
                    <w:tc>
                      <w:tcPr>
                        <w:tcW w:w="546" w:type="dxa"/>
                        <w:gridSpan w:val="2"/>
                        <w:tcMar>
                          <w:top w:w="15" w:type="dxa"/>
                          <w:left w:w="15" w:type="dxa"/>
                          <w:bottom w:w="15" w:type="dxa"/>
                          <w:right w:w="15" w:type="dxa"/>
                        </w:tcMar>
                        <w:vAlign w:val="bottom"/>
                      </w:tcPr>
                      <w:p w14:paraId="730BA21D" w14:textId="77777777" w:rsidR="00A92591" w:rsidRDefault="00A92591">
                        <w:pPr>
                          <w:spacing w:after="0" w:line="288" w:lineRule="auto"/>
                          <w:ind w:left="336"/>
                        </w:pPr>
                      </w:p>
                      <w:p w14:paraId="20572088" w14:textId="77777777" w:rsidR="00A92591" w:rsidRDefault="005E7F5F">
                        <w:pPr>
                          <w:spacing w:after="0" w:line="288" w:lineRule="auto"/>
                          <w:ind w:left="336"/>
                        </w:pPr>
                        <w:r>
                          <w:rPr>
                            <w:rFonts w:ascii="Times New Roman" w:hAnsi="Times New Roman"/>
                            <w:i/>
                            <w:color w:val="000000"/>
                            <w:sz w:val="15"/>
                          </w:rPr>
                          <w:t>max</w:t>
                        </w:r>
                      </w:p>
                    </w:tc>
                    <w:tc>
                      <w:tcPr>
                        <w:tcW w:w="40" w:type="dxa"/>
                        <w:tcMar>
                          <w:top w:w="15" w:type="dxa"/>
                          <w:left w:w="15" w:type="dxa"/>
                          <w:bottom w:w="15" w:type="dxa"/>
                          <w:right w:w="15" w:type="dxa"/>
                        </w:tcMar>
                        <w:vAlign w:val="bottom"/>
                      </w:tcPr>
                      <w:p w14:paraId="4987CDC2" w14:textId="77777777" w:rsidR="00A92591" w:rsidRDefault="00A92591"/>
                    </w:tc>
                  </w:tr>
                  <w:tr w:rsidR="00A92591" w14:paraId="40625768" w14:textId="77777777">
                    <w:trPr>
                      <w:gridAfter w:val="1"/>
                      <w:wAfter w:w="40" w:type="dxa"/>
                      <w:trHeight w:val="45"/>
                      <w:tblCellSpacing w:w="0" w:type="auto"/>
                    </w:trPr>
                    <w:tc>
                      <w:tcPr>
                        <w:tcW w:w="546" w:type="dxa"/>
                        <w:gridSpan w:val="2"/>
                        <w:tcMar>
                          <w:top w:w="15" w:type="dxa"/>
                          <w:left w:w="15" w:type="dxa"/>
                          <w:bottom w:w="15" w:type="dxa"/>
                          <w:right w:w="15" w:type="dxa"/>
                        </w:tcMar>
                        <w:vAlign w:val="bottom"/>
                      </w:tcPr>
                      <w:p w14:paraId="23DBC005" w14:textId="77777777" w:rsidR="00A92591" w:rsidRDefault="00A92591"/>
                    </w:tc>
                  </w:tr>
                </w:tbl>
                <w:p w14:paraId="17C01796" w14:textId="77777777" w:rsidR="00A92591" w:rsidRDefault="00A92591">
                  <w:pPr>
                    <w:spacing w:after="0" w:line="288" w:lineRule="auto"/>
                  </w:pPr>
                </w:p>
              </w:tc>
              <w:tc>
                <w:tcPr>
                  <w:tcW w:w="40" w:type="dxa"/>
                  <w:tcMar>
                    <w:top w:w="15" w:type="dxa"/>
                    <w:left w:w="15" w:type="dxa"/>
                    <w:bottom w:w="15" w:type="dxa"/>
                    <w:right w:w="15" w:type="dxa"/>
                  </w:tcMar>
                  <w:vAlign w:val="bottom"/>
                </w:tcPr>
                <w:p w14:paraId="3F559110" w14:textId="77777777" w:rsidR="00A92591" w:rsidRDefault="00A92591"/>
              </w:tc>
            </w:tr>
            <w:tr w:rsidR="00A92591" w14:paraId="4E747E58" w14:textId="77777777">
              <w:trPr>
                <w:gridAfter w:val="1"/>
                <w:wAfter w:w="40" w:type="dxa"/>
                <w:trHeight w:val="225"/>
                <w:tblCellSpacing w:w="0" w:type="auto"/>
              </w:trPr>
              <w:tc>
                <w:tcPr>
                  <w:tcW w:w="1264" w:type="dxa"/>
                  <w:tcMar>
                    <w:top w:w="15" w:type="dxa"/>
                    <w:left w:w="15" w:type="dxa"/>
                    <w:bottom w:w="15" w:type="dxa"/>
                    <w:right w:w="15" w:type="dxa"/>
                  </w:tcMar>
                  <w:vAlign w:val="bottom"/>
                </w:tcPr>
                <w:p w14:paraId="44D8DBC9" w14:textId="77777777" w:rsidR="00A92591" w:rsidRDefault="00A92591"/>
              </w:tc>
            </w:tr>
          </w:tbl>
          <w:p w14:paraId="661FC504" w14:textId="77777777" w:rsidR="00A92591" w:rsidRDefault="00A92591">
            <w:pPr>
              <w:spacing w:after="0" w:line="288" w:lineRule="auto"/>
              <w:ind w:left="336"/>
            </w:pPr>
          </w:p>
          <w:p w14:paraId="6BD61C7E" w14:textId="77777777" w:rsidR="00A92591" w:rsidRDefault="00A92591">
            <w:pPr>
              <w:spacing w:after="0" w:line="288" w:lineRule="auto"/>
              <w:ind w:left="336"/>
            </w:pPr>
          </w:p>
          <w:p w14:paraId="100FF926" w14:textId="77777777" w:rsidR="00A92591" w:rsidRDefault="005E7F5F">
            <w:pPr>
              <w:spacing w:after="0" w:line="288" w:lineRule="auto"/>
              <w:ind w:left="336"/>
            </w:pPr>
            <w:r>
              <w:rPr>
                <w:rFonts w:ascii="Times New Roman" w:hAnsi="Times New Roman"/>
                <w:color w:val="000000"/>
                <w:sz w:val="24"/>
              </w:rPr>
              <w:t>=</w:t>
            </w:r>
          </w:p>
          <w:p w14:paraId="4FD5E585" w14:textId="77777777" w:rsidR="00A92591" w:rsidRDefault="00A92591">
            <w:pPr>
              <w:spacing w:after="0" w:line="288" w:lineRule="auto"/>
              <w:ind w:left="336"/>
            </w:pPr>
          </w:p>
          <w:p w14:paraId="5BD2FA6E" w14:textId="77777777" w:rsidR="00A92591" w:rsidRDefault="005E7F5F">
            <w:pPr>
              <w:spacing w:after="0" w:line="288" w:lineRule="auto"/>
            </w:pPr>
            <w:r>
              <w:rPr>
                <w:rFonts w:ascii="Times New Roman" w:hAnsi="Times New Roman"/>
                <w:i/>
                <w:color w:val="000000"/>
                <w:sz w:val="24"/>
              </w:rPr>
              <w:t>eU</w:t>
            </w:r>
          </w:p>
          <w:tbl>
            <w:tblPr>
              <w:tblW w:w="0" w:type="auto"/>
              <w:tblCellSpacing w:w="0" w:type="auto"/>
              <w:tblLook w:val="04A0" w:firstRow="1" w:lastRow="0" w:firstColumn="1" w:lastColumn="0" w:noHBand="0" w:noVBand="1"/>
            </w:tblPr>
            <w:tblGrid>
              <w:gridCol w:w="547"/>
              <w:gridCol w:w="40"/>
            </w:tblGrid>
            <w:tr w:rsidR="00A92591" w14:paraId="637F1DA0" w14:textId="77777777">
              <w:trPr>
                <w:trHeight w:val="45"/>
                <w:tblCellSpacing w:w="0" w:type="auto"/>
              </w:trPr>
              <w:tc>
                <w:tcPr>
                  <w:tcW w:w="444" w:type="dxa"/>
                  <w:tcMar>
                    <w:top w:w="15" w:type="dxa"/>
                    <w:left w:w="15" w:type="dxa"/>
                    <w:bottom w:w="15" w:type="dxa"/>
                    <w:right w:w="15" w:type="dxa"/>
                  </w:tcMar>
                  <w:vAlign w:val="bottom"/>
                </w:tcPr>
                <w:p w14:paraId="47DE2301" w14:textId="77777777" w:rsidR="00A92591" w:rsidRDefault="00A92591">
                  <w:pPr>
                    <w:spacing w:after="0" w:line="288" w:lineRule="auto"/>
                    <w:ind w:left="310"/>
                  </w:pPr>
                </w:p>
                <w:p w14:paraId="2FF1BD6C" w14:textId="77777777" w:rsidR="00A92591" w:rsidRDefault="005E7F5F">
                  <w:pPr>
                    <w:spacing w:after="0" w:line="288" w:lineRule="auto"/>
                    <w:ind w:left="310"/>
                  </w:pPr>
                  <w:r>
                    <w:rPr>
                      <w:rFonts w:ascii="Times New Roman" w:hAnsi="Times New Roman"/>
                      <w:color w:val="000000"/>
                      <w:sz w:val="15"/>
                    </w:rPr>
                    <w:t>зап</w:t>
                  </w:r>
                </w:p>
              </w:tc>
              <w:tc>
                <w:tcPr>
                  <w:tcW w:w="40" w:type="dxa"/>
                  <w:tcMar>
                    <w:top w:w="15" w:type="dxa"/>
                    <w:left w:w="15" w:type="dxa"/>
                    <w:bottom w:w="15" w:type="dxa"/>
                    <w:right w:w="15" w:type="dxa"/>
                  </w:tcMar>
                  <w:vAlign w:val="bottom"/>
                </w:tcPr>
                <w:p w14:paraId="67FCACD4" w14:textId="77777777" w:rsidR="00A92591" w:rsidRDefault="00A92591"/>
              </w:tc>
            </w:tr>
            <w:tr w:rsidR="00A92591" w14:paraId="0C069FC8" w14:textId="77777777">
              <w:trPr>
                <w:gridAfter w:val="1"/>
                <w:wAfter w:w="40" w:type="dxa"/>
                <w:trHeight w:val="45"/>
                <w:tblCellSpacing w:w="0" w:type="auto"/>
              </w:trPr>
              <w:tc>
                <w:tcPr>
                  <w:tcW w:w="444" w:type="dxa"/>
                  <w:tcMar>
                    <w:top w:w="15" w:type="dxa"/>
                    <w:left w:w="15" w:type="dxa"/>
                    <w:bottom w:w="15" w:type="dxa"/>
                    <w:right w:w="15" w:type="dxa"/>
                  </w:tcMar>
                  <w:vAlign w:val="bottom"/>
                </w:tcPr>
                <w:p w14:paraId="1EA07073" w14:textId="77777777" w:rsidR="00A92591" w:rsidRDefault="00A92591"/>
              </w:tc>
            </w:tr>
          </w:tbl>
          <w:p w14:paraId="752C7160" w14:textId="77777777" w:rsidR="00A92591" w:rsidRDefault="00A92591">
            <w:pPr>
              <w:spacing w:after="0" w:line="288" w:lineRule="auto"/>
            </w:pPr>
          </w:p>
          <w:p w14:paraId="45067925" w14:textId="77777777" w:rsidR="00A92591" w:rsidRDefault="00A92591">
            <w:pPr>
              <w:spacing w:after="0" w:line="288" w:lineRule="auto"/>
            </w:pPr>
          </w:p>
        </w:tc>
      </w:tr>
      <w:tr w:rsidR="00A92591" w:rsidRPr="00F53B53" w14:paraId="69FD76C7" w14:textId="77777777">
        <w:trPr>
          <w:trHeight w:val="144"/>
        </w:trPr>
        <w:tc>
          <w:tcPr>
            <w:tcW w:w="0" w:type="auto"/>
            <w:vMerge/>
            <w:tcBorders>
              <w:top w:val="nil"/>
            </w:tcBorders>
            <w:tcMar>
              <w:top w:w="50" w:type="dxa"/>
              <w:left w:w="100" w:type="dxa"/>
            </w:tcMar>
          </w:tcPr>
          <w:p w14:paraId="6AD55D58" w14:textId="77777777" w:rsidR="00A92591" w:rsidRDefault="00A92591"/>
        </w:tc>
        <w:tc>
          <w:tcPr>
            <w:tcW w:w="2453" w:type="dxa"/>
            <w:tcMar>
              <w:top w:w="50" w:type="dxa"/>
              <w:left w:w="100" w:type="dxa"/>
            </w:tcMar>
            <w:vAlign w:val="center"/>
          </w:tcPr>
          <w:p w14:paraId="166AF487" w14:textId="77777777" w:rsidR="00A92591" w:rsidRDefault="005E7F5F">
            <w:pPr>
              <w:spacing w:after="0" w:line="336" w:lineRule="auto"/>
              <w:ind w:left="336"/>
              <w:jc w:val="center"/>
            </w:pPr>
            <w:r>
              <w:rPr>
                <w:rFonts w:ascii="Times New Roman" w:hAnsi="Times New Roman"/>
                <w:color w:val="000000"/>
                <w:sz w:val="24"/>
              </w:rPr>
              <w:t>4.1.5</w:t>
            </w:r>
          </w:p>
        </w:tc>
        <w:tc>
          <w:tcPr>
            <w:tcW w:w="6556" w:type="dxa"/>
            <w:tcMar>
              <w:top w:w="50" w:type="dxa"/>
              <w:left w:w="100" w:type="dxa"/>
            </w:tcMar>
            <w:vAlign w:val="center"/>
          </w:tcPr>
          <w:p w14:paraId="2033A6C0"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Давление света.</w:t>
            </w:r>
          </w:p>
          <w:p w14:paraId="7890E711"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Давление света на полностью отражающую поверхность и на полностью поглощающую поверхность</w:t>
            </w:r>
          </w:p>
        </w:tc>
      </w:tr>
      <w:tr w:rsidR="00A92591" w14:paraId="26306124" w14:textId="77777777">
        <w:trPr>
          <w:trHeight w:val="144"/>
        </w:trPr>
        <w:tc>
          <w:tcPr>
            <w:tcW w:w="1140" w:type="dxa"/>
            <w:tcMar>
              <w:top w:w="50" w:type="dxa"/>
              <w:left w:w="100" w:type="dxa"/>
            </w:tcMar>
            <w:vAlign w:val="center"/>
          </w:tcPr>
          <w:p w14:paraId="3BC29705" w14:textId="77777777" w:rsidR="00A92591" w:rsidRDefault="005E7F5F">
            <w:pPr>
              <w:spacing w:after="0" w:line="336" w:lineRule="auto"/>
              <w:ind w:left="336"/>
              <w:jc w:val="center"/>
            </w:pPr>
            <w:r>
              <w:rPr>
                <w:rFonts w:ascii="Times New Roman" w:hAnsi="Times New Roman"/>
                <w:color w:val="000000"/>
                <w:sz w:val="24"/>
              </w:rPr>
              <w:t>4.2</w:t>
            </w:r>
          </w:p>
        </w:tc>
        <w:tc>
          <w:tcPr>
            <w:tcW w:w="2453" w:type="dxa"/>
            <w:tcMar>
              <w:top w:w="50" w:type="dxa"/>
              <w:left w:w="100" w:type="dxa"/>
            </w:tcMar>
            <w:vAlign w:val="center"/>
          </w:tcPr>
          <w:p w14:paraId="332875C8" w14:textId="77777777" w:rsidR="00A92591" w:rsidRDefault="00A92591">
            <w:pPr>
              <w:spacing w:after="0"/>
              <w:ind w:left="336"/>
            </w:pPr>
          </w:p>
        </w:tc>
        <w:tc>
          <w:tcPr>
            <w:tcW w:w="6556" w:type="dxa"/>
            <w:tcMar>
              <w:top w:w="50" w:type="dxa"/>
              <w:left w:w="100" w:type="dxa"/>
            </w:tcMar>
            <w:vAlign w:val="center"/>
          </w:tcPr>
          <w:p w14:paraId="323B40C4" w14:textId="77777777" w:rsidR="00A92591" w:rsidRDefault="005E7F5F">
            <w:pPr>
              <w:spacing w:after="0" w:line="336" w:lineRule="auto"/>
              <w:ind w:left="336"/>
              <w:jc w:val="both"/>
            </w:pPr>
            <w:r>
              <w:rPr>
                <w:rFonts w:ascii="Times New Roman" w:hAnsi="Times New Roman"/>
                <w:color w:val="000000"/>
                <w:sz w:val="24"/>
              </w:rPr>
              <w:t>ФИЗИКА АТОМА</w:t>
            </w:r>
          </w:p>
        </w:tc>
      </w:tr>
      <w:tr w:rsidR="00A92591" w14:paraId="3B0E2EF8" w14:textId="77777777">
        <w:trPr>
          <w:trHeight w:val="144"/>
        </w:trPr>
        <w:tc>
          <w:tcPr>
            <w:tcW w:w="1140" w:type="dxa"/>
            <w:vMerge w:val="restart"/>
            <w:tcMar>
              <w:top w:w="50" w:type="dxa"/>
              <w:left w:w="100" w:type="dxa"/>
            </w:tcMar>
            <w:vAlign w:val="center"/>
          </w:tcPr>
          <w:p w14:paraId="290B75ED" w14:textId="77777777" w:rsidR="00A92591" w:rsidRDefault="00A92591">
            <w:pPr>
              <w:spacing w:after="0"/>
              <w:ind w:left="336"/>
            </w:pPr>
          </w:p>
        </w:tc>
        <w:tc>
          <w:tcPr>
            <w:tcW w:w="2453" w:type="dxa"/>
            <w:tcMar>
              <w:top w:w="50" w:type="dxa"/>
              <w:left w:w="100" w:type="dxa"/>
            </w:tcMar>
            <w:vAlign w:val="center"/>
          </w:tcPr>
          <w:p w14:paraId="37B7C264" w14:textId="77777777" w:rsidR="00A92591" w:rsidRDefault="005E7F5F">
            <w:pPr>
              <w:spacing w:after="0" w:line="336" w:lineRule="auto"/>
              <w:ind w:left="336"/>
              <w:jc w:val="center"/>
            </w:pPr>
            <w:r>
              <w:rPr>
                <w:rFonts w:ascii="Times New Roman" w:hAnsi="Times New Roman"/>
                <w:color w:val="000000"/>
                <w:sz w:val="24"/>
              </w:rPr>
              <w:t>4.2.1</w:t>
            </w:r>
          </w:p>
        </w:tc>
        <w:tc>
          <w:tcPr>
            <w:tcW w:w="6556" w:type="dxa"/>
            <w:tcMar>
              <w:top w:w="50" w:type="dxa"/>
              <w:left w:w="100" w:type="dxa"/>
            </w:tcMar>
            <w:vAlign w:val="center"/>
          </w:tcPr>
          <w:p w14:paraId="1FA94023" w14:textId="77777777" w:rsidR="00A92591" w:rsidRDefault="005E7F5F">
            <w:pPr>
              <w:spacing w:after="0" w:line="336" w:lineRule="auto"/>
              <w:ind w:left="336"/>
            </w:pPr>
            <w:r>
              <w:rPr>
                <w:rFonts w:ascii="Times New Roman" w:hAnsi="Times New Roman"/>
                <w:color w:val="000000"/>
                <w:sz w:val="24"/>
              </w:rPr>
              <w:t>Планетарная модель атома</w:t>
            </w:r>
          </w:p>
        </w:tc>
      </w:tr>
      <w:tr w:rsidR="00A92591" w14:paraId="69755EBB" w14:textId="77777777">
        <w:trPr>
          <w:trHeight w:val="144"/>
        </w:trPr>
        <w:tc>
          <w:tcPr>
            <w:tcW w:w="0" w:type="auto"/>
            <w:vMerge/>
            <w:tcBorders>
              <w:top w:val="nil"/>
            </w:tcBorders>
            <w:tcMar>
              <w:top w:w="50" w:type="dxa"/>
              <w:left w:w="100" w:type="dxa"/>
            </w:tcMar>
          </w:tcPr>
          <w:p w14:paraId="2A2CB909" w14:textId="77777777" w:rsidR="00A92591" w:rsidRDefault="00A92591"/>
        </w:tc>
        <w:tc>
          <w:tcPr>
            <w:tcW w:w="2453" w:type="dxa"/>
            <w:tcMar>
              <w:top w:w="50" w:type="dxa"/>
              <w:left w:w="100" w:type="dxa"/>
            </w:tcMar>
            <w:vAlign w:val="center"/>
          </w:tcPr>
          <w:p w14:paraId="10C3590D" w14:textId="77777777" w:rsidR="00A92591" w:rsidRDefault="005E7F5F">
            <w:pPr>
              <w:spacing w:after="0" w:line="336" w:lineRule="auto"/>
              <w:ind w:left="336"/>
              <w:jc w:val="center"/>
            </w:pPr>
            <w:r>
              <w:rPr>
                <w:rFonts w:ascii="Times New Roman" w:hAnsi="Times New Roman"/>
                <w:color w:val="000000"/>
                <w:sz w:val="24"/>
              </w:rPr>
              <w:t>4.2.2</w:t>
            </w:r>
          </w:p>
        </w:tc>
        <w:tc>
          <w:tcPr>
            <w:tcW w:w="6556" w:type="dxa"/>
            <w:tcMar>
              <w:top w:w="50" w:type="dxa"/>
              <w:left w:w="100" w:type="dxa"/>
            </w:tcMar>
            <w:vAlign w:val="center"/>
          </w:tcPr>
          <w:p w14:paraId="313C05D7"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Постулаты Бора. Излучение и поглощение фотонов при переходе атома с одного уровня энергии на другой:</w:t>
            </w:r>
          </w:p>
          <w:p w14:paraId="66B8D2D5" w14:textId="77777777" w:rsidR="00A92591" w:rsidRDefault="005E7F5F">
            <w:pPr>
              <w:spacing w:after="0"/>
              <w:ind w:left="336"/>
            </w:pPr>
            <w:r w:rsidRPr="00F53B53">
              <w:rPr>
                <w:rFonts w:ascii="Times New Roman" w:hAnsi="Times New Roman"/>
                <w:color w:val="000000"/>
                <w:sz w:val="24"/>
                <w:lang w:val="ru-RU"/>
              </w:rPr>
              <w:t xml:space="preserve"> </w:t>
            </w:r>
            <w:r>
              <w:rPr>
                <w:noProof/>
                <w:sz w:val="24"/>
                <w:lang w:val="ru-RU" w:eastAsia="ru-RU"/>
              </w:rPr>
              <w:drawing>
                <wp:inline distT="0" distB="0" distL="0" distR="0" wp14:anchorId="1B1E1A07" wp14:editId="6CD94AD1">
                  <wp:extent cx="1676400" cy="46672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0"/>
                          <a:stretch>
                            <a:fillRect/>
                          </a:stretch>
                        </pic:blipFill>
                        <pic:spPr>
                          <a:xfrm>
                            <a:off x="0" y="0"/>
                            <a:ext cx="1676400" cy="466725"/>
                          </a:xfrm>
                          <a:prstGeom prst="rect">
                            <a:avLst/>
                          </a:prstGeom>
                        </pic:spPr>
                      </pic:pic>
                    </a:graphicData>
                  </a:graphic>
                </wp:inline>
              </w:drawing>
            </w:r>
            <w:r>
              <w:rPr>
                <w:rFonts w:ascii="Times New Roman" w:hAnsi="Times New Roman"/>
                <w:color w:val="000000"/>
                <w:sz w:val="24"/>
              </w:rPr>
              <w:t xml:space="preserve"> </w:t>
            </w:r>
          </w:p>
          <w:p w14:paraId="5B7D2B64" w14:textId="77777777" w:rsidR="00A92591" w:rsidRDefault="00A92591">
            <w:pPr>
              <w:spacing w:after="0" w:line="336" w:lineRule="auto"/>
              <w:ind w:left="336"/>
              <w:jc w:val="both"/>
            </w:pPr>
          </w:p>
          <w:p w14:paraId="6BF67863" w14:textId="77777777" w:rsidR="00A92591" w:rsidRDefault="00A92591">
            <w:pPr>
              <w:spacing w:after="0" w:line="336" w:lineRule="auto"/>
              <w:ind w:left="336"/>
            </w:pPr>
          </w:p>
        </w:tc>
      </w:tr>
      <w:tr w:rsidR="00A92591" w14:paraId="4A8915EE" w14:textId="77777777">
        <w:trPr>
          <w:trHeight w:val="144"/>
        </w:trPr>
        <w:tc>
          <w:tcPr>
            <w:tcW w:w="0" w:type="auto"/>
            <w:vMerge/>
            <w:tcBorders>
              <w:top w:val="nil"/>
            </w:tcBorders>
            <w:tcMar>
              <w:top w:w="50" w:type="dxa"/>
              <w:left w:w="100" w:type="dxa"/>
            </w:tcMar>
          </w:tcPr>
          <w:p w14:paraId="56C01402" w14:textId="77777777" w:rsidR="00A92591" w:rsidRDefault="00A92591"/>
        </w:tc>
        <w:tc>
          <w:tcPr>
            <w:tcW w:w="2453" w:type="dxa"/>
            <w:tcMar>
              <w:top w:w="50" w:type="dxa"/>
              <w:left w:w="100" w:type="dxa"/>
            </w:tcMar>
            <w:vAlign w:val="center"/>
          </w:tcPr>
          <w:p w14:paraId="21CC7608" w14:textId="77777777" w:rsidR="00A92591" w:rsidRDefault="005E7F5F">
            <w:pPr>
              <w:spacing w:after="0" w:line="336" w:lineRule="auto"/>
              <w:ind w:left="336"/>
              <w:jc w:val="center"/>
            </w:pPr>
            <w:r>
              <w:rPr>
                <w:rFonts w:ascii="Times New Roman" w:hAnsi="Times New Roman"/>
                <w:color w:val="000000"/>
                <w:sz w:val="24"/>
              </w:rPr>
              <w:t>4.2.3</w:t>
            </w:r>
          </w:p>
        </w:tc>
        <w:tc>
          <w:tcPr>
            <w:tcW w:w="6556" w:type="dxa"/>
            <w:tcMar>
              <w:top w:w="50" w:type="dxa"/>
              <w:left w:w="100" w:type="dxa"/>
            </w:tcMar>
            <w:vAlign w:val="center"/>
          </w:tcPr>
          <w:p w14:paraId="3BD8DA90" w14:textId="77777777" w:rsidR="00A92591" w:rsidRPr="00F53B53" w:rsidRDefault="005E7F5F">
            <w:pPr>
              <w:spacing w:after="0" w:line="336" w:lineRule="auto"/>
              <w:ind w:left="336"/>
              <w:rPr>
                <w:lang w:val="ru-RU"/>
              </w:rPr>
            </w:pPr>
            <w:r w:rsidRPr="00F53B53">
              <w:rPr>
                <w:rFonts w:ascii="Times New Roman" w:hAnsi="Times New Roman"/>
                <w:color w:val="000000"/>
                <w:sz w:val="24"/>
                <w:lang w:val="ru-RU"/>
              </w:rPr>
              <w:t xml:space="preserve">Линейчатые спектры. </w:t>
            </w:r>
          </w:p>
          <w:p w14:paraId="09458EFF" w14:textId="77777777" w:rsidR="00A92591" w:rsidRPr="00F53B53" w:rsidRDefault="005E7F5F">
            <w:pPr>
              <w:spacing w:after="0" w:line="336" w:lineRule="auto"/>
              <w:ind w:left="336"/>
              <w:rPr>
                <w:lang w:val="ru-RU"/>
              </w:rPr>
            </w:pPr>
            <w:r w:rsidRPr="00F53B53">
              <w:rPr>
                <w:rFonts w:ascii="Times New Roman" w:hAnsi="Times New Roman"/>
                <w:color w:val="000000"/>
                <w:sz w:val="24"/>
                <w:lang w:val="ru-RU"/>
              </w:rPr>
              <w:t xml:space="preserve">Спектр уровней энергии атома водорода: </w:t>
            </w:r>
          </w:p>
          <w:p w14:paraId="4C8B8774" w14:textId="77777777" w:rsidR="00A92591" w:rsidRDefault="005E7F5F">
            <w:pPr>
              <w:spacing w:after="0"/>
              <w:ind w:left="336"/>
            </w:pPr>
            <w:r w:rsidRPr="00F53B53">
              <w:rPr>
                <w:rFonts w:ascii="Times New Roman" w:hAnsi="Times New Roman"/>
                <w:color w:val="000000"/>
                <w:sz w:val="24"/>
                <w:lang w:val="ru-RU"/>
              </w:rPr>
              <w:t xml:space="preserve"> </w:t>
            </w:r>
            <w:r>
              <w:rPr>
                <w:noProof/>
                <w:sz w:val="24"/>
                <w:lang w:val="ru-RU" w:eastAsia="ru-RU"/>
              </w:rPr>
              <w:drawing>
                <wp:inline distT="0" distB="0" distL="0" distR="0" wp14:anchorId="671830AE" wp14:editId="26106DB0">
                  <wp:extent cx="2095500" cy="46672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1"/>
                          <a:stretch>
                            <a:fillRect/>
                          </a:stretch>
                        </pic:blipFill>
                        <pic:spPr>
                          <a:xfrm>
                            <a:off x="0" y="0"/>
                            <a:ext cx="2095500" cy="466725"/>
                          </a:xfrm>
                          <a:prstGeom prst="rect">
                            <a:avLst/>
                          </a:prstGeom>
                        </pic:spPr>
                      </pic:pic>
                    </a:graphicData>
                  </a:graphic>
                </wp:inline>
              </w:drawing>
            </w:r>
            <w:r>
              <w:rPr>
                <w:rFonts w:ascii="Times New Roman" w:hAnsi="Times New Roman"/>
                <w:color w:val="000000"/>
                <w:sz w:val="24"/>
              </w:rPr>
              <w:t xml:space="preserve"> </w:t>
            </w:r>
          </w:p>
          <w:p w14:paraId="1FD85D89" w14:textId="77777777" w:rsidR="00A92591" w:rsidRDefault="00A92591">
            <w:pPr>
              <w:spacing w:after="0" w:line="336" w:lineRule="auto"/>
              <w:ind w:left="336"/>
            </w:pPr>
          </w:p>
        </w:tc>
      </w:tr>
      <w:tr w:rsidR="00A92591" w14:paraId="468CAA37" w14:textId="77777777">
        <w:trPr>
          <w:trHeight w:val="144"/>
        </w:trPr>
        <w:tc>
          <w:tcPr>
            <w:tcW w:w="1140" w:type="dxa"/>
            <w:tcMar>
              <w:top w:w="50" w:type="dxa"/>
              <w:left w:w="100" w:type="dxa"/>
            </w:tcMar>
            <w:vAlign w:val="center"/>
          </w:tcPr>
          <w:p w14:paraId="081B180B" w14:textId="77777777" w:rsidR="00A92591" w:rsidRDefault="005E7F5F">
            <w:pPr>
              <w:spacing w:after="0" w:line="336" w:lineRule="auto"/>
              <w:ind w:left="336"/>
              <w:jc w:val="center"/>
            </w:pPr>
            <w:r>
              <w:rPr>
                <w:rFonts w:ascii="Times New Roman" w:hAnsi="Times New Roman"/>
                <w:color w:val="000000"/>
                <w:sz w:val="24"/>
              </w:rPr>
              <w:t>4.3</w:t>
            </w:r>
          </w:p>
        </w:tc>
        <w:tc>
          <w:tcPr>
            <w:tcW w:w="2453" w:type="dxa"/>
            <w:tcMar>
              <w:top w:w="50" w:type="dxa"/>
              <w:left w:w="100" w:type="dxa"/>
            </w:tcMar>
            <w:vAlign w:val="center"/>
          </w:tcPr>
          <w:p w14:paraId="1276038A" w14:textId="77777777" w:rsidR="00A92591" w:rsidRDefault="00A92591">
            <w:pPr>
              <w:spacing w:after="0"/>
              <w:ind w:left="336"/>
            </w:pPr>
          </w:p>
        </w:tc>
        <w:tc>
          <w:tcPr>
            <w:tcW w:w="6556" w:type="dxa"/>
            <w:tcMar>
              <w:top w:w="50" w:type="dxa"/>
              <w:left w:w="100" w:type="dxa"/>
            </w:tcMar>
            <w:vAlign w:val="center"/>
          </w:tcPr>
          <w:p w14:paraId="547278AF" w14:textId="77777777" w:rsidR="00A92591" w:rsidRDefault="005E7F5F">
            <w:pPr>
              <w:spacing w:after="0" w:line="336" w:lineRule="auto"/>
              <w:ind w:left="336"/>
            </w:pPr>
            <w:r>
              <w:rPr>
                <w:rFonts w:ascii="Times New Roman" w:hAnsi="Times New Roman"/>
                <w:color w:val="000000"/>
                <w:sz w:val="24"/>
              </w:rPr>
              <w:t>ФИЗИКА АТОМНОГО ЯДРА</w:t>
            </w:r>
          </w:p>
        </w:tc>
      </w:tr>
      <w:tr w:rsidR="00A92591" w14:paraId="7A567054" w14:textId="77777777">
        <w:trPr>
          <w:trHeight w:val="144"/>
        </w:trPr>
        <w:tc>
          <w:tcPr>
            <w:tcW w:w="1140" w:type="dxa"/>
            <w:vMerge w:val="restart"/>
            <w:tcMar>
              <w:top w:w="50" w:type="dxa"/>
              <w:left w:w="100" w:type="dxa"/>
            </w:tcMar>
            <w:vAlign w:val="center"/>
          </w:tcPr>
          <w:p w14:paraId="1D6AD540" w14:textId="77777777" w:rsidR="00A92591" w:rsidRDefault="00A92591">
            <w:pPr>
              <w:spacing w:after="0"/>
              <w:ind w:left="336"/>
            </w:pPr>
          </w:p>
        </w:tc>
        <w:tc>
          <w:tcPr>
            <w:tcW w:w="2453" w:type="dxa"/>
            <w:tcMar>
              <w:top w:w="50" w:type="dxa"/>
              <w:left w:w="100" w:type="dxa"/>
            </w:tcMar>
            <w:vAlign w:val="center"/>
          </w:tcPr>
          <w:p w14:paraId="2683C6DA" w14:textId="77777777" w:rsidR="00A92591" w:rsidRDefault="005E7F5F">
            <w:pPr>
              <w:spacing w:after="0" w:line="336" w:lineRule="auto"/>
              <w:ind w:left="336"/>
              <w:jc w:val="center"/>
            </w:pPr>
            <w:r>
              <w:rPr>
                <w:rFonts w:ascii="Times New Roman" w:hAnsi="Times New Roman"/>
                <w:color w:val="000000"/>
                <w:sz w:val="24"/>
              </w:rPr>
              <w:t>4.3.1</w:t>
            </w:r>
          </w:p>
        </w:tc>
        <w:tc>
          <w:tcPr>
            <w:tcW w:w="6556" w:type="dxa"/>
            <w:tcMar>
              <w:top w:w="50" w:type="dxa"/>
              <w:left w:w="100" w:type="dxa"/>
            </w:tcMar>
            <w:vAlign w:val="center"/>
          </w:tcPr>
          <w:p w14:paraId="2870616E" w14:textId="77777777" w:rsidR="00A92591" w:rsidRDefault="005E7F5F">
            <w:pPr>
              <w:spacing w:after="0" w:line="336" w:lineRule="auto"/>
              <w:ind w:left="336"/>
              <w:jc w:val="both"/>
            </w:pPr>
            <w:r w:rsidRPr="00F53B53">
              <w:rPr>
                <w:rFonts w:ascii="Times New Roman" w:hAnsi="Times New Roman"/>
                <w:color w:val="000000"/>
                <w:sz w:val="24"/>
                <w:lang w:val="ru-RU"/>
              </w:rPr>
              <w:t xml:space="preserve">Нуклонная модель ядра Гейзенберга – Иваненко. Заряд ядра. Массовое число ядра. </w:t>
            </w:r>
            <w:r>
              <w:rPr>
                <w:rFonts w:ascii="Times New Roman" w:hAnsi="Times New Roman"/>
                <w:color w:val="000000"/>
                <w:sz w:val="24"/>
              </w:rPr>
              <w:t>Изотопы</w:t>
            </w:r>
          </w:p>
        </w:tc>
      </w:tr>
      <w:tr w:rsidR="00A92591" w14:paraId="17ED9E49" w14:textId="77777777">
        <w:trPr>
          <w:trHeight w:val="144"/>
        </w:trPr>
        <w:tc>
          <w:tcPr>
            <w:tcW w:w="0" w:type="auto"/>
            <w:vMerge/>
            <w:tcBorders>
              <w:top w:val="nil"/>
            </w:tcBorders>
            <w:tcMar>
              <w:top w:w="50" w:type="dxa"/>
              <w:left w:w="100" w:type="dxa"/>
            </w:tcMar>
          </w:tcPr>
          <w:p w14:paraId="61204FA2" w14:textId="77777777" w:rsidR="00A92591" w:rsidRDefault="00A92591"/>
        </w:tc>
        <w:tc>
          <w:tcPr>
            <w:tcW w:w="2453" w:type="dxa"/>
            <w:tcMar>
              <w:top w:w="50" w:type="dxa"/>
              <w:left w:w="100" w:type="dxa"/>
            </w:tcMar>
            <w:vAlign w:val="center"/>
          </w:tcPr>
          <w:p w14:paraId="2F9BE347" w14:textId="77777777" w:rsidR="00A92591" w:rsidRDefault="005E7F5F">
            <w:pPr>
              <w:spacing w:after="0" w:line="336" w:lineRule="auto"/>
              <w:ind w:left="336"/>
              <w:jc w:val="center"/>
            </w:pPr>
            <w:r>
              <w:rPr>
                <w:rFonts w:ascii="Times New Roman" w:hAnsi="Times New Roman"/>
                <w:color w:val="000000"/>
                <w:sz w:val="24"/>
              </w:rPr>
              <w:t>4.3.2</w:t>
            </w:r>
          </w:p>
        </w:tc>
        <w:tc>
          <w:tcPr>
            <w:tcW w:w="6556" w:type="dxa"/>
            <w:tcMar>
              <w:top w:w="50" w:type="dxa"/>
              <w:left w:w="100" w:type="dxa"/>
            </w:tcMar>
            <w:vAlign w:val="center"/>
          </w:tcPr>
          <w:p w14:paraId="0A6AE414"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 xml:space="preserve">Радиоактивность. </w:t>
            </w:r>
          </w:p>
          <w:p w14:paraId="41BC791B"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 xml:space="preserve">Альфа-распад: </w:t>
            </w:r>
          </w:p>
          <w:p w14:paraId="767ED03B" w14:textId="77777777" w:rsidR="00A92591" w:rsidRPr="00F53B53" w:rsidRDefault="005E7F5F">
            <w:pPr>
              <w:spacing w:after="0"/>
              <w:ind w:left="336"/>
              <w:rPr>
                <w:lang w:val="ru-RU"/>
              </w:rPr>
            </w:pPr>
            <w:r w:rsidRPr="00F53B53">
              <w:rPr>
                <w:rFonts w:ascii="Times New Roman" w:hAnsi="Times New Roman"/>
                <w:color w:val="000000"/>
                <w:sz w:val="24"/>
                <w:lang w:val="ru-RU"/>
              </w:rPr>
              <w:t xml:space="preserve"> </w:t>
            </w:r>
            <w:r>
              <w:rPr>
                <w:noProof/>
                <w:sz w:val="24"/>
                <w:lang w:val="ru-RU" w:eastAsia="ru-RU"/>
              </w:rPr>
              <w:drawing>
                <wp:inline distT="0" distB="0" distL="0" distR="0" wp14:anchorId="5F4CB0AF" wp14:editId="1C2308D0">
                  <wp:extent cx="1266825" cy="39052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2"/>
                          <a:stretch>
                            <a:fillRect/>
                          </a:stretch>
                        </pic:blipFill>
                        <pic:spPr>
                          <a:xfrm>
                            <a:off x="0" y="0"/>
                            <a:ext cx="1266825" cy="390525"/>
                          </a:xfrm>
                          <a:prstGeom prst="rect">
                            <a:avLst/>
                          </a:prstGeom>
                        </pic:spPr>
                      </pic:pic>
                    </a:graphicData>
                  </a:graphic>
                </wp:inline>
              </w:drawing>
            </w:r>
            <w:r w:rsidRPr="00F53B53">
              <w:rPr>
                <w:rFonts w:ascii="Times New Roman" w:hAnsi="Times New Roman"/>
                <w:color w:val="000000"/>
                <w:sz w:val="24"/>
                <w:lang w:val="ru-RU"/>
              </w:rPr>
              <w:t xml:space="preserve"> </w:t>
            </w:r>
          </w:p>
          <w:p w14:paraId="7A0755F3"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 xml:space="preserve">Бета-распад. </w:t>
            </w:r>
          </w:p>
          <w:p w14:paraId="0679487D"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 xml:space="preserve">Электронный </w:t>
            </w:r>
            <w:r>
              <w:rPr>
                <w:rFonts w:ascii="Times New Roman" w:hAnsi="Times New Roman"/>
                <w:color w:val="000000"/>
                <w:sz w:val="24"/>
                <w:shd w:val="clear" w:color="auto" w:fill="FFFFFF"/>
              </w:rPr>
              <w:t>β</w:t>
            </w:r>
            <w:r w:rsidRPr="00F53B53">
              <w:rPr>
                <w:rFonts w:ascii="Times New Roman" w:hAnsi="Times New Roman"/>
                <w:color w:val="000000"/>
                <w:sz w:val="24"/>
                <w:shd w:val="clear" w:color="auto" w:fill="FFFFFF"/>
                <w:lang w:val="ru-RU"/>
              </w:rPr>
              <w:t>-распад:</w:t>
            </w:r>
          </w:p>
          <w:p w14:paraId="75DE849A" w14:textId="77777777" w:rsidR="00A92591" w:rsidRPr="00F53B53" w:rsidRDefault="005E7F5F">
            <w:pPr>
              <w:spacing w:after="0"/>
              <w:ind w:left="336"/>
              <w:rPr>
                <w:lang w:val="ru-RU"/>
              </w:rPr>
            </w:pPr>
            <w:r w:rsidRPr="00F53B53">
              <w:rPr>
                <w:rFonts w:ascii="Times New Roman" w:hAnsi="Times New Roman"/>
                <w:color w:val="000000"/>
                <w:sz w:val="24"/>
                <w:lang w:val="ru-RU"/>
              </w:rPr>
              <w:t xml:space="preserve"> </w:t>
            </w:r>
            <w:r>
              <w:rPr>
                <w:noProof/>
                <w:sz w:val="24"/>
                <w:lang w:val="ru-RU" w:eastAsia="ru-RU"/>
              </w:rPr>
              <w:drawing>
                <wp:inline distT="0" distB="0" distL="0" distR="0" wp14:anchorId="0715C1DF" wp14:editId="68BB453A">
                  <wp:extent cx="1552575" cy="3810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3"/>
                          <a:stretch>
                            <a:fillRect/>
                          </a:stretch>
                        </pic:blipFill>
                        <pic:spPr>
                          <a:xfrm>
                            <a:off x="0" y="0"/>
                            <a:ext cx="1552575" cy="381000"/>
                          </a:xfrm>
                          <a:prstGeom prst="rect">
                            <a:avLst/>
                          </a:prstGeom>
                        </pic:spPr>
                      </pic:pic>
                    </a:graphicData>
                  </a:graphic>
                </wp:inline>
              </w:drawing>
            </w:r>
            <w:r w:rsidRPr="00F53B53">
              <w:rPr>
                <w:rFonts w:ascii="Times New Roman" w:hAnsi="Times New Roman"/>
                <w:color w:val="000000"/>
                <w:sz w:val="24"/>
                <w:lang w:val="ru-RU"/>
              </w:rPr>
              <w:t xml:space="preserve"> </w:t>
            </w:r>
          </w:p>
          <w:p w14:paraId="7491F3B0" w14:textId="77777777" w:rsidR="00A92591" w:rsidRPr="00F53B53" w:rsidRDefault="00A92591">
            <w:pPr>
              <w:spacing w:after="0" w:line="336" w:lineRule="auto"/>
              <w:ind w:left="336"/>
              <w:jc w:val="both"/>
              <w:rPr>
                <w:lang w:val="ru-RU"/>
              </w:rPr>
            </w:pPr>
          </w:p>
          <w:p w14:paraId="1E3EAEEF"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 xml:space="preserve">Позитронный </w:t>
            </w:r>
            <w:r>
              <w:rPr>
                <w:rFonts w:ascii="Times New Roman" w:hAnsi="Times New Roman"/>
                <w:color w:val="000000"/>
                <w:sz w:val="24"/>
              </w:rPr>
              <w:t>β</w:t>
            </w:r>
            <w:r w:rsidRPr="00F53B53">
              <w:rPr>
                <w:rFonts w:ascii="Times New Roman" w:hAnsi="Times New Roman"/>
                <w:color w:val="000000"/>
                <w:sz w:val="24"/>
                <w:lang w:val="ru-RU"/>
              </w:rPr>
              <w:t xml:space="preserve">-распад: </w:t>
            </w:r>
          </w:p>
          <w:p w14:paraId="65C9D45F" w14:textId="77777777" w:rsidR="00A92591" w:rsidRDefault="005E7F5F">
            <w:pPr>
              <w:spacing w:after="0"/>
              <w:ind w:left="336"/>
            </w:pPr>
            <w:r w:rsidRPr="00F53B53">
              <w:rPr>
                <w:rFonts w:ascii="Times New Roman" w:hAnsi="Times New Roman"/>
                <w:color w:val="000000"/>
                <w:sz w:val="24"/>
                <w:lang w:val="ru-RU"/>
              </w:rPr>
              <w:t xml:space="preserve"> </w:t>
            </w:r>
            <w:r>
              <w:rPr>
                <w:noProof/>
                <w:sz w:val="24"/>
                <w:lang w:val="ru-RU" w:eastAsia="ru-RU"/>
              </w:rPr>
              <w:drawing>
                <wp:inline distT="0" distB="0" distL="0" distR="0" wp14:anchorId="735BAB44" wp14:editId="1EC650CF">
                  <wp:extent cx="1562100" cy="36195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4"/>
                          <a:stretch>
                            <a:fillRect/>
                          </a:stretch>
                        </pic:blipFill>
                        <pic:spPr>
                          <a:xfrm>
                            <a:off x="0" y="0"/>
                            <a:ext cx="1562100" cy="361950"/>
                          </a:xfrm>
                          <a:prstGeom prst="rect">
                            <a:avLst/>
                          </a:prstGeom>
                        </pic:spPr>
                      </pic:pic>
                    </a:graphicData>
                  </a:graphic>
                </wp:inline>
              </w:drawing>
            </w:r>
            <w:r>
              <w:rPr>
                <w:rFonts w:ascii="Times New Roman" w:hAnsi="Times New Roman"/>
                <w:color w:val="000000"/>
                <w:sz w:val="24"/>
              </w:rPr>
              <w:t xml:space="preserve"> </w:t>
            </w:r>
          </w:p>
          <w:p w14:paraId="0AE540A5" w14:textId="77777777" w:rsidR="00A92591" w:rsidRDefault="005E7F5F">
            <w:pPr>
              <w:spacing w:after="0" w:line="336" w:lineRule="auto"/>
              <w:ind w:left="336"/>
              <w:jc w:val="both"/>
            </w:pPr>
            <w:r>
              <w:rPr>
                <w:rFonts w:ascii="Times New Roman" w:hAnsi="Times New Roman"/>
                <w:color w:val="000000"/>
                <w:sz w:val="24"/>
              </w:rPr>
              <w:t>Гамма-излучение</w:t>
            </w:r>
          </w:p>
        </w:tc>
      </w:tr>
      <w:tr w:rsidR="00A92591" w14:paraId="7DDFE3C7" w14:textId="77777777">
        <w:trPr>
          <w:trHeight w:val="144"/>
        </w:trPr>
        <w:tc>
          <w:tcPr>
            <w:tcW w:w="0" w:type="auto"/>
            <w:vMerge/>
            <w:tcBorders>
              <w:top w:val="nil"/>
            </w:tcBorders>
            <w:tcMar>
              <w:top w:w="50" w:type="dxa"/>
              <w:left w:w="100" w:type="dxa"/>
            </w:tcMar>
          </w:tcPr>
          <w:p w14:paraId="11DE0DAB" w14:textId="77777777" w:rsidR="00A92591" w:rsidRDefault="00A92591"/>
        </w:tc>
        <w:tc>
          <w:tcPr>
            <w:tcW w:w="2453" w:type="dxa"/>
            <w:tcMar>
              <w:top w:w="50" w:type="dxa"/>
              <w:left w:w="100" w:type="dxa"/>
            </w:tcMar>
            <w:vAlign w:val="center"/>
          </w:tcPr>
          <w:p w14:paraId="0EBF26FA" w14:textId="77777777" w:rsidR="00A92591" w:rsidRDefault="005E7F5F">
            <w:pPr>
              <w:spacing w:after="0" w:line="336" w:lineRule="auto"/>
              <w:ind w:left="336"/>
              <w:jc w:val="center"/>
            </w:pPr>
            <w:r>
              <w:rPr>
                <w:rFonts w:ascii="Times New Roman" w:hAnsi="Times New Roman"/>
                <w:color w:val="000000"/>
                <w:sz w:val="24"/>
              </w:rPr>
              <w:t>4.3.3</w:t>
            </w:r>
          </w:p>
        </w:tc>
        <w:tc>
          <w:tcPr>
            <w:tcW w:w="6556" w:type="dxa"/>
            <w:tcMar>
              <w:top w:w="50" w:type="dxa"/>
              <w:left w:w="100" w:type="dxa"/>
            </w:tcMar>
            <w:vAlign w:val="center"/>
          </w:tcPr>
          <w:p w14:paraId="5646EDBB" w14:textId="77777777" w:rsidR="00A92591" w:rsidRDefault="005E7F5F">
            <w:pPr>
              <w:spacing w:after="0" w:line="336" w:lineRule="auto"/>
              <w:ind w:left="336"/>
              <w:jc w:val="both"/>
            </w:pPr>
            <w:r>
              <w:rPr>
                <w:rFonts w:ascii="Times New Roman" w:hAnsi="Times New Roman"/>
                <w:color w:val="000000"/>
                <w:sz w:val="24"/>
              </w:rPr>
              <w:t xml:space="preserve">Закон радиоактивного распада:  </w:t>
            </w:r>
          </w:p>
          <w:p w14:paraId="7A1AFF83" w14:textId="77777777" w:rsidR="00A92591" w:rsidRDefault="005E7F5F">
            <m:oMathPara>
              <m:oMath>
                <m:r>
                  <w:rPr>
                    <w:rFonts w:ascii="Cambria Math" w:eastAsia="Cambria Math" w:hAnsi="Cambria Math" w:cs="Cambria Math"/>
                  </w:rPr>
                  <m:t>N(t)=</m:t>
                </m:r>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0</m:t>
                    </m:r>
                  </m:sub>
                </m:sSub>
                <m:r>
                  <w:rPr>
                    <w:rFonts w:ascii="Cambria Math" w:eastAsia="Cambria Math" w:hAnsi="Cambria Math" w:cs="Cambria Math"/>
                  </w:rPr>
                  <m:t>*</m:t>
                </m:r>
                <m:sSup>
                  <m:sSupPr>
                    <m:ctrlPr>
                      <w:rPr>
                        <w:rFonts w:ascii="Cambria Math" w:hAnsi="Cambria Math"/>
                      </w:rPr>
                    </m:ctrlPr>
                  </m:sSupPr>
                  <m:e>
                    <m:r>
                      <w:rPr>
                        <w:rFonts w:ascii="Cambria Math" w:eastAsia="Cambria Math" w:hAnsi="Cambria Math" w:cs="Cambria Math"/>
                      </w:rPr>
                      <m:t>2</m:t>
                    </m:r>
                  </m:e>
                  <m:sup>
                    <m:f>
                      <m:fPr>
                        <m:ctrlPr>
                          <w:rPr>
                            <w:rFonts w:ascii="Cambria Math" w:hAnsi="Cambria Math"/>
                          </w:rPr>
                        </m:ctrlPr>
                      </m:fPr>
                      <m:num>
                        <m:r>
                          <w:rPr>
                            <w:rFonts w:ascii="Cambria Math" w:eastAsia="Cambria Math" w:hAnsi="Cambria Math" w:cs="Cambria Math"/>
                          </w:rPr>
                          <m:t>-t</m:t>
                        </m:r>
                      </m:num>
                      <m:den>
                        <m:r>
                          <w:rPr>
                            <w:rFonts w:ascii="Cambria Math" w:eastAsia="Cambria Math" w:hAnsi="Cambria Math" w:cs="Cambria Math"/>
                          </w:rPr>
                          <m:t>T</m:t>
                        </m:r>
                      </m:den>
                    </m:f>
                  </m:sup>
                </m:sSup>
              </m:oMath>
            </m:oMathPara>
          </w:p>
          <w:p w14:paraId="78C949F6" w14:textId="77777777" w:rsidR="00A92591" w:rsidRDefault="00A92591">
            <w:pPr>
              <w:spacing w:after="0" w:line="288" w:lineRule="auto"/>
              <w:ind w:left="336"/>
              <w:jc w:val="both"/>
            </w:pPr>
          </w:p>
          <w:p w14:paraId="5D27487E" w14:textId="77777777" w:rsidR="00A92591" w:rsidRPr="00F53B53" w:rsidRDefault="005E7F5F">
            <w:pPr>
              <w:spacing w:after="0" w:line="288" w:lineRule="auto"/>
              <w:ind w:left="336"/>
              <w:jc w:val="both"/>
              <w:rPr>
                <w:lang w:val="ru-RU"/>
              </w:rPr>
            </w:pPr>
            <w:r>
              <w:rPr>
                <w:rFonts w:ascii="Times New Roman" w:hAnsi="Times New Roman"/>
                <w:i/>
                <w:color w:val="000000"/>
                <w:sz w:val="24"/>
              </w:rPr>
              <w:t>N</w:t>
            </w:r>
            <w:r w:rsidRPr="00F53B53">
              <w:rPr>
                <w:rFonts w:ascii="Times New Roman" w:hAnsi="Times New Roman"/>
                <w:color w:val="000000"/>
                <w:sz w:val="24"/>
                <w:lang w:val="ru-RU"/>
              </w:rPr>
              <w:t>(</w:t>
            </w:r>
            <w:r>
              <w:rPr>
                <w:rFonts w:ascii="Times New Roman" w:hAnsi="Times New Roman"/>
                <w:i/>
                <w:color w:val="000000"/>
                <w:sz w:val="24"/>
              </w:rPr>
              <w:t>t</w:t>
            </w:r>
            <w:r w:rsidRPr="00F53B53">
              <w:rPr>
                <w:rFonts w:ascii="Times New Roman" w:hAnsi="Times New Roman"/>
                <w:color w:val="000000"/>
                <w:sz w:val="24"/>
                <w:lang w:val="ru-RU"/>
              </w:rPr>
              <w:t>)</w:t>
            </w:r>
          </w:p>
          <w:p w14:paraId="4714F9CB" w14:textId="77777777" w:rsidR="00A92591" w:rsidRPr="00F53B53" w:rsidRDefault="005E7F5F">
            <w:pPr>
              <w:spacing w:after="0" w:line="288" w:lineRule="auto"/>
              <w:ind w:left="336"/>
              <w:jc w:val="both"/>
              <w:rPr>
                <w:lang w:val="ru-RU"/>
              </w:rPr>
            </w:pPr>
            <w:r w:rsidRPr="00F53B53">
              <w:rPr>
                <w:rFonts w:ascii="Times New Roman" w:hAnsi="Times New Roman"/>
                <w:color w:val="000000"/>
                <w:sz w:val="24"/>
                <w:lang w:val="ru-RU"/>
              </w:rPr>
              <w:t>=</w:t>
            </w:r>
          </w:p>
          <w:p w14:paraId="0ABFA96E" w14:textId="77777777" w:rsidR="00A92591" w:rsidRPr="00F53B53" w:rsidRDefault="00A92591">
            <w:pPr>
              <w:spacing w:after="0" w:line="288" w:lineRule="auto"/>
              <w:ind w:left="336"/>
              <w:jc w:val="both"/>
              <w:rPr>
                <w:lang w:val="ru-RU"/>
              </w:rPr>
            </w:pPr>
          </w:p>
          <w:p w14:paraId="75D39BC7" w14:textId="77777777" w:rsidR="00A92591" w:rsidRPr="00F53B53" w:rsidRDefault="005E7F5F">
            <w:pPr>
              <w:spacing w:after="0" w:line="288" w:lineRule="auto"/>
              <w:jc w:val="both"/>
              <w:rPr>
                <w:lang w:val="ru-RU"/>
              </w:rPr>
            </w:pPr>
            <w:r>
              <w:rPr>
                <w:rFonts w:ascii="Times New Roman" w:hAnsi="Times New Roman"/>
                <w:i/>
                <w:color w:val="000000"/>
                <w:sz w:val="24"/>
              </w:rPr>
              <w:t>N</w:t>
            </w:r>
          </w:p>
          <w:tbl>
            <w:tblPr>
              <w:tblW w:w="0" w:type="auto"/>
              <w:tblCellSpacing w:w="0" w:type="auto"/>
              <w:tblLook w:val="04A0" w:firstRow="1" w:lastRow="0" w:firstColumn="1" w:lastColumn="0" w:noHBand="0" w:noVBand="1"/>
            </w:tblPr>
            <w:tblGrid>
              <w:gridCol w:w="415"/>
              <w:gridCol w:w="40"/>
            </w:tblGrid>
            <w:tr w:rsidR="00A92591" w:rsidRPr="00F53B53" w14:paraId="425C004C" w14:textId="77777777">
              <w:trPr>
                <w:trHeight w:val="60"/>
                <w:tblCellSpacing w:w="0" w:type="auto"/>
              </w:trPr>
              <w:tc>
                <w:tcPr>
                  <w:tcW w:w="81" w:type="dxa"/>
                  <w:tcMar>
                    <w:top w:w="15" w:type="dxa"/>
                    <w:left w:w="15" w:type="dxa"/>
                    <w:bottom w:w="15" w:type="dxa"/>
                    <w:right w:w="15" w:type="dxa"/>
                  </w:tcMar>
                  <w:vAlign w:val="bottom"/>
                </w:tcPr>
                <w:p w14:paraId="520C11AF" w14:textId="77777777" w:rsidR="00A92591" w:rsidRPr="00F53B53" w:rsidRDefault="00A92591">
                  <w:pPr>
                    <w:spacing w:after="0" w:line="288" w:lineRule="auto"/>
                    <w:ind w:left="310"/>
                    <w:rPr>
                      <w:lang w:val="ru-RU"/>
                    </w:rPr>
                  </w:pPr>
                </w:p>
                <w:p w14:paraId="340F5219" w14:textId="77777777" w:rsidR="00A92591" w:rsidRPr="00F53B53" w:rsidRDefault="005E7F5F">
                  <w:pPr>
                    <w:spacing w:after="0" w:line="288" w:lineRule="auto"/>
                    <w:ind w:left="310"/>
                    <w:rPr>
                      <w:lang w:val="ru-RU"/>
                    </w:rPr>
                  </w:pPr>
                  <w:r w:rsidRPr="00F53B53">
                    <w:rPr>
                      <w:rFonts w:ascii="Times New Roman" w:hAnsi="Times New Roman"/>
                      <w:color w:val="000000"/>
                      <w:sz w:val="15"/>
                      <w:lang w:val="ru-RU"/>
                    </w:rPr>
                    <w:t>0</w:t>
                  </w:r>
                </w:p>
              </w:tc>
              <w:tc>
                <w:tcPr>
                  <w:tcW w:w="40" w:type="dxa"/>
                  <w:tcMar>
                    <w:top w:w="15" w:type="dxa"/>
                    <w:left w:w="15" w:type="dxa"/>
                    <w:bottom w:w="15" w:type="dxa"/>
                    <w:right w:w="15" w:type="dxa"/>
                  </w:tcMar>
                  <w:vAlign w:val="bottom"/>
                </w:tcPr>
                <w:p w14:paraId="4ACD55A9" w14:textId="77777777" w:rsidR="00A92591" w:rsidRPr="00F53B53" w:rsidRDefault="00A92591">
                  <w:pPr>
                    <w:rPr>
                      <w:lang w:val="ru-RU"/>
                    </w:rPr>
                  </w:pPr>
                </w:p>
              </w:tc>
            </w:tr>
            <w:tr w:rsidR="00A92591" w:rsidRPr="00F53B53" w14:paraId="12391653" w14:textId="77777777">
              <w:trPr>
                <w:gridAfter w:val="1"/>
                <w:wAfter w:w="40" w:type="dxa"/>
                <w:trHeight w:val="30"/>
                <w:tblCellSpacing w:w="0" w:type="auto"/>
              </w:trPr>
              <w:tc>
                <w:tcPr>
                  <w:tcW w:w="81" w:type="dxa"/>
                  <w:tcMar>
                    <w:top w:w="15" w:type="dxa"/>
                    <w:left w:w="15" w:type="dxa"/>
                    <w:bottom w:w="15" w:type="dxa"/>
                    <w:right w:w="15" w:type="dxa"/>
                  </w:tcMar>
                  <w:vAlign w:val="bottom"/>
                </w:tcPr>
                <w:p w14:paraId="5E843D86" w14:textId="77777777" w:rsidR="00A92591" w:rsidRPr="00F53B53" w:rsidRDefault="00A92591">
                  <w:pPr>
                    <w:rPr>
                      <w:lang w:val="ru-RU"/>
                    </w:rPr>
                  </w:pPr>
                </w:p>
              </w:tc>
            </w:tr>
          </w:tbl>
          <w:p w14:paraId="331A1D0F" w14:textId="77777777" w:rsidR="00A92591" w:rsidRPr="00F53B53" w:rsidRDefault="00A92591">
            <w:pPr>
              <w:spacing w:after="0" w:line="288" w:lineRule="auto"/>
              <w:ind w:left="336"/>
              <w:jc w:val="both"/>
              <w:rPr>
                <w:lang w:val="ru-RU"/>
              </w:rPr>
            </w:pPr>
          </w:p>
          <w:p w14:paraId="0BD9970D" w14:textId="77777777" w:rsidR="00A92591" w:rsidRPr="00F53B53" w:rsidRDefault="005E7F5F">
            <w:pPr>
              <w:spacing w:after="0" w:line="288" w:lineRule="auto"/>
              <w:ind w:left="336"/>
              <w:jc w:val="both"/>
              <w:rPr>
                <w:lang w:val="ru-RU"/>
              </w:rPr>
            </w:pPr>
            <w:r w:rsidRPr="00F53B53">
              <w:rPr>
                <w:rFonts w:ascii="Times New Roman" w:hAnsi="Times New Roman"/>
                <w:color w:val="000000"/>
                <w:sz w:val="24"/>
                <w:lang w:val="ru-RU"/>
              </w:rPr>
              <w:t>∗</w:t>
            </w:r>
          </w:p>
          <w:p w14:paraId="358495F4" w14:textId="77777777" w:rsidR="00A92591" w:rsidRPr="00F53B53" w:rsidRDefault="00A92591">
            <w:pPr>
              <w:spacing w:after="0" w:line="288" w:lineRule="auto"/>
              <w:ind w:left="336"/>
              <w:jc w:val="both"/>
              <w:rPr>
                <w:lang w:val="ru-RU"/>
              </w:rPr>
            </w:pPr>
          </w:p>
          <w:p w14:paraId="3A798F60" w14:textId="77777777" w:rsidR="00A92591" w:rsidRPr="00F53B53" w:rsidRDefault="005E7F5F">
            <w:pPr>
              <w:spacing w:after="0" w:line="288" w:lineRule="auto"/>
              <w:jc w:val="both"/>
              <w:rPr>
                <w:lang w:val="ru-RU"/>
              </w:rPr>
            </w:pPr>
            <w:r w:rsidRPr="00F53B53">
              <w:rPr>
                <w:rFonts w:ascii="Times New Roman" w:hAnsi="Times New Roman"/>
                <w:color w:val="000000"/>
                <w:sz w:val="24"/>
                <w:lang w:val="ru-RU"/>
              </w:rPr>
              <w:t>2</w:t>
            </w:r>
          </w:p>
          <w:tbl>
            <w:tblPr>
              <w:tblW w:w="0" w:type="auto"/>
              <w:tblCellSpacing w:w="0" w:type="auto"/>
              <w:tblLook w:val="04A0" w:firstRow="1" w:lastRow="0" w:firstColumn="1" w:lastColumn="0" w:noHBand="0" w:noVBand="1"/>
            </w:tblPr>
            <w:tblGrid>
              <w:gridCol w:w="567"/>
            </w:tblGrid>
            <w:tr w:rsidR="00A92591" w:rsidRPr="00F53B53" w14:paraId="07E56862" w14:textId="77777777">
              <w:trPr>
                <w:trHeight w:val="195"/>
                <w:tblCellSpacing w:w="0" w:type="auto"/>
              </w:trPr>
              <w:tc>
                <w:tcPr>
                  <w:tcW w:w="191" w:type="dxa"/>
                  <w:tcMar>
                    <w:top w:w="15" w:type="dxa"/>
                    <w:left w:w="15" w:type="dxa"/>
                    <w:bottom w:w="15" w:type="dxa"/>
                    <w:right w:w="15" w:type="dxa"/>
                  </w:tcMar>
                  <w:vAlign w:val="bottom"/>
                </w:tcPr>
                <w:p w14:paraId="647E38A1" w14:textId="77777777" w:rsidR="00A92591" w:rsidRPr="00F53B53" w:rsidRDefault="00A92591">
                  <w:pPr>
                    <w:spacing w:after="0" w:line="288" w:lineRule="auto"/>
                    <w:ind w:left="336"/>
                    <w:rPr>
                      <w:lang w:val="ru-RU"/>
                    </w:rPr>
                  </w:pPr>
                </w:p>
                <w:p w14:paraId="594F61C3" w14:textId="77777777" w:rsidR="00A92591" w:rsidRPr="00F53B53" w:rsidRDefault="00A92591">
                  <w:pPr>
                    <w:spacing w:after="0" w:line="288" w:lineRule="auto"/>
                    <w:ind w:left="336"/>
                    <w:rPr>
                      <w:lang w:val="ru-RU"/>
                    </w:rPr>
                  </w:pPr>
                </w:p>
                <w:tbl>
                  <w:tblPr>
                    <w:tblW w:w="0" w:type="auto"/>
                    <w:tblCellSpacing w:w="0" w:type="auto"/>
                    <w:tblLook w:val="04A0" w:firstRow="1" w:lastRow="0" w:firstColumn="1" w:lastColumn="0" w:noHBand="0" w:noVBand="1"/>
                  </w:tblPr>
                  <w:tblGrid>
                    <w:gridCol w:w="501"/>
                    <w:gridCol w:w="36"/>
                  </w:tblGrid>
                  <w:tr w:rsidR="00A92591" w:rsidRPr="00F53B53" w14:paraId="6FA5A5CE" w14:textId="77777777">
                    <w:trPr>
                      <w:trHeight w:val="120"/>
                      <w:tblCellSpacing w:w="0" w:type="auto"/>
                    </w:trPr>
                    <w:tc>
                      <w:tcPr>
                        <w:tcW w:w="109" w:type="dxa"/>
                        <w:tcMar>
                          <w:top w:w="15" w:type="dxa"/>
                          <w:left w:w="15" w:type="dxa"/>
                          <w:bottom w:w="15" w:type="dxa"/>
                          <w:right w:w="15" w:type="dxa"/>
                        </w:tcMar>
                        <w:vAlign w:val="bottom"/>
                      </w:tcPr>
                      <w:p w14:paraId="5566578C" w14:textId="77777777" w:rsidR="00A92591" w:rsidRPr="00F53B53" w:rsidRDefault="00A92591">
                        <w:pPr>
                          <w:spacing w:after="0" w:line="288" w:lineRule="auto"/>
                          <w:ind w:left="336"/>
                          <w:jc w:val="center"/>
                          <w:rPr>
                            <w:lang w:val="ru-RU"/>
                          </w:rPr>
                        </w:pPr>
                      </w:p>
                      <w:p w14:paraId="52396A4E" w14:textId="77777777" w:rsidR="00A92591" w:rsidRPr="00F53B53" w:rsidRDefault="005E7F5F">
                        <w:pPr>
                          <w:spacing w:after="0" w:line="288" w:lineRule="auto"/>
                          <w:ind w:left="336"/>
                          <w:jc w:val="center"/>
                          <w:rPr>
                            <w:lang w:val="ru-RU"/>
                          </w:rPr>
                        </w:pPr>
                        <w:r>
                          <w:rPr>
                            <w:rFonts w:ascii="Times New Roman" w:hAnsi="Times New Roman"/>
                            <w:i/>
                            <w:color w:val="000000"/>
                            <w:sz w:val="16"/>
                          </w:rPr>
                          <w:t>T</w:t>
                        </w:r>
                      </w:p>
                      <w:p w14:paraId="7FB00102" w14:textId="77777777" w:rsidR="00A92591" w:rsidRPr="00F53B53" w:rsidRDefault="00A92591">
                        <w:pPr>
                          <w:spacing w:after="0" w:line="288" w:lineRule="auto"/>
                          <w:ind w:left="336"/>
                          <w:jc w:val="center"/>
                          <w:rPr>
                            <w:lang w:val="ru-RU"/>
                          </w:rPr>
                        </w:pPr>
                      </w:p>
                      <w:p w14:paraId="1E239F4B" w14:textId="77777777" w:rsidR="00A92591" w:rsidRPr="00F53B53" w:rsidRDefault="00A92591">
                        <w:pPr>
                          <w:pBdr>
                            <w:bottom w:val="single" w:sz="4" w:space="0" w:color="000000"/>
                          </w:pBdr>
                          <w:spacing w:after="0" w:line="288" w:lineRule="auto"/>
                          <w:ind w:left="336"/>
                          <w:jc w:val="center"/>
                          <w:rPr>
                            <w:lang w:val="ru-RU"/>
                          </w:rPr>
                        </w:pPr>
                      </w:p>
                      <w:p w14:paraId="57A2B392" w14:textId="77777777" w:rsidR="00A92591" w:rsidRPr="00F53B53" w:rsidRDefault="00A92591">
                        <w:pPr>
                          <w:spacing w:after="0" w:line="288" w:lineRule="auto"/>
                          <w:ind w:left="336"/>
                          <w:jc w:val="center"/>
                          <w:rPr>
                            <w:lang w:val="ru-RU"/>
                          </w:rPr>
                        </w:pPr>
                      </w:p>
                      <w:p w14:paraId="17CFD224" w14:textId="77777777" w:rsidR="00A92591" w:rsidRPr="00F53B53" w:rsidRDefault="005E7F5F">
                        <w:pPr>
                          <w:spacing w:after="0" w:line="288" w:lineRule="auto"/>
                          <w:ind w:left="336"/>
                          <w:jc w:val="center"/>
                          <w:rPr>
                            <w:lang w:val="ru-RU"/>
                          </w:rPr>
                        </w:pPr>
                        <w:r w:rsidRPr="00F53B53">
                          <w:rPr>
                            <w:rFonts w:ascii="Times New Roman" w:hAnsi="Times New Roman"/>
                            <w:color w:val="000000"/>
                            <w:sz w:val="16"/>
                            <w:lang w:val="ru-RU"/>
                          </w:rPr>
                          <w:t>−</w:t>
                        </w:r>
                        <w:r>
                          <w:rPr>
                            <w:rFonts w:ascii="Times New Roman" w:hAnsi="Times New Roman"/>
                            <w:i/>
                            <w:color w:val="000000"/>
                            <w:sz w:val="16"/>
                          </w:rPr>
                          <w:t>t</w:t>
                        </w:r>
                      </w:p>
                    </w:tc>
                    <w:tc>
                      <w:tcPr>
                        <w:tcW w:w="40" w:type="dxa"/>
                        <w:tcMar>
                          <w:top w:w="15" w:type="dxa"/>
                          <w:left w:w="15" w:type="dxa"/>
                          <w:bottom w:w="15" w:type="dxa"/>
                          <w:right w:w="15" w:type="dxa"/>
                        </w:tcMar>
                        <w:vAlign w:val="bottom"/>
                      </w:tcPr>
                      <w:p w14:paraId="1ABD6A59" w14:textId="77777777" w:rsidR="00A92591" w:rsidRPr="00F53B53" w:rsidRDefault="00A92591">
                        <w:pPr>
                          <w:rPr>
                            <w:lang w:val="ru-RU"/>
                          </w:rPr>
                        </w:pPr>
                      </w:p>
                    </w:tc>
                  </w:tr>
                  <w:tr w:rsidR="00A92591" w:rsidRPr="00F53B53" w14:paraId="0AE9AD8A" w14:textId="77777777">
                    <w:trPr>
                      <w:gridAfter w:val="1"/>
                      <w:wAfter w:w="40" w:type="dxa"/>
                      <w:trHeight w:val="45"/>
                      <w:tblCellSpacing w:w="0" w:type="auto"/>
                    </w:trPr>
                    <w:tc>
                      <w:tcPr>
                        <w:tcW w:w="109" w:type="dxa"/>
                        <w:tcMar>
                          <w:top w:w="15" w:type="dxa"/>
                          <w:left w:w="15" w:type="dxa"/>
                          <w:bottom w:w="15" w:type="dxa"/>
                          <w:right w:w="15" w:type="dxa"/>
                        </w:tcMar>
                        <w:vAlign w:val="bottom"/>
                      </w:tcPr>
                      <w:p w14:paraId="40D6C8FF" w14:textId="77777777" w:rsidR="00A92591" w:rsidRPr="00F53B53" w:rsidRDefault="00A92591">
                        <w:pPr>
                          <w:rPr>
                            <w:lang w:val="ru-RU"/>
                          </w:rPr>
                        </w:pPr>
                      </w:p>
                    </w:tc>
                  </w:tr>
                </w:tbl>
                <w:p w14:paraId="41B344E0" w14:textId="77777777" w:rsidR="00A92591" w:rsidRPr="00F53B53" w:rsidRDefault="00A92591">
                  <w:pPr>
                    <w:spacing w:after="0" w:line="288" w:lineRule="auto"/>
                    <w:ind w:left="336"/>
                    <w:rPr>
                      <w:lang w:val="ru-RU"/>
                    </w:rPr>
                  </w:pPr>
                </w:p>
                <w:p w14:paraId="156612A1" w14:textId="77777777" w:rsidR="00A92591" w:rsidRPr="00F53B53" w:rsidRDefault="00A92591">
                  <w:pPr>
                    <w:spacing w:after="0" w:line="288" w:lineRule="auto"/>
                    <w:rPr>
                      <w:lang w:val="ru-RU"/>
                    </w:rPr>
                  </w:pPr>
                </w:p>
              </w:tc>
            </w:tr>
          </w:tbl>
          <w:p w14:paraId="06E22C6E" w14:textId="77777777" w:rsidR="00A92591" w:rsidRPr="00F53B53" w:rsidRDefault="00A92591">
            <w:pPr>
              <w:spacing w:after="0" w:line="288" w:lineRule="auto"/>
              <w:rPr>
                <w:lang w:val="ru-RU"/>
              </w:rPr>
            </w:pPr>
          </w:p>
          <w:p w14:paraId="2DCF2D9C" w14:textId="77777777" w:rsidR="00A92591" w:rsidRPr="00F53B53" w:rsidRDefault="005E7F5F">
            <w:pPr>
              <w:spacing w:after="0" w:line="288" w:lineRule="auto"/>
              <w:jc w:val="both"/>
              <w:rPr>
                <w:lang w:val="ru-RU"/>
              </w:rPr>
            </w:pPr>
            <w:r w:rsidRPr="00F53B53">
              <w:rPr>
                <w:rFonts w:ascii="Times New Roman" w:hAnsi="Times New Roman"/>
                <w:color w:val="000000"/>
                <w:sz w:val="24"/>
                <w:lang w:val="ru-RU"/>
              </w:rPr>
              <w:t xml:space="preserve"> .</w:t>
            </w:r>
          </w:p>
          <w:p w14:paraId="0015959D" w14:textId="77777777" w:rsidR="00A92591" w:rsidRDefault="005E7F5F">
            <w:pPr>
              <w:spacing w:after="0" w:line="336" w:lineRule="auto"/>
              <w:ind w:left="336"/>
              <w:jc w:val="both"/>
            </w:pPr>
            <w:r w:rsidRPr="00F53B53">
              <w:rPr>
                <w:rFonts w:ascii="Times New Roman" w:hAnsi="Times New Roman"/>
                <w:color w:val="000000"/>
                <w:sz w:val="24"/>
                <w:lang w:val="ru-RU"/>
              </w:rPr>
              <w:t xml:space="preserve">Пусть </w:t>
            </w:r>
            <w:r>
              <w:rPr>
                <w:rFonts w:ascii="Times New Roman" w:hAnsi="Times New Roman"/>
                <w:color w:val="000000"/>
                <w:sz w:val="24"/>
              </w:rPr>
              <w:t>m</w:t>
            </w:r>
            <w:r w:rsidRPr="00F53B53">
              <w:rPr>
                <w:rFonts w:ascii="Times New Roman" w:hAnsi="Times New Roman"/>
                <w:color w:val="000000"/>
                <w:sz w:val="24"/>
                <w:lang w:val="ru-RU"/>
              </w:rPr>
              <w:t xml:space="preserve"> – масса радиоактивного вещества. </w:t>
            </w:r>
            <w:r>
              <w:rPr>
                <w:rFonts w:ascii="Times New Roman" w:hAnsi="Times New Roman"/>
                <w:color w:val="000000"/>
                <w:sz w:val="24"/>
              </w:rPr>
              <w:t xml:space="preserve">Тогда  </w:t>
            </w:r>
          </w:p>
          <w:p w14:paraId="571956A4" w14:textId="77777777" w:rsidR="00A92591" w:rsidRDefault="005E7F5F">
            <m:oMathPara>
              <m:oMath>
                <m:r>
                  <w:rPr>
                    <w:rFonts w:ascii="Cambria Math" w:eastAsia="Cambria Math" w:hAnsi="Cambria Math" w:cs="Cambria Math"/>
                  </w:rPr>
                  <m:t>m(t)=</m:t>
                </m:r>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rPr>
                      <m:t>0</m:t>
                    </m:r>
                  </m:sub>
                </m:sSub>
                <m:r>
                  <w:rPr>
                    <w:rFonts w:ascii="Cambria Math" w:eastAsia="Cambria Math" w:hAnsi="Cambria Math" w:cs="Cambria Math"/>
                  </w:rPr>
                  <m:t>*</m:t>
                </m:r>
                <m:sSup>
                  <m:sSupPr>
                    <m:ctrlPr>
                      <w:rPr>
                        <w:rFonts w:ascii="Cambria Math" w:hAnsi="Cambria Math"/>
                      </w:rPr>
                    </m:ctrlPr>
                  </m:sSupPr>
                  <m:e>
                    <m:r>
                      <w:rPr>
                        <w:rFonts w:ascii="Cambria Math" w:eastAsia="Cambria Math" w:hAnsi="Cambria Math" w:cs="Cambria Math"/>
                      </w:rPr>
                      <m:t>2</m:t>
                    </m:r>
                  </m:e>
                  <m:sup>
                    <m:f>
                      <m:fPr>
                        <m:ctrlPr>
                          <w:rPr>
                            <w:rFonts w:ascii="Cambria Math" w:hAnsi="Cambria Math"/>
                          </w:rPr>
                        </m:ctrlPr>
                      </m:fPr>
                      <m:num>
                        <m:r>
                          <w:rPr>
                            <w:rFonts w:ascii="Cambria Math" w:eastAsia="Cambria Math" w:hAnsi="Cambria Math" w:cs="Cambria Math"/>
                          </w:rPr>
                          <m:t>-t</m:t>
                        </m:r>
                      </m:num>
                      <m:den>
                        <m:r>
                          <w:rPr>
                            <w:rFonts w:ascii="Cambria Math" w:eastAsia="Cambria Math" w:hAnsi="Cambria Math" w:cs="Cambria Math"/>
                          </w:rPr>
                          <m:t>T</m:t>
                        </m:r>
                      </m:den>
                    </m:f>
                  </m:sup>
                </m:sSup>
              </m:oMath>
            </m:oMathPara>
          </w:p>
          <w:p w14:paraId="021DAAAC" w14:textId="77777777" w:rsidR="00A92591" w:rsidRDefault="00A92591">
            <w:pPr>
              <w:spacing w:after="0" w:line="288" w:lineRule="auto"/>
              <w:ind w:left="336"/>
              <w:jc w:val="both"/>
            </w:pPr>
          </w:p>
          <w:p w14:paraId="47294879" w14:textId="77777777" w:rsidR="00A92591" w:rsidRDefault="005E7F5F">
            <w:pPr>
              <w:spacing w:after="0" w:line="288" w:lineRule="auto"/>
              <w:ind w:left="336"/>
              <w:jc w:val="both"/>
            </w:pPr>
            <w:r>
              <w:rPr>
                <w:rFonts w:ascii="Times New Roman" w:hAnsi="Times New Roman"/>
                <w:i/>
                <w:color w:val="000000"/>
                <w:sz w:val="24"/>
              </w:rPr>
              <w:t>m</w:t>
            </w:r>
            <w:r>
              <w:rPr>
                <w:rFonts w:ascii="Times New Roman" w:hAnsi="Times New Roman"/>
                <w:color w:val="000000"/>
                <w:sz w:val="24"/>
              </w:rPr>
              <w:t>(</w:t>
            </w:r>
            <w:r>
              <w:rPr>
                <w:rFonts w:ascii="Times New Roman" w:hAnsi="Times New Roman"/>
                <w:i/>
                <w:color w:val="000000"/>
                <w:sz w:val="24"/>
              </w:rPr>
              <w:t>t</w:t>
            </w:r>
            <w:r>
              <w:rPr>
                <w:rFonts w:ascii="Times New Roman" w:hAnsi="Times New Roman"/>
                <w:color w:val="000000"/>
                <w:sz w:val="24"/>
              </w:rPr>
              <w:t>)</w:t>
            </w:r>
          </w:p>
          <w:p w14:paraId="15CE2872" w14:textId="77777777" w:rsidR="00A92591" w:rsidRDefault="005E7F5F">
            <w:pPr>
              <w:spacing w:after="0" w:line="288" w:lineRule="auto"/>
              <w:ind w:left="336"/>
              <w:jc w:val="both"/>
            </w:pPr>
            <w:r>
              <w:rPr>
                <w:rFonts w:ascii="Times New Roman" w:hAnsi="Times New Roman"/>
                <w:color w:val="000000"/>
                <w:sz w:val="24"/>
              </w:rPr>
              <w:t>=</w:t>
            </w:r>
          </w:p>
          <w:p w14:paraId="20F269C5" w14:textId="77777777" w:rsidR="00A92591" w:rsidRDefault="00A92591">
            <w:pPr>
              <w:spacing w:after="0" w:line="288" w:lineRule="auto"/>
              <w:ind w:left="336"/>
              <w:jc w:val="both"/>
            </w:pPr>
          </w:p>
          <w:p w14:paraId="0ED06191" w14:textId="77777777" w:rsidR="00A92591" w:rsidRDefault="005E7F5F">
            <w:pPr>
              <w:spacing w:after="0" w:line="288" w:lineRule="auto"/>
              <w:jc w:val="both"/>
            </w:pPr>
            <w:r>
              <w:rPr>
                <w:rFonts w:ascii="Times New Roman" w:hAnsi="Times New Roman"/>
                <w:i/>
                <w:color w:val="000000"/>
                <w:sz w:val="24"/>
              </w:rPr>
              <w:t>m</w:t>
            </w:r>
          </w:p>
          <w:tbl>
            <w:tblPr>
              <w:tblW w:w="0" w:type="auto"/>
              <w:tblCellSpacing w:w="0" w:type="auto"/>
              <w:tblLook w:val="04A0" w:firstRow="1" w:lastRow="0" w:firstColumn="1" w:lastColumn="0" w:noHBand="0" w:noVBand="1"/>
            </w:tblPr>
            <w:tblGrid>
              <w:gridCol w:w="441"/>
              <w:gridCol w:w="40"/>
            </w:tblGrid>
            <w:tr w:rsidR="00A92591" w14:paraId="14AF0D19" w14:textId="77777777">
              <w:trPr>
                <w:trHeight w:val="60"/>
                <w:tblCellSpacing w:w="0" w:type="auto"/>
              </w:trPr>
              <w:tc>
                <w:tcPr>
                  <w:tcW w:w="112" w:type="dxa"/>
                  <w:tcMar>
                    <w:top w:w="15" w:type="dxa"/>
                    <w:left w:w="15" w:type="dxa"/>
                    <w:bottom w:w="15" w:type="dxa"/>
                    <w:right w:w="15" w:type="dxa"/>
                  </w:tcMar>
                  <w:vAlign w:val="bottom"/>
                </w:tcPr>
                <w:p w14:paraId="6B3BB796" w14:textId="77777777" w:rsidR="00A92591" w:rsidRDefault="00A92591">
                  <w:pPr>
                    <w:spacing w:after="0" w:line="288" w:lineRule="auto"/>
                    <w:ind w:left="336"/>
                  </w:pPr>
                </w:p>
                <w:p w14:paraId="6CFEF35F" w14:textId="77777777" w:rsidR="00A92591" w:rsidRDefault="005E7F5F">
                  <w:pPr>
                    <w:spacing w:after="0" w:line="288" w:lineRule="auto"/>
                    <w:ind w:left="336"/>
                  </w:pPr>
                  <w:r>
                    <w:rPr>
                      <w:rFonts w:ascii="Times New Roman" w:hAnsi="Times New Roman"/>
                      <w:color w:val="000000"/>
                      <w:sz w:val="15"/>
                    </w:rPr>
                    <w:t>0</w:t>
                  </w:r>
                </w:p>
              </w:tc>
              <w:tc>
                <w:tcPr>
                  <w:tcW w:w="40" w:type="dxa"/>
                  <w:tcMar>
                    <w:top w:w="15" w:type="dxa"/>
                    <w:left w:w="15" w:type="dxa"/>
                    <w:bottom w:w="15" w:type="dxa"/>
                    <w:right w:w="15" w:type="dxa"/>
                  </w:tcMar>
                  <w:vAlign w:val="bottom"/>
                </w:tcPr>
                <w:p w14:paraId="0BCB6359" w14:textId="77777777" w:rsidR="00A92591" w:rsidRDefault="00A92591"/>
              </w:tc>
            </w:tr>
            <w:tr w:rsidR="00A92591" w14:paraId="1161D879" w14:textId="77777777">
              <w:trPr>
                <w:gridAfter w:val="1"/>
                <w:wAfter w:w="40" w:type="dxa"/>
                <w:trHeight w:val="30"/>
                <w:tblCellSpacing w:w="0" w:type="auto"/>
              </w:trPr>
              <w:tc>
                <w:tcPr>
                  <w:tcW w:w="112" w:type="dxa"/>
                  <w:tcMar>
                    <w:top w:w="15" w:type="dxa"/>
                    <w:left w:w="15" w:type="dxa"/>
                    <w:bottom w:w="15" w:type="dxa"/>
                    <w:right w:w="15" w:type="dxa"/>
                  </w:tcMar>
                  <w:vAlign w:val="bottom"/>
                </w:tcPr>
                <w:p w14:paraId="1A9641AA" w14:textId="77777777" w:rsidR="00A92591" w:rsidRDefault="00A92591"/>
              </w:tc>
            </w:tr>
          </w:tbl>
          <w:p w14:paraId="71BA58E5" w14:textId="77777777" w:rsidR="00A92591" w:rsidRDefault="00A92591">
            <w:pPr>
              <w:spacing w:after="0" w:line="288" w:lineRule="auto"/>
              <w:ind w:left="336"/>
              <w:jc w:val="both"/>
            </w:pPr>
          </w:p>
          <w:p w14:paraId="14F13936" w14:textId="77777777" w:rsidR="00A92591" w:rsidRDefault="005E7F5F">
            <w:pPr>
              <w:spacing w:after="0" w:line="288" w:lineRule="auto"/>
              <w:ind w:left="336"/>
              <w:jc w:val="both"/>
            </w:pPr>
            <w:r>
              <w:rPr>
                <w:rFonts w:ascii="Times New Roman" w:hAnsi="Times New Roman"/>
                <w:color w:val="000000"/>
                <w:sz w:val="24"/>
              </w:rPr>
              <w:t>∗</w:t>
            </w:r>
          </w:p>
          <w:p w14:paraId="052C9560" w14:textId="77777777" w:rsidR="00A92591" w:rsidRDefault="00A92591">
            <w:pPr>
              <w:spacing w:after="0" w:line="288" w:lineRule="auto"/>
              <w:ind w:left="336"/>
              <w:jc w:val="both"/>
            </w:pPr>
          </w:p>
          <w:p w14:paraId="1A6B45AA" w14:textId="77777777" w:rsidR="00A92591" w:rsidRDefault="005E7F5F">
            <w:pPr>
              <w:spacing w:after="0" w:line="288" w:lineRule="auto"/>
              <w:jc w:val="both"/>
            </w:pPr>
            <w:r>
              <w:rPr>
                <w:rFonts w:ascii="Times New Roman" w:hAnsi="Times New Roman"/>
                <w:color w:val="000000"/>
                <w:sz w:val="24"/>
              </w:rPr>
              <w:t>2</w:t>
            </w:r>
          </w:p>
          <w:tbl>
            <w:tblPr>
              <w:tblW w:w="0" w:type="auto"/>
              <w:tblCellSpacing w:w="0" w:type="auto"/>
              <w:tblLook w:val="04A0" w:firstRow="1" w:lastRow="0" w:firstColumn="1" w:lastColumn="0" w:noHBand="0" w:noVBand="1"/>
            </w:tblPr>
            <w:tblGrid>
              <w:gridCol w:w="567"/>
            </w:tblGrid>
            <w:tr w:rsidR="00A92591" w14:paraId="555F9485" w14:textId="77777777">
              <w:trPr>
                <w:trHeight w:val="195"/>
                <w:tblCellSpacing w:w="0" w:type="auto"/>
              </w:trPr>
              <w:tc>
                <w:tcPr>
                  <w:tcW w:w="191" w:type="dxa"/>
                  <w:tcMar>
                    <w:top w:w="15" w:type="dxa"/>
                    <w:left w:w="15" w:type="dxa"/>
                    <w:bottom w:w="15" w:type="dxa"/>
                    <w:right w:w="15" w:type="dxa"/>
                  </w:tcMar>
                  <w:vAlign w:val="bottom"/>
                </w:tcPr>
                <w:p w14:paraId="205C50AB" w14:textId="77777777" w:rsidR="00A92591" w:rsidRDefault="00A92591">
                  <w:pPr>
                    <w:spacing w:after="0" w:line="288" w:lineRule="auto"/>
                    <w:ind w:left="336"/>
                  </w:pPr>
                </w:p>
                <w:p w14:paraId="108F75A8" w14:textId="77777777" w:rsidR="00A92591" w:rsidRDefault="00A92591">
                  <w:pPr>
                    <w:spacing w:after="0" w:line="288" w:lineRule="auto"/>
                    <w:ind w:left="336"/>
                  </w:pPr>
                </w:p>
                <w:tbl>
                  <w:tblPr>
                    <w:tblW w:w="0" w:type="auto"/>
                    <w:tblCellSpacing w:w="0" w:type="auto"/>
                    <w:tblLook w:val="04A0" w:firstRow="1" w:lastRow="0" w:firstColumn="1" w:lastColumn="0" w:noHBand="0" w:noVBand="1"/>
                  </w:tblPr>
                  <w:tblGrid>
                    <w:gridCol w:w="501"/>
                    <w:gridCol w:w="36"/>
                  </w:tblGrid>
                  <w:tr w:rsidR="00A92591" w14:paraId="6AE6D4EC" w14:textId="77777777">
                    <w:trPr>
                      <w:trHeight w:val="120"/>
                      <w:tblCellSpacing w:w="0" w:type="auto"/>
                    </w:trPr>
                    <w:tc>
                      <w:tcPr>
                        <w:tcW w:w="109" w:type="dxa"/>
                        <w:tcMar>
                          <w:top w:w="15" w:type="dxa"/>
                          <w:left w:w="15" w:type="dxa"/>
                          <w:bottom w:w="15" w:type="dxa"/>
                          <w:right w:w="15" w:type="dxa"/>
                        </w:tcMar>
                        <w:vAlign w:val="bottom"/>
                      </w:tcPr>
                      <w:p w14:paraId="6AA17716" w14:textId="77777777" w:rsidR="00A92591" w:rsidRDefault="00A92591">
                        <w:pPr>
                          <w:spacing w:after="0" w:line="288" w:lineRule="auto"/>
                          <w:ind w:left="336"/>
                          <w:jc w:val="center"/>
                        </w:pPr>
                      </w:p>
                      <w:p w14:paraId="4F6264A7" w14:textId="77777777" w:rsidR="00A92591" w:rsidRDefault="005E7F5F">
                        <w:pPr>
                          <w:spacing w:after="0" w:line="288" w:lineRule="auto"/>
                          <w:ind w:left="336"/>
                          <w:jc w:val="center"/>
                        </w:pPr>
                        <w:r>
                          <w:rPr>
                            <w:rFonts w:ascii="Times New Roman" w:hAnsi="Times New Roman"/>
                            <w:i/>
                            <w:color w:val="000000"/>
                            <w:sz w:val="16"/>
                          </w:rPr>
                          <w:t>T</w:t>
                        </w:r>
                      </w:p>
                      <w:p w14:paraId="0CBC3675" w14:textId="77777777" w:rsidR="00A92591" w:rsidRDefault="00A92591">
                        <w:pPr>
                          <w:spacing w:after="0" w:line="288" w:lineRule="auto"/>
                          <w:ind w:left="336"/>
                          <w:jc w:val="center"/>
                        </w:pPr>
                      </w:p>
                      <w:p w14:paraId="2B81ED8A" w14:textId="77777777" w:rsidR="00A92591" w:rsidRDefault="00A92591">
                        <w:pPr>
                          <w:pBdr>
                            <w:bottom w:val="single" w:sz="4" w:space="0" w:color="000000"/>
                          </w:pBdr>
                          <w:spacing w:after="0" w:line="288" w:lineRule="auto"/>
                          <w:ind w:left="336"/>
                          <w:jc w:val="center"/>
                        </w:pPr>
                      </w:p>
                      <w:p w14:paraId="3282821A" w14:textId="77777777" w:rsidR="00A92591" w:rsidRDefault="00A92591">
                        <w:pPr>
                          <w:spacing w:after="0" w:line="288" w:lineRule="auto"/>
                          <w:ind w:left="336"/>
                          <w:jc w:val="center"/>
                        </w:pPr>
                      </w:p>
                      <w:p w14:paraId="53C5F769" w14:textId="77777777" w:rsidR="00A92591" w:rsidRDefault="005E7F5F">
                        <w:pPr>
                          <w:spacing w:after="0" w:line="288" w:lineRule="auto"/>
                          <w:ind w:left="336"/>
                          <w:jc w:val="center"/>
                        </w:pPr>
                        <w:r>
                          <w:rPr>
                            <w:rFonts w:ascii="Times New Roman" w:hAnsi="Times New Roman"/>
                            <w:color w:val="000000"/>
                            <w:sz w:val="16"/>
                          </w:rPr>
                          <w:t>−</w:t>
                        </w:r>
                        <w:r>
                          <w:rPr>
                            <w:rFonts w:ascii="Times New Roman" w:hAnsi="Times New Roman"/>
                            <w:i/>
                            <w:color w:val="000000"/>
                            <w:sz w:val="16"/>
                          </w:rPr>
                          <w:t>t</w:t>
                        </w:r>
                      </w:p>
                    </w:tc>
                    <w:tc>
                      <w:tcPr>
                        <w:tcW w:w="40" w:type="dxa"/>
                        <w:tcMar>
                          <w:top w:w="15" w:type="dxa"/>
                          <w:left w:w="15" w:type="dxa"/>
                          <w:bottom w:w="15" w:type="dxa"/>
                          <w:right w:w="15" w:type="dxa"/>
                        </w:tcMar>
                        <w:vAlign w:val="bottom"/>
                      </w:tcPr>
                      <w:p w14:paraId="6CB15A6C" w14:textId="77777777" w:rsidR="00A92591" w:rsidRDefault="00A92591"/>
                    </w:tc>
                  </w:tr>
                  <w:tr w:rsidR="00A92591" w14:paraId="2C2C2A26" w14:textId="77777777">
                    <w:trPr>
                      <w:gridAfter w:val="1"/>
                      <w:wAfter w:w="40" w:type="dxa"/>
                      <w:trHeight w:val="45"/>
                      <w:tblCellSpacing w:w="0" w:type="auto"/>
                    </w:trPr>
                    <w:tc>
                      <w:tcPr>
                        <w:tcW w:w="109" w:type="dxa"/>
                        <w:tcMar>
                          <w:top w:w="15" w:type="dxa"/>
                          <w:left w:w="15" w:type="dxa"/>
                          <w:bottom w:w="15" w:type="dxa"/>
                          <w:right w:w="15" w:type="dxa"/>
                        </w:tcMar>
                        <w:vAlign w:val="bottom"/>
                      </w:tcPr>
                      <w:p w14:paraId="34834CF5" w14:textId="77777777" w:rsidR="00A92591" w:rsidRDefault="00A92591"/>
                    </w:tc>
                  </w:tr>
                </w:tbl>
                <w:p w14:paraId="3559B0CC" w14:textId="77777777" w:rsidR="00A92591" w:rsidRDefault="00A92591">
                  <w:pPr>
                    <w:spacing w:after="0" w:line="288" w:lineRule="auto"/>
                    <w:ind w:left="336"/>
                  </w:pPr>
                </w:p>
                <w:p w14:paraId="4CE05667" w14:textId="77777777" w:rsidR="00A92591" w:rsidRDefault="00A92591">
                  <w:pPr>
                    <w:spacing w:after="0" w:line="288" w:lineRule="auto"/>
                  </w:pPr>
                </w:p>
              </w:tc>
            </w:tr>
          </w:tbl>
          <w:p w14:paraId="4ED189C2" w14:textId="77777777" w:rsidR="00A92591" w:rsidRDefault="00A92591">
            <w:pPr>
              <w:spacing w:after="0" w:line="288" w:lineRule="auto"/>
            </w:pPr>
          </w:p>
          <w:p w14:paraId="579EB057" w14:textId="77777777" w:rsidR="00A92591" w:rsidRDefault="00A92591">
            <w:pPr>
              <w:spacing w:after="0" w:line="288" w:lineRule="auto"/>
              <w:jc w:val="both"/>
            </w:pPr>
          </w:p>
        </w:tc>
      </w:tr>
      <w:tr w:rsidR="00A92591" w:rsidRPr="00F53B53" w14:paraId="6E5A3335" w14:textId="77777777">
        <w:trPr>
          <w:trHeight w:val="144"/>
        </w:trPr>
        <w:tc>
          <w:tcPr>
            <w:tcW w:w="0" w:type="auto"/>
            <w:vMerge/>
            <w:tcBorders>
              <w:top w:val="nil"/>
            </w:tcBorders>
            <w:tcMar>
              <w:top w:w="50" w:type="dxa"/>
              <w:left w:w="100" w:type="dxa"/>
            </w:tcMar>
          </w:tcPr>
          <w:p w14:paraId="113231E5" w14:textId="77777777" w:rsidR="00A92591" w:rsidRDefault="00A92591"/>
        </w:tc>
        <w:tc>
          <w:tcPr>
            <w:tcW w:w="2453" w:type="dxa"/>
            <w:tcMar>
              <w:top w:w="50" w:type="dxa"/>
              <w:left w:w="100" w:type="dxa"/>
            </w:tcMar>
            <w:vAlign w:val="center"/>
          </w:tcPr>
          <w:p w14:paraId="4DB0E78C" w14:textId="77777777" w:rsidR="00A92591" w:rsidRDefault="005E7F5F">
            <w:pPr>
              <w:spacing w:after="0" w:line="336" w:lineRule="auto"/>
              <w:ind w:left="336"/>
              <w:jc w:val="center"/>
            </w:pPr>
            <w:r>
              <w:rPr>
                <w:rFonts w:ascii="Times New Roman" w:hAnsi="Times New Roman"/>
                <w:color w:val="000000"/>
                <w:sz w:val="24"/>
              </w:rPr>
              <w:t>4.3.4</w:t>
            </w:r>
          </w:p>
        </w:tc>
        <w:tc>
          <w:tcPr>
            <w:tcW w:w="6556" w:type="dxa"/>
            <w:tcMar>
              <w:top w:w="50" w:type="dxa"/>
              <w:left w:w="100" w:type="dxa"/>
            </w:tcMar>
            <w:vAlign w:val="center"/>
          </w:tcPr>
          <w:p w14:paraId="16AFB908" w14:textId="77777777" w:rsidR="00A92591" w:rsidRPr="00F53B53" w:rsidRDefault="005E7F5F">
            <w:pPr>
              <w:spacing w:after="0" w:line="336" w:lineRule="auto"/>
              <w:ind w:left="336"/>
              <w:jc w:val="both"/>
              <w:rPr>
                <w:lang w:val="ru-RU"/>
              </w:rPr>
            </w:pPr>
            <w:r w:rsidRPr="00F53B53">
              <w:rPr>
                <w:rFonts w:ascii="Times New Roman" w:hAnsi="Times New Roman"/>
                <w:color w:val="000000"/>
                <w:sz w:val="24"/>
                <w:lang w:val="ru-RU"/>
              </w:rPr>
              <w:t>Ядерные реакции. Деление и синтез ядер</w:t>
            </w:r>
          </w:p>
        </w:tc>
      </w:tr>
    </w:tbl>
    <w:p w14:paraId="156B6727" w14:textId="77777777" w:rsidR="00A92591" w:rsidRPr="00F53B53" w:rsidRDefault="00A92591">
      <w:pPr>
        <w:spacing w:after="0"/>
        <w:ind w:left="120"/>
        <w:rPr>
          <w:lang w:val="ru-RU"/>
        </w:rPr>
      </w:pPr>
    </w:p>
    <w:p w14:paraId="5460F00D" w14:textId="77777777" w:rsidR="00A92591" w:rsidRPr="00F53B53" w:rsidRDefault="00A92591">
      <w:pPr>
        <w:rPr>
          <w:lang w:val="ru-RU"/>
        </w:rPr>
        <w:sectPr w:rsidR="00A92591" w:rsidRPr="00F53B53">
          <w:pgSz w:w="11906" w:h="16383"/>
          <w:pgMar w:top="1134" w:right="850" w:bottom="1134" w:left="1701" w:header="720" w:footer="720" w:gutter="0"/>
          <w:cols w:space="720"/>
        </w:sectPr>
      </w:pPr>
    </w:p>
    <w:p w14:paraId="25E5F4FF" w14:textId="77777777" w:rsidR="00A92591" w:rsidRPr="00F53B53" w:rsidRDefault="005E7F5F">
      <w:pPr>
        <w:spacing w:after="0"/>
        <w:ind w:left="120"/>
        <w:rPr>
          <w:lang w:val="ru-RU"/>
        </w:rPr>
      </w:pPr>
      <w:bookmarkStart w:id="16" w:name="block-70783758"/>
      <w:bookmarkEnd w:id="15"/>
      <w:r w:rsidRPr="00F53B53">
        <w:rPr>
          <w:rFonts w:ascii="Times New Roman" w:hAnsi="Times New Roman"/>
          <w:b/>
          <w:color w:val="000000"/>
          <w:sz w:val="28"/>
          <w:lang w:val="ru-RU"/>
        </w:rPr>
        <w:lastRenderedPageBreak/>
        <w:t>УЧЕБНО-МЕТОДИЧЕСКОЕ ОБЕСПЕЧЕНИЕ ОБРАЗОВАТЕЛЬНОГО ПРОЦЕССА</w:t>
      </w:r>
    </w:p>
    <w:p w14:paraId="01F49F0D" w14:textId="77777777" w:rsidR="00A92591" w:rsidRPr="00F53B53" w:rsidRDefault="005E7F5F">
      <w:pPr>
        <w:spacing w:after="0" w:line="480" w:lineRule="auto"/>
        <w:ind w:left="120"/>
        <w:rPr>
          <w:lang w:val="ru-RU"/>
        </w:rPr>
      </w:pPr>
      <w:r w:rsidRPr="00F53B53">
        <w:rPr>
          <w:rFonts w:ascii="Times New Roman" w:hAnsi="Times New Roman"/>
          <w:b/>
          <w:color w:val="000000"/>
          <w:sz w:val="28"/>
          <w:lang w:val="ru-RU"/>
        </w:rPr>
        <w:t>ОБЯЗАТЕЛЬНЫЕ УЧЕБНЫЕ МАТЕРИАЛЫ ДЛЯ УЧЕНИКА</w:t>
      </w:r>
    </w:p>
    <w:p w14:paraId="208662FB" w14:textId="77777777" w:rsidR="00A92591" w:rsidRPr="00F53B53" w:rsidRDefault="00A92591">
      <w:pPr>
        <w:spacing w:after="0" w:line="480" w:lineRule="auto"/>
        <w:ind w:left="120"/>
        <w:rPr>
          <w:lang w:val="ru-RU"/>
        </w:rPr>
      </w:pPr>
    </w:p>
    <w:p w14:paraId="5E9005EF" w14:textId="77777777" w:rsidR="00A92591" w:rsidRPr="00F53B53" w:rsidRDefault="00A92591">
      <w:pPr>
        <w:spacing w:after="0" w:line="480" w:lineRule="auto"/>
        <w:ind w:left="120"/>
        <w:rPr>
          <w:lang w:val="ru-RU"/>
        </w:rPr>
      </w:pPr>
    </w:p>
    <w:p w14:paraId="56408EFE" w14:textId="77777777" w:rsidR="00A92591" w:rsidRPr="00F53B53" w:rsidRDefault="00A92591">
      <w:pPr>
        <w:spacing w:after="0"/>
        <w:ind w:left="120"/>
        <w:rPr>
          <w:lang w:val="ru-RU"/>
        </w:rPr>
      </w:pPr>
    </w:p>
    <w:p w14:paraId="05BA9911" w14:textId="77777777" w:rsidR="00A92591" w:rsidRPr="00F53B53" w:rsidRDefault="005E7F5F">
      <w:pPr>
        <w:spacing w:after="0" w:line="480" w:lineRule="auto"/>
        <w:ind w:left="120"/>
        <w:rPr>
          <w:lang w:val="ru-RU"/>
        </w:rPr>
      </w:pPr>
      <w:r w:rsidRPr="00F53B53">
        <w:rPr>
          <w:rFonts w:ascii="Times New Roman" w:hAnsi="Times New Roman"/>
          <w:b/>
          <w:color w:val="000000"/>
          <w:sz w:val="28"/>
          <w:lang w:val="ru-RU"/>
        </w:rPr>
        <w:t>МЕТОДИЧЕСКИЕ МАТЕРИАЛЫ ДЛЯ УЧИТЕЛЯ</w:t>
      </w:r>
    </w:p>
    <w:p w14:paraId="628EDF24" w14:textId="77777777" w:rsidR="00A92591" w:rsidRPr="00F53B53" w:rsidRDefault="00A92591">
      <w:pPr>
        <w:spacing w:after="0" w:line="480" w:lineRule="auto"/>
        <w:ind w:left="120"/>
        <w:rPr>
          <w:lang w:val="ru-RU"/>
        </w:rPr>
      </w:pPr>
    </w:p>
    <w:p w14:paraId="1E134A3D" w14:textId="77777777" w:rsidR="00A92591" w:rsidRPr="00F53B53" w:rsidRDefault="00A92591">
      <w:pPr>
        <w:spacing w:after="0"/>
        <w:ind w:left="120"/>
        <w:rPr>
          <w:lang w:val="ru-RU"/>
        </w:rPr>
      </w:pPr>
    </w:p>
    <w:p w14:paraId="6513B7B0" w14:textId="77777777" w:rsidR="00A92591" w:rsidRPr="00F53B53" w:rsidRDefault="005E7F5F">
      <w:pPr>
        <w:spacing w:after="0" w:line="480" w:lineRule="auto"/>
        <w:ind w:left="120"/>
        <w:rPr>
          <w:lang w:val="ru-RU"/>
        </w:rPr>
      </w:pPr>
      <w:r w:rsidRPr="00F53B53">
        <w:rPr>
          <w:rFonts w:ascii="Times New Roman" w:hAnsi="Times New Roman"/>
          <w:b/>
          <w:color w:val="000000"/>
          <w:sz w:val="28"/>
          <w:lang w:val="ru-RU"/>
        </w:rPr>
        <w:t>ЦИФРОВЫЕ ОБРАЗОВАТЕЛЬНЫЕ РЕСУРСЫ И РЕСУРСЫ СЕТИ ИНТЕРНЕТ</w:t>
      </w:r>
    </w:p>
    <w:p w14:paraId="407AB740" w14:textId="77777777" w:rsidR="00A92591" w:rsidRPr="00F53B53" w:rsidRDefault="00A92591">
      <w:pPr>
        <w:spacing w:after="0" w:line="480" w:lineRule="auto"/>
        <w:ind w:left="120"/>
        <w:rPr>
          <w:lang w:val="ru-RU"/>
        </w:rPr>
      </w:pPr>
    </w:p>
    <w:p w14:paraId="3ED4E3B3" w14:textId="77777777" w:rsidR="00A92591" w:rsidRPr="00F53B53" w:rsidRDefault="00A92591">
      <w:pPr>
        <w:rPr>
          <w:lang w:val="ru-RU"/>
        </w:rPr>
        <w:sectPr w:rsidR="00A92591" w:rsidRPr="00F53B53">
          <w:pgSz w:w="11906" w:h="16383"/>
          <w:pgMar w:top="1134" w:right="850" w:bottom="1134" w:left="1701" w:header="720" w:footer="720" w:gutter="0"/>
          <w:cols w:space="720"/>
        </w:sectPr>
      </w:pPr>
    </w:p>
    <w:bookmarkEnd w:id="16"/>
    <w:p w14:paraId="08300E84" w14:textId="77777777" w:rsidR="00DB61F3" w:rsidRPr="00F53B53" w:rsidRDefault="00DB61F3">
      <w:pPr>
        <w:rPr>
          <w:lang w:val="ru-RU"/>
        </w:rPr>
      </w:pPr>
    </w:p>
    <w:sectPr w:rsidR="00DB61F3" w:rsidRPr="00F53B5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D544D"/>
    <w:multiLevelType w:val="multilevel"/>
    <w:tmpl w:val="A38EFF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115E12"/>
    <w:multiLevelType w:val="multilevel"/>
    <w:tmpl w:val="218A32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5E6766"/>
    <w:multiLevelType w:val="multilevel"/>
    <w:tmpl w:val="1E3C25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EF0108"/>
    <w:multiLevelType w:val="multilevel"/>
    <w:tmpl w:val="5E5075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E335BE"/>
    <w:multiLevelType w:val="multilevel"/>
    <w:tmpl w:val="DA3EFB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8C71D1"/>
    <w:multiLevelType w:val="multilevel"/>
    <w:tmpl w:val="70ACDC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3B6765"/>
    <w:multiLevelType w:val="multilevel"/>
    <w:tmpl w:val="C19ABB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76C7027"/>
    <w:multiLevelType w:val="multilevel"/>
    <w:tmpl w:val="A0FC79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1D83E24"/>
    <w:multiLevelType w:val="multilevel"/>
    <w:tmpl w:val="516285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8314113"/>
    <w:multiLevelType w:val="multilevel"/>
    <w:tmpl w:val="5CA8EF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9D6422"/>
    <w:multiLevelType w:val="multilevel"/>
    <w:tmpl w:val="634CF4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879717D"/>
    <w:multiLevelType w:val="multilevel"/>
    <w:tmpl w:val="55BA5B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25E0857"/>
    <w:multiLevelType w:val="multilevel"/>
    <w:tmpl w:val="2A8EF5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4FB4FE8"/>
    <w:multiLevelType w:val="multilevel"/>
    <w:tmpl w:val="58B221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D662433"/>
    <w:multiLevelType w:val="multilevel"/>
    <w:tmpl w:val="F758B4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13F3FD8"/>
    <w:multiLevelType w:val="multilevel"/>
    <w:tmpl w:val="09D2FD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
  </w:num>
  <w:num w:numId="3">
    <w:abstractNumId w:val="14"/>
  </w:num>
  <w:num w:numId="4">
    <w:abstractNumId w:val="0"/>
  </w:num>
  <w:num w:numId="5">
    <w:abstractNumId w:val="12"/>
  </w:num>
  <w:num w:numId="6">
    <w:abstractNumId w:val="3"/>
  </w:num>
  <w:num w:numId="7">
    <w:abstractNumId w:val="10"/>
  </w:num>
  <w:num w:numId="8">
    <w:abstractNumId w:val="11"/>
  </w:num>
  <w:num w:numId="9">
    <w:abstractNumId w:val="6"/>
  </w:num>
  <w:num w:numId="10">
    <w:abstractNumId w:val="4"/>
  </w:num>
  <w:num w:numId="11">
    <w:abstractNumId w:val="15"/>
  </w:num>
  <w:num w:numId="12">
    <w:abstractNumId w:val="7"/>
  </w:num>
  <w:num w:numId="13">
    <w:abstractNumId w:val="8"/>
  </w:num>
  <w:num w:numId="14">
    <w:abstractNumId w:val="13"/>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92591"/>
    <w:rsid w:val="000B00E9"/>
    <w:rsid w:val="005E7F5F"/>
    <w:rsid w:val="00674C14"/>
    <w:rsid w:val="00A92591"/>
    <w:rsid w:val="00DB61F3"/>
    <w:rsid w:val="00F15BA8"/>
    <w:rsid w:val="00F53B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84BBD"/>
  <w15:docId w15:val="{06545E54-14CC-4A9D-A0AE-1EDCF054A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97a0672f" TargetMode="External"/><Relationship Id="rId299" Type="http://schemas.openxmlformats.org/officeDocument/2006/relationships/hyperlink" Target="https://m.edsoo.ru/a5ffa218" TargetMode="External"/><Relationship Id="rId21" Type="http://schemas.openxmlformats.org/officeDocument/2006/relationships/hyperlink" Target="https://m.edsoo.ru/39859ef1" TargetMode="External"/><Relationship Id="rId63" Type="http://schemas.openxmlformats.org/officeDocument/2006/relationships/hyperlink" Target="https://m.edsoo.ru/9f5a574c" TargetMode="External"/><Relationship Id="rId159" Type="http://schemas.openxmlformats.org/officeDocument/2006/relationships/hyperlink" Target="https://m.edsoo.ru/eb72fc24" TargetMode="External"/><Relationship Id="rId324" Type="http://schemas.openxmlformats.org/officeDocument/2006/relationships/hyperlink" Target="https://m.edsoo.ru/4877aa1e" TargetMode="External"/><Relationship Id="rId366" Type="http://schemas.openxmlformats.org/officeDocument/2006/relationships/hyperlink" Target="https://m.edsoo.ru/d6310bfd" TargetMode="External"/><Relationship Id="rId170" Type="http://schemas.openxmlformats.org/officeDocument/2006/relationships/hyperlink" Target="https://m.edsoo.ru/bfd7a050" TargetMode="External"/><Relationship Id="rId226" Type="http://schemas.openxmlformats.org/officeDocument/2006/relationships/hyperlink" Target="https://m.edsoo.ru/7ee60ca8" TargetMode="External"/><Relationship Id="rId268" Type="http://schemas.openxmlformats.org/officeDocument/2006/relationships/hyperlink" Target="https://m.edsoo.ru/ea32d455" TargetMode="External"/><Relationship Id="rId32" Type="http://schemas.openxmlformats.org/officeDocument/2006/relationships/hyperlink" Target="https://m.edsoo.ru/1beef346" TargetMode="External"/><Relationship Id="rId74" Type="http://schemas.openxmlformats.org/officeDocument/2006/relationships/hyperlink" Target="https://m.edsoo.ru/b0a4445f" TargetMode="External"/><Relationship Id="rId128" Type="http://schemas.openxmlformats.org/officeDocument/2006/relationships/hyperlink" Target="https://m.edsoo.ru/05c6bfa1" TargetMode="External"/><Relationship Id="rId335" Type="http://schemas.openxmlformats.org/officeDocument/2006/relationships/hyperlink" Target="https://m.edsoo.ru/fcae91e9" TargetMode="External"/><Relationship Id="rId377" Type="http://schemas.openxmlformats.org/officeDocument/2006/relationships/image" Target="media/image3.png"/><Relationship Id="rId5" Type="http://schemas.openxmlformats.org/officeDocument/2006/relationships/hyperlink" Target="https://m.edsoo.ru/f16b68d7" TargetMode="External"/><Relationship Id="rId181" Type="http://schemas.openxmlformats.org/officeDocument/2006/relationships/hyperlink" Target="https://m.edsoo.ru/d1ea2402" TargetMode="External"/><Relationship Id="rId237" Type="http://schemas.openxmlformats.org/officeDocument/2006/relationships/hyperlink" Target="https://m.edsoo.ru/6add2644" TargetMode="External"/><Relationship Id="rId402" Type="http://schemas.openxmlformats.org/officeDocument/2006/relationships/image" Target="media/image28.png"/><Relationship Id="rId279" Type="http://schemas.openxmlformats.org/officeDocument/2006/relationships/hyperlink" Target="https://m.edsoo.ru/1e16cc6e" TargetMode="External"/><Relationship Id="rId22" Type="http://schemas.openxmlformats.org/officeDocument/2006/relationships/hyperlink" Target="https://m.edsoo.ru/39859ef1" TargetMode="External"/><Relationship Id="rId43" Type="http://schemas.openxmlformats.org/officeDocument/2006/relationships/hyperlink" Target="https://m.edsoo.ru/b7560bbf" TargetMode="External"/><Relationship Id="rId64" Type="http://schemas.openxmlformats.org/officeDocument/2006/relationships/hyperlink" Target="https://m.edsoo.ru/4bb8294b" TargetMode="External"/><Relationship Id="rId118" Type="http://schemas.openxmlformats.org/officeDocument/2006/relationships/hyperlink" Target="https://m.edsoo.ru/ab1521fb" TargetMode="External"/><Relationship Id="rId139" Type="http://schemas.openxmlformats.org/officeDocument/2006/relationships/hyperlink" Target="https://m.edsoo.ru/845b4f73" TargetMode="External"/><Relationship Id="rId290" Type="http://schemas.openxmlformats.org/officeDocument/2006/relationships/hyperlink" Target="https://m.edsoo.ru/8a14748b" TargetMode="External"/><Relationship Id="rId304" Type="http://schemas.openxmlformats.org/officeDocument/2006/relationships/hyperlink" Target="https://m.edsoo.ru/f59cfcec" TargetMode="External"/><Relationship Id="rId325" Type="http://schemas.openxmlformats.org/officeDocument/2006/relationships/hyperlink" Target="https://m.edsoo.ru/aac588eb" TargetMode="External"/><Relationship Id="rId346" Type="http://schemas.openxmlformats.org/officeDocument/2006/relationships/hyperlink" Target="https://m.edsoo.ru/eb916f82" TargetMode="External"/><Relationship Id="rId367" Type="http://schemas.openxmlformats.org/officeDocument/2006/relationships/hyperlink" Target="https://m.edsoo.ru/5e2bb83d" TargetMode="External"/><Relationship Id="rId388" Type="http://schemas.openxmlformats.org/officeDocument/2006/relationships/image" Target="media/image14.png"/><Relationship Id="rId85" Type="http://schemas.openxmlformats.org/officeDocument/2006/relationships/hyperlink" Target="https://m.edsoo.ru/10265a05" TargetMode="External"/><Relationship Id="rId150" Type="http://schemas.openxmlformats.org/officeDocument/2006/relationships/hyperlink" Target="https://m.edsoo.ru/f14f251e" TargetMode="External"/><Relationship Id="rId171" Type="http://schemas.openxmlformats.org/officeDocument/2006/relationships/hyperlink" Target="https://m.edsoo.ru/1885ddf1" TargetMode="External"/><Relationship Id="rId192" Type="http://schemas.openxmlformats.org/officeDocument/2006/relationships/hyperlink" Target="https://m.edsoo.ru/2b179d98" TargetMode="External"/><Relationship Id="rId206" Type="http://schemas.openxmlformats.org/officeDocument/2006/relationships/hyperlink" Target="https://m.edsoo.ru/d35d5262" TargetMode="External"/><Relationship Id="rId227" Type="http://schemas.openxmlformats.org/officeDocument/2006/relationships/hyperlink" Target="https://m.edsoo.ru/b3c0ad11" TargetMode="External"/><Relationship Id="rId413" Type="http://schemas.openxmlformats.org/officeDocument/2006/relationships/image" Target="media/image39.png"/><Relationship Id="rId248" Type="http://schemas.openxmlformats.org/officeDocument/2006/relationships/hyperlink" Target="https://m.edsoo.ru/8bae38e6" TargetMode="External"/><Relationship Id="rId269" Type="http://schemas.openxmlformats.org/officeDocument/2006/relationships/hyperlink" Target="https://m.edsoo.ru/a005d2bb" TargetMode="External"/><Relationship Id="rId12" Type="http://schemas.openxmlformats.org/officeDocument/2006/relationships/hyperlink" Target="https://m.edsoo.ru/f16b68d7" TargetMode="External"/><Relationship Id="rId33" Type="http://schemas.openxmlformats.org/officeDocument/2006/relationships/hyperlink" Target="https://m.edsoo.ru/3a7fde29" TargetMode="External"/><Relationship Id="rId108" Type="http://schemas.openxmlformats.org/officeDocument/2006/relationships/hyperlink" Target="https://m.edsoo.ru/1b6e26c5" TargetMode="External"/><Relationship Id="rId129" Type="http://schemas.openxmlformats.org/officeDocument/2006/relationships/hyperlink" Target="https://m.edsoo.ru/3dac6957" TargetMode="External"/><Relationship Id="rId280" Type="http://schemas.openxmlformats.org/officeDocument/2006/relationships/hyperlink" Target="https://m.edsoo.ru/5fc0c638" TargetMode="External"/><Relationship Id="rId315" Type="http://schemas.openxmlformats.org/officeDocument/2006/relationships/hyperlink" Target="https://m.edsoo.ru/f945d85c" TargetMode="External"/><Relationship Id="rId336" Type="http://schemas.openxmlformats.org/officeDocument/2006/relationships/hyperlink" Target="https://m.edsoo.ru/c36658da" TargetMode="External"/><Relationship Id="rId357" Type="http://schemas.openxmlformats.org/officeDocument/2006/relationships/hyperlink" Target="https://m.edsoo.ru/32a4d1a0" TargetMode="External"/><Relationship Id="rId54" Type="http://schemas.openxmlformats.org/officeDocument/2006/relationships/hyperlink" Target="https://m.edsoo.ru/11abfa0a" TargetMode="External"/><Relationship Id="rId75" Type="http://schemas.openxmlformats.org/officeDocument/2006/relationships/hyperlink" Target="https://m.edsoo.ru/c44d02e2" TargetMode="External"/><Relationship Id="rId96" Type="http://schemas.openxmlformats.org/officeDocument/2006/relationships/hyperlink" Target="https://m.edsoo.ru/157b54cd" TargetMode="External"/><Relationship Id="rId140" Type="http://schemas.openxmlformats.org/officeDocument/2006/relationships/hyperlink" Target="https://m.edsoo.ru/d11e8ce7" TargetMode="External"/><Relationship Id="rId161" Type="http://schemas.openxmlformats.org/officeDocument/2006/relationships/hyperlink" Target="https://m.edsoo.ru/221f40fb" TargetMode="External"/><Relationship Id="rId182" Type="http://schemas.openxmlformats.org/officeDocument/2006/relationships/hyperlink" Target="https://m.edsoo.ru/bcf53514" TargetMode="External"/><Relationship Id="rId217" Type="http://schemas.openxmlformats.org/officeDocument/2006/relationships/hyperlink" Target="https://m.edsoo.ru/41c4ae8a" TargetMode="External"/><Relationship Id="rId378" Type="http://schemas.openxmlformats.org/officeDocument/2006/relationships/image" Target="media/image4.png"/><Relationship Id="rId399" Type="http://schemas.openxmlformats.org/officeDocument/2006/relationships/image" Target="media/image25.png"/><Relationship Id="rId403" Type="http://schemas.openxmlformats.org/officeDocument/2006/relationships/image" Target="media/image29.png"/><Relationship Id="rId6" Type="http://schemas.openxmlformats.org/officeDocument/2006/relationships/hyperlink" Target="https://m.edsoo.ru/f16b68d7" TargetMode="External"/><Relationship Id="rId238" Type="http://schemas.openxmlformats.org/officeDocument/2006/relationships/hyperlink" Target="https://m.edsoo.ru/addeec71" TargetMode="External"/><Relationship Id="rId259" Type="http://schemas.openxmlformats.org/officeDocument/2006/relationships/hyperlink" Target="https://m.edsoo.ru/138b6f09" TargetMode="External"/><Relationship Id="rId424" Type="http://schemas.openxmlformats.org/officeDocument/2006/relationships/image" Target="media/image50.png"/><Relationship Id="rId23" Type="http://schemas.openxmlformats.org/officeDocument/2006/relationships/hyperlink" Target="https://m.edsoo.ru/39859ef1" TargetMode="External"/><Relationship Id="rId119" Type="http://schemas.openxmlformats.org/officeDocument/2006/relationships/hyperlink" Target="https://m.edsoo.ru/8ab7f40d" TargetMode="External"/><Relationship Id="rId270" Type="http://schemas.openxmlformats.org/officeDocument/2006/relationships/hyperlink" Target="https://m.edsoo.ru/bc2e55cd" TargetMode="External"/><Relationship Id="rId291" Type="http://schemas.openxmlformats.org/officeDocument/2006/relationships/hyperlink" Target="https://m.edsoo.ru/82315dd4" TargetMode="External"/><Relationship Id="rId305" Type="http://schemas.openxmlformats.org/officeDocument/2006/relationships/hyperlink" Target="https://m.edsoo.ru/5df8baf1" TargetMode="External"/><Relationship Id="rId326" Type="http://schemas.openxmlformats.org/officeDocument/2006/relationships/hyperlink" Target="https://m.edsoo.ru/22748eb4" TargetMode="External"/><Relationship Id="rId347" Type="http://schemas.openxmlformats.org/officeDocument/2006/relationships/hyperlink" Target="https://m.edsoo.ru/ec651eb8" TargetMode="External"/><Relationship Id="rId44" Type="http://schemas.openxmlformats.org/officeDocument/2006/relationships/hyperlink" Target="https://m.edsoo.ru/f738109c" TargetMode="External"/><Relationship Id="rId65" Type="http://schemas.openxmlformats.org/officeDocument/2006/relationships/hyperlink" Target="https://m.edsoo.ru/13f0a221" TargetMode="External"/><Relationship Id="rId86" Type="http://schemas.openxmlformats.org/officeDocument/2006/relationships/hyperlink" Target="https://m.edsoo.ru/c38af875" TargetMode="External"/><Relationship Id="rId130" Type="http://schemas.openxmlformats.org/officeDocument/2006/relationships/hyperlink" Target="https://m.edsoo.ru/80021447" TargetMode="External"/><Relationship Id="rId151" Type="http://schemas.openxmlformats.org/officeDocument/2006/relationships/hyperlink" Target="https://m.edsoo.ru/95fcdf51" TargetMode="External"/><Relationship Id="rId368" Type="http://schemas.openxmlformats.org/officeDocument/2006/relationships/hyperlink" Target="https://m.edsoo.ru/96a7a2dd" TargetMode="External"/><Relationship Id="rId389" Type="http://schemas.openxmlformats.org/officeDocument/2006/relationships/image" Target="media/image15.png"/><Relationship Id="rId172" Type="http://schemas.openxmlformats.org/officeDocument/2006/relationships/hyperlink" Target="https://m.edsoo.ru/da794295" TargetMode="External"/><Relationship Id="rId193" Type="http://schemas.openxmlformats.org/officeDocument/2006/relationships/hyperlink" Target="https://m.edsoo.ru/64b6e901" TargetMode="External"/><Relationship Id="rId207" Type="http://schemas.openxmlformats.org/officeDocument/2006/relationships/hyperlink" Target="https://m.edsoo.ru/26d9c5ba" TargetMode="External"/><Relationship Id="rId228" Type="http://schemas.openxmlformats.org/officeDocument/2006/relationships/hyperlink" Target="https://m.edsoo.ru/88f69d2b" TargetMode="External"/><Relationship Id="rId249" Type="http://schemas.openxmlformats.org/officeDocument/2006/relationships/hyperlink" Target="https://m.edsoo.ru/1cac6c4c" TargetMode="External"/><Relationship Id="rId414" Type="http://schemas.openxmlformats.org/officeDocument/2006/relationships/image" Target="media/image40.png"/><Relationship Id="rId13" Type="http://schemas.openxmlformats.org/officeDocument/2006/relationships/hyperlink" Target="https://m.edsoo.ru/f16b68d7" TargetMode="External"/><Relationship Id="rId109" Type="http://schemas.openxmlformats.org/officeDocument/2006/relationships/hyperlink" Target="https://m.edsoo.ru/6f8e6777" TargetMode="External"/><Relationship Id="rId260" Type="http://schemas.openxmlformats.org/officeDocument/2006/relationships/hyperlink" Target="https://m.edsoo.ru/7380038f" TargetMode="External"/><Relationship Id="rId281" Type="http://schemas.openxmlformats.org/officeDocument/2006/relationships/hyperlink" Target="https://m.edsoo.ru/c6416d48" TargetMode="External"/><Relationship Id="rId316" Type="http://schemas.openxmlformats.org/officeDocument/2006/relationships/hyperlink" Target="https://m.edsoo.ru/2288a0c4" TargetMode="External"/><Relationship Id="rId337" Type="http://schemas.openxmlformats.org/officeDocument/2006/relationships/hyperlink" Target="https://m.edsoo.ru/b8fb6391" TargetMode="External"/><Relationship Id="rId34" Type="http://schemas.openxmlformats.org/officeDocument/2006/relationships/hyperlink" Target="https://m.edsoo.ru/34c49931" TargetMode="External"/><Relationship Id="rId55" Type="http://schemas.openxmlformats.org/officeDocument/2006/relationships/hyperlink" Target="https://m.edsoo.ru/0ae2cd84" TargetMode="External"/><Relationship Id="rId76" Type="http://schemas.openxmlformats.org/officeDocument/2006/relationships/hyperlink" Target="https://m.edsoo.ru/c5b72ab7" TargetMode="External"/><Relationship Id="rId97" Type="http://schemas.openxmlformats.org/officeDocument/2006/relationships/hyperlink" Target="https://m.edsoo.ru/7ba67355" TargetMode="External"/><Relationship Id="rId120" Type="http://schemas.openxmlformats.org/officeDocument/2006/relationships/hyperlink" Target="https://m.edsoo.ru/b42f1f97" TargetMode="External"/><Relationship Id="rId141" Type="http://schemas.openxmlformats.org/officeDocument/2006/relationships/hyperlink" Target="https://m.edsoo.ru/1e992920" TargetMode="External"/><Relationship Id="rId358" Type="http://schemas.openxmlformats.org/officeDocument/2006/relationships/hyperlink" Target="https://m.edsoo.ru/ed440ca8" TargetMode="External"/><Relationship Id="rId379" Type="http://schemas.openxmlformats.org/officeDocument/2006/relationships/image" Target="media/image5.png"/><Relationship Id="rId7" Type="http://schemas.openxmlformats.org/officeDocument/2006/relationships/hyperlink" Target="https://m.edsoo.ru/f16b68d7" TargetMode="External"/><Relationship Id="rId162" Type="http://schemas.openxmlformats.org/officeDocument/2006/relationships/hyperlink" Target="https://m.edsoo.ru/3580b679" TargetMode="External"/><Relationship Id="rId183" Type="http://schemas.openxmlformats.org/officeDocument/2006/relationships/hyperlink" Target="https://m.edsoo.ru/0b34db84" TargetMode="External"/><Relationship Id="rId218" Type="http://schemas.openxmlformats.org/officeDocument/2006/relationships/hyperlink" Target="https://m.edsoo.ru/b3efa0c1" TargetMode="External"/><Relationship Id="rId239" Type="http://schemas.openxmlformats.org/officeDocument/2006/relationships/hyperlink" Target="https://m.edsoo.ru/756123c5" TargetMode="External"/><Relationship Id="rId390" Type="http://schemas.openxmlformats.org/officeDocument/2006/relationships/image" Target="media/image16.png"/><Relationship Id="rId404" Type="http://schemas.openxmlformats.org/officeDocument/2006/relationships/image" Target="media/image30.png"/><Relationship Id="rId425" Type="http://schemas.openxmlformats.org/officeDocument/2006/relationships/fontTable" Target="fontTable.xml"/><Relationship Id="rId250" Type="http://schemas.openxmlformats.org/officeDocument/2006/relationships/hyperlink" Target="https://m.edsoo.ru/087506df" TargetMode="External"/><Relationship Id="rId271" Type="http://schemas.openxmlformats.org/officeDocument/2006/relationships/hyperlink" Target="https://m.edsoo.ru/49d830a9" TargetMode="External"/><Relationship Id="rId292" Type="http://schemas.openxmlformats.org/officeDocument/2006/relationships/hyperlink" Target="https://m.edsoo.ru/c9bd77cb" TargetMode="External"/><Relationship Id="rId306" Type="http://schemas.openxmlformats.org/officeDocument/2006/relationships/hyperlink" Target="https://m.edsoo.ru/8ccab62a" TargetMode="External"/><Relationship Id="rId24" Type="http://schemas.openxmlformats.org/officeDocument/2006/relationships/hyperlink" Target="https://m.edsoo.ru/39859ef1" TargetMode="External"/><Relationship Id="rId45" Type="http://schemas.openxmlformats.org/officeDocument/2006/relationships/hyperlink" Target="https://m.edsoo.ru/71cbb4f5" TargetMode="External"/><Relationship Id="rId66" Type="http://schemas.openxmlformats.org/officeDocument/2006/relationships/hyperlink" Target="https://m.edsoo.ru/d6532eb9" TargetMode="External"/><Relationship Id="rId87" Type="http://schemas.openxmlformats.org/officeDocument/2006/relationships/hyperlink" Target="https://m.edsoo.ru/09d12fd8" TargetMode="External"/><Relationship Id="rId110" Type="http://schemas.openxmlformats.org/officeDocument/2006/relationships/hyperlink" Target="https://m.edsoo.ru/f5c17d02" TargetMode="External"/><Relationship Id="rId131" Type="http://schemas.openxmlformats.org/officeDocument/2006/relationships/hyperlink" Target="https://m.edsoo.ru/af5fa389" TargetMode="External"/><Relationship Id="rId327" Type="http://schemas.openxmlformats.org/officeDocument/2006/relationships/hyperlink" Target="https://m.edsoo.ru/42169944" TargetMode="External"/><Relationship Id="rId348" Type="http://schemas.openxmlformats.org/officeDocument/2006/relationships/hyperlink" Target="https://m.edsoo.ru/c3dabe6e" TargetMode="External"/><Relationship Id="rId369" Type="http://schemas.openxmlformats.org/officeDocument/2006/relationships/hyperlink" Target="https://m.edsoo.ru/52ad1603" TargetMode="External"/><Relationship Id="rId152" Type="http://schemas.openxmlformats.org/officeDocument/2006/relationships/hyperlink" Target="https://m.edsoo.ru/437f8300" TargetMode="External"/><Relationship Id="rId173" Type="http://schemas.openxmlformats.org/officeDocument/2006/relationships/hyperlink" Target="https://m.edsoo.ru/4b423491" TargetMode="External"/><Relationship Id="rId194" Type="http://schemas.openxmlformats.org/officeDocument/2006/relationships/hyperlink" Target="https://m.edsoo.ru/ed017d93" TargetMode="External"/><Relationship Id="rId208" Type="http://schemas.openxmlformats.org/officeDocument/2006/relationships/hyperlink" Target="https://m.edsoo.ru/a37a0c21" TargetMode="External"/><Relationship Id="rId229" Type="http://schemas.openxmlformats.org/officeDocument/2006/relationships/hyperlink" Target="https://m.edsoo.ru/76484025" TargetMode="External"/><Relationship Id="rId380" Type="http://schemas.openxmlformats.org/officeDocument/2006/relationships/image" Target="media/image6.png"/><Relationship Id="rId415" Type="http://schemas.openxmlformats.org/officeDocument/2006/relationships/image" Target="media/image41.png"/><Relationship Id="rId240" Type="http://schemas.openxmlformats.org/officeDocument/2006/relationships/hyperlink" Target="https://m.edsoo.ru/8ef587be" TargetMode="External"/><Relationship Id="rId261" Type="http://schemas.openxmlformats.org/officeDocument/2006/relationships/hyperlink" Target="https://m.edsoo.ru/cfd918bf" TargetMode="External"/><Relationship Id="rId14" Type="http://schemas.openxmlformats.org/officeDocument/2006/relationships/hyperlink" Target="https://m.edsoo.ru/f16b68d7" TargetMode="External"/><Relationship Id="rId35" Type="http://schemas.openxmlformats.org/officeDocument/2006/relationships/hyperlink" Target="https://m.edsoo.ru/ca2def03" TargetMode="External"/><Relationship Id="rId56" Type="http://schemas.openxmlformats.org/officeDocument/2006/relationships/hyperlink" Target="https://m.edsoo.ru/1fa86499" TargetMode="External"/><Relationship Id="rId77" Type="http://schemas.openxmlformats.org/officeDocument/2006/relationships/hyperlink" Target="https://m.edsoo.ru/0070d493" TargetMode="External"/><Relationship Id="rId100" Type="http://schemas.openxmlformats.org/officeDocument/2006/relationships/hyperlink" Target="https://m.edsoo.ru/b047a1cd" TargetMode="External"/><Relationship Id="rId282" Type="http://schemas.openxmlformats.org/officeDocument/2006/relationships/hyperlink" Target="https://m.edsoo.ru/3061de2b" TargetMode="External"/><Relationship Id="rId317" Type="http://schemas.openxmlformats.org/officeDocument/2006/relationships/hyperlink" Target="https://m.edsoo.ru/34ada5de" TargetMode="External"/><Relationship Id="rId338" Type="http://schemas.openxmlformats.org/officeDocument/2006/relationships/hyperlink" Target="https://m.edsoo.ru/5d159d35" TargetMode="External"/><Relationship Id="rId359" Type="http://schemas.openxmlformats.org/officeDocument/2006/relationships/hyperlink" Target="https://m.edsoo.ru/c63f7c10" TargetMode="External"/><Relationship Id="rId8" Type="http://schemas.openxmlformats.org/officeDocument/2006/relationships/hyperlink" Target="https://m.edsoo.ru/f16b68d7" TargetMode="External"/><Relationship Id="rId98" Type="http://schemas.openxmlformats.org/officeDocument/2006/relationships/hyperlink" Target="https://m.edsoo.ru/1db5ad4e" TargetMode="External"/><Relationship Id="rId121" Type="http://schemas.openxmlformats.org/officeDocument/2006/relationships/hyperlink" Target="https://m.edsoo.ru/0b52575c" TargetMode="External"/><Relationship Id="rId142" Type="http://schemas.openxmlformats.org/officeDocument/2006/relationships/hyperlink" Target="https://m.edsoo.ru/73a34f18" TargetMode="External"/><Relationship Id="rId163" Type="http://schemas.openxmlformats.org/officeDocument/2006/relationships/hyperlink" Target="https://m.edsoo.ru/a0ae51d8" TargetMode="External"/><Relationship Id="rId184" Type="http://schemas.openxmlformats.org/officeDocument/2006/relationships/hyperlink" Target="https://m.edsoo.ru/b55b81a1" TargetMode="External"/><Relationship Id="rId219" Type="http://schemas.openxmlformats.org/officeDocument/2006/relationships/hyperlink" Target="https://m.edsoo.ru/48150bd8" TargetMode="External"/><Relationship Id="rId370" Type="http://schemas.openxmlformats.org/officeDocument/2006/relationships/hyperlink" Target="https://m.edsoo.ru/5bec1c65" TargetMode="External"/><Relationship Id="rId391" Type="http://schemas.openxmlformats.org/officeDocument/2006/relationships/image" Target="media/image17.png"/><Relationship Id="rId405" Type="http://schemas.openxmlformats.org/officeDocument/2006/relationships/image" Target="media/image31.png"/><Relationship Id="rId426" Type="http://schemas.openxmlformats.org/officeDocument/2006/relationships/theme" Target="theme/theme1.xml"/><Relationship Id="rId230" Type="http://schemas.openxmlformats.org/officeDocument/2006/relationships/hyperlink" Target="https://m.edsoo.ru/8ae09b98" TargetMode="External"/><Relationship Id="rId251" Type="http://schemas.openxmlformats.org/officeDocument/2006/relationships/hyperlink" Target="https://m.edsoo.ru/a16836a4" TargetMode="External"/><Relationship Id="rId25" Type="http://schemas.openxmlformats.org/officeDocument/2006/relationships/hyperlink" Target="https://m.edsoo.ru/39859ef1" TargetMode="External"/><Relationship Id="rId46" Type="http://schemas.openxmlformats.org/officeDocument/2006/relationships/hyperlink" Target="https://m.edsoo.ru/33196fbe" TargetMode="External"/><Relationship Id="rId67" Type="http://schemas.openxmlformats.org/officeDocument/2006/relationships/hyperlink" Target="https://m.edsoo.ru/f7706d63" TargetMode="External"/><Relationship Id="rId272" Type="http://schemas.openxmlformats.org/officeDocument/2006/relationships/hyperlink" Target="https://m.edsoo.ru/d8e1c3be" TargetMode="External"/><Relationship Id="rId293" Type="http://schemas.openxmlformats.org/officeDocument/2006/relationships/hyperlink" Target="https://m.edsoo.ru/c56f05cb" TargetMode="External"/><Relationship Id="rId307" Type="http://schemas.openxmlformats.org/officeDocument/2006/relationships/hyperlink" Target="https://m.edsoo.ru/30dba18c" TargetMode="External"/><Relationship Id="rId328" Type="http://schemas.openxmlformats.org/officeDocument/2006/relationships/hyperlink" Target="https://m.edsoo.ru/b3cb766c" TargetMode="External"/><Relationship Id="rId349" Type="http://schemas.openxmlformats.org/officeDocument/2006/relationships/hyperlink" Target="https://m.edsoo.ru/1072021e" TargetMode="External"/><Relationship Id="rId88" Type="http://schemas.openxmlformats.org/officeDocument/2006/relationships/hyperlink" Target="https://m.edsoo.ru/13adad59" TargetMode="External"/><Relationship Id="rId111" Type="http://schemas.openxmlformats.org/officeDocument/2006/relationships/hyperlink" Target="https://m.edsoo.ru/30ebbb79" TargetMode="External"/><Relationship Id="rId132" Type="http://schemas.openxmlformats.org/officeDocument/2006/relationships/hyperlink" Target="https://m.edsoo.ru/df7a6838" TargetMode="External"/><Relationship Id="rId153" Type="http://schemas.openxmlformats.org/officeDocument/2006/relationships/hyperlink" Target="https://m.edsoo.ru/236f7e07" TargetMode="External"/><Relationship Id="rId174" Type="http://schemas.openxmlformats.org/officeDocument/2006/relationships/hyperlink" Target="https://m.edsoo.ru/92d92f76" TargetMode="External"/><Relationship Id="rId195" Type="http://schemas.openxmlformats.org/officeDocument/2006/relationships/hyperlink" Target="https://m.edsoo.ru/3149956b" TargetMode="External"/><Relationship Id="rId209" Type="http://schemas.openxmlformats.org/officeDocument/2006/relationships/hyperlink" Target="https://m.edsoo.ru/ad7718d7" TargetMode="External"/><Relationship Id="rId360" Type="http://schemas.openxmlformats.org/officeDocument/2006/relationships/hyperlink" Target="https://m.edsoo.ru/1d36b5b1" TargetMode="External"/><Relationship Id="rId381" Type="http://schemas.openxmlformats.org/officeDocument/2006/relationships/image" Target="media/image7.png"/><Relationship Id="rId416" Type="http://schemas.openxmlformats.org/officeDocument/2006/relationships/image" Target="media/image42.png"/><Relationship Id="rId220" Type="http://schemas.openxmlformats.org/officeDocument/2006/relationships/hyperlink" Target="https://m.edsoo.ru/a6dec188" TargetMode="External"/><Relationship Id="rId241" Type="http://schemas.openxmlformats.org/officeDocument/2006/relationships/hyperlink" Target="https://m.edsoo.ru/eb84182f" TargetMode="External"/><Relationship Id="rId15" Type="http://schemas.openxmlformats.org/officeDocument/2006/relationships/hyperlink" Target="https://m.edsoo.ru/f16b68d7" TargetMode="External"/><Relationship Id="rId36" Type="http://schemas.openxmlformats.org/officeDocument/2006/relationships/hyperlink" Target="https://m.edsoo.ru/7f18fda3" TargetMode="External"/><Relationship Id="rId57" Type="http://schemas.openxmlformats.org/officeDocument/2006/relationships/hyperlink" Target="https://m.edsoo.ru/2cb29676" TargetMode="External"/><Relationship Id="rId262" Type="http://schemas.openxmlformats.org/officeDocument/2006/relationships/hyperlink" Target="https://m.edsoo.ru/714e5db1" TargetMode="External"/><Relationship Id="rId283" Type="http://schemas.openxmlformats.org/officeDocument/2006/relationships/hyperlink" Target="https://m.edsoo.ru/668edbc8" TargetMode="External"/><Relationship Id="rId318" Type="http://schemas.openxmlformats.org/officeDocument/2006/relationships/hyperlink" Target="https://m.edsoo.ru/aab98bef" TargetMode="External"/><Relationship Id="rId339" Type="http://schemas.openxmlformats.org/officeDocument/2006/relationships/hyperlink" Target="https://m.edsoo.ru/a28026bd" TargetMode="External"/><Relationship Id="rId78" Type="http://schemas.openxmlformats.org/officeDocument/2006/relationships/hyperlink" Target="https://m.edsoo.ru/1531aba5" TargetMode="External"/><Relationship Id="rId99" Type="http://schemas.openxmlformats.org/officeDocument/2006/relationships/hyperlink" Target="https://m.edsoo.ru/d8098824" TargetMode="External"/><Relationship Id="rId101" Type="http://schemas.openxmlformats.org/officeDocument/2006/relationships/hyperlink" Target="https://m.edsoo.ru/c6f4f464" TargetMode="External"/><Relationship Id="rId122" Type="http://schemas.openxmlformats.org/officeDocument/2006/relationships/hyperlink" Target="https://m.edsoo.ru/7dc2a739" TargetMode="External"/><Relationship Id="rId143" Type="http://schemas.openxmlformats.org/officeDocument/2006/relationships/hyperlink" Target="https://m.edsoo.ru/5fb2acb5" TargetMode="External"/><Relationship Id="rId164" Type="http://schemas.openxmlformats.org/officeDocument/2006/relationships/hyperlink" Target="https://m.edsoo.ru/546f5632" TargetMode="External"/><Relationship Id="rId185" Type="http://schemas.openxmlformats.org/officeDocument/2006/relationships/hyperlink" Target="https://m.edsoo.ru/b83b1607" TargetMode="External"/><Relationship Id="rId350" Type="http://schemas.openxmlformats.org/officeDocument/2006/relationships/hyperlink" Target="https://m.edsoo.ru/ad6ddeed" TargetMode="External"/><Relationship Id="rId371" Type="http://schemas.openxmlformats.org/officeDocument/2006/relationships/hyperlink" Target="https://m.edsoo.ru/f7c59d38" TargetMode="External"/><Relationship Id="rId406" Type="http://schemas.openxmlformats.org/officeDocument/2006/relationships/image" Target="media/image32.png"/><Relationship Id="rId9" Type="http://schemas.openxmlformats.org/officeDocument/2006/relationships/hyperlink" Target="https://m.edsoo.ru/f16b68d7" TargetMode="External"/><Relationship Id="rId210" Type="http://schemas.openxmlformats.org/officeDocument/2006/relationships/hyperlink" Target="https://m.edsoo.ru/c97afaa1" TargetMode="External"/><Relationship Id="rId392" Type="http://schemas.openxmlformats.org/officeDocument/2006/relationships/image" Target="media/image18.png"/><Relationship Id="rId26" Type="http://schemas.openxmlformats.org/officeDocument/2006/relationships/hyperlink" Target="https://m.edsoo.ru/39859ef1" TargetMode="External"/><Relationship Id="rId231" Type="http://schemas.openxmlformats.org/officeDocument/2006/relationships/hyperlink" Target="https://m.edsoo.ru/7c1db385" TargetMode="External"/><Relationship Id="rId252" Type="http://schemas.openxmlformats.org/officeDocument/2006/relationships/hyperlink" Target="https://m.edsoo.ru/f97418ae" TargetMode="External"/><Relationship Id="rId273" Type="http://schemas.openxmlformats.org/officeDocument/2006/relationships/hyperlink" Target="https://m.edsoo.ru/60441359" TargetMode="External"/><Relationship Id="rId294" Type="http://schemas.openxmlformats.org/officeDocument/2006/relationships/hyperlink" Target="https://m.edsoo.ru/d83742bb" TargetMode="External"/><Relationship Id="rId308" Type="http://schemas.openxmlformats.org/officeDocument/2006/relationships/hyperlink" Target="https://m.edsoo.ru/65783dec" TargetMode="External"/><Relationship Id="rId329" Type="http://schemas.openxmlformats.org/officeDocument/2006/relationships/hyperlink" Target="https://m.edsoo.ru/d09da494" TargetMode="External"/><Relationship Id="rId47" Type="http://schemas.openxmlformats.org/officeDocument/2006/relationships/hyperlink" Target="https://m.edsoo.ru/1242f32e" TargetMode="External"/><Relationship Id="rId68" Type="http://schemas.openxmlformats.org/officeDocument/2006/relationships/hyperlink" Target="https://m.edsoo.ru/913974c7" TargetMode="External"/><Relationship Id="rId89" Type="http://schemas.openxmlformats.org/officeDocument/2006/relationships/hyperlink" Target="https://m.edsoo.ru/5f8d38a3" TargetMode="External"/><Relationship Id="rId112" Type="http://schemas.openxmlformats.org/officeDocument/2006/relationships/hyperlink" Target="https://m.edsoo.ru/18e95ff3" TargetMode="External"/><Relationship Id="rId133" Type="http://schemas.openxmlformats.org/officeDocument/2006/relationships/hyperlink" Target="https://m.edsoo.ru/0cfe4a6c" TargetMode="External"/><Relationship Id="rId154" Type="http://schemas.openxmlformats.org/officeDocument/2006/relationships/hyperlink" Target="https://m.edsoo.ru/1794cf37" TargetMode="External"/><Relationship Id="rId175" Type="http://schemas.openxmlformats.org/officeDocument/2006/relationships/hyperlink" Target="https://m.edsoo.ru/2E+160" TargetMode="External"/><Relationship Id="rId340" Type="http://schemas.openxmlformats.org/officeDocument/2006/relationships/hyperlink" Target="https://m.edsoo.ru/89dc2d90" TargetMode="External"/><Relationship Id="rId361" Type="http://schemas.openxmlformats.org/officeDocument/2006/relationships/hyperlink" Target="https://m.edsoo.ru/3bf0def9" TargetMode="External"/><Relationship Id="rId196" Type="http://schemas.openxmlformats.org/officeDocument/2006/relationships/hyperlink" Target="https://m.edsoo.ru/0f9752ac" TargetMode="External"/><Relationship Id="rId200" Type="http://schemas.openxmlformats.org/officeDocument/2006/relationships/hyperlink" Target="https://m.edsoo.ru/59ca5c91" TargetMode="External"/><Relationship Id="rId382" Type="http://schemas.openxmlformats.org/officeDocument/2006/relationships/image" Target="media/image8.png"/><Relationship Id="rId417" Type="http://schemas.openxmlformats.org/officeDocument/2006/relationships/image" Target="media/image43.png"/><Relationship Id="rId16" Type="http://schemas.openxmlformats.org/officeDocument/2006/relationships/hyperlink" Target="https://m.edsoo.ru/f16b68d7" TargetMode="External"/><Relationship Id="rId221" Type="http://schemas.openxmlformats.org/officeDocument/2006/relationships/hyperlink" Target="https://m.edsoo.ru/15abe140" TargetMode="External"/><Relationship Id="rId242" Type="http://schemas.openxmlformats.org/officeDocument/2006/relationships/hyperlink" Target="https://m.edsoo.ru/d4adabde" TargetMode="External"/><Relationship Id="rId263" Type="http://schemas.openxmlformats.org/officeDocument/2006/relationships/hyperlink" Target="https://m.edsoo.ru/d01b818c" TargetMode="External"/><Relationship Id="rId284" Type="http://schemas.openxmlformats.org/officeDocument/2006/relationships/hyperlink" Target="https://m.edsoo.ru/12ed04b5" TargetMode="External"/><Relationship Id="rId319" Type="http://schemas.openxmlformats.org/officeDocument/2006/relationships/hyperlink" Target="https://m.edsoo.ru/ff1758d0" TargetMode="External"/><Relationship Id="rId37" Type="http://schemas.openxmlformats.org/officeDocument/2006/relationships/hyperlink" Target="https://m.edsoo.ru/eabbded1" TargetMode="External"/><Relationship Id="rId58" Type="http://schemas.openxmlformats.org/officeDocument/2006/relationships/hyperlink" Target="https://m.edsoo.ru/a28aa7ad" TargetMode="External"/><Relationship Id="rId79" Type="http://schemas.openxmlformats.org/officeDocument/2006/relationships/hyperlink" Target="https://m.edsoo.ru/1deb2367" TargetMode="External"/><Relationship Id="rId102" Type="http://schemas.openxmlformats.org/officeDocument/2006/relationships/hyperlink" Target="https://m.edsoo.ru/2e945513" TargetMode="External"/><Relationship Id="rId123" Type="http://schemas.openxmlformats.org/officeDocument/2006/relationships/hyperlink" Target="https://m.edsoo.ru/1aff445f" TargetMode="External"/><Relationship Id="rId144" Type="http://schemas.openxmlformats.org/officeDocument/2006/relationships/hyperlink" Target="https://m.edsoo.ru/27434040" TargetMode="External"/><Relationship Id="rId330" Type="http://schemas.openxmlformats.org/officeDocument/2006/relationships/hyperlink" Target="https://m.edsoo.ru/7cd10a0a" TargetMode="External"/><Relationship Id="rId90" Type="http://schemas.openxmlformats.org/officeDocument/2006/relationships/hyperlink" Target="https://m.edsoo.ru/8ec512f0" TargetMode="External"/><Relationship Id="rId165" Type="http://schemas.openxmlformats.org/officeDocument/2006/relationships/hyperlink" Target="https://m.edsoo.ru/35368f3e" TargetMode="External"/><Relationship Id="rId186" Type="http://schemas.openxmlformats.org/officeDocument/2006/relationships/hyperlink" Target="https://m.edsoo.ru/4a04f4f7" TargetMode="External"/><Relationship Id="rId351" Type="http://schemas.openxmlformats.org/officeDocument/2006/relationships/hyperlink" Target="https://m.edsoo.ru/18f19f7c" TargetMode="External"/><Relationship Id="rId372" Type="http://schemas.openxmlformats.org/officeDocument/2006/relationships/hyperlink" Target="https://m.edsoo.ru/1f511654" TargetMode="External"/><Relationship Id="rId393" Type="http://schemas.openxmlformats.org/officeDocument/2006/relationships/image" Target="media/image19.png"/><Relationship Id="rId407" Type="http://schemas.openxmlformats.org/officeDocument/2006/relationships/image" Target="media/image33.png"/><Relationship Id="rId211" Type="http://schemas.openxmlformats.org/officeDocument/2006/relationships/hyperlink" Target="https://m.edsoo.ru/504e98c7" TargetMode="External"/><Relationship Id="rId232" Type="http://schemas.openxmlformats.org/officeDocument/2006/relationships/hyperlink" Target="https://m.edsoo.ru/87ce9498" TargetMode="External"/><Relationship Id="rId253" Type="http://schemas.openxmlformats.org/officeDocument/2006/relationships/hyperlink" Target="https://m.edsoo.ru/a6f74d93" TargetMode="External"/><Relationship Id="rId274" Type="http://schemas.openxmlformats.org/officeDocument/2006/relationships/hyperlink" Target="https://m.edsoo.ru/bb53b1d5" TargetMode="External"/><Relationship Id="rId295" Type="http://schemas.openxmlformats.org/officeDocument/2006/relationships/hyperlink" Target="https://m.edsoo.ru/853a64fc" TargetMode="External"/><Relationship Id="rId309" Type="http://schemas.openxmlformats.org/officeDocument/2006/relationships/hyperlink" Target="https://m.edsoo.ru/e70195bd" TargetMode="External"/><Relationship Id="rId27" Type="http://schemas.openxmlformats.org/officeDocument/2006/relationships/hyperlink" Target="https://m.edsoo.ru/39859ef1" TargetMode="External"/><Relationship Id="rId48" Type="http://schemas.openxmlformats.org/officeDocument/2006/relationships/hyperlink" Target="https://m.edsoo.ru/5a9e4a64" TargetMode="External"/><Relationship Id="rId69" Type="http://schemas.openxmlformats.org/officeDocument/2006/relationships/hyperlink" Target="https://m.edsoo.ru/9a5e2e74" TargetMode="External"/><Relationship Id="rId113" Type="http://schemas.openxmlformats.org/officeDocument/2006/relationships/hyperlink" Target="https://m.edsoo.ru/20a88a03" TargetMode="External"/><Relationship Id="rId134" Type="http://schemas.openxmlformats.org/officeDocument/2006/relationships/hyperlink" Target="https://m.edsoo.ru/5a582263" TargetMode="External"/><Relationship Id="rId320" Type="http://schemas.openxmlformats.org/officeDocument/2006/relationships/hyperlink" Target="https://m.edsoo.ru/1ac08a5b" TargetMode="External"/><Relationship Id="rId80" Type="http://schemas.openxmlformats.org/officeDocument/2006/relationships/hyperlink" Target="https://m.edsoo.ru/8d12c328" TargetMode="External"/><Relationship Id="rId155" Type="http://schemas.openxmlformats.org/officeDocument/2006/relationships/hyperlink" Target="https://m.edsoo.ru/3881b469" TargetMode="External"/><Relationship Id="rId176" Type="http://schemas.openxmlformats.org/officeDocument/2006/relationships/hyperlink" Target="https://m.edsoo.ru/ab61c660" TargetMode="External"/><Relationship Id="rId197" Type="http://schemas.openxmlformats.org/officeDocument/2006/relationships/hyperlink" Target="https://m.edsoo.ru/6c0df9cc" TargetMode="External"/><Relationship Id="rId341" Type="http://schemas.openxmlformats.org/officeDocument/2006/relationships/hyperlink" Target="https://m.edsoo.ru/b100661a" TargetMode="External"/><Relationship Id="rId362" Type="http://schemas.openxmlformats.org/officeDocument/2006/relationships/hyperlink" Target="https://m.edsoo.ru/71453ee6" TargetMode="External"/><Relationship Id="rId383" Type="http://schemas.openxmlformats.org/officeDocument/2006/relationships/image" Target="media/image9.png"/><Relationship Id="rId418" Type="http://schemas.openxmlformats.org/officeDocument/2006/relationships/image" Target="media/image44.png"/><Relationship Id="rId201" Type="http://schemas.openxmlformats.org/officeDocument/2006/relationships/hyperlink" Target="https://m.edsoo.ru/f2381c0c" TargetMode="External"/><Relationship Id="rId222" Type="http://schemas.openxmlformats.org/officeDocument/2006/relationships/hyperlink" Target="https://m.edsoo.ru/0235cc02" TargetMode="External"/><Relationship Id="rId243" Type="http://schemas.openxmlformats.org/officeDocument/2006/relationships/hyperlink" Target="https://m.edsoo.ru/093f9af1" TargetMode="External"/><Relationship Id="rId264" Type="http://schemas.openxmlformats.org/officeDocument/2006/relationships/hyperlink" Target="https://m.edsoo.ru/49be1f9e" TargetMode="External"/><Relationship Id="rId285" Type="http://schemas.openxmlformats.org/officeDocument/2006/relationships/hyperlink" Target="https://m.edsoo.ru/f998d964" TargetMode="External"/><Relationship Id="rId17" Type="http://schemas.openxmlformats.org/officeDocument/2006/relationships/hyperlink" Target="https://m.edsoo.ru/f16b68d7" TargetMode="External"/><Relationship Id="rId38" Type="http://schemas.openxmlformats.org/officeDocument/2006/relationships/hyperlink" Target="https://m.edsoo.ru/e9a52f02" TargetMode="External"/><Relationship Id="rId59" Type="http://schemas.openxmlformats.org/officeDocument/2006/relationships/hyperlink" Target="https://m.edsoo.ru/2b95d57e" TargetMode="External"/><Relationship Id="rId103" Type="http://schemas.openxmlformats.org/officeDocument/2006/relationships/hyperlink" Target="https://m.edsoo.ru/fe3857b9" TargetMode="External"/><Relationship Id="rId124" Type="http://schemas.openxmlformats.org/officeDocument/2006/relationships/hyperlink" Target="https://m.edsoo.ru/f49afd24" TargetMode="External"/><Relationship Id="rId310" Type="http://schemas.openxmlformats.org/officeDocument/2006/relationships/hyperlink" Target="https://m.edsoo.ru/ee9b3182" TargetMode="External"/><Relationship Id="rId70" Type="http://schemas.openxmlformats.org/officeDocument/2006/relationships/hyperlink" Target="https://m.edsoo.ru/554bafcc" TargetMode="External"/><Relationship Id="rId91" Type="http://schemas.openxmlformats.org/officeDocument/2006/relationships/hyperlink" Target="https://m.edsoo.ru/29355001" TargetMode="External"/><Relationship Id="rId145" Type="http://schemas.openxmlformats.org/officeDocument/2006/relationships/hyperlink" Target="https://m.edsoo.ru/8341d6ac" TargetMode="External"/><Relationship Id="rId166" Type="http://schemas.openxmlformats.org/officeDocument/2006/relationships/hyperlink" Target="https://m.edsoo.ru/4410cef0" TargetMode="External"/><Relationship Id="rId187" Type="http://schemas.openxmlformats.org/officeDocument/2006/relationships/hyperlink" Target="https://m.edsoo.ru/856fb28e" TargetMode="External"/><Relationship Id="rId331" Type="http://schemas.openxmlformats.org/officeDocument/2006/relationships/hyperlink" Target="https://m.edsoo.ru/3dbdf0d2" TargetMode="External"/><Relationship Id="rId352" Type="http://schemas.openxmlformats.org/officeDocument/2006/relationships/hyperlink" Target="https://m.edsoo.ru/e7d400f4" TargetMode="External"/><Relationship Id="rId373" Type="http://schemas.openxmlformats.org/officeDocument/2006/relationships/hyperlink" Target="https://m.edsoo.ru/905c5ce0" TargetMode="External"/><Relationship Id="rId394" Type="http://schemas.openxmlformats.org/officeDocument/2006/relationships/image" Target="media/image20.png"/><Relationship Id="rId408" Type="http://schemas.openxmlformats.org/officeDocument/2006/relationships/image" Target="media/image34.png"/><Relationship Id="rId1" Type="http://schemas.openxmlformats.org/officeDocument/2006/relationships/numbering" Target="numbering.xml"/><Relationship Id="rId212" Type="http://schemas.openxmlformats.org/officeDocument/2006/relationships/hyperlink" Target="https://m.edsoo.ru/d518be4b" TargetMode="External"/><Relationship Id="rId233" Type="http://schemas.openxmlformats.org/officeDocument/2006/relationships/hyperlink" Target="https://m.edsoo.ru/e3c99692" TargetMode="External"/><Relationship Id="rId254" Type="http://schemas.openxmlformats.org/officeDocument/2006/relationships/hyperlink" Target="https://m.edsoo.ru/ee6677ed" TargetMode="External"/><Relationship Id="rId28" Type="http://schemas.openxmlformats.org/officeDocument/2006/relationships/hyperlink" Target="https://m.edsoo.ru/39859ef1" TargetMode="External"/><Relationship Id="rId49" Type="http://schemas.openxmlformats.org/officeDocument/2006/relationships/hyperlink" Target="https://m.edsoo.ru/141d3837" TargetMode="External"/><Relationship Id="rId114" Type="http://schemas.openxmlformats.org/officeDocument/2006/relationships/hyperlink" Target="https://m.edsoo.ru/6ee91e9f" TargetMode="External"/><Relationship Id="rId275" Type="http://schemas.openxmlformats.org/officeDocument/2006/relationships/hyperlink" Target="https://m.edsoo.ru/5a868f09" TargetMode="External"/><Relationship Id="rId296" Type="http://schemas.openxmlformats.org/officeDocument/2006/relationships/hyperlink" Target="https://m.edsoo.ru/b6258ffa" TargetMode="External"/><Relationship Id="rId300" Type="http://schemas.openxmlformats.org/officeDocument/2006/relationships/hyperlink" Target="https://m.edsoo.ru/7fb307ec" TargetMode="External"/><Relationship Id="rId60" Type="http://schemas.openxmlformats.org/officeDocument/2006/relationships/hyperlink" Target="https://m.edsoo.ru/653d3459" TargetMode="External"/><Relationship Id="rId81" Type="http://schemas.openxmlformats.org/officeDocument/2006/relationships/hyperlink" Target="https://m.edsoo.ru/14e02d1f" TargetMode="External"/><Relationship Id="rId135" Type="http://schemas.openxmlformats.org/officeDocument/2006/relationships/hyperlink" Target="https://m.edsoo.ru/b297b5c3" TargetMode="External"/><Relationship Id="rId156" Type="http://schemas.openxmlformats.org/officeDocument/2006/relationships/hyperlink" Target="https://m.edsoo.ru/a3605c5c" TargetMode="External"/><Relationship Id="rId177" Type="http://schemas.openxmlformats.org/officeDocument/2006/relationships/hyperlink" Target="https://m.edsoo.ru/83622200" TargetMode="External"/><Relationship Id="rId198" Type="http://schemas.openxmlformats.org/officeDocument/2006/relationships/hyperlink" Target="https://m.edsoo.ru/de148976" TargetMode="External"/><Relationship Id="rId321" Type="http://schemas.openxmlformats.org/officeDocument/2006/relationships/hyperlink" Target="https://m.edsoo.ru/c026fd37" TargetMode="External"/><Relationship Id="rId342" Type="http://schemas.openxmlformats.org/officeDocument/2006/relationships/hyperlink" Target="https://m.edsoo.ru/42569ea1" TargetMode="External"/><Relationship Id="rId363" Type="http://schemas.openxmlformats.org/officeDocument/2006/relationships/hyperlink" Target="https://m.edsoo.ru/3d40077a" TargetMode="External"/><Relationship Id="rId384" Type="http://schemas.openxmlformats.org/officeDocument/2006/relationships/image" Target="media/image10.png"/><Relationship Id="rId419" Type="http://schemas.openxmlformats.org/officeDocument/2006/relationships/image" Target="media/image45.png"/><Relationship Id="rId202" Type="http://schemas.openxmlformats.org/officeDocument/2006/relationships/hyperlink" Target="https://m.edsoo.ru/3cae6da1" TargetMode="External"/><Relationship Id="rId223" Type="http://schemas.openxmlformats.org/officeDocument/2006/relationships/hyperlink" Target="https://m.edsoo.ru/4dfda618" TargetMode="External"/><Relationship Id="rId244" Type="http://schemas.openxmlformats.org/officeDocument/2006/relationships/hyperlink" Target="https://m.edsoo.ru/d1e2d543" TargetMode="External"/><Relationship Id="rId18" Type="http://schemas.openxmlformats.org/officeDocument/2006/relationships/hyperlink" Target="https://m.edsoo.ru/39859ef1" TargetMode="External"/><Relationship Id="rId39" Type="http://schemas.openxmlformats.org/officeDocument/2006/relationships/hyperlink" Target="https://m.edsoo.ru/30a108a5" TargetMode="External"/><Relationship Id="rId265" Type="http://schemas.openxmlformats.org/officeDocument/2006/relationships/hyperlink" Target="https://m.edsoo.ru/9f96f1f8" TargetMode="External"/><Relationship Id="rId286" Type="http://schemas.openxmlformats.org/officeDocument/2006/relationships/hyperlink" Target="https://m.edsoo.ru/d58c411a" TargetMode="External"/><Relationship Id="rId50" Type="http://schemas.openxmlformats.org/officeDocument/2006/relationships/hyperlink" Target="https://m.edsoo.ru/57dba505" TargetMode="External"/><Relationship Id="rId104" Type="http://schemas.openxmlformats.org/officeDocument/2006/relationships/hyperlink" Target="https://m.edsoo.ru/b3efa18b" TargetMode="External"/><Relationship Id="rId125" Type="http://schemas.openxmlformats.org/officeDocument/2006/relationships/hyperlink" Target="https://m.edsoo.ru/445b7746" TargetMode="External"/><Relationship Id="rId146" Type="http://schemas.openxmlformats.org/officeDocument/2006/relationships/hyperlink" Target="https://m.edsoo.ru/5752603f" TargetMode="External"/><Relationship Id="rId167" Type="http://schemas.openxmlformats.org/officeDocument/2006/relationships/hyperlink" Target="https://m.edsoo.ru/a7340a29" TargetMode="External"/><Relationship Id="rId188" Type="http://schemas.openxmlformats.org/officeDocument/2006/relationships/hyperlink" Target="https://m.edsoo.ru/e0fe7e07" TargetMode="External"/><Relationship Id="rId311" Type="http://schemas.openxmlformats.org/officeDocument/2006/relationships/hyperlink" Target="https://m.edsoo.ru/c3de891a" TargetMode="External"/><Relationship Id="rId332" Type="http://schemas.openxmlformats.org/officeDocument/2006/relationships/hyperlink" Target="https://m.edsoo.ru/ce234633" TargetMode="External"/><Relationship Id="rId353" Type="http://schemas.openxmlformats.org/officeDocument/2006/relationships/hyperlink" Target="https://m.edsoo.ru/b032fc4b" TargetMode="External"/><Relationship Id="rId374" Type="http://schemas.openxmlformats.org/officeDocument/2006/relationships/hyperlink" Target="https://m.edsoo.ru/2bffb94c" TargetMode="External"/><Relationship Id="rId395" Type="http://schemas.openxmlformats.org/officeDocument/2006/relationships/image" Target="media/image21.png"/><Relationship Id="rId409" Type="http://schemas.openxmlformats.org/officeDocument/2006/relationships/image" Target="media/image35.png"/><Relationship Id="rId71" Type="http://schemas.openxmlformats.org/officeDocument/2006/relationships/hyperlink" Target="https://m.edsoo.ru/f57b4e01" TargetMode="External"/><Relationship Id="rId92" Type="http://schemas.openxmlformats.org/officeDocument/2006/relationships/hyperlink" Target="https://m.edsoo.ru/ba1178d0" TargetMode="External"/><Relationship Id="rId213" Type="http://schemas.openxmlformats.org/officeDocument/2006/relationships/hyperlink" Target="https://m.edsoo.ru/93617bd9" TargetMode="External"/><Relationship Id="rId234" Type="http://schemas.openxmlformats.org/officeDocument/2006/relationships/hyperlink" Target="https://m.edsoo.ru/7a0c439a" TargetMode="External"/><Relationship Id="rId420" Type="http://schemas.openxmlformats.org/officeDocument/2006/relationships/image" Target="media/image46.png"/><Relationship Id="rId2" Type="http://schemas.openxmlformats.org/officeDocument/2006/relationships/styles" Target="styles.xml"/><Relationship Id="rId29" Type="http://schemas.openxmlformats.org/officeDocument/2006/relationships/hyperlink" Target="https://m.edsoo.ru/39859ef1" TargetMode="External"/><Relationship Id="rId255" Type="http://schemas.openxmlformats.org/officeDocument/2006/relationships/hyperlink" Target="https://m.edsoo.ru/7cab59f8" TargetMode="External"/><Relationship Id="rId276" Type="http://schemas.openxmlformats.org/officeDocument/2006/relationships/hyperlink" Target="https://m.edsoo.ru/ecd480a2" TargetMode="External"/><Relationship Id="rId297" Type="http://schemas.openxmlformats.org/officeDocument/2006/relationships/hyperlink" Target="https://m.edsoo.ru/f54035a5" TargetMode="External"/><Relationship Id="rId40" Type="http://schemas.openxmlformats.org/officeDocument/2006/relationships/hyperlink" Target="https://m.edsoo.ru/89ba7190" TargetMode="External"/><Relationship Id="rId115" Type="http://schemas.openxmlformats.org/officeDocument/2006/relationships/hyperlink" Target="https://m.edsoo.ru/da1aab10" TargetMode="External"/><Relationship Id="rId136" Type="http://schemas.openxmlformats.org/officeDocument/2006/relationships/hyperlink" Target="https://m.edsoo.ru/f7a665ee" TargetMode="External"/><Relationship Id="rId157" Type="http://schemas.openxmlformats.org/officeDocument/2006/relationships/hyperlink" Target="https://m.edsoo.ru/6761bf0f" TargetMode="External"/><Relationship Id="rId178" Type="http://schemas.openxmlformats.org/officeDocument/2006/relationships/hyperlink" Target="https://m.edsoo.ru/5643ea56" TargetMode="External"/><Relationship Id="rId301" Type="http://schemas.openxmlformats.org/officeDocument/2006/relationships/hyperlink" Target="https://m.edsoo.ru/8c68e5b9" TargetMode="External"/><Relationship Id="rId322" Type="http://schemas.openxmlformats.org/officeDocument/2006/relationships/hyperlink" Target="https://m.edsoo.ru/ad73e145" TargetMode="External"/><Relationship Id="rId343" Type="http://schemas.openxmlformats.org/officeDocument/2006/relationships/hyperlink" Target="https://m.edsoo.ru/b879fb3f" TargetMode="External"/><Relationship Id="rId364" Type="http://schemas.openxmlformats.org/officeDocument/2006/relationships/hyperlink" Target="https://m.edsoo.ru/3b4c06ae" TargetMode="External"/><Relationship Id="rId61" Type="http://schemas.openxmlformats.org/officeDocument/2006/relationships/hyperlink" Target="https://m.edsoo.ru/9aa79a7d" TargetMode="External"/><Relationship Id="rId82" Type="http://schemas.openxmlformats.org/officeDocument/2006/relationships/hyperlink" Target="https://m.edsoo.ru/68878d51" TargetMode="External"/><Relationship Id="rId199" Type="http://schemas.openxmlformats.org/officeDocument/2006/relationships/hyperlink" Target="https://m.edsoo.ru/0bcc77c1" TargetMode="External"/><Relationship Id="rId203" Type="http://schemas.openxmlformats.org/officeDocument/2006/relationships/hyperlink" Target="https://m.edsoo.ru/cc7681d4" TargetMode="External"/><Relationship Id="rId385" Type="http://schemas.openxmlformats.org/officeDocument/2006/relationships/image" Target="media/image11.png"/><Relationship Id="rId19" Type="http://schemas.openxmlformats.org/officeDocument/2006/relationships/hyperlink" Target="https://m.edsoo.ru/39859ef1" TargetMode="External"/><Relationship Id="rId224" Type="http://schemas.openxmlformats.org/officeDocument/2006/relationships/hyperlink" Target="https://m.edsoo.ru/bbc22726" TargetMode="External"/><Relationship Id="rId245" Type="http://schemas.openxmlformats.org/officeDocument/2006/relationships/hyperlink" Target="https://m.edsoo.ru/5e668619" TargetMode="External"/><Relationship Id="rId266" Type="http://schemas.openxmlformats.org/officeDocument/2006/relationships/hyperlink" Target="https://m.edsoo.ru/4f7985a0" TargetMode="External"/><Relationship Id="rId287" Type="http://schemas.openxmlformats.org/officeDocument/2006/relationships/hyperlink" Target="https://m.edsoo.ru/e9890fe9" TargetMode="External"/><Relationship Id="rId410" Type="http://schemas.openxmlformats.org/officeDocument/2006/relationships/image" Target="media/image36.png"/><Relationship Id="rId30" Type="http://schemas.openxmlformats.org/officeDocument/2006/relationships/hyperlink" Target="https://m.edsoo.ru/39859ef1" TargetMode="External"/><Relationship Id="rId105" Type="http://schemas.openxmlformats.org/officeDocument/2006/relationships/hyperlink" Target="https://m.edsoo.ru/9867aaa7" TargetMode="External"/><Relationship Id="rId126" Type="http://schemas.openxmlformats.org/officeDocument/2006/relationships/hyperlink" Target="https://m.edsoo.ru/6b87ec5a" TargetMode="External"/><Relationship Id="rId147" Type="http://schemas.openxmlformats.org/officeDocument/2006/relationships/hyperlink" Target="https://m.edsoo.ru/cefe90e9" TargetMode="External"/><Relationship Id="rId168" Type="http://schemas.openxmlformats.org/officeDocument/2006/relationships/hyperlink" Target="https://m.edsoo.ru/744261b8" TargetMode="External"/><Relationship Id="rId312" Type="http://schemas.openxmlformats.org/officeDocument/2006/relationships/hyperlink" Target="https://m.edsoo.ru/312b750a" TargetMode="External"/><Relationship Id="rId333" Type="http://schemas.openxmlformats.org/officeDocument/2006/relationships/hyperlink" Target="https://m.edsoo.ru/d37d9ffe" TargetMode="External"/><Relationship Id="rId354" Type="http://schemas.openxmlformats.org/officeDocument/2006/relationships/hyperlink" Target="https://m.edsoo.ru/4e31b507" TargetMode="External"/><Relationship Id="rId51" Type="http://schemas.openxmlformats.org/officeDocument/2006/relationships/hyperlink" Target="https://m.edsoo.ru/bdf997fb" TargetMode="External"/><Relationship Id="rId72" Type="http://schemas.openxmlformats.org/officeDocument/2006/relationships/hyperlink" Target="https://m.edsoo.ru/f30f43b6" TargetMode="External"/><Relationship Id="rId93" Type="http://schemas.openxmlformats.org/officeDocument/2006/relationships/hyperlink" Target="https://m.edsoo.ru/ac5cac15" TargetMode="External"/><Relationship Id="rId189" Type="http://schemas.openxmlformats.org/officeDocument/2006/relationships/hyperlink" Target="https://m.edsoo.ru/2f2faa61" TargetMode="External"/><Relationship Id="rId375" Type="http://schemas.openxmlformats.org/officeDocument/2006/relationships/image" Target="media/image1.png"/><Relationship Id="rId396" Type="http://schemas.openxmlformats.org/officeDocument/2006/relationships/image" Target="media/image22.png"/><Relationship Id="rId3" Type="http://schemas.openxmlformats.org/officeDocument/2006/relationships/settings" Target="settings.xml"/><Relationship Id="rId214" Type="http://schemas.openxmlformats.org/officeDocument/2006/relationships/hyperlink" Target="https://m.edsoo.ru/30ff9608" TargetMode="External"/><Relationship Id="rId235" Type="http://schemas.openxmlformats.org/officeDocument/2006/relationships/hyperlink" Target="https://m.edsoo.ru/e0399319" TargetMode="External"/><Relationship Id="rId256" Type="http://schemas.openxmlformats.org/officeDocument/2006/relationships/hyperlink" Target="https://m.edsoo.ru/401024a9" TargetMode="External"/><Relationship Id="rId277" Type="http://schemas.openxmlformats.org/officeDocument/2006/relationships/hyperlink" Target="https://m.edsoo.ru/cd174a10" TargetMode="External"/><Relationship Id="rId298" Type="http://schemas.openxmlformats.org/officeDocument/2006/relationships/hyperlink" Target="https://m.edsoo.ru/1c5ff752" TargetMode="External"/><Relationship Id="rId400" Type="http://schemas.openxmlformats.org/officeDocument/2006/relationships/image" Target="media/image26.png"/><Relationship Id="rId421" Type="http://schemas.openxmlformats.org/officeDocument/2006/relationships/image" Target="media/image47.png"/><Relationship Id="rId116" Type="http://schemas.openxmlformats.org/officeDocument/2006/relationships/hyperlink" Target="https://m.edsoo.ru/7ba5edf2" TargetMode="External"/><Relationship Id="rId137" Type="http://schemas.openxmlformats.org/officeDocument/2006/relationships/hyperlink" Target="https://m.edsoo.ru/32405eab" TargetMode="External"/><Relationship Id="rId158" Type="http://schemas.openxmlformats.org/officeDocument/2006/relationships/hyperlink" Target="https://m.edsoo.ru/99750a6f" TargetMode="External"/><Relationship Id="rId302" Type="http://schemas.openxmlformats.org/officeDocument/2006/relationships/hyperlink" Target="https://m.edsoo.ru/01ef4556" TargetMode="External"/><Relationship Id="rId323" Type="http://schemas.openxmlformats.org/officeDocument/2006/relationships/hyperlink" Target="https://m.edsoo.ru/39c44028" TargetMode="External"/><Relationship Id="rId344" Type="http://schemas.openxmlformats.org/officeDocument/2006/relationships/hyperlink" Target="https://m.edsoo.ru/8b7ac737" TargetMode="External"/><Relationship Id="rId20" Type="http://schemas.openxmlformats.org/officeDocument/2006/relationships/hyperlink" Target="https://m.edsoo.ru/39859ef1" TargetMode="External"/><Relationship Id="rId41" Type="http://schemas.openxmlformats.org/officeDocument/2006/relationships/hyperlink" Target="https://m.edsoo.ru/761d18aa" TargetMode="External"/><Relationship Id="rId62" Type="http://schemas.openxmlformats.org/officeDocument/2006/relationships/hyperlink" Target="https://m.edsoo.ru/dc1caac0" TargetMode="External"/><Relationship Id="rId83" Type="http://schemas.openxmlformats.org/officeDocument/2006/relationships/hyperlink" Target="https://m.edsoo.ru/1344327b" TargetMode="External"/><Relationship Id="rId179" Type="http://schemas.openxmlformats.org/officeDocument/2006/relationships/hyperlink" Target="https://m.edsoo.ru/f6292f5f" TargetMode="External"/><Relationship Id="rId365" Type="http://schemas.openxmlformats.org/officeDocument/2006/relationships/hyperlink" Target="https://m.edsoo.ru/053e2248" TargetMode="External"/><Relationship Id="rId386" Type="http://schemas.openxmlformats.org/officeDocument/2006/relationships/image" Target="media/image12.png"/><Relationship Id="rId190" Type="http://schemas.openxmlformats.org/officeDocument/2006/relationships/hyperlink" Target="https://m.edsoo.ru/6b1a23b5" TargetMode="External"/><Relationship Id="rId204" Type="http://schemas.openxmlformats.org/officeDocument/2006/relationships/hyperlink" Target="https://m.edsoo.ru/487a8593" TargetMode="External"/><Relationship Id="rId225" Type="http://schemas.openxmlformats.org/officeDocument/2006/relationships/hyperlink" Target="https://m.edsoo.ru/621eae9d" TargetMode="External"/><Relationship Id="rId246" Type="http://schemas.openxmlformats.org/officeDocument/2006/relationships/hyperlink" Target="https://m.edsoo.ru/84836152" TargetMode="External"/><Relationship Id="rId267" Type="http://schemas.openxmlformats.org/officeDocument/2006/relationships/hyperlink" Target="https://m.edsoo.ru/f9566406" TargetMode="External"/><Relationship Id="rId288" Type="http://schemas.openxmlformats.org/officeDocument/2006/relationships/hyperlink" Target="https://m.edsoo.ru/c56c8158" TargetMode="External"/><Relationship Id="rId411" Type="http://schemas.openxmlformats.org/officeDocument/2006/relationships/image" Target="media/image37.png"/><Relationship Id="rId106" Type="http://schemas.openxmlformats.org/officeDocument/2006/relationships/hyperlink" Target="https://m.edsoo.ru/c8c70432" TargetMode="External"/><Relationship Id="rId127" Type="http://schemas.openxmlformats.org/officeDocument/2006/relationships/hyperlink" Target="https://m.edsoo.ru/08fc19bc" TargetMode="External"/><Relationship Id="rId313" Type="http://schemas.openxmlformats.org/officeDocument/2006/relationships/hyperlink" Target="https://m.edsoo.ru/404dfa9a" TargetMode="External"/><Relationship Id="rId10" Type="http://schemas.openxmlformats.org/officeDocument/2006/relationships/hyperlink" Target="https://m.edsoo.ru/f16b68d7" TargetMode="External"/><Relationship Id="rId31" Type="http://schemas.openxmlformats.org/officeDocument/2006/relationships/hyperlink" Target="https://m.edsoo.ru/39859ef1" TargetMode="External"/><Relationship Id="rId52" Type="http://schemas.openxmlformats.org/officeDocument/2006/relationships/hyperlink" Target="https://m.edsoo.ru/9aba2b0a" TargetMode="External"/><Relationship Id="rId73" Type="http://schemas.openxmlformats.org/officeDocument/2006/relationships/hyperlink" Target="https://m.edsoo.ru/474e7c4a" TargetMode="External"/><Relationship Id="rId94" Type="http://schemas.openxmlformats.org/officeDocument/2006/relationships/hyperlink" Target="https://m.edsoo.ru/741d5738" TargetMode="External"/><Relationship Id="rId148" Type="http://schemas.openxmlformats.org/officeDocument/2006/relationships/hyperlink" Target="https://m.edsoo.ru/233311b5" TargetMode="External"/><Relationship Id="rId169" Type="http://schemas.openxmlformats.org/officeDocument/2006/relationships/hyperlink" Target="https://m.edsoo.ru/eb5d4687" TargetMode="External"/><Relationship Id="rId334" Type="http://schemas.openxmlformats.org/officeDocument/2006/relationships/hyperlink" Target="https://m.edsoo.ru/67361aef" TargetMode="External"/><Relationship Id="rId355" Type="http://schemas.openxmlformats.org/officeDocument/2006/relationships/hyperlink" Target="https://m.edsoo.ru/2dfbafc5" TargetMode="External"/><Relationship Id="rId376" Type="http://schemas.openxmlformats.org/officeDocument/2006/relationships/image" Target="media/image2.png"/><Relationship Id="rId397" Type="http://schemas.openxmlformats.org/officeDocument/2006/relationships/image" Target="media/image23.png"/><Relationship Id="rId4" Type="http://schemas.openxmlformats.org/officeDocument/2006/relationships/webSettings" Target="webSettings.xml"/><Relationship Id="rId180" Type="http://schemas.openxmlformats.org/officeDocument/2006/relationships/hyperlink" Target="https://m.edsoo.ru/6960b6ef" TargetMode="External"/><Relationship Id="rId215" Type="http://schemas.openxmlformats.org/officeDocument/2006/relationships/hyperlink" Target="https://m.edsoo.ru/0b58190a" TargetMode="External"/><Relationship Id="rId236" Type="http://schemas.openxmlformats.org/officeDocument/2006/relationships/hyperlink" Target="https://m.edsoo.ru/72e93d09" TargetMode="External"/><Relationship Id="rId257" Type="http://schemas.openxmlformats.org/officeDocument/2006/relationships/hyperlink" Target="https://m.edsoo.ru/a58e109f" TargetMode="External"/><Relationship Id="rId278" Type="http://schemas.openxmlformats.org/officeDocument/2006/relationships/hyperlink" Target="https://m.edsoo.ru/f32aab06" TargetMode="External"/><Relationship Id="rId401" Type="http://schemas.openxmlformats.org/officeDocument/2006/relationships/image" Target="media/image27.png"/><Relationship Id="rId422" Type="http://schemas.openxmlformats.org/officeDocument/2006/relationships/image" Target="media/image48.png"/><Relationship Id="rId303" Type="http://schemas.openxmlformats.org/officeDocument/2006/relationships/hyperlink" Target="https://m.edsoo.ru/64b4f966" TargetMode="External"/><Relationship Id="rId42" Type="http://schemas.openxmlformats.org/officeDocument/2006/relationships/hyperlink" Target="https://m.edsoo.ru/a99549a7" TargetMode="External"/><Relationship Id="rId84" Type="http://schemas.openxmlformats.org/officeDocument/2006/relationships/hyperlink" Target="https://m.edsoo.ru/c8094721" TargetMode="External"/><Relationship Id="rId138" Type="http://schemas.openxmlformats.org/officeDocument/2006/relationships/hyperlink" Target="https://m.edsoo.ru/060ebab5" TargetMode="External"/><Relationship Id="rId345" Type="http://schemas.openxmlformats.org/officeDocument/2006/relationships/hyperlink" Target="https://m.edsoo.ru/63756c47" TargetMode="External"/><Relationship Id="rId387" Type="http://schemas.openxmlformats.org/officeDocument/2006/relationships/image" Target="media/image13.png"/><Relationship Id="rId191" Type="http://schemas.openxmlformats.org/officeDocument/2006/relationships/hyperlink" Target="https://m.edsoo.ru/ec424377" TargetMode="External"/><Relationship Id="rId205" Type="http://schemas.openxmlformats.org/officeDocument/2006/relationships/hyperlink" Target="https://m.edsoo.ru/4c1abccb" TargetMode="External"/><Relationship Id="rId247" Type="http://schemas.openxmlformats.org/officeDocument/2006/relationships/hyperlink" Target="https://m.edsoo.ru/cfa307af" TargetMode="External"/><Relationship Id="rId412" Type="http://schemas.openxmlformats.org/officeDocument/2006/relationships/image" Target="media/image38.png"/><Relationship Id="rId107" Type="http://schemas.openxmlformats.org/officeDocument/2006/relationships/hyperlink" Target="https://m.edsoo.ru/28d62b3f" TargetMode="External"/><Relationship Id="rId289" Type="http://schemas.openxmlformats.org/officeDocument/2006/relationships/hyperlink" Target="https://m.edsoo.ru/0b36363d" TargetMode="External"/><Relationship Id="rId11" Type="http://schemas.openxmlformats.org/officeDocument/2006/relationships/hyperlink" Target="https://m.edsoo.ru/f16b68d7" TargetMode="External"/><Relationship Id="rId53" Type="http://schemas.openxmlformats.org/officeDocument/2006/relationships/hyperlink" Target="https://m.edsoo.ru/22757f26" TargetMode="External"/><Relationship Id="rId149" Type="http://schemas.openxmlformats.org/officeDocument/2006/relationships/hyperlink" Target="https://m.edsoo.ru/0839a115" TargetMode="External"/><Relationship Id="rId314" Type="http://schemas.openxmlformats.org/officeDocument/2006/relationships/hyperlink" Target="https://m.edsoo.ru/cf74b11a" TargetMode="External"/><Relationship Id="rId356" Type="http://schemas.openxmlformats.org/officeDocument/2006/relationships/hyperlink" Target="https://m.edsoo.ru/3cca482e" TargetMode="External"/><Relationship Id="rId398" Type="http://schemas.openxmlformats.org/officeDocument/2006/relationships/image" Target="media/image24.png"/><Relationship Id="rId95" Type="http://schemas.openxmlformats.org/officeDocument/2006/relationships/hyperlink" Target="https://m.edsoo.ru/3d734561" TargetMode="External"/><Relationship Id="rId160" Type="http://schemas.openxmlformats.org/officeDocument/2006/relationships/hyperlink" Target="https://m.edsoo.ru/72d453af" TargetMode="External"/><Relationship Id="rId216" Type="http://schemas.openxmlformats.org/officeDocument/2006/relationships/hyperlink" Target="https://m.edsoo.ru/5b55c307" TargetMode="External"/><Relationship Id="rId423" Type="http://schemas.openxmlformats.org/officeDocument/2006/relationships/image" Target="media/image49.png"/><Relationship Id="rId258" Type="http://schemas.openxmlformats.org/officeDocument/2006/relationships/hyperlink" Target="https://m.edsoo.ru/d9ae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30191</Words>
  <Characters>172093</Characters>
  <Application>Microsoft Office Word</Application>
  <DocSecurity>0</DocSecurity>
  <Lines>1434</Lines>
  <Paragraphs>403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cp:revision>
  <cp:lastPrinted>2025-09-18T10:39:00Z</cp:lastPrinted>
  <dcterms:created xsi:type="dcterms:W3CDTF">2025-09-10T12:42:00Z</dcterms:created>
  <dcterms:modified xsi:type="dcterms:W3CDTF">2025-12-11T08:53:00Z</dcterms:modified>
</cp:coreProperties>
</file>