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87" w:rsidRPr="00D3209F" w:rsidRDefault="00B05667" w:rsidP="00796D87">
      <w:pPr>
        <w:jc w:val="right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  <w:r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Приложение 5</w:t>
      </w:r>
    </w:p>
    <w:p w:rsidR="00796D87" w:rsidRPr="00CA3099" w:rsidRDefault="00796D87" w:rsidP="00796D87">
      <w:pPr>
        <w:ind w:firstLine="709"/>
        <w:jc w:val="center"/>
        <w:rPr>
          <w:rFonts w:ascii="Liberation Serif" w:eastAsia="Tahoma" w:hAnsi="Liberation Serif" w:cs="FreeSans"/>
          <w:b/>
          <w:color w:val="000000"/>
          <w:sz w:val="28"/>
          <w:szCs w:val="28"/>
          <w:lang w:eastAsia="zh-CN" w:bidi="hi-IN"/>
        </w:rPr>
      </w:pPr>
      <w:r w:rsidRPr="00CA3099">
        <w:rPr>
          <w:rFonts w:ascii="Liberation Serif" w:eastAsia="Tahoma" w:hAnsi="Liberation Serif" w:cs="FreeSans"/>
          <w:b/>
          <w:color w:val="000000"/>
          <w:sz w:val="28"/>
          <w:szCs w:val="28"/>
          <w:lang w:eastAsia="zh-CN" w:bidi="hi-IN"/>
        </w:rPr>
        <w:t>Перечень документов, н</w:t>
      </w:r>
      <w:r w:rsidRPr="00BC7B02">
        <w:rPr>
          <w:rFonts w:ascii="Liberation Serif" w:eastAsia="Tahoma" w:hAnsi="Liberation Serif" w:cs="FreeSans"/>
          <w:b/>
          <w:color w:val="000000"/>
          <w:sz w:val="28"/>
          <w:szCs w:val="28"/>
          <w:lang w:eastAsia="zh-CN" w:bidi="hi-IN"/>
        </w:rPr>
        <w:t>еобходимых для подачи заявления</w:t>
      </w:r>
    </w:p>
    <w:p w:rsidR="00796D87" w:rsidRPr="00BC7B02" w:rsidRDefault="00796D87" w:rsidP="00796D87">
      <w:pPr>
        <w:jc w:val="both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</w:p>
    <w:p w:rsidR="004378FD" w:rsidRPr="004378FD" w:rsidRDefault="004378FD" w:rsidP="004378FD">
      <w:pPr>
        <w:ind w:firstLine="709"/>
        <w:jc w:val="both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  <w:r w:rsidRPr="004378FD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- заявление в пункте приема</w:t>
      </w:r>
      <w:r w:rsidRPr="004378FD">
        <w:rPr>
          <w:rFonts w:ascii="Liberation Serif" w:hAnsi="Liberation Serif" w:cs="Calibri"/>
          <w:sz w:val="28"/>
          <w:szCs w:val="28"/>
        </w:rPr>
        <w:t xml:space="preserve"> </w:t>
      </w:r>
      <w:r w:rsidRPr="004378FD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предоставляется заявителю лично,</w:t>
      </w:r>
      <w:r w:rsidRPr="004378FD">
        <w:rPr>
          <w:rFonts w:ascii="Liberation Serif" w:hAnsi="Liberation Serif" w:cs="Calibri"/>
          <w:sz w:val="28"/>
          <w:szCs w:val="28"/>
        </w:rPr>
        <w:t xml:space="preserve"> </w:t>
      </w:r>
      <w:r w:rsidRPr="004378FD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а также размещается в электронной форме на официальном сайте Комитета в сети Интернет, на Едином портале государственных и муниципальных услуг;</w:t>
      </w:r>
    </w:p>
    <w:p w:rsidR="004378FD" w:rsidRPr="004378FD" w:rsidRDefault="004378FD" w:rsidP="004378FD">
      <w:pPr>
        <w:ind w:firstLine="709"/>
        <w:jc w:val="both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  <w:r w:rsidRPr="004378FD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- документ, удостоверяющий личность заявителя (оригинал и копия)</w:t>
      </w:r>
      <w:r w:rsidRPr="004378FD">
        <w:rPr>
          <w:rFonts w:ascii="Liberation Serif" w:hAnsi="Liberation Serif"/>
          <w:color w:val="000000"/>
          <w:sz w:val="28"/>
          <w:szCs w:val="28"/>
        </w:rPr>
        <w:t>;</w:t>
      </w:r>
    </w:p>
    <w:p w:rsidR="004378FD" w:rsidRPr="004378FD" w:rsidRDefault="004378FD" w:rsidP="004378FD">
      <w:pPr>
        <w:ind w:firstLine="709"/>
        <w:jc w:val="both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  <w:r w:rsidRPr="004378FD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- свидетельства о рождении ребенка в возрасте до 14 лет (оригинал и копия);</w:t>
      </w:r>
    </w:p>
    <w:p w:rsidR="004378FD" w:rsidRPr="004378FD" w:rsidRDefault="004378FD" w:rsidP="004378FD">
      <w:pPr>
        <w:ind w:firstLine="709"/>
        <w:jc w:val="both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  <w:r w:rsidRPr="004378FD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- копия документа, удостоверяющего личность ребенка в возрасте старше 14 лет</w:t>
      </w:r>
      <w:r w:rsidRPr="004378FD">
        <w:rPr>
          <w:rFonts w:ascii="Liberation Serif" w:hAnsi="Liberation Serif" w:cs="Calibri"/>
          <w:sz w:val="28"/>
          <w:szCs w:val="28"/>
        </w:rPr>
        <w:t xml:space="preserve"> </w:t>
      </w:r>
      <w:r w:rsidRPr="004378FD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(оригинал и копия);</w:t>
      </w:r>
    </w:p>
    <w:p w:rsidR="0059431D" w:rsidRDefault="004378FD" w:rsidP="0059431D">
      <w:pPr>
        <w:ind w:firstLine="709"/>
        <w:jc w:val="both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  <w:r w:rsidRPr="004378FD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 xml:space="preserve">- документ, подтверждающий факт постоянного проживания ребенка на территории </w:t>
      </w:r>
      <w:proofErr w:type="spellStart"/>
      <w:r w:rsidR="0059431D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Камышловкого</w:t>
      </w:r>
      <w:proofErr w:type="spellEnd"/>
      <w:r w:rsidR="0059431D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 xml:space="preserve"> городского округа, либо Камышловского муниципального района (копия);</w:t>
      </w:r>
    </w:p>
    <w:p w:rsidR="004378FD" w:rsidRPr="004378FD" w:rsidRDefault="004378FD" w:rsidP="004378FD">
      <w:pPr>
        <w:ind w:firstLine="709"/>
        <w:jc w:val="both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  <w:r w:rsidRPr="004378FD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- справка из образовательного учреждения, подтверждающая факт обучения ребенка на территории</w:t>
      </w:r>
      <w:r w:rsidRPr="004378FD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4378FD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Камышловского городского округа</w:t>
      </w:r>
      <w:r w:rsidRPr="004378FD">
        <w:rPr>
          <w:rFonts w:ascii="Liberation Serif" w:hAnsi="Liberation Serif" w:cs="Calibri"/>
          <w:sz w:val="28"/>
          <w:szCs w:val="28"/>
        </w:rPr>
        <w:t xml:space="preserve"> </w:t>
      </w:r>
      <w:r w:rsidRPr="004378FD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(оригинал);</w:t>
      </w:r>
    </w:p>
    <w:p w:rsidR="004378FD" w:rsidRPr="004378FD" w:rsidRDefault="004378FD" w:rsidP="004378FD">
      <w:pPr>
        <w:ind w:firstLine="709"/>
        <w:jc w:val="both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  <w:r w:rsidRPr="004378FD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- медицинская спр</w:t>
      </w:r>
      <w:bookmarkStart w:id="0" w:name="_GoBack"/>
      <w:bookmarkEnd w:id="0"/>
      <w:r w:rsidRPr="004378FD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авка по форме 070-у-04 «Справка для получения путевки на санаторно-курортное лечение на ребенка (оригинал);</w:t>
      </w:r>
    </w:p>
    <w:p w:rsidR="004378FD" w:rsidRPr="004378FD" w:rsidRDefault="004378FD" w:rsidP="004378FD">
      <w:pPr>
        <w:ind w:firstLine="709"/>
        <w:jc w:val="both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  <w:r w:rsidRPr="004378FD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- страховое свидетельство пенсионного страхования ребенка (оригинал и копия);</w:t>
      </w:r>
    </w:p>
    <w:p w:rsidR="004378FD" w:rsidRPr="004378FD" w:rsidRDefault="004378FD" w:rsidP="004378FD">
      <w:pPr>
        <w:ind w:firstLine="709"/>
        <w:jc w:val="both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  <w:r w:rsidRPr="004378FD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- документы, подтверждающие право на получение бесплатной путевки</w:t>
      </w:r>
    </w:p>
    <w:p w:rsidR="004378FD" w:rsidRDefault="004378FD" w:rsidP="004378FD">
      <w:pPr>
        <w:jc w:val="both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  <w:r w:rsidRPr="004378FD"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  <w:t>за счет средств областного и местного бюджетов (приложение 2).</w:t>
      </w:r>
    </w:p>
    <w:p w:rsidR="004378FD" w:rsidRDefault="004378FD" w:rsidP="00796D87">
      <w:pPr>
        <w:ind w:firstLine="709"/>
        <w:jc w:val="both"/>
        <w:rPr>
          <w:rFonts w:ascii="Liberation Serif" w:eastAsia="Tahoma" w:hAnsi="Liberation Serif" w:cs="FreeSans"/>
          <w:color w:val="000000"/>
          <w:sz w:val="28"/>
          <w:szCs w:val="28"/>
          <w:lang w:eastAsia="zh-CN" w:bidi="hi-IN"/>
        </w:rPr>
      </w:pPr>
    </w:p>
    <w:p w:rsidR="00796D87" w:rsidRDefault="00796D87" w:rsidP="00796D87">
      <w:pPr>
        <w:ind w:firstLine="709"/>
        <w:jc w:val="right"/>
        <w:rPr>
          <w:rFonts w:ascii="Liberation Serif" w:eastAsia="Arial" w:hAnsi="Liberation Serif"/>
          <w:sz w:val="28"/>
          <w:szCs w:val="28"/>
        </w:rPr>
      </w:pPr>
    </w:p>
    <w:p w:rsidR="00796D87" w:rsidRDefault="00796D87" w:rsidP="00796D87">
      <w:pPr>
        <w:ind w:firstLine="709"/>
        <w:jc w:val="right"/>
        <w:rPr>
          <w:rFonts w:ascii="Liberation Serif" w:eastAsia="Arial" w:hAnsi="Liberation Serif"/>
          <w:sz w:val="28"/>
          <w:szCs w:val="28"/>
        </w:rPr>
      </w:pPr>
    </w:p>
    <w:p w:rsidR="00796D87" w:rsidRDefault="00796D87" w:rsidP="00796D87">
      <w:pPr>
        <w:ind w:firstLine="709"/>
        <w:jc w:val="right"/>
        <w:rPr>
          <w:rFonts w:ascii="Liberation Serif" w:eastAsia="Arial" w:hAnsi="Liberation Serif"/>
          <w:sz w:val="28"/>
          <w:szCs w:val="28"/>
        </w:rPr>
      </w:pPr>
    </w:p>
    <w:p w:rsidR="004544C7" w:rsidRDefault="004544C7"/>
    <w:sectPr w:rsidR="00454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18B"/>
    <w:rsid w:val="004378FD"/>
    <w:rsid w:val="004544C7"/>
    <w:rsid w:val="0059431D"/>
    <w:rsid w:val="0066718B"/>
    <w:rsid w:val="006C7511"/>
    <w:rsid w:val="00796D87"/>
    <w:rsid w:val="00B0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975</Characters>
  <Application>Microsoft Office Word</Application>
  <DocSecurity>0</DocSecurity>
  <Lines>8</Lines>
  <Paragraphs>2</Paragraphs>
  <ScaleCrop>false</ScaleCrop>
  <Company>diakov.net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Ольга Викторовна</cp:lastModifiedBy>
  <cp:revision>7</cp:revision>
  <dcterms:created xsi:type="dcterms:W3CDTF">2020-02-10T10:26:00Z</dcterms:created>
  <dcterms:modified xsi:type="dcterms:W3CDTF">2021-02-26T06:45:00Z</dcterms:modified>
</cp:coreProperties>
</file>