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25" w:rsidRDefault="00527043" w:rsidP="00780E25">
      <w:pPr>
        <w:shd w:val="clear" w:color="auto" w:fill="FFFFFF"/>
        <w:spacing w:after="0" w:line="252" w:lineRule="atLeast"/>
        <w:jc w:val="center"/>
        <w:rPr>
          <w:rFonts w:ascii="Open Sans" w:eastAsia="Times New Roman" w:hAnsi="Open Sans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Квест</w:t>
      </w:r>
      <w:proofErr w:type="spellEnd"/>
      <w:r w:rsidR="00780E25" w:rsidRPr="001613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« Наш  уральский </w:t>
      </w:r>
      <w:proofErr w:type="gramStart"/>
      <w:r w:rsidR="008208A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–</w:t>
      </w:r>
      <w:r w:rsidR="00780E25" w:rsidRPr="001613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т</w:t>
      </w:r>
      <w:proofErr w:type="gramEnd"/>
      <w:r w:rsidR="00780E25" w:rsidRPr="001613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анковый</w:t>
      </w:r>
      <w:r w:rsidR="008208A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-</w:t>
      </w:r>
      <w:r w:rsidR="00780E25" w:rsidRPr="0016134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Особый»</w:t>
      </w:r>
      <w:r w:rsidR="00780E2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,                                                                        посвящённый 80-летию формирования УДТК</w:t>
      </w:r>
    </w:p>
    <w:p w:rsidR="00780E25" w:rsidRPr="00457694" w:rsidRDefault="00780E25" w:rsidP="00780E25">
      <w:pPr>
        <w:shd w:val="clear" w:color="auto" w:fill="FFFFFF"/>
        <w:spacing w:after="0" w:line="252" w:lineRule="atLeast"/>
        <w:jc w:val="center"/>
        <w:rPr>
          <w:rFonts w:ascii="Open Sans" w:eastAsia="Times New Roman" w:hAnsi="Open Sans" w:cs="Times New Roman"/>
          <w:color w:val="181818"/>
          <w:sz w:val="17"/>
          <w:szCs w:val="17"/>
          <w:lang w:eastAsia="ru-RU"/>
        </w:rPr>
      </w:pPr>
      <w:r w:rsidRPr="00457694">
        <w:rPr>
          <w:rFonts w:ascii="Open Sans" w:eastAsia="Times New Roman" w:hAnsi="Open Sans" w:cs="Times New Roman"/>
          <w:b/>
          <w:bCs/>
          <w:color w:val="181818"/>
          <w:sz w:val="28"/>
          <w:szCs w:val="28"/>
          <w:lang w:eastAsia="ru-RU"/>
        </w:rPr>
        <w:t xml:space="preserve">Организация </w:t>
      </w:r>
      <w:proofErr w:type="spellStart"/>
      <w:r w:rsidRPr="00457694">
        <w:rPr>
          <w:rFonts w:ascii="Open Sans" w:eastAsia="Times New Roman" w:hAnsi="Open Sans" w:cs="Times New Roman"/>
          <w:b/>
          <w:bCs/>
          <w:color w:val="181818"/>
          <w:sz w:val="28"/>
          <w:szCs w:val="28"/>
          <w:lang w:eastAsia="ru-RU"/>
        </w:rPr>
        <w:t>квест</w:t>
      </w:r>
      <w:proofErr w:type="spellEnd"/>
      <w:r w:rsidRPr="00457694">
        <w:rPr>
          <w:rFonts w:ascii="Open Sans" w:eastAsia="Times New Roman" w:hAnsi="Open Sans" w:cs="Times New Roman"/>
          <w:b/>
          <w:bCs/>
          <w:color w:val="181818"/>
          <w:sz w:val="28"/>
          <w:szCs w:val="28"/>
          <w:lang w:eastAsia="ru-RU"/>
        </w:rPr>
        <w:t xml:space="preserve"> – игры</w:t>
      </w:r>
    </w:p>
    <w:p w:rsidR="00780E25" w:rsidRPr="00703124" w:rsidRDefault="00780E25" w:rsidP="00780E25">
      <w:pPr>
        <w:shd w:val="clear" w:color="auto" w:fill="FFFFFF"/>
        <w:spacing w:after="0" w:line="252" w:lineRule="atLeast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</w:p>
    <w:p w:rsidR="00C752F3" w:rsidRPr="006C0E28" w:rsidRDefault="00780E25" w:rsidP="00780E25">
      <w:pPr>
        <w:shd w:val="clear" w:color="auto" w:fill="FFFFFF"/>
        <w:spacing w:after="0" w:line="252" w:lineRule="atLeast"/>
        <w:rPr>
          <w:rFonts w:ascii="Open Sans" w:eastAsia="Times New Roman" w:hAnsi="Open Sans" w:cs="Times New Roman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FF0000"/>
          <w:sz w:val="24"/>
          <w:szCs w:val="24"/>
          <w:lang w:eastAsia="ru-RU"/>
        </w:rPr>
        <w:t xml:space="preserve">       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В игре принимают участие  команда мальчиков одного 8 в класса в составе 8 человек   МАОУ </w:t>
      </w:r>
      <w:r w:rsidRPr="006C0E28">
        <w:rPr>
          <w:rFonts w:ascii="Open Sans" w:eastAsia="Times New Roman" w:hAnsi="Open Sans" w:cs="Times New Roman" w:hint="eastAsia"/>
          <w:sz w:val="24"/>
          <w:szCs w:val="24"/>
          <w:lang w:eastAsia="ru-RU"/>
        </w:rPr>
        <w:t>«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Школа №3</w:t>
      </w:r>
      <w:r w:rsidRPr="006C0E28">
        <w:rPr>
          <w:rFonts w:ascii="Open Sans" w:eastAsia="Times New Roman" w:hAnsi="Open Sans" w:cs="Times New Roman" w:hint="eastAsia"/>
          <w:sz w:val="24"/>
          <w:szCs w:val="24"/>
          <w:lang w:eastAsia="ru-RU"/>
        </w:rPr>
        <w:t>»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города Камышлова,  средняя группа </w:t>
      </w:r>
      <w:r w:rsidRPr="006C0E28">
        <w:rPr>
          <w:rFonts w:ascii="Open Sans" w:eastAsia="Times New Roman" w:hAnsi="Open Sans" w:cs="Times New Roman" w:hint="eastAsia"/>
          <w:sz w:val="24"/>
          <w:szCs w:val="24"/>
          <w:lang w:eastAsia="ru-RU"/>
        </w:rPr>
        <w:t>«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Наследники Победы</w:t>
      </w:r>
      <w:r w:rsidRPr="006C0E28">
        <w:rPr>
          <w:rFonts w:ascii="Open Sans" w:eastAsia="Times New Roman" w:hAnsi="Open Sans" w:cs="Times New Roman" w:hint="eastAsia"/>
          <w:sz w:val="24"/>
          <w:szCs w:val="24"/>
          <w:lang w:eastAsia="ru-RU"/>
        </w:rPr>
        <w:t>»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Областной патриотической интернет </w:t>
      </w:r>
      <w:proofErr w:type="gramStart"/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–и</w:t>
      </w:r>
      <w:proofErr w:type="gramEnd"/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гры </w:t>
      </w:r>
      <w:r w:rsidRPr="006C0E28">
        <w:rPr>
          <w:rFonts w:ascii="Open Sans" w:eastAsia="Times New Roman" w:hAnsi="Open Sans" w:cs="Times New Roman" w:hint="eastAsia"/>
          <w:sz w:val="24"/>
          <w:szCs w:val="24"/>
          <w:lang w:eastAsia="ru-RU"/>
        </w:rPr>
        <w:t>«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Помним, гордимся, наследуем</w:t>
      </w:r>
      <w:r w:rsidRPr="006C0E28">
        <w:rPr>
          <w:rFonts w:ascii="Open Sans" w:eastAsia="Times New Roman" w:hAnsi="Open Sans" w:cs="Times New Roman" w:hint="eastAsia"/>
          <w:sz w:val="24"/>
          <w:szCs w:val="24"/>
          <w:lang w:eastAsia="ru-RU"/>
        </w:rPr>
        <w:t>»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, посвященная сохранению культуры и общей исторической памяти, традиций, обычаев народов России в2022-2023 </w:t>
      </w:r>
      <w:proofErr w:type="spellStart"/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уч.года</w:t>
      </w:r>
      <w:proofErr w:type="spellEnd"/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. </w:t>
      </w:r>
    </w:p>
    <w:p w:rsidR="00C752F3" w:rsidRPr="006C0E28" w:rsidRDefault="00C752F3" w:rsidP="00780E25">
      <w:pPr>
        <w:shd w:val="clear" w:color="auto" w:fill="FFFFFF"/>
        <w:spacing w:after="0" w:line="252" w:lineRule="atLeast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</w:t>
      </w:r>
      <w:r w:rsidR="00780E25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По сюжету </w:t>
      </w:r>
      <w:proofErr w:type="spellStart"/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Квест</w:t>
      </w:r>
      <w:proofErr w:type="spellEnd"/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– </w:t>
      </w:r>
      <w:proofErr w:type="gramStart"/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ЛИНЕЙНЫЙ</w:t>
      </w:r>
      <w:proofErr w:type="gramEnd"/>
    </w:p>
    <w:p w:rsidR="00780E25" w:rsidRPr="006C0E28" w:rsidRDefault="00C752F3" w:rsidP="00780E25">
      <w:pPr>
        <w:shd w:val="clear" w:color="auto" w:fill="FFFFFF"/>
        <w:spacing w:after="0" w:line="252" w:lineRule="atLeast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После вступительного слова учителя</w:t>
      </w:r>
      <w:r w:rsidR="00780E25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Команде выдается маршрутный лист </w:t>
      </w:r>
      <w:r w:rsidR="008208A2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                                 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с указанием последовательности прохождения 5 станций.     </w:t>
      </w:r>
      <w:r w:rsidR="00780E25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8208A2" w:rsidRDefault="00780E25" w:rsidP="00780E25">
      <w:pPr>
        <w:shd w:val="clear" w:color="auto" w:fill="FFFFFF"/>
        <w:spacing w:after="0" w:line="252" w:lineRule="atLeast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</w:t>
      </w:r>
      <w:r w:rsidR="00C752F3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Участников встречают консультанты - одноклассницы, которые по номеру своей станции   и тематики  объясняют само задание. Команда за столом 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r w:rsidR="008208A2">
        <w:rPr>
          <w:rFonts w:ascii="Open Sans" w:eastAsia="Times New Roman" w:hAnsi="Open Sans" w:cs="Times New Roman"/>
          <w:sz w:val="24"/>
          <w:szCs w:val="24"/>
          <w:lang w:eastAsia="ru-RU"/>
        </w:rPr>
        <w:t>приступает к выполнению</w:t>
      </w:r>
      <w:proofErr w:type="gramStart"/>
      <w:r w:rsidR="00C752F3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.</w:t>
      </w:r>
      <w:proofErr w:type="gramEnd"/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В эт</w:t>
      </w:r>
      <w:r w:rsidR="00C752F3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от же лист консультанты после завершения отмечают самых </w:t>
      </w:r>
      <w:r w:rsidR="008208A2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                         </w:t>
      </w:r>
      <w:r w:rsidR="00C752F3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активных 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</w:t>
      </w:r>
      <w:r w:rsidR="008208A2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участников </w:t>
      </w:r>
      <w:proofErr w:type="spellStart"/>
      <w:r w:rsidR="008208A2">
        <w:rPr>
          <w:rFonts w:ascii="Open Sans" w:eastAsia="Times New Roman" w:hAnsi="Open Sans" w:cs="Times New Roman"/>
          <w:sz w:val="24"/>
          <w:szCs w:val="24"/>
          <w:lang w:eastAsia="ru-RU"/>
        </w:rPr>
        <w:t>Квеста</w:t>
      </w:r>
      <w:proofErr w:type="spellEnd"/>
      <w:r w:rsidR="008208A2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и выдают  </w:t>
      </w:r>
      <w:proofErr w:type="spellStart"/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пазл</w:t>
      </w:r>
      <w:proofErr w:type="spellEnd"/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- танка . </w:t>
      </w:r>
      <w:r w:rsidR="00C752F3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</w:t>
      </w:r>
      <w:r w:rsidR="008208A2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6C0E28" w:rsidRPr="006C0E28" w:rsidRDefault="008208A2" w:rsidP="00780E25">
      <w:pPr>
        <w:shd w:val="clear" w:color="auto" w:fill="FFFFFF"/>
        <w:spacing w:after="0" w:line="252" w:lineRule="atLeast"/>
        <w:rPr>
          <w:rFonts w:ascii="Open Sans" w:eastAsia="Times New Roman" w:hAnsi="Open Sans" w:cs="Times New Roman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 </w:t>
      </w:r>
      <w:r w:rsidR="00780E25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На в</w:t>
      </w:r>
      <w:r w:rsidR="00C752F3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ыполнение задания отводится от 5 до 8</w:t>
      </w:r>
      <w:r w:rsidR="00780E25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минут. </w:t>
      </w:r>
      <w:r w:rsidR="006C0E28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                                    </w:t>
      </w:r>
    </w:p>
    <w:p w:rsidR="00780E25" w:rsidRPr="006C0E28" w:rsidRDefault="006C0E28" w:rsidP="00780E25">
      <w:pPr>
        <w:shd w:val="clear" w:color="auto" w:fill="FFFFFF"/>
        <w:spacing w:after="0" w:line="252" w:lineRule="atLeast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Общее время продолжения КВЕСТА – 1 час.</w:t>
      </w:r>
    </w:p>
    <w:p w:rsidR="00780E25" w:rsidRPr="008208A2" w:rsidRDefault="00780E25" w:rsidP="00780E25">
      <w:pPr>
        <w:shd w:val="clear" w:color="auto" w:fill="FFFFFF"/>
        <w:spacing w:after="0" w:line="252" w:lineRule="atLeast"/>
        <w:rPr>
          <w:rFonts w:ascii="Open Sans" w:eastAsia="Times New Roman" w:hAnsi="Open Sans" w:cs="Times New Roman"/>
          <w:color w:val="000000" w:themeColor="text1"/>
          <w:sz w:val="17"/>
          <w:szCs w:val="17"/>
          <w:lang w:eastAsia="ru-RU"/>
        </w:rPr>
      </w:pP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     Последняя станция является местом сбора  команды. Команду встречают под звучание Песни о черных ножах. Подводятся итоги индивидуального участия</w:t>
      </w:r>
      <w:r w:rsidR="00C752F3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и оглашаются эти фамилии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.  </w:t>
      </w:r>
      <w:r w:rsidR="006C0E28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Далее 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r w:rsidRPr="006C0E28">
        <w:rPr>
          <w:rFonts w:ascii="Open Sans" w:eastAsia="Times New Roman" w:hAnsi="Open Sans" w:cs="Times New Roman" w:hint="eastAsia"/>
          <w:sz w:val="24"/>
          <w:szCs w:val="24"/>
          <w:lang w:eastAsia="ru-RU"/>
        </w:rPr>
        <w:t>«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Макет </w:t>
      </w:r>
      <w:r w:rsidR="006C0E28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танка из </w:t>
      </w:r>
      <w:proofErr w:type="spellStart"/>
      <w:r w:rsidR="006C0E28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>пазлов</w:t>
      </w:r>
      <w:proofErr w:type="spellEnd"/>
      <w:r w:rsidR="006C0E28"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собирается и   вклеивается </w:t>
      </w:r>
      <w:r w:rsidRPr="006C0E28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в праздничную газету </w:t>
      </w:r>
      <w:r w:rsidR="008208A2">
        <w:rPr>
          <w:rFonts w:ascii="Open Sans" w:eastAsia="Times New Roman" w:hAnsi="Open Sans" w:cs="Times New Roman" w:hint="eastAsia"/>
          <w:sz w:val="24"/>
          <w:szCs w:val="24"/>
          <w:lang w:eastAsia="ru-RU"/>
        </w:rPr>
        <w:t>«</w:t>
      </w:r>
      <w:proofErr w:type="spellStart"/>
      <w:r w:rsidR="008208A2" w:rsidRPr="008208A2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ru-RU"/>
        </w:rPr>
        <w:t>Квест</w:t>
      </w:r>
      <w:proofErr w:type="spellEnd"/>
      <w:r w:rsidR="008208A2" w:rsidRPr="008208A2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ru-RU"/>
        </w:rPr>
        <w:t xml:space="preserve"> </w:t>
      </w:r>
      <w:r w:rsidR="008208A2" w:rsidRPr="008208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 Наш  уральский </w:t>
      </w:r>
      <w:proofErr w:type="gramStart"/>
      <w:r w:rsidR="008208A2" w:rsidRPr="008208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–т</w:t>
      </w:r>
      <w:proofErr w:type="gramEnd"/>
      <w:r w:rsidR="008208A2" w:rsidRPr="008208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анковый-  Особый</w:t>
      </w:r>
      <w:r w:rsidR="008208A2" w:rsidRPr="008208A2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ru-RU"/>
        </w:rPr>
        <w:t xml:space="preserve"> </w:t>
      </w:r>
      <w:r w:rsidR="006C0E28" w:rsidRPr="008208A2">
        <w:rPr>
          <w:rFonts w:ascii="Open Sans" w:eastAsia="Times New Roman" w:hAnsi="Open Sans" w:cs="Times New Roman" w:hint="eastAsia"/>
          <w:color w:val="000000" w:themeColor="text1"/>
          <w:sz w:val="24"/>
          <w:szCs w:val="24"/>
          <w:lang w:eastAsia="ru-RU"/>
        </w:rPr>
        <w:t>»</w:t>
      </w:r>
      <w:r w:rsidRPr="008208A2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ru-RU"/>
        </w:rPr>
        <w:t xml:space="preserve"> </w:t>
      </w:r>
      <w:r w:rsidR="006C0E28" w:rsidRPr="008208A2">
        <w:rPr>
          <w:rFonts w:ascii="Open Sans" w:eastAsia="Times New Roman" w:hAnsi="Open Sans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780E25" w:rsidRDefault="00780E25" w:rsidP="0078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B30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Сценарный ход</w:t>
      </w:r>
    </w:p>
    <w:tbl>
      <w:tblPr>
        <w:tblStyle w:val="a3"/>
        <w:tblW w:w="10597" w:type="dxa"/>
        <w:tblInd w:w="-1026" w:type="dxa"/>
        <w:tblLayout w:type="fixed"/>
        <w:tblLook w:val="04A0"/>
      </w:tblPr>
      <w:tblGrid>
        <w:gridCol w:w="1134"/>
        <w:gridCol w:w="6"/>
        <w:gridCol w:w="2546"/>
        <w:gridCol w:w="3544"/>
        <w:gridCol w:w="6"/>
        <w:gridCol w:w="1079"/>
        <w:gridCol w:w="2282"/>
      </w:tblGrid>
      <w:tr w:rsidR="00780E25" w:rsidTr="0001297D">
        <w:tc>
          <w:tcPr>
            <w:tcW w:w="1134" w:type="dxa"/>
          </w:tcPr>
          <w:p w:rsidR="00780E25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6" w:type="dxa"/>
            <w:gridSpan w:val="3"/>
          </w:tcPr>
          <w:p w:rsidR="00780E25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мероприятия</w:t>
            </w:r>
          </w:p>
        </w:tc>
        <w:tc>
          <w:tcPr>
            <w:tcW w:w="1085" w:type="dxa"/>
            <w:gridSpan w:val="2"/>
          </w:tcPr>
          <w:p w:rsidR="00780E25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82" w:type="dxa"/>
          </w:tcPr>
          <w:p w:rsidR="00780E25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 элемента</w:t>
            </w:r>
          </w:p>
        </w:tc>
      </w:tr>
      <w:tr w:rsidR="00780E25" w:rsidTr="0001297D">
        <w:trPr>
          <w:trHeight w:val="2784"/>
        </w:trPr>
        <w:tc>
          <w:tcPr>
            <w:tcW w:w="1134" w:type="dxa"/>
            <w:tcBorders>
              <w:bottom w:val="single" w:sz="4" w:space="0" w:color="auto"/>
            </w:tcBorders>
          </w:tcPr>
          <w:p w:rsidR="00780E25" w:rsidRPr="00390C88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Pr="00390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</w:tcPr>
          <w:p w:rsidR="00780E25" w:rsidRPr="008208A2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ru-RU"/>
              </w:rPr>
              <w:t>Вводная  часть</w:t>
            </w:r>
          </w:p>
          <w:p w:rsidR="00780E25" w:rsidRDefault="00780E25" w:rsidP="0001297D">
            <w:pPr>
              <w:spacing w:before="100" w:beforeAutospacing="1" w:after="100" w:afterAutospacing="1"/>
            </w:pPr>
            <w:r>
              <w:rPr>
                <w:b/>
              </w:rPr>
              <w:t>1.</w:t>
            </w:r>
            <w:r w:rsidRPr="00B40593">
              <w:rPr>
                <w:b/>
              </w:rPr>
              <w:t>Вступительное слово учителя</w:t>
            </w:r>
            <w:r>
              <w:t xml:space="preserve">                                    </w:t>
            </w:r>
          </w:p>
          <w:p w:rsidR="00780E25" w:rsidRPr="005B3F1C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1418 дней и ночей Великой Отечественной войны уральцы вместе со всей страной не считались ни со временем, ни со здоровьем, без устали ковали меч Победы. Урал стал поистине опорным краем державы, кузницей оружия.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году 11 марта мы отмечаем                  80-летие со дня формирования УДТК. Посвящаем этой памятной и юбилейной дате </w:t>
            </w:r>
            <w:r w:rsidRPr="005B3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КВЕСТ </w:t>
            </w:r>
            <w:r w:rsidRPr="005B3F1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« Наш  уральски</w:t>
            </w:r>
            <w:proofErr w:type="gramStart"/>
            <w:r w:rsidRPr="005B3F1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й</w:t>
            </w:r>
            <w:r w:rsidR="008208A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-</w:t>
            </w:r>
            <w:proofErr w:type="gramEnd"/>
            <w:r w:rsidRPr="005B3F1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танковый </w:t>
            </w:r>
            <w:r w:rsidR="008208A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-</w:t>
            </w:r>
            <w:r w:rsidRPr="005B3F1C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 Особый»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. (Звучит Гимн России)</w:t>
            </w:r>
          </w:p>
          <w:p w:rsidR="00780E25" w:rsidRPr="006C0E28" w:rsidRDefault="00780E25" w:rsidP="0001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28">
              <w:rPr>
                <w:rFonts w:ascii="Times New Roman" w:hAnsi="Times New Roman" w:cs="Times New Roman"/>
                <w:sz w:val="24"/>
                <w:szCs w:val="24"/>
              </w:rPr>
              <w:t xml:space="preserve">**Гордостью и детищем Урала, является Уральский Добровольческий танковый корпус. Это единственное в мировой истории танковое соединение, которое было создано на добровольные взносы жителей 3-х областей – </w:t>
            </w:r>
            <w:proofErr w:type="spellStart"/>
            <w:r w:rsidRPr="006C0E28">
              <w:rPr>
                <w:rFonts w:ascii="Times New Roman" w:hAnsi="Times New Roman" w:cs="Times New Roman"/>
                <w:sz w:val="24"/>
                <w:szCs w:val="24"/>
              </w:rPr>
              <w:t>Молотовской</w:t>
            </w:r>
            <w:proofErr w:type="spellEnd"/>
            <w:r w:rsidRPr="006C0E28">
              <w:rPr>
                <w:rFonts w:ascii="Times New Roman" w:hAnsi="Times New Roman" w:cs="Times New Roman"/>
                <w:sz w:val="24"/>
                <w:szCs w:val="24"/>
              </w:rPr>
              <w:t xml:space="preserve"> (ныне Пермский край), Свердловской и Челябинской. Сверхурочным трудом во внерабочее время было выпущено всё, что необходимо для оснащения и формирования Корпуса, от «пуговицы до танков Т-34».</w:t>
            </w:r>
          </w:p>
          <w:p w:rsidR="006C0E28" w:rsidRDefault="00780E25" w:rsidP="008208A2">
            <w:pPr>
              <w:rPr>
                <w:rFonts w:ascii="Times New Roman" w:hAnsi="Times New Roman" w:cs="Times New Roman"/>
              </w:rPr>
            </w:pPr>
            <w:r w:rsidRPr="006C0E28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танкист- поэт Михаил Львов перед уходом на фронт сочинил </w:t>
            </w:r>
            <w:r w:rsidRPr="006C0E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стихотворение Призыв</w:t>
            </w:r>
            <w:r w:rsidRPr="00BC5857">
              <w:rPr>
                <w:rFonts w:ascii="Times New Roman" w:hAnsi="Times New Roman" w:cs="Times New Roman"/>
              </w:rPr>
              <w:t xml:space="preserve">: </w:t>
            </w:r>
          </w:p>
          <w:p w:rsidR="008208A2" w:rsidRDefault="008208A2" w:rsidP="008208A2">
            <w:pPr>
              <w:rPr>
                <w:rFonts w:ascii="Times New Roman" w:hAnsi="Times New Roman" w:cs="Times New Roman"/>
              </w:rPr>
            </w:pPr>
          </w:p>
          <w:p w:rsidR="008208A2" w:rsidRPr="008208A2" w:rsidRDefault="008208A2" w:rsidP="008208A2">
            <w:pPr>
              <w:rPr>
                <w:rFonts w:ascii="Times New Roman" w:hAnsi="Times New Roman" w:cs="Times New Roman"/>
              </w:rPr>
            </w:pPr>
          </w:p>
          <w:p w:rsidR="00780E25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Уральский добровольческий Особый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-Катя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780E25" w:rsidRPr="00B304F1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Вступай бойцом, уралец-патриот!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Лаптев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780E25" w:rsidRPr="00B304F1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нем – наша сила, мужество и доблесть,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Уфимцев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780E25" w:rsidRPr="00B304F1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 в его названии живет.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Катаева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</w:p>
          <w:p w:rsidR="00780E25" w:rsidRPr="00B304F1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Уральцы! Люди мужества! На </w:t>
            </w:r>
            <w:proofErr w:type="spellStart"/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танки</w:t>
            </w:r>
            <w:proofErr w:type="gramStart"/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Ольшанникова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</w:p>
          <w:p w:rsidR="00780E25" w:rsidRPr="00B304F1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Сквозь плотный слой немецкого огня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-Кузнецова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780E25" w:rsidRPr="00B304F1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Пусть нас помчит стремительно в </w:t>
            </w:r>
            <w:proofErr w:type="spellStart"/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-Убайдов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780E25" w:rsidRPr="00B304F1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танк, уральская броня.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ыбалова Л</w:t>
            </w:r>
          </w:p>
          <w:p w:rsidR="00780E25" w:rsidRPr="00B304F1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корпус мощным танковым ударо</w:t>
            </w:r>
            <w:proofErr w:type="gramStart"/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Скакунов Р</w:t>
            </w:r>
          </w:p>
          <w:p w:rsidR="00780E25" w:rsidRPr="00B304F1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Фашистский фронт на части </w:t>
            </w:r>
            <w:proofErr w:type="spellStart"/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рассечет.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-_Корякин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780E25" w:rsidRPr="00B304F1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Уральцами зовемся мы недаром,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Бугров М</w:t>
            </w:r>
          </w:p>
          <w:p w:rsidR="00780E25" w:rsidRPr="00390C88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Родину! За Сталина! Вперед!»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Тюпа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</w:tcPr>
          <w:p w:rsidR="00780E25" w:rsidRPr="00AD1E2C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 минут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:rsidR="00780E25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*Выдача маршрутного листа для команды </w:t>
            </w:r>
          </w:p>
          <w:p w:rsidR="00780E25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*Листы для записи</w:t>
            </w:r>
          </w:p>
          <w:p w:rsidR="00780E25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Ручки</w:t>
            </w:r>
          </w:p>
        </w:tc>
      </w:tr>
      <w:tr w:rsidR="00780E25" w:rsidTr="0001297D">
        <w:trPr>
          <w:trHeight w:val="1408"/>
        </w:trPr>
        <w:tc>
          <w:tcPr>
            <w:tcW w:w="1134" w:type="dxa"/>
            <w:tcBorders>
              <w:top w:val="single" w:sz="4" w:space="0" w:color="auto"/>
            </w:tcBorders>
          </w:tcPr>
          <w:p w:rsidR="00780E25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</w:tcBorders>
          </w:tcPr>
          <w:p w:rsidR="008208A2" w:rsidRDefault="008208A2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80E25" w:rsidRPr="00390C88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2. </w:t>
            </w:r>
            <w:r w:rsidRPr="00390C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Мотивация и </w:t>
            </w:r>
            <w:proofErr w:type="spellStart"/>
            <w:r w:rsidRPr="00390C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целеполагание</w:t>
            </w:r>
            <w:proofErr w:type="spellEnd"/>
            <w:r w:rsidRPr="00390C8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учителя:</w:t>
            </w:r>
          </w:p>
          <w:p w:rsidR="006C0E28" w:rsidRPr="008611C0" w:rsidRDefault="00780E25" w:rsidP="008208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Нашу команду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альчиков приглашаем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участие в </w:t>
            </w:r>
            <w:proofErr w:type="spellStart"/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квест-игре</w:t>
            </w:r>
            <w:proofErr w:type="spellEnd"/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условиям игры вы получите маршрутный лист для прохождения 5 станций. На каждой станции вас встречают  боевые подруги  и предоставляют и проверяют выполнения заданий по тематике по истории УДТК. 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всех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этапах </w:t>
            </w:r>
            <w:proofErr w:type="spellStart"/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самые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ктивные участники получат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танка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необходимо сохранить до окончания игры.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завершению игры все участники приглашаются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торжес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твенную церемонию закрытия игры</w:t>
            </w:r>
            <w:r w:rsidRPr="00B30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**Командиру КОМАНДЫ получить маршрутный лист!                                                    Желаем </w:t>
            </w:r>
            <w:r w:rsid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команде «Наследники Победы»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удачи и победы в  прохождении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BA4C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</w:tcPr>
          <w:p w:rsidR="00780E25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:rsidR="00780E25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8A2" w:rsidTr="00BC4692">
        <w:trPr>
          <w:trHeight w:val="284"/>
        </w:trPr>
        <w:tc>
          <w:tcPr>
            <w:tcW w:w="1140" w:type="dxa"/>
            <w:gridSpan w:val="2"/>
            <w:vMerge w:val="restart"/>
            <w:tcBorders>
              <w:right w:val="single" w:sz="4" w:space="0" w:color="auto"/>
            </w:tcBorders>
          </w:tcPr>
          <w:p w:rsidR="008208A2" w:rsidRDefault="008208A2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 xml:space="preserve">Часть 2 </w:t>
            </w:r>
          </w:p>
          <w:p w:rsidR="008208A2" w:rsidRDefault="008208A2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</w:p>
          <w:p w:rsidR="008208A2" w:rsidRPr="00A54E54" w:rsidRDefault="008208A2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</w:p>
        </w:tc>
        <w:tc>
          <w:tcPr>
            <w:tcW w:w="945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208A2" w:rsidRPr="008208A2" w:rsidRDefault="008208A2" w:rsidP="0001297D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                                          Основная   часть</w:t>
            </w:r>
          </w:p>
        </w:tc>
      </w:tr>
      <w:tr w:rsidR="008208A2" w:rsidTr="008208A2">
        <w:trPr>
          <w:trHeight w:val="1368"/>
        </w:trPr>
        <w:tc>
          <w:tcPr>
            <w:tcW w:w="1140" w:type="dxa"/>
            <w:gridSpan w:val="2"/>
            <w:vMerge/>
            <w:tcBorders>
              <w:right w:val="single" w:sz="4" w:space="0" w:color="auto"/>
            </w:tcBorders>
          </w:tcPr>
          <w:p w:rsidR="008208A2" w:rsidRDefault="008208A2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A2" w:rsidRDefault="008208A2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1 станция</w:t>
            </w:r>
          </w:p>
          <w:p w:rsidR="008208A2" w:rsidRPr="00A54E54" w:rsidRDefault="008208A2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Военно-историческая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A2" w:rsidRPr="0016134E" w:rsidRDefault="008208A2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u w:val="single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u w:val="single"/>
                <w:lang w:eastAsia="ru-RU"/>
              </w:rPr>
              <w:t>Пролог о формировании УДТК</w:t>
            </w:r>
          </w:p>
          <w:p w:rsidR="008208A2" w:rsidRDefault="008208A2" w:rsidP="0001297D">
            <w:pPr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u w:val="single"/>
                <w:lang w:eastAsia="ru-RU"/>
              </w:rPr>
            </w:pPr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Задание</w:t>
            </w:r>
            <w:proofErr w:type="gramStart"/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Вставить в тексте пропущенные цифры, слова и Фамилии.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208A2" w:rsidRDefault="008208A2" w:rsidP="0001297D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 </w:t>
            </w:r>
          </w:p>
          <w:p w:rsidR="008208A2" w:rsidRPr="00161A58" w:rsidRDefault="008208A2" w:rsidP="0001297D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5 </w:t>
            </w:r>
            <w:r w:rsidRPr="00161A5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минут</w:t>
            </w:r>
          </w:p>
        </w:tc>
      </w:tr>
      <w:tr w:rsidR="00780E25" w:rsidTr="0001297D">
        <w:tc>
          <w:tcPr>
            <w:tcW w:w="1134" w:type="dxa"/>
          </w:tcPr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2</w:t>
            </w:r>
            <w:r w:rsidR="008208A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станция</w:t>
            </w:r>
          </w:p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u w:val="single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Собери танкиста на фронт</w:t>
            </w:r>
          </w:p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80E25" w:rsidRPr="0016134E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 xml:space="preserve">«От пуговицы до танков»  </w:t>
            </w:r>
          </w:p>
          <w:p w:rsidR="00780E25" w:rsidRPr="001A7745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1A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Подготовить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1A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доклад о помощ</w:t>
            </w:r>
            <w:r w:rsidRPr="001A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городов Урала в формировании танкового корпуса</w:t>
            </w:r>
          </w:p>
        </w:tc>
        <w:tc>
          <w:tcPr>
            <w:tcW w:w="3367" w:type="dxa"/>
            <w:gridSpan w:val="3"/>
          </w:tcPr>
          <w:p w:rsidR="00780E25" w:rsidRPr="00161A58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80E25" w:rsidRPr="00161A58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5</w:t>
            </w:r>
            <w:r w:rsidRPr="00161A5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минут</w:t>
            </w:r>
          </w:p>
        </w:tc>
      </w:tr>
      <w:tr w:rsidR="00780E25" w:rsidTr="0001297D">
        <w:trPr>
          <w:trHeight w:val="1514"/>
        </w:trPr>
        <w:tc>
          <w:tcPr>
            <w:tcW w:w="1134" w:type="dxa"/>
          </w:tcPr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3</w:t>
            </w:r>
            <w:r w:rsidR="008208A2" w:rsidRPr="008208A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</w:t>
            </w:r>
            <w:r w:rsidR="008208A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станция</w:t>
            </w:r>
          </w:p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Карта боевого пути </w:t>
            </w:r>
          </w:p>
          <w:p w:rsidR="00780E25" w:rsidRPr="00A54E54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80E25" w:rsidRPr="0016134E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</w:pPr>
            <w:proofErr w:type="gramStart"/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>От</w:t>
            </w:r>
            <w:proofErr w:type="gramEnd"/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>боевое</w:t>
            </w:r>
            <w:proofErr w:type="gramEnd"/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 xml:space="preserve"> крещение                                      до последнего боя</w:t>
            </w:r>
          </w:p>
          <w:p w:rsidR="00780E25" w:rsidRPr="00CF62DC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Задание</w:t>
            </w:r>
            <w:r w:rsidRPr="00BA4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 тексту военного донесения начертить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карте </w:t>
            </w:r>
            <w:r w:rsidRPr="00BA4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боевой путь Уральского танкового корпуса</w:t>
            </w:r>
          </w:p>
        </w:tc>
        <w:tc>
          <w:tcPr>
            <w:tcW w:w="3367" w:type="dxa"/>
            <w:gridSpan w:val="3"/>
          </w:tcPr>
          <w:p w:rsidR="00780E25" w:rsidRPr="00161A58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80E25" w:rsidRPr="00161A58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 5 </w:t>
            </w:r>
            <w:r w:rsidRPr="00161A5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минут</w:t>
            </w:r>
          </w:p>
        </w:tc>
      </w:tr>
      <w:tr w:rsidR="00780E25" w:rsidTr="0001297D">
        <w:trPr>
          <w:trHeight w:val="1392"/>
        </w:trPr>
        <w:tc>
          <w:tcPr>
            <w:tcW w:w="1134" w:type="dxa"/>
          </w:tcPr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4</w:t>
            </w:r>
            <w:r w:rsidR="008208A2"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 xml:space="preserve"> </w:t>
            </w:r>
            <w:r w:rsidR="008208A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станция</w:t>
            </w:r>
          </w:p>
          <w:p w:rsidR="00780E25" w:rsidRPr="00161A58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Интеллектуальная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80E25" w:rsidRPr="0016134E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  <w:lang w:eastAsia="ru-RU"/>
              </w:rPr>
              <w:t>«</w:t>
            </w:r>
            <w:r w:rsidRPr="00161A58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>Дорогой чести и отваги уральский танковый прошел»</w:t>
            </w:r>
          </w:p>
          <w:p w:rsidR="00780E25" w:rsidRPr="00CF62DC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Решить в Интернете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 80-летию УДТК</w:t>
            </w:r>
          </w:p>
        </w:tc>
        <w:tc>
          <w:tcPr>
            <w:tcW w:w="3367" w:type="dxa"/>
            <w:gridSpan w:val="3"/>
          </w:tcPr>
          <w:p w:rsidR="00780E25" w:rsidRPr="00161A58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80E25" w:rsidRPr="00161A58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1A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Pr="00161A5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8 минут</w:t>
            </w:r>
          </w:p>
        </w:tc>
      </w:tr>
      <w:tr w:rsidR="00780E25" w:rsidTr="0001297D">
        <w:tc>
          <w:tcPr>
            <w:tcW w:w="1134" w:type="dxa"/>
          </w:tcPr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5</w:t>
            </w:r>
            <w:r w:rsidR="008208A2"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 xml:space="preserve"> </w:t>
            </w:r>
            <w:r w:rsidR="008208A2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станция</w:t>
            </w:r>
          </w:p>
          <w:p w:rsidR="00780E25" w:rsidRPr="00A54E54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Память о героях</w:t>
            </w:r>
            <w:r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 xml:space="preserve"> </w:t>
            </w:r>
            <w:r w:rsidRPr="00161A5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УДТК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80E25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>Как Родина оценила уральских танкистов?</w:t>
            </w:r>
          </w:p>
          <w:p w:rsidR="00780E25" w:rsidRPr="00161A58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Вписать в текст ответы                                       по вопросу.</w:t>
            </w:r>
          </w:p>
        </w:tc>
        <w:tc>
          <w:tcPr>
            <w:tcW w:w="3367" w:type="dxa"/>
            <w:gridSpan w:val="3"/>
          </w:tcPr>
          <w:p w:rsidR="00780E25" w:rsidRPr="00161A58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</w:pPr>
          </w:p>
          <w:p w:rsidR="00780E25" w:rsidRPr="00161A58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</w:pPr>
            <w:r w:rsidRPr="00161A5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5</w:t>
            </w:r>
            <w:r w:rsidRPr="00161A58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минут</w:t>
            </w:r>
            <w:r w:rsidRPr="00161A58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780E25" w:rsidTr="006C0E28">
        <w:trPr>
          <w:trHeight w:val="137"/>
        </w:trPr>
        <w:tc>
          <w:tcPr>
            <w:tcW w:w="1134" w:type="dxa"/>
            <w:tcBorders>
              <w:bottom w:val="single" w:sz="4" w:space="0" w:color="auto"/>
            </w:tcBorders>
          </w:tcPr>
          <w:p w:rsidR="00780E25" w:rsidRPr="008611C0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1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3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</w:tcPr>
          <w:p w:rsidR="00780E25" w:rsidRPr="008208A2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CF62D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Подведение итогов </w:t>
            </w:r>
            <w:r w:rsidRPr="00AD1E2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 xml:space="preserve">КВЕСТА   </w:t>
            </w:r>
            <w:r w:rsidRPr="008208A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 xml:space="preserve">« Наш  уральский </w:t>
            </w:r>
            <w:proofErr w:type="gramStart"/>
            <w:r w:rsidR="008208A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>–</w:t>
            </w:r>
            <w:r w:rsidRPr="008208A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>т</w:t>
            </w:r>
            <w:proofErr w:type="gramEnd"/>
            <w:r w:rsidRPr="008208A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>анковый</w:t>
            </w:r>
            <w:r w:rsidR="008208A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>-</w:t>
            </w:r>
            <w:r w:rsidRPr="008208A2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 xml:space="preserve"> Особый»</w:t>
            </w:r>
          </w:p>
          <w:p w:rsidR="00780E25" w:rsidRPr="008208A2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вы стали участниками </w:t>
            </w:r>
            <w:proofErr w:type="spellStart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посвящённого 80- </w:t>
            </w:r>
            <w:proofErr w:type="spellStart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памяти Уральского Добровольческого танкового корпуса.</w:t>
            </w:r>
          </w:p>
          <w:p w:rsidR="00780E25" w:rsidRPr="00AD1E2C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Приступаем к завершению нашего мероприятия и приглашаем подойти к финалу всю нашу команду мальчиков.  А те, кто  в ходе КВЕСТА  получил наибольшее </w:t>
            </w:r>
            <w:r w:rsidR="00527043"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жетонов приступает к</w:t>
            </w:r>
            <w:r w:rsidR="006C0E28"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сложению </w:t>
            </w:r>
            <w:proofErr w:type="spellStart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пазло</w:t>
            </w:r>
            <w:proofErr w:type="gramStart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танка</w:t>
            </w:r>
            <w:r w:rsidR="00527043"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 -</w:t>
            </w: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Т-34.</w:t>
            </w:r>
          </w:p>
        </w:tc>
        <w:tc>
          <w:tcPr>
            <w:tcW w:w="3367" w:type="dxa"/>
            <w:gridSpan w:val="3"/>
            <w:tcBorders>
              <w:bottom w:val="single" w:sz="4" w:space="0" w:color="auto"/>
            </w:tcBorders>
          </w:tcPr>
          <w:p w:rsidR="00780E25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E25" w:rsidRPr="006C0E28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6C0E2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 минут</w:t>
            </w:r>
          </w:p>
          <w:p w:rsidR="00780E25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E25" w:rsidTr="006C0E28">
        <w:trPr>
          <w:trHeight w:val="444"/>
        </w:trPr>
        <w:tc>
          <w:tcPr>
            <w:tcW w:w="1134" w:type="dxa"/>
            <w:tcBorders>
              <w:top w:val="single" w:sz="4" w:space="0" w:color="auto"/>
            </w:tcBorders>
          </w:tcPr>
          <w:p w:rsidR="00780E25" w:rsidRPr="008611C0" w:rsidRDefault="00780E25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0E25" w:rsidRPr="008208A2" w:rsidRDefault="00780E25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Заключительное  слово учителя</w:t>
            </w:r>
            <w:proofErr w:type="gramStart"/>
            <w:r w:rsidRPr="008208A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6C0E28" w:rsidRPr="008208A2" w:rsidRDefault="006C0E28" w:rsidP="006C0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наделила человечество великим даром – памятью.</w:t>
            </w:r>
          </w:p>
          <w:p w:rsidR="007E4AB6" w:rsidRPr="008208A2" w:rsidRDefault="006C0E28" w:rsidP="006C0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 – это удивительное свойство человеческого сознания, которое способно хранить в себе массу информации о событиях и людях. Но при этом наша память должна  быть благодарной. Благодарной людям, чьи героические поступки изменили ход событий истории.</w:t>
            </w:r>
            <w:r w:rsidR="00527043"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Героические поступки, которые долгие года будут жить в нашей памяти.</w:t>
            </w:r>
            <w:r w:rsidR="00527043"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Проходят года, десятилетия, а мы, потомки тех, кто проливал кровь на полях сражений снова и снова должны возвращаться    к Великой Победе.                                                                                                                             </w:t>
            </w:r>
          </w:p>
          <w:p w:rsidR="006C0E28" w:rsidRPr="008208A2" w:rsidRDefault="006C0E28" w:rsidP="006C0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победе торжества добра над злом, разума над безумием, жизни над смертью.</w:t>
            </w:r>
          </w:p>
          <w:p w:rsidR="006C0E28" w:rsidRPr="008208A2" w:rsidRDefault="006C0E28" w:rsidP="006C0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Мы, потомки тех, кто смотрел смерти в лицо, </w:t>
            </w:r>
            <w:proofErr w:type="gramStart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спасая мир и привел</w:t>
            </w:r>
            <w:proofErr w:type="gramEnd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Победе. </w:t>
            </w:r>
          </w:p>
          <w:p w:rsidR="006C0E28" w:rsidRPr="008208A2" w:rsidRDefault="006C0E28" w:rsidP="006C0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Мы,  «Наследники Победы», преклоняемся перед стойкостью и мужеством наших прадедов и их беззаветной любви к своему Отечеству. </w:t>
            </w:r>
          </w:p>
          <w:p w:rsidR="008208A2" w:rsidRDefault="008208A2" w:rsidP="006C0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E28" w:rsidRPr="008208A2" w:rsidRDefault="006C0E28" w:rsidP="006C0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почтить память наших героев </w:t>
            </w:r>
            <w:proofErr w:type="gramStart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ральцев                                     </w:t>
            </w:r>
            <w:r w:rsidRPr="008208A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МИНУТОЙ МОЛЧАНИЯ!</w:t>
            </w:r>
          </w:p>
          <w:p w:rsidR="006C0E28" w:rsidRPr="008208A2" w:rsidRDefault="006C0E28" w:rsidP="006C0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помнить: новая война начинается тогда, когда вырастает поколение, забывшее войну предыдущую.</w:t>
            </w:r>
          </w:p>
          <w:p w:rsidR="006C0E28" w:rsidRPr="008208A2" w:rsidRDefault="006C0E28" w:rsidP="006C0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долг – сохранить и защитить память о </w:t>
            </w:r>
            <w:proofErr w:type="spellStart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подвигенаших</w:t>
            </w:r>
            <w:proofErr w:type="spellEnd"/>
            <w:r w:rsidRPr="00820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уральских героях!</w:t>
            </w:r>
          </w:p>
          <w:p w:rsidR="006C0E28" w:rsidRPr="00527043" w:rsidRDefault="006C0E28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8208A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Звучит песня «О черных ножах»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C0E28" w:rsidRDefault="006C0E28" w:rsidP="0001297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156A7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</w:rPr>
              <w:lastRenderedPageBreak/>
              <w:t>ПЕСНЯ О ЧЕРНЫХ НОЖАХ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>Песня написана в 1943 году                                                                                                                                                в Брянских лесах                                                                                                                                                              после первой операции,                                                                                                                                          проведенной корпусом.</w:t>
            </w:r>
            <w:r w:rsidRPr="00156A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Слова Р. </w:t>
            </w:r>
            <w:proofErr w:type="spellStart"/>
            <w:r w:rsidRPr="00156A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>Нотик</w:t>
            </w:r>
            <w:proofErr w:type="spellEnd"/>
            <w:r w:rsidRPr="00156A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,                                                                                                                                                                    музыка Н.Комма и </w:t>
            </w:r>
            <w:proofErr w:type="spellStart"/>
            <w:r w:rsidRPr="00156A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>И</w:t>
            </w:r>
            <w:proofErr w:type="spellEnd"/>
            <w:r w:rsidRPr="00156A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shd w:val="clear" w:color="auto" w:fill="FFFFFF"/>
              </w:rPr>
              <w:t>. Овчинина</w:t>
            </w:r>
            <w:r w:rsidRPr="00156A76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Шепчут в страхе друг другу фашисты,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Притаясь</w:t>
            </w:r>
            <w:proofErr w:type="spellEnd"/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в темноте блиндажей: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Появились с Урала танкисты —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Дивизия черных ножей.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Беззаветных бойцов отряды,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Их отваги ничем не убьешь.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Ой, не любят фашистские гады</w:t>
            </w:r>
            <w:proofErr w:type="gramStart"/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proofErr w:type="gramEnd"/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аш уральский стальной черный нож!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Как с брони автоматчики спрыгнут,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Никаким их огнем не возьмешь.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Добровольцев не смять лавину,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Ведь у каждого черный нож.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  <w:p w:rsidR="00780E25" w:rsidRDefault="006C0E28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Мчатся танков уральских громады,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Вражью силу бросая в дрожь,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Ой, не любят фашистские гады</w:t>
            </w:r>
            <w:proofErr w:type="gramStart"/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proofErr w:type="gramEnd"/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аш уральский стальной черный нож!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Мы напишем седому Уралу: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«Будь уверен в сынах своих,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Нам не зря подарили кинжалы,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Чтоб фашисты боялись их».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Мы напишем: «Воюем, как надо,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 уральский подарок хорош!»</w:t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Ой, не любят фашистские гады</w:t>
            </w:r>
            <w:proofErr w:type="gramStart"/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proofErr w:type="gramEnd"/>
            <w:r w:rsidRPr="00156A7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аш уральский, стальной черный нож!</w:t>
            </w:r>
          </w:p>
        </w:tc>
      </w:tr>
    </w:tbl>
    <w:p w:rsidR="00527043" w:rsidRDefault="00527043" w:rsidP="00527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</w:t>
      </w:r>
      <w:r w:rsidRPr="0052704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Маршрутный   лист                                                                                                                                  </w:t>
      </w:r>
    </w:p>
    <w:p w:rsidR="00527043" w:rsidRPr="008208A2" w:rsidRDefault="00527043" w:rsidP="00820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ru-RU"/>
        </w:rPr>
      </w:pPr>
      <w:r w:rsidRPr="0052704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proofErr w:type="spellStart"/>
      <w:r w:rsidRPr="00527043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ru-RU"/>
        </w:rPr>
        <w:t>Квеста</w:t>
      </w:r>
      <w:proofErr w:type="spellEnd"/>
      <w:r w:rsidRPr="00527043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ru-RU"/>
        </w:rPr>
        <w:t xml:space="preserve"> « Наш  уральский танковый  Особый», </w:t>
      </w:r>
      <w:r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ru-RU"/>
        </w:rPr>
        <w:t xml:space="preserve"> </w:t>
      </w:r>
      <w:r w:rsidRPr="00527043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ru-RU"/>
        </w:rPr>
        <w:t xml:space="preserve">  посвящённый 80-летию формирования УДТК</w:t>
      </w:r>
      <w:r w:rsidR="008208A2"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ru-RU"/>
        </w:rPr>
        <w:t xml:space="preserve">                                                                        </w:t>
      </w:r>
      <w:r w:rsidRPr="00527043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Участники : команда  8 в класс МАОУ «Школа № 3» город Камышлов,  </w:t>
      </w:r>
      <w:r w:rsidRPr="00527043">
        <w:rPr>
          <w:rFonts w:ascii="Times New Roman" w:eastAsia="Times New Roman" w:hAnsi="Times New Roman" w:cs="Times New Roman"/>
          <w:bCs/>
          <w:color w:val="0070C0"/>
          <w:sz w:val="16"/>
          <w:szCs w:val="16"/>
          <w:lang w:eastAsia="ru-RU"/>
        </w:rPr>
        <w:t>средняя группа «</w:t>
      </w:r>
      <w:r w:rsidRPr="00527043">
        <w:rPr>
          <w:rFonts w:ascii="Open Sans" w:eastAsia="Times New Roman" w:hAnsi="Open Sans" w:cs="Times New Roman"/>
          <w:color w:val="0070C0"/>
          <w:sz w:val="16"/>
          <w:szCs w:val="16"/>
          <w:lang w:eastAsia="ru-RU"/>
        </w:rPr>
        <w:t>Наследники Победы</w:t>
      </w:r>
      <w:r w:rsidRPr="00527043">
        <w:rPr>
          <w:rFonts w:ascii="Open Sans" w:eastAsia="Times New Roman" w:hAnsi="Open Sans" w:cs="Times New Roman" w:hint="eastAsia"/>
          <w:color w:val="0070C0"/>
          <w:sz w:val="16"/>
          <w:szCs w:val="16"/>
          <w:lang w:eastAsia="ru-RU"/>
        </w:rPr>
        <w:t>»</w:t>
      </w:r>
      <w:r w:rsidRPr="00527043">
        <w:rPr>
          <w:rFonts w:ascii="Open Sans" w:eastAsia="Times New Roman" w:hAnsi="Open Sans" w:cs="Times New Roman"/>
          <w:color w:val="0070C0"/>
          <w:sz w:val="16"/>
          <w:szCs w:val="16"/>
          <w:lang w:eastAsia="ru-RU"/>
        </w:rPr>
        <w:t xml:space="preserve"> Област</w:t>
      </w:r>
      <w:r>
        <w:rPr>
          <w:rFonts w:ascii="Open Sans" w:eastAsia="Times New Roman" w:hAnsi="Open Sans" w:cs="Times New Roman"/>
          <w:color w:val="0070C0"/>
          <w:sz w:val="16"/>
          <w:szCs w:val="16"/>
          <w:lang w:eastAsia="ru-RU"/>
        </w:rPr>
        <w:t xml:space="preserve">ной патриотической  </w:t>
      </w:r>
      <w:r w:rsidRPr="00527043">
        <w:rPr>
          <w:rFonts w:ascii="Open Sans" w:eastAsia="Times New Roman" w:hAnsi="Open Sans" w:cs="Times New Roman"/>
          <w:color w:val="0070C0"/>
          <w:sz w:val="16"/>
          <w:szCs w:val="16"/>
          <w:lang w:eastAsia="ru-RU"/>
        </w:rPr>
        <w:t xml:space="preserve">  интернет </w:t>
      </w:r>
      <w:proofErr w:type="gramStart"/>
      <w:r w:rsidRPr="00527043">
        <w:rPr>
          <w:rFonts w:ascii="Open Sans" w:eastAsia="Times New Roman" w:hAnsi="Open Sans" w:cs="Times New Roman"/>
          <w:color w:val="0070C0"/>
          <w:sz w:val="16"/>
          <w:szCs w:val="16"/>
          <w:lang w:eastAsia="ru-RU"/>
        </w:rPr>
        <w:t>–и</w:t>
      </w:r>
      <w:proofErr w:type="gramEnd"/>
      <w:r w:rsidRPr="00527043">
        <w:rPr>
          <w:rFonts w:ascii="Open Sans" w:eastAsia="Times New Roman" w:hAnsi="Open Sans" w:cs="Times New Roman"/>
          <w:color w:val="0070C0"/>
          <w:sz w:val="16"/>
          <w:szCs w:val="16"/>
          <w:lang w:eastAsia="ru-RU"/>
        </w:rPr>
        <w:t xml:space="preserve">гры </w:t>
      </w:r>
      <w:r w:rsidRPr="00527043">
        <w:rPr>
          <w:rFonts w:ascii="Open Sans" w:eastAsia="Times New Roman" w:hAnsi="Open Sans" w:cs="Times New Roman" w:hint="eastAsia"/>
          <w:color w:val="0070C0"/>
          <w:sz w:val="16"/>
          <w:szCs w:val="16"/>
          <w:lang w:eastAsia="ru-RU"/>
        </w:rPr>
        <w:t>«</w:t>
      </w:r>
      <w:r w:rsidRPr="00527043">
        <w:rPr>
          <w:rFonts w:ascii="Open Sans" w:eastAsia="Times New Roman" w:hAnsi="Open Sans" w:cs="Times New Roman"/>
          <w:color w:val="0070C0"/>
          <w:sz w:val="16"/>
          <w:szCs w:val="16"/>
          <w:lang w:eastAsia="ru-RU"/>
        </w:rPr>
        <w:t>Помним, гордимся, наследуем</w:t>
      </w:r>
      <w:r w:rsidRPr="00527043">
        <w:rPr>
          <w:rFonts w:ascii="Open Sans" w:eastAsia="Times New Roman" w:hAnsi="Open Sans" w:cs="Times New Roman" w:hint="eastAsia"/>
          <w:color w:val="0070C0"/>
          <w:sz w:val="16"/>
          <w:szCs w:val="16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27043" w:rsidRPr="00527043" w:rsidTr="0001297D"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Название и номер станции</w:t>
            </w:r>
          </w:p>
        </w:tc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Задания</w:t>
            </w:r>
          </w:p>
        </w:tc>
        <w:tc>
          <w:tcPr>
            <w:tcW w:w="3191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Активные участники (фамилии)</w:t>
            </w:r>
          </w:p>
        </w:tc>
      </w:tr>
      <w:tr w:rsidR="00527043" w:rsidRPr="00527043" w:rsidTr="0001297D"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1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u w:val="single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  <w:lang w:eastAsia="ru-RU"/>
              </w:rPr>
              <w:t>Военно-историческая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5 минут</w:t>
            </w:r>
          </w:p>
        </w:tc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  <w:t>Пролог о формировании УДТК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Задание</w:t>
            </w:r>
            <w:proofErr w:type="gramStart"/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Вставить в тексте пропущенные цифры, слова и Фамилии.</w:t>
            </w:r>
            <w:r w:rsidRPr="0052704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Уфимцев Слава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Убайдов</w:t>
            </w:r>
            <w:proofErr w:type="spellEnd"/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Мансур</w:t>
            </w:r>
            <w:proofErr w:type="spellEnd"/>
          </w:p>
        </w:tc>
      </w:tr>
      <w:tr w:rsidR="00527043" w:rsidRPr="00527043" w:rsidTr="0001297D"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2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u w:val="single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  <w:lang w:eastAsia="ru-RU"/>
              </w:rPr>
              <w:t>Собери танкиста на фронт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5 минут</w:t>
            </w:r>
          </w:p>
        </w:tc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  <w:t xml:space="preserve">«От пуговицы до танков»  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Задание</w:t>
            </w:r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   Подготовить                            Таблицу-  доклад о помощи городов Урала в формировании танкового корпуса</w:t>
            </w:r>
          </w:p>
        </w:tc>
        <w:tc>
          <w:tcPr>
            <w:tcW w:w="3191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Белоногов Саша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Лаптев Денис</w:t>
            </w:r>
          </w:p>
        </w:tc>
      </w:tr>
      <w:tr w:rsidR="00527043" w:rsidRPr="00527043" w:rsidTr="0001297D"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3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  <w:t xml:space="preserve">Карта боевого пути 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5 минут</w:t>
            </w:r>
          </w:p>
        </w:tc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</w:pPr>
            <w:proofErr w:type="gramStart"/>
            <w:r w:rsidRPr="00527043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  <w:t>От</w:t>
            </w:r>
            <w:proofErr w:type="gramEnd"/>
            <w:r w:rsidRPr="00527043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gramStart"/>
            <w:r w:rsidRPr="00527043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  <w:t>боевое</w:t>
            </w:r>
            <w:proofErr w:type="gramEnd"/>
            <w:r w:rsidRPr="00527043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  <w:t xml:space="preserve"> крещение                                      до последнего боя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Задание</w:t>
            </w:r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По тексту военного донесения начертить на карте боевой путь Уральского танкового корпуса</w:t>
            </w:r>
          </w:p>
        </w:tc>
        <w:tc>
          <w:tcPr>
            <w:tcW w:w="3191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Потоптаев</w:t>
            </w:r>
            <w:proofErr w:type="spellEnd"/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Сергей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Уфимцев Слава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527043" w:rsidRPr="00527043" w:rsidTr="0001297D"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4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  <w:lang w:eastAsia="ru-RU"/>
              </w:rPr>
              <w:t>Интеллектуальная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8 минут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  <w:t>«Дорогой чести и отваги уральский танковый прошел»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Задание</w:t>
            </w:r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Решить в Интернете </w:t>
            </w:r>
            <w:proofErr w:type="spellStart"/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онлай</w:t>
            </w:r>
            <w:proofErr w:type="gramStart"/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spellEnd"/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gramEnd"/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тест 80-летию УДТК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1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Уфимцев Слава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Скакунов Рома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Белоногов Саша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Лаптев Денис</w:t>
            </w:r>
          </w:p>
        </w:tc>
      </w:tr>
      <w:tr w:rsidR="00527043" w:rsidRPr="00527043" w:rsidTr="0001297D"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5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color w:val="C00000"/>
                <w:sz w:val="16"/>
                <w:szCs w:val="16"/>
                <w:lang w:eastAsia="ru-RU"/>
              </w:rPr>
              <w:t>Память о героях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5 минут</w:t>
            </w:r>
          </w:p>
        </w:tc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u w:val="single"/>
                <w:lang w:eastAsia="ru-RU"/>
              </w:rPr>
              <w:t>Как Родина оценила уральских танкистов?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Задания</w:t>
            </w:r>
            <w:proofErr w:type="gramStart"/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527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Вписать в текст ответы                                       по вопросу.</w:t>
            </w:r>
          </w:p>
        </w:tc>
        <w:tc>
          <w:tcPr>
            <w:tcW w:w="3191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Уфимцев Слава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Корьякин</w:t>
            </w:r>
            <w:proofErr w:type="spellEnd"/>
            <w:r w:rsidRPr="0052704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Максим</w:t>
            </w:r>
          </w:p>
        </w:tc>
      </w:tr>
      <w:tr w:rsidR="00527043" w:rsidRPr="00527043" w:rsidTr="0001297D">
        <w:trPr>
          <w:trHeight w:val="2490"/>
        </w:trPr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  <w:lang w:eastAsia="ru-RU"/>
              </w:rPr>
              <w:t xml:space="preserve">Подведение итогов КВЕСТА                        </w:t>
            </w:r>
            <w:r w:rsidRPr="0052704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« </w:t>
            </w:r>
            <w:proofErr w:type="gramStart"/>
            <w:r w:rsidRPr="0052704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Наш</w:t>
            </w:r>
            <w:proofErr w:type="gramEnd"/>
            <w:r w:rsidRPr="0052704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 уральский танковый Особый»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16"/>
                <w:szCs w:val="16"/>
                <w:lang w:eastAsia="ru-RU"/>
              </w:rPr>
              <w:drawing>
                <wp:inline distT="0" distB="0" distL="0" distR="0">
                  <wp:extent cx="1200150" cy="910133"/>
                  <wp:effectExtent l="19050" t="0" r="0" b="0"/>
                  <wp:docPr id="6" name="Рисунок 2" descr="C:\Users\Пользователь\Desktop\ea9328dd-ea9b-477d-b9cf-2e8c0e16a9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ea9328dd-ea9b-477d-b9cf-2e8c0e16a9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426" cy="909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3190" w:type="dxa"/>
          </w:tcPr>
          <w:p w:rsidR="00527043" w:rsidRPr="00527043" w:rsidRDefault="00527043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Собрать </w:t>
            </w:r>
            <w:proofErr w:type="spellStart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пазл</w:t>
            </w:r>
            <w:proofErr w:type="gramStart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ы</w:t>
            </w:r>
            <w:proofErr w:type="spellEnd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</w:t>
            </w:r>
            <w:proofErr w:type="gramEnd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танка                       в итоговую  газету                                                </w:t>
            </w:r>
            <w:r w:rsidRPr="00527043">
              <w:rPr>
                <w:rFonts w:ascii="Times New Roman" w:eastAsia="Times New Roman" w:hAnsi="Times New Roman" w:cs="Times New Roman"/>
                <w:b/>
                <w:bCs/>
                <w:color w:val="C00000"/>
                <w:sz w:val="16"/>
                <w:szCs w:val="16"/>
                <w:lang w:eastAsia="ru-RU"/>
              </w:rPr>
              <w:t xml:space="preserve">« Наш  уральский танковый  Особый», </w:t>
            </w:r>
            <w:r w:rsidRPr="00527043">
              <w:rPr>
                <w:rFonts w:ascii="Times New Roman" w:eastAsia="Times New Roman" w:hAnsi="Times New Roman" w:cs="Times New Roman"/>
                <w:bCs/>
                <w:color w:val="C00000"/>
                <w:sz w:val="16"/>
                <w:szCs w:val="16"/>
                <w:lang w:eastAsia="ru-RU"/>
              </w:rPr>
              <w:t>посвящённый 80-летию формирования УДТК</w:t>
            </w:r>
          </w:p>
        </w:tc>
        <w:tc>
          <w:tcPr>
            <w:tcW w:w="3191" w:type="dxa"/>
          </w:tcPr>
          <w:p w:rsidR="00527043" w:rsidRPr="00527043" w:rsidRDefault="00527043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u w:val="single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u w:val="single"/>
                <w:lang w:eastAsia="ru-RU"/>
              </w:rPr>
              <w:t>Команд</w:t>
            </w:r>
            <w:proofErr w:type="gramStart"/>
            <w:r w:rsidRPr="00527043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u w:val="single"/>
                <w:lang w:eastAsia="ru-RU"/>
              </w:rPr>
              <w:t>а-</w:t>
            </w:r>
            <w:proofErr w:type="gramEnd"/>
            <w:r w:rsidRPr="00527043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u w:val="single"/>
                <w:lang w:eastAsia="ru-RU"/>
              </w:rPr>
              <w:t xml:space="preserve"> мальчиков :</w:t>
            </w:r>
          </w:p>
          <w:p w:rsidR="00527043" w:rsidRPr="00527043" w:rsidRDefault="00527043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Уфимцев Слава, </w:t>
            </w:r>
            <w:proofErr w:type="spellStart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Убайдов</w:t>
            </w:r>
            <w:proofErr w:type="spellEnd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Мансур</w:t>
            </w:r>
            <w:proofErr w:type="spellEnd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Корьякин</w:t>
            </w:r>
            <w:proofErr w:type="spellEnd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Максим, Скакунов Рома, Белоногов Саша, Лаптев Денис,        </w:t>
            </w:r>
            <w:proofErr w:type="spellStart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Потоптаев</w:t>
            </w:r>
            <w:proofErr w:type="spellEnd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Сергей,  </w:t>
            </w:r>
            <w:proofErr w:type="spellStart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Глок</w:t>
            </w:r>
            <w:proofErr w:type="spellEnd"/>
            <w:r w:rsidRPr="0052704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Вова</w:t>
            </w:r>
          </w:p>
        </w:tc>
      </w:tr>
    </w:tbl>
    <w:p w:rsidR="006E0857" w:rsidRPr="008208A2" w:rsidRDefault="00527043">
      <w:pPr>
        <w:rPr>
          <w:rFonts w:ascii="Times New Roman" w:hAnsi="Times New Roman" w:cs="Times New Roman"/>
          <w:sz w:val="16"/>
          <w:szCs w:val="16"/>
        </w:rPr>
      </w:pPr>
      <w:r w:rsidRPr="00527043">
        <w:rPr>
          <w:rFonts w:ascii="Times New Roman" w:hAnsi="Times New Roman" w:cs="Times New Roman"/>
          <w:b/>
          <w:sz w:val="16"/>
          <w:szCs w:val="16"/>
        </w:rPr>
        <w:t>Председатель КВЕСТА:</w:t>
      </w:r>
      <w:r w:rsidRPr="00527043">
        <w:rPr>
          <w:rFonts w:ascii="Times New Roman" w:hAnsi="Times New Roman" w:cs="Times New Roman"/>
          <w:sz w:val="16"/>
          <w:szCs w:val="16"/>
        </w:rPr>
        <w:t xml:space="preserve"> Алфёрова Ирина Петровна, классный руководитель 8 «в» класса,  учитель истории          </w:t>
      </w:r>
      <w:r w:rsidR="008208A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527043">
        <w:rPr>
          <w:rFonts w:ascii="Times New Roman" w:hAnsi="Times New Roman" w:cs="Times New Roman"/>
          <w:sz w:val="16"/>
          <w:szCs w:val="16"/>
        </w:rPr>
        <w:t xml:space="preserve">МАОУ «Школа № 3» КГО                                                                                                                                                                                  </w:t>
      </w:r>
      <w:r w:rsidRPr="00527043">
        <w:rPr>
          <w:rFonts w:ascii="Times New Roman" w:hAnsi="Times New Roman" w:cs="Times New Roman"/>
          <w:b/>
          <w:sz w:val="16"/>
          <w:szCs w:val="16"/>
        </w:rPr>
        <w:t>Жюри КВЕСТА  «боевые подруги» - одноклассницы:</w:t>
      </w:r>
      <w:r w:rsidRPr="00527043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527043">
        <w:rPr>
          <w:rFonts w:ascii="Times New Roman" w:hAnsi="Times New Roman" w:cs="Times New Roman"/>
          <w:sz w:val="16"/>
          <w:szCs w:val="16"/>
        </w:rPr>
        <w:t xml:space="preserve">Кузнецова Вера, Рыбалова Лиза, Юдина Евгения, </w:t>
      </w:r>
      <w:proofErr w:type="spellStart"/>
      <w:r w:rsidRPr="00527043">
        <w:rPr>
          <w:rFonts w:ascii="Times New Roman" w:hAnsi="Times New Roman" w:cs="Times New Roman"/>
          <w:sz w:val="16"/>
          <w:szCs w:val="16"/>
        </w:rPr>
        <w:t>Ольшанникова</w:t>
      </w:r>
      <w:proofErr w:type="spellEnd"/>
      <w:r w:rsidRPr="00527043">
        <w:rPr>
          <w:rFonts w:ascii="Times New Roman" w:hAnsi="Times New Roman" w:cs="Times New Roman"/>
          <w:sz w:val="16"/>
          <w:szCs w:val="16"/>
        </w:rPr>
        <w:t xml:space="preserve"> Анастасия, Ивашкова Алина, Сапожникова Екатерина, </w:t>
      </w:r>
      <w:proofErr w:type="spellStart"/>
      <w:r w:rsidRPr="00527043">
        <w:rPr>
          <w:rFonts w:ascii="Times New Roman" w:hAnsi="Times New Roman" w:cs="Times New Roman"/>
          <w:sz w:val="16"/>
          <w:szCs w:val="16"/>
        </w:rPr>
        <w:t>Трифанова</w:t>
      </w:r>
      <w:proofErr w:type="spellEnd"/>
      <w:r w:rsidRPr="00527043">
        <w:rPr>
          <w:rFonts w:ascii="Times New Roman" w:hAnsi="Times New Roman" w:cs="Times New Roman"/>
          <w:sz w:val="16"/>
          <w:szCs w:val="16"/>
        </w:rPr>
        <w:t xml:space="preserve"> Екатерина, </w:t>
      </w:r>
      <w:proofErr w:type="spellStart"/>
      <w:r w:rsidRPr="00527043">
        <w:rPr>
          <w:rFonts w:ascii="Times New Roman" w:hAnsi="Times New Roman" w:cs="Times New Roman"/>
          <w:sz w:val="16"/>
          <w:szCs w:val="16"/>
        </w:rPr>
        <w:t>Пульникова</w:t>
      </w:r>
      <w:proofErr w:type="spellEnd"/>
      <w:r w:rsidRPr="00527043">
        <w:rPr>
          <w:rFonts w:ascii="Times New Roman" w:hAnsi="Times New Roman" w:cs="Times New Roman"/>
          <w:sz w:val="16"/>
          <w:szCs w:val="16"/>
        </w:rPr>
        <w:t xml:space="preserve"> Маша, Вахнина Нина, Тюпа Ан</w:t>
      </w:r>
      <w:r>
        <w:rPr>
          <w:rFonts w:ascii="Times New Roman" w:hAnsi="Times New Roman" w:cs="Times New Roman"/>
          <w:sz w:val="16"/>
          <w:szCs w:val="16"/>
        </w:rPr>
        <w:t>н</w:t>
      </w:r>
      <w:r w:rsidR="008208A2">
        <w:rPr>
          <w:rFonts w:ascii="Times New Roman" w:hAnsi="Times New Roman" w:cs="Times New Roman"/>
          <w:sz w:val="16"/>
          <w:szCs w:val="16"/>
        </w:rPr>
        <w:t>а</w:t>
      </w:r>
      <w:proofErr w:type="gramEnd"/>
    </w:p>
    <w:p w:rsidR="006E0857" w:rsidRDefault="006E0857">
      <w:pPr>
        <w:rPr>
          <w:rFonts w:ascii="Times New Roman" w:hAnsi="Times New Roman" w:cs="Times New Roman"/>
          <w:sz w:val="18"/>
          <w:szCs w:val="18"/>
        </w:rPr>
      </w:pPr>
    </w:p>
    <w:p w:rsidR="006E0857" w:rsidRDefault="006E0857">
      <w:pPr>
        <w:rPr>
          <w:rFonts w:ascii="Times New Roman" w:hAnsi="Times New Roman" w:cs="Times New Roman"/>
          <w:sz w:val="18"/>
          <w:szCs w:val="18"/>
        </w:rPr>
      </w:pPr>
    </w:p>
    <w:p w:rsidR="006E0857" w:rsidRDefault="006E0857">
      <w:pPr>
        <w:rPr>
          <w:rFonts w:ascii="Times New Roman" w:hAnsi="Times New Roman" w:cs="Times New Roman"/>
          <w:sz w:val="18"/>
          <w:szCs w:val="18"/>
        </w:rPr>
      </w:pPr>
    </w:p>
    <w:p w:rsidR="006E0857" w:rsidRDefault="006E0857" w:rsidP="006E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</w:t>
      </w:r>
    </w:p>
    <w:p w:rsidR="006E0857" w:rsidRDefault="006E0857" w:rsidP="006E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857" w:rsidRDefault="006E0857" w:rsidP="006E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857" w:rsidRDefault="006E0857" w:rsidP="006E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857" w:rsidRDefault="006E0857" w:rsidP="006E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0857" w:rsidRDefault="006E0857" w:rsidP="006E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Маршрутный   лист                                                                                                                                          </w:t>
      </w:r>
    </w:p>
    <w:p w:rsidR="006E0857" w:rsidRDefault="006E0857" w:rsidP="006E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 w:rsidRPr="006E08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</w:t>
      </w:r>
      <w:r w:rsidRPr="006E08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</w:t>
      </w:r>
      <w:proofErr w:type="spellStart"/>
      <w:r w:rsidRPr="006E0857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>Квеста</w:t>
      </w:r>
      <w:proofErr w:type="spellEnd"/>
      <w:r w:rsidRPr="006E0857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 xml:space="preserve"> « Наш  </w:t>
      </w:r>
      <w:proofErr w:type="spellStart"/>
      <w:proofErr w:type="gramStart"/>
      <w:r w:rsidRPr="006E0857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>уральский-танковый</w:t>
      </w:r>
      <w:proofErr w:type="spellEnd"/>
      <w:proofErr w:type="gramEnd"/>
      <w:r w:rsidRPr="006E0857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 xml:space="preserve"> - Особый»,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 xml:space="preserve">                    </w:t>
      </w:r>
    </w:p>
    <w:p w:rsidR="006E0857" w:rsidRPr="006E0857" w:rsidRDefault="006E0857" w:rsidP="006E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 xml:space="preserve">                              </w:t>
      </w:r>
      <w:proofErr w:type="gramStart"/>
      <w:r w:rsidRPr="006E0857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>посвящённый</w:t>
      </w:r>
      <w:proofErr w:type="gramEnd"/>
      <w:r w:rsidRPr="006E0857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  <w:t xml:space="preserve"> 80-летию формирования УДТК</w:t>
      </w:r>
    </w:p>
    <w:p w:rsidR="006E0857" w:rsidRPr="006E0857" w:rsidRDefault="006E0857" w:rsidP="006E0857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b/>
          <w:color w:val="0070C0"/>
          <w:sz w:val="20"/>
          <w:szCs w:val="20"/>
          <w:lang w:eastAsia="ru-RU"/>
        </w:rPr>
      </w:pPr>
      <w:r w:rsidRPr="006E08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Участники : команда  8 в класс МАОУ «Школа № 3» город Камышлов,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</w:t>
      </w:r>
      <w:r w:rsidRPr="006E085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</w:t>
      </w:r>
      <w:r w:rsidRPr="006E0857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  <w:t>средняя группа «</w:t>
      </w:r>
      <w:r w:rsidRPr="006E0857">
        <w:rPr>
          <w:rFonts w:ascii="Open Sans" w:eastAsia="Times New Roman" w:hAnsi="Open Sans" w:cs="Times New Roman"/>
          <w:color w:val="0070C0"/>
          <w:sz w:val="20"/>
          <w:szCs w:val="20"/>
          <w:lang w:eastAsia="ru-RU"/>
        </w:rPr>
        <w:t>Наследники Победы</w:t>
      </w:r>
      <w:r w:rsidRPr="006E0857">
        <w:rPr>
          <w:rFonts w:ascii="Open Sans" w:eastAsia="Times New Roman" w:hAnsi="Open Sans" w:cs="Times New Roman" w:hint="eastAsia"/>
          <w:color w:val="0070C0"/>
          <w:sz w:val="20"/>
          <w:szCs w:val="20"/>
          <w:lang w:eastAsia="ru-RU"/>
        </w:rPr>
        <w:t>»</w:t>
      </w:r>
      <w:r w:rsidRPr="006E0857">
        <w:rPr>
          <w:rFonts w:ascii="Open Sans" w:eastAsia="Times New Roman" w:hAnsi="Open Sans" w:cs="Times New Roman"/>
          <w:color w:val="0070C0"/>
          <w:sz w:val="20"/>
          <w:szCs w:val="20"/>
          <w:lang w:eastAsia="ru-RU"/>
        </w:rPr>
        <w:t xml:space="preserve"> Обла</w:t>
      </w:r>
      <w:r>
        <w:rPr>
          <w:rFonts w:ascii="Open Sans" w:eastAsia="Times New Roman" w:hAnsi="Open Sans" w:cs="Times New Roman"/>
          <w:color w:val="0070C0"/>
          <w:sz w:val="20"/>
          <w:szCs w:val="20"/>
          <w:lang w:eastAsia="ru-RU"/>
        </w:rPr>
        <w:t xml:space="preserve">стной патриотической                                                                               </w:t>
      </w:r>
      <w:r w:rsidRPr="006E0857">
        <w:rPr>
          <w:rFonts w:ascii="Open Sans" w:eastAsia="Times New Roman" w:hAnsi="Open Sans" w:cs="Times New Roman"/>
          <w:color w:val="0070C0"/>
          <w:sz w:val="20"/>
          <w:szCs w:val="20"/>
          <w:lang w:eastAsia="ru-RU"/>
        </w:rPr>
        <w:t xml:space="preserve">    интернет </w:t>
      </w:r>
      <w:proofErr w:type="gramStart"/>
      <w:r w:rsidRPr="006E0857">
        <w:rPr>
          <w:rFonts w:ascii="Open Sans" w:eastAsia="Times New Roman" w:hAnsi="Open Sans" w:cs="Times New Roman"/>
          <w:color w:val="0070C0"/>
          <w:sz w:val="20"/>
          <w:szCs w:val="20"/>
          <w:lang w:eastAsia="ru-RU"/>
        </w:rPr>
        <w:t>–и</w:t>
      </w:r>
      <w:proofErr w:type="gramEnd"/>
      <w:r w:rsidRPr="006E0857">
        <w:rPr>
          <w:rFonts w:ascii="Open Sans" w:eastAsia="Times New Roman" w:hAnsi="Open Sans" w:cs="Times New Roman"/>
          <w:color w:val="0070C0"/>
          <w:sz w:val="20"/>
          <w:szCs w:val="20"/>
          <w:lang w:eastAsia="ru-RU"/>
        </w:rPr>
        <w:t xml:space="preserve">гры </w:t>
      </w:r>
      <w:r w:rsidRPr="006E0857">
        <w:rPr>
          <w:rFonts w:ascii="Open Sans" w:eastAsia="Times New Roman" w:hAnsi="Open Sans" w:cs="Times New Roman" w:hint="eastAsia"/>
          <w:color w:val="0070C0"/>
          <w:sz w:val="20"/>
          <w:szCs w:val="20"/>
          <w:lang w:eastAsia="ru-RU"/>
        </w:rPr>
        <w:t>«</w:t>
      </w:r>
      <w:r w:rsidRPr="006E0857">
        <w:rPr>
          <w:rFonts w:ascii="Open Sans" w:eastAsia="Times New Roman" w:hAnsi="Open Sans" w:cs="Times New Roman"/>
          <w:color w:val="0070C0"/>
          <w:sz w:val="20"/>
          <w:szCs w:val="20"/>
          <w:lang w:eastAsia="ru-RU"/>
        </w:rPr>
        <w:t>Помним, гордимся, наследуем</w:t>
      </w:r>
      <w:r w:rsidRPr="006E0857">
        <w:rPr>
          <w:rFonts w:ascii="Open Sans" w:eastAsia="Times New Roman" w:hAnsi="Open Sans" w:cs="Times New Roman" w:hint="eastAsia"/>
          <w:color w:val="0070C0"/>
          <w:sz w:val="20"/>
          <w:szCs w:val="20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E0857" w:rsidTr="0001297D">
        <w:tc>
          <w:tcPr>
            <w:tcW w:w="3190" w:type="dxa"/>
          </w:tcPr>
          <w:p w:rsidR="006E0857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и номер станции</w:t>
            </w:r>
          </w:p>
        </w:tc>
        <w:tc>
          <w:tcPr>
            <w:tcW w:w="3190" w:type="dxa"/>
          </w:tcPr>
          <w:p w:rsidR="006E0857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191" w:type="dxa"/>
          </w:tcPr>
          <w:p w:rsidR="006E0857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Активные участники (фамилии)</w:t>
            </w:r>
          </w:p>
        </w:tc>
      </w:tr>
      <w:tr w:rsidR="006E0857" w:rsidTr="0001297D">
        <w:tc>
          <w:tcPr>
            <w:tcW w:w="3190" w:type="dxa"/>
          </w:tcPr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1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u w:val="single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Военно-историческая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5 минут</w:t>
            </w:r>
          </w:p>
        </w:tc>
        <w:tc>
          <w:tcPr>
            <w:tcW w:w="3190" w:type="dxa"/>
          </w:tcPr>
          <w:p w:rsidR="006E0857" w:rsidRPr="0016134E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u w:val="single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u w:val="single"/>
                <w:lang w:eastAsia="ru-RU"/>
              </w:rPr>
              <w:t>Пролог о формировании УДТК</w:t>
            </w:r>
          </w:p>
          <w:p w:rsidR="006E0857" w:rsidRPr="005B3F1C" w:rsidRDefault="006E0857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Задание</w:t>
            </w:r>
            <w:proofErr w:type="gramStart"/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Вставить в тексте пропущенные цифры, слова и Фамилии.</w:t>
            </w:r>
            <w:r w:rsidRPr="005B3F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:rsidR="006E0857" w:rsidRPr="00780E25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0857" w:rsidTr="0001297D">
        <w:tc>
          <w:tcPr>
            <w:tcW w:w="3190" w:type="dxa"/>
          </w:tcPr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2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u w:val="single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Собери танкиста на фронт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5 минут</w:t>
            </w:r>
          </w:p>
        </w:tc>
        <w:tc>
          <w:tcPr>
            <w:tcW w:w="3190" w:type="dxa"/>
          </w:tcPr>
          <w:p w:rsidR="006E0857" w:rsidRPr="0016134E" w:rsidRDefault="006E0857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 xml:space="preserve">«От пуговицы до танков»  </w:t>
            </w:r>
          </w:p>
          <w:p w:rsidR="006E0857" w:rsidRPr="001A7745" w:rsidRDefault="006E0857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1A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Подготовить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r w:rsidRPr="001A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Таблицу-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доклад о помощ</w:t>
            </w:r>
            <w:r w:rsidRPr="001A77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городов Урала в формировании танкового корпуса</w:t>
            </w:r>
          </w:p>
        </w:tc>
        <w:tc>
          <w:tcPr>
            <w:tcW w:w="3191" w:type="dxa"/>
          </w:tcPr>
          <w:p w:rsidR="006E0857" w:rsidRPr="00780E25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0857" w:rsidTr="0001297D">
        <w:tc>
          <w:tcPr>
            <w:tcW w:w="3190" w:type="dxa"/>
          </w:tcPr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3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Карта боевого пути 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5 минут</w:t>
            </w:r>
          </w:p>
        </w:tc>
        <w:tc>
          <w:tcPr>
            <w:tcW w:w="3190" w:type="dxa"/>
          </w:tcPr>
          <w:p w:rsidR="006E0857" w:rsidRPr="0016134E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</w:pPr>
            <w:proofErr w:type="gramStart"/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>От</w:t>
            </w:r>
            <w:proofErr w:type="gramEnd"/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>боевое</w:t>
            </w:r>
            <w:proofErr w:type="gramEnd"/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 xml:space="preserve"> крещение                                      до последнего боя</w:t>
            </w:r>
          </w:p>
          <w:p w:rsidR="006E0857" w:rsidRPr="00CF62DC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Задание</w:t>
            </w:r>
            <w:r w:rsidRPr="00BA4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По тексту военного донесения начертить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карте </w:t>
            </w:r>
            <w:r w:rsidRPr="00BA4C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боевой путь Уральского танкового корпуса</w:t>
            </w:r>
          </w:p>
        </w:tc>
        <w:tc>
          <w:tcPr>
            <w:tcW w:w="3191" w:type="dxa"/>
          </w:tcPr>
          <w:p w:rsidR="006E0857" w:rsidRPr="00780E25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0857" w:rsidTr="0001297D">
        <w:tc>
          <w:tcPr>
            <w:tcW w:w="3190" w:type="dxa"/>
          </w:tcPr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4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Интеллектуальная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8 минут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</w:p>
        </w:tc>
        <w:tc>
          <w:tcPr>
            <w:tcW w:w="3190" w:type="dxa"/>
          </w:tcPr>
          <w:p w:rsidR="006E0857" w:rsidRPr="00DF4123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</w:pPr>
            <w:r w:rsidRPr="00DF4123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>«Дорогой чести и отваги уральский танковый прошел»</w:t>
            </w:r>
          </w:p>
          <w:p w:rsidR="006E0857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Решить в Интернете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 80-летию УДТК</w:t>
            </w:r>
          </w:p>
          <w:p w:rsidR="006E0857" w:rsidRPr="00CF62DC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6E0857" w:rsidRPr="00780E25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0857" w:rsidTr="0001297D">
        <w:tc>
          <w:tcPr>
            <w:tcW w:w="3190" w:type="dxa"/>
          </w:tcPr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5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 w:rsidRPr="00A54E54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Память о героях</w:t>
            </w:r>
          </w:p>
          <w:p w:rsidR="006E0857" w:rsidRPr="00A54E54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lang w:eastAsia="ru-RU"/>
              </w:rPr>
              <w:t>5 минут</w:t>
            </w:r>
          </w:p>
        </w:tc>
        <w:tc>
          <w:tcPr>
            <w:tcW w:w="3190" w:type="dxa"/>
          </w:tcPr>
          <w:p w:rsidR="006E0857" w:rsidRDefault="006E0857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34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u w:val="single"/>
                <w:lang w:eastAsia="ru-RU"/>
              </w:rPr>
              <w:t>Как Родина оценила уральских танкистов?</w:t>
            </w:r>
          </w:p>
          <w:p w:rsidR="006E0857" w:rsidRPr="00780E25" w:rsidRDefault="006E0857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3F1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Задания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Вписать в текст ответы                                       по вопросу.</w:t>
            </w:r>
          </w:p>
        </w:tc>
        <w:tc>
          <w:tcPr>
            <w:tcW w:w="3191" w:type="dxa"/>
          </w:tcPr>
          <w:p w:rsidR="006E0857" w:rsidRPr="00780E25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0857" w:rsidTr="0001297D">
        <w:trPr>
          <w:trHeight w:val="2490"/>
        </w:trPr>
        <w:tc>
          <w:tcPr>
            <w:tcW w:w="3190" w:type="dxa"/>
          </w:tcPr>
          <w:p w:rsidR="006E0857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F62DC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lastRenderedPageBreak/>
              <w:t>Подведение итогов КВЕСТА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                        </w:t>
            </w:r>
            <w:r w:rsidRPr="00CF62D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« </w:t>
            </w:r>
            <w:proofErr w:type="gramStart"/>
            <w:r w:rsidRPr="00CF62D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Наш</w:t>
            </w:r>
            <w:proofErr w:type="gramEnd"/>
            <w:r w:rsidRPr="00CF62D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 уральский танковый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Особый</w:t>
            </w:r>
            <w:r w:rsidRPr="00CF62D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»</w:t>
            </w:r>
          </w:p>
          <w:p w:rsidR="006E0857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80E25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0"/>
                <w:szCs w:val="20"/>
                <w:lang w:eastAsia="ru-RU"/>
              </w:rPr>
              <w:drawing>
                <wp:inline distT="0" distB="0" distL="0" distR="0">
                  <wp:extent cx="1200150" cy="910133"/>
                  <wp:effectExtent l="19050" t="0" r="0" b="0"/>
                  <wp:docPr id="3" name="Рисунок 2" descr="C:\Users\Пользователь\Desktop\ea9328dd-ea9b-477d-b9cf-2e8c0e16a9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ea9328dd-ea9b-477d-b9cf-2e8c0e16a9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426" cy="909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857" w:rsidRPr="005B3F1C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</w:tcPr>
          <w:p w:rsidR="006E0857" w:rsidRPr="00B25D3F" w:rsidRDefault="006E0857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Собрать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пазл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танка                       в итоговую  газету                                                </w:t>
            </w:r>
            <w:r w:rsidRPr="00780E25"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  <w:t xml:space="preserve">« Наш  уральский танковый  Особый», </w:t>
            </w:r>
            <w:r w:rsidRPr="00780E25">
              <w:rPr>
                <w:rFonts w:ascii="Times New Roman" w:eastAsia="Times New Roman" w:hAnsi="Times New Roman" w:cs="Times New Roman"/>
                <w:bCs/>
                <w:color w:val="C00000"/>
                <w:sz w:val="18"/>
                <w:szCs w:val="18"/>
                <w:lang w:eastAsia="ru-RU"/>
              </w:rPr>
              <w:t>посвящённый 80-летию формирования УДТК</w:t>
            </w:r>
          </w:p>
        </w:tc>
        <w:tc>
          <w:tcPr>
            <w:tcW w:w="3191" w:type="dxa"/>
          </w:tcPr>
          <w:p w:rsidR="006E0857" w:rsidRPr="00780E25" w:rsidRDefault="006E0857" w:rsidP="000129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</w:pPr>
            <w:r w:rsidRPr="00780E2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  <w:t>Команд</w:t>
            </w:r>
            <w:proofErr w:type="gramStart"/>
            <w:r w:rsidRPr="00780E2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  <w:t>а-</w:t>
            </w:r>
            <w:proofErr w:type="gramEnd"/>
            <w:r w:rsidRPr="00780E2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u w:val="single"/>
                <w:lang w:eastAsia="ru-RU"/>
              </w:rPr>
              <w:t xml:space="preserve"> мальчиков :</w:t>
            </w:r>
          </w:p>
          <w:p w:rsidR="006E0857" w:rsidRPr="00780E25" w:rsidRDefault="006E0857" w:rsidP="000129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Уфимцев Слава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Убайдов</w:t>
            </w:r>
            <w:proofErr w:type="spellEnd"/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Мансур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Корьякин</w:t>
            </w:r>
            <w:proofErr w:type="spellEnd"/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Максим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Скакунов Рома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Белоногов Саша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Лаптев Денис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       </w:t>
            </w:r>
            <w:proofErr w:type="spellStart"/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Потоптаев</w:t>
            </w:r>
            <w:proofErr w:type="spellEnd"/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Сергей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Глок</w:t>
            </w:r>
            <w:proofErr w:type="spellEnd"/>
            <w:r w:rsidRPr="00780E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Вова</w:t>
            </w:r>
          </w:p>
        </w:tc>
      </w:tr>
    </w:tbl>
    <w:p w:rsidR="006E0857" w:rsidRPr="00780E25" w:rsidRDefault="006E0857">
      <w:pPr>
        <w:rPr>
          <w:rFonts w:ascii="Times New Roman" w:hAnsi="Times New Roman" w:cs="Times New Roman"/>
          <w:sz w:val="18"/>
          <w:szCs w:val="18"/>
        </w:rPr>
      </w:pPr>
      <w:r w:rsidRPr="00780E25">
        <w:rPr>
          <w:rFonts w:ascii="Times New Roman" w:hAnsi="Times New Roman" w:cs="Times New Roman"/>
          <w:b/>
          <w:sz w:val="18"/>
          <w:szCs w:val="18"/>
        </w:rPr>
        <w:t>Председатель КВЕСТА:</w:t>
      </w:r>
      <w:r w:rsidRPr="00780E25">
        <w:rPr>
          <w:rFonts w:ascii="Times New Roman" w:hAnsi="Times New Roman" w:cs="Times New Roman"/>
          <w:sz w:val="18"/>
          <w:szCs w:val="18"/>
        </w:rPr>
        <w:t xml:space="preserve"> Алфёрова Ирина Петровна, классный руководитель 8 «в» класса,  учитель истории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780E25">
        <w:rPr>
          <w:rFonts w:ascii="Times New Roman" w:hAnsi="Times New Roman" w:cs="Times New Roman"/>
          <w:sz w:val="18"/>
          <w:szCs w:val="18"/>
        </w:rPr>
        <w:t xml:space="preserve">МАОУ «Школа № 3» КГО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Pr="00780E25">
        <w:rPr>
          <w:rFonts w:ascii="Times New Roman" w:hAnsi="Times New Roman" w:cs="Times New Roman"/>
          <w:sz w:val="18"/>
          <w:szCs w:val="18"/>
        </w:rPr>
        <w:t xml:space="preserve"> </w:t>
      </w:r>
      <w:r w:rsidRPr="00780E25">
        <w:rPr>
          <w:rFonts w:ascii="Times New Roman" w:hAnsi="Times New Roman" w:cs="Times New Roman"/>
          <w:b/>
          <w:sz w:val="18"/>
          <w:szCs w:val="18"/>
        </w:rPr>
        <w:t>Жюри КВЕСТА  «боевые подруги» - одноклассницы:</w:t>
      </w:r>
      <w:r w:rsidRPr="00780E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proofErr w:type="gramStart"/>
      <w:r w:rsidRPr="00780E25">
        <w:rPr>
          <w:rFonts w:ascii="Times New Roman" w:hAnsi="Times New Roman" w:cs="Times New Roman"/>
          <w:sz w:val="18"/>
          <w:szCs w:val="18"/>
        </w:rPr>
        <w:t xml:space="preserve">Кузнецова Вера, Рыбалова Лиза, Юдина Евгения, </w:t>
      </w:r>
      <w:proofErr w:type="spellStart"/>
      <w:r w:rsidRPr="00780E25">
        <w:rPr>
          <w:rFonts w:ascii="Times New Roman" w:hAnsi="Times New Roman" w:cs="Times New Roman"/>
          <w:sz w:val="18"/>
          <w:szCs w:val="18"/>
        </w:rPr>
        <w:t>Ольшанникова</w:t>
      </w:r>
      <w:proofErr w:type="spellEnd"/>
      <w:r w:rsidRPr="00780E25">
        <w:rPr>
          <w:rFonts w:ascii="Times New Roman" w:hAnsi="Times New Roman" w:cs="Times New Roman"/>
          <w:sz w:val="18"/>
          <w:szCs w:val="18"/>
        </w:rPr>
        <w:t xml:space="preserve"> Анастасия, Ивашкова Алина, Сапожникова Екатерина, </w:t>
      </w:r>
      <w:proofErr w:type="spellStart"/>
      <w:r w:rsidRPr="00780E25">
        <w:rPr>
          <w:rFonts w:ascii="Times New Roman" w:hAnsi="Times New Roman" w:cs="Times New Roman"/>
          <w:sz w:val="18"/>
          <w:szCs w:val="18"/>
        </w:rPr>
        <w:t>Трифанова</w:t>
      </w:r>
      <w:proofErr w:type="spellEnd"/>
      <w:r w:rsidRPr="00780E25">
        <w:rPr>
          <w:rFonts w:ascii="Times New Roman" w:hAnsi="Times New Roman" w:cs="Times New Roman"/>
          <w:sz w:val="18"/>
          <w:szCs w:val="18"/>
        </w:rPr>
        <w:t xml:space="preserve"> Екатерина, </w:t>
      </w:r>
      <w:proofErr w:type="spellStart"/>
      <w:r w:rsidRPr="00780E25">
        <w:rPr>
          <w:rFonts w:ascii="Times New Roman" w:hAnsi="Times New Roman" w:cs="Times New Roman"/>
          <w:sz w:val="18"/>
          <w:szCs w:val="18"/>
        </w:rPr>
        <w:t>Пульникова</w:t>
      </w:r>
      <w:proofErr w:type="spellEnd"/>
      <w:r w:rsidRPr="00780E25">
        <w:rPr>
          <w:rFonts w:ascii="Times New Roman" w:hAnsi="Times New Roman" w:cs="Times New Roman"/>
          <w:sz w:val="18"/>
          <w:szCs w:val="18"/>
        </w:rPr>
        <w:t xml:space="preserve"> Маша, Вахнина Нина, Тюпа Анна</w:t>
      </w:r>
      <w:proofErr w:type="gramEnd"/>
    </w:p>
    <w:sectPr w:rsidR="006E0857" w:rsidRPr="00780E25" w:rsidSect="006E08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E25"/>
    <w:rsid w:val="00113DE8"/>
    <w:rsid w:val="00527043"/>
    <w:rsid w:val="006C0E28"/>
    <w:rsid w:val="006E0857"/>
    <w:rsid w:val="00780E25"/>
    <w:rsid w:val="007E4AB6"/>
    <w:rsid w:val="008208A2"/>
    <w:rsid w:val="008A4030"/>
    <w:rsid w:val="00C7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2023-04-13T19:31:00Z</cp:lastPrinted>
  <dcterms:created xsi:type="dcterms:W3CDTF">2023-04-13T18:19:00Z</dcterms:created>
  <dcterms:modified xsi:type="dcterms:W3CDTF">2023-04-19T03:37:00Z</dcterms:modified>
</cp:coreProperties>
</file>